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9FCA" w14:textId="77777777" w:rsidR="00F06267" w:rsidRPr="00334196" w:rsidRDefault="00F06267" w:rsidP="00482AED">
      <w:pPr>
        <w:spacing w:after="0"/>
        <w:jc w:val="center"/>
        <w:rPr>
          <w:noProof/>
        </w:rPr>
      </w:pPr>
      <w:bookmarkStart w:id="0" w:name="_GoBack"/>
      <w:bookmarkEnd w:id="0"/>
    </w:p>
    <w:p w14:paraId="65E2B06E" w14:textId="77777777" w:rsidR="00F06267" w:rsidRPr="00334196" w:rsidRDefault="00F06267" w:rsidP="00482AED">
      <w:pPr>
        <w:spacing w:after="0"/>
        <w:jc w:val="center"/>
        <w:rPr>
          <w:b/>
          <w:bCs/>
          <w:sz w:val="22"/>
          <w:szCs w:val="22"/>
          <w:lang w:bidi="lo-LA"/>
        </w:rPr>
      </w:pPr>
    </w:p>
    <w:p w14:paraId="5ABAA04E" w14:textId="0D67E5AC" w:rsidR="00BA3170" w:rsidRPr="00334196" w:rsidRDefault="008B3CE4" w:rsidP="00482AED">
      <w:pPr>
        <w:spacing w:after="0"/>
        <w:jc w:val="center"/>
        <w:rPr>
          <w:b/>
          <w:bCs/>
          <w:sz w:val="22"/>
          <w:szCs w:val="22"/>
          <w:cs/>
          <w:lang w:bidi="lo-LA"/>
        </w:rPr>
      </w:pPr>
      <w:r w:rsidRPr="00334196">
        <w:rPr>
          <w:noProof/>
          <w:lang w:val="en-GB" w:eastAsia="en-GB" w:bidi="ar-SA"/>
        </w:rPr>
        <w:drawing>
          <wp:inline distT="0" distB="0" distL="0" distR="0" wp14:anchorId="462812AD" wp14:editId="5B360BE1">
            <wp:extent cx="4267200" cy="2655147"/>
            <wp:effectExtent l="0" t="0" r="0" b="0"/>
            <wp:docPr id="1" name="Picture 1" descr="Image result for MOES La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ES La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800" cy="266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980A" w14:textId="77777777" w:rsidR="00F06267" w:rsidRPr="00334196" w:rsidRDefault="00BA3170" w:rsidP="008B3CE4">
      <w:pPr>
        <w:spacing w:after="0"/>
        <w:jc w:val="center"/>
        <w:rPr>
          <w:rFonts w:eastAsia="SimSun"/>
          <w:b/>
          <w:bCs/>
          <w:sz w:val="22"/>
          <w:szCs w:val="22"/>
        </w:rPr>
      </w:pPr>
      <w:r w:rsidRPr="00334196">
        <w:rPr>
          <w:rFonts w:eastAsia="SimSun"/>
          <w:b/>
          <w:bCs/>
          <w:sz w:val="22"/>
          <w:szCs w:val="22"/>
        </w:rPr>
        <w:t>​</w:t>
      </w:r>
    </w:p>
    <w:p w14:paraId="129F2776" w14:textId="77777777" w:rsidR="00F06267" w:rsidRPr="00334196" w:rsidRDefault="00F06267" w:rsidP="008B3CE4">
      <w:pPr>
        <w:spacing w:after="0"/>
        <w:jc w:val="center"/>
        <w:rPr>
          <w:rFonts w:eastAsia="SimSun"/>
          <w:b/>
          <w:bCs/>
          <w:sz w:val="32"/>
          <w:szCs w:val="32"/>
          <w:lang w:eastAsia="ja-JP" w:bidi="lo-LA"/>
        </w:rPr>
      </w:pPr>
    </w:p>
    <w:p w14:paraId="20486B19" w14:textId="77777777" w:rsidR="009E4493" w:rsidRPr="00334196" w:rsidRDefault="009E4493" w:rsidP="009E4493">
      <w:pPr>
        <w:spacing w:after="0"/>
        <w:jc w:val="center"/>
        <w:rPr>
          <w:rFonts w:eastAsia="SimSun"/>
          <w:b/>
          <w:bCs/>
          <w:sz w:val="36"/>
          <w:szCs w:val="36"/>
          <w:lang w:eastAsia="ja-JP"/>
        </w:rPr>
      </w:pPr>
      <w:r w:rsidRPr="00334196">
        <w:rPr>
          <w:rFonts w:eastAsia="SimSun"/>
          <w:b/>
          <w:bCs/>
          <w:sz w:val="36"/>
          <w:szCs w:val="36"/>
          <w:cs/>
          <w:lang w:eastAsia="ja-JP" w:bidi="lo-LA"/>
        </w:rPr>
        <w:t>ຫຼັກສູດ</w:t>
      </w:r>
    </w:p>
    <w:p w14:paraId="15415828" w14:textId="3C5A705F" w:rsidR="009E4493" w:rsidRPr="00334196" w:rsidRDefault="009E4493" w:rsidP="009E4493">
      <w:pPr>
        <w:spacing w:after="0"/>
        <w:jc w:val="center"/>
        <w:rPr>
          <w:rFonts w:eastAsia="SimSun"/>
          <w:b/>
          <w:bCs/>
          <w:sz w:val="36"/>
          <w:szCs w:val="36"/>
          <w:cs/>
          <w:lang w:bidi="lo-LA"/>
        </w:rPr>
      </w:pPr>
      <w:r w:rsidRPr="00334196">
        <w:rPr>
          <w:rFonts w:eastAsia="SimSun"/>
          <w:b/>
          <w:bCs/>
          <w:sz w:val="36"/>
          <w:szCs w:val="36"/>
        </w:rPr>
        <w:t xml:space="preserve">​​ </w:t>
      </w:r>
      <w:r w:rsidRPr="00334196">
        <w:rPr>
          <w:rFonts w:eastAsia="SimSun"/>
          <w:b/>
          <w:bCs/>
          <w:sz w:val="36"/>
          <w:szCs w:val="36"/>
          <w:cs/>
          <w:lang w:bidi="lo-LA"/>
        </w:rPr>
        <w:t>ປະກາສະນີຍະບັດວິຊາຊີບ ລະດັບ 2</w:t>
      </w:r>
    </w:p>
    <w:p w14:paraId="7990A452" w14:textId="43729E24" w:rsidR="008C0316" w:rsidRPr="00334196" w:rsidRDefault="009E4493" w:rsidP="00B7543F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34196">
        <w:rPr>
          <w:rFonts w:eastAsia="SimSun"/>
          <w:b/>
          <w:bCs/>
          <w:sz w:val="36"/>
          <w:szCs w:val="36"/>
          <w:cs/>
          <w:lang w:bidi="lo-LA"/>
        </w:rPr>
        <w:t xml:space="preserve">ສາຂາອາຊີບ: </w:t>
      </w:r>
      <w:r w:rsidR="00722B0C" w:rsidRPr="00334196">
        <w:rPr>
          <w:rFonts w:eastAsia="SimSun"/>
          <w:b/>
          <w:bCs/>
          <w:sz w:val="36"/>
          <w:szCs w:val="36"/>
          <w:cs/>
          <w:lang w:bidi="lo-LA"/>
        </w:rPr>
        <w:t>ຊ່າງສ້ອມແປງລົດຍົນ</w:t>
      </w:r>
      <w:r w:rsidR="00DC12DD" w:rsidRPr="00334196">
        <w:rPr>
          <w:rFonts w:eastAsia="SimSun"/>
          <w:b/>
          <w:bCs/>
          <w:sz w:val="36"/>
          <w:szCs w:val="36"/>
          <w:cs/>
          <w:lang w:bidi="lo-LA"/>
        </w:rPr>
        <w:t>ລະດັບ</w:t>
      </w:r>
      <w:r w:rsidRPr="00334196">
        <w:rPr>
          <w:rFonts w:eastAsia="SimSun"/>
          <w:b/>
          <w:bCs/>
          <w:sz w:val="36"/>
          <w:szCs w:val="36"/>
          <w:cs/>
          <w:lang w:bidi="lo-LA"/>
        </w:rPr>
        <w:t xml:space="preserve"> 2</w:t>
      </w:r>
    </w:p>
    <w:p w14:paraId="57441D3C" w14:textId="2CED0185" w:rsidR="009E4493" w:rsidRPr="00334196" w:rsidRDefault="009E4493" w:rsidP="009E4493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34196">
        <w:rPr>
          <w:b/>
          <w:bCs/>
          <w:sz w:val="36"/>
          <w:szCs w:val="36"/>
          <w:lang w:bidi="lo-LA"/>
        </w:rPr>
        <w:t xml:space="preserve">Certificate Level </w:t>
      </w:r>
      <w:r w:rsidRPr="00334196">
        <w:rPr>
          <w:b/>
          <w:bCs/>
          <w:sz w:val="36"/>
          <w:szCs w:val="36"/>
          <w:cs/>
          <w:lang w:bidi="lo-LA"/>
        </w:rPr>
        <w:t>2</w:t>
      </w:r>
    </w:p>
    <w:p w14:paraId="6B2275EA" w14:textId="77777777" w:rsidR="009E4493" w:rsidRPr="00334196" w:rsidRDefault="009E4493" w:rsidP="009E4493">
      <w:pPr>
        <w:spacing w:after="0"/>
        <w:jc w:val="center"/>
        <w:rPr>
          <w:rFonts w:eastAsia="SimSun"/>
          <w:b/>
          <w:bCs/>
          <w:sz w:val="36"/>
          <w:szCs w:val="36"/>
          <w:lang w:bidi="lo-LA"/>
        </w:rPr>
      </w:pPr>
      <w:r w:rsidRPr="00334196">
        <w:rPr>
          <w:rFonts w:eastAsia="SimSun"/>
          <w:b/>
          <w:bCs/>
          <w:sz w:val="36"/>
          <w:szCs w:val="36"/>
          <w:lang w:bidi="lo-LA"/>
        </w:rPr>
        <w:t>Major in: Automotive Service</w:t>
      </w:r>
    </w:p>
    <w:p w14:paraId="24127A29" w14:textId="77777777" w:rsidR="009E4493" w:rsidRPr="00334196" w:rsidRDefault="009E4493" w:rsidP="009E4493">
      <w:pPr>
        <w:spacing w:after="0"/>
        <w:jc w:val="center"/>
        <w:rPr>
          <w:b/>
          <w:sz w:val="14"/>
          <w:szCs w:val="14"/>
        </w:rPr>
      </w:pPr>
    </w:p>
    <w:p w14:paraId="3C68DE3E" w14:textId="7420D6C9" w:rsidR="00BA3170" w:rsidRPr="00334196" w:rsidRDefault="00BA3170" w:rsidP="00482AED">
      <w:pPr>
        <w:spacing w:after="0"/>
        <w:jc w:val="center"/>
        <w:rPr>
          <w:b/>
          <w:sz w:val="32"/>
          <w:szCs w:val="32"/>
        </w:rPr>
      </w:pPr>
    </w:p>
    <w:p w14:paraId="2ADCCF70" w14:textId="740EBD3F" w:rsidR="00F06267" w:rsidRDefault="00F06267" w:rsidP="00482AED">
      <w:pPr>
        <w:spacing w:after="0"/>
        <w:jc w:val="center"/>
        <w:rPr>
          <w:b/>
          <w:sz w:val="32"/>
          <w:szCs w:val="32"/>
        </w:rPr>
      </w:pPr>
    </w:p>
    <w:p w14:paraId="19BA334A" w14:textId="5F569A86" w:rsidR="00B7543F" w:rsidRDefault="00B7543F" w:rsidP="00482AE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GB" w:eastAsia="en-GB" w:bidi="ar-SA"/>
        </w:rPr>
        <w:drawing>
          <wp:inline distT="0" distB="0" distL="0" distR="0" wp14:anchorId="6C370AE8" wp14:editId="034181A1">
            <wp:extent cx="2973731" cy="1785257"/>
            <wp:effectExtent l="0" t="0" r="0" b="5715"/>
            <wp:docPr id="4" name="Picture 4" descr="C:\Users\ADMIN\Pictures\e94ddcbb-3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94ddcbb-35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27" cy="178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6332" w14:textId="77777777" w:rsidR="00B7543F" w:rsidRDefault="00B7543F" w:rsidP="00482AED">
      <w:pPr>
        <w:spacing w:after="0"/>
        <w:jc w:val="center"/>
        <w:rPr>
          <w:b/>
          <w:sz w:val="32"/>
          <w:szCs w:val="32"/>
        </w:rPr>
      </w:pPr>
    </w:p>
    <w:p w14:paraId="35402951" w14:textId="77777777" w:rsidR="00B7543F" w:rsidRPr="00334196" w:rsidRDefault="00B7543F" w:rsidP="00482AED">
      <w:pPr>
        <w:spacing w:after="0"/>
        <w:jc w:val="center"/>
        <w:rPr>
          <w:b/>
          <w:sz w:val="32"/>
          <w:szCs w:val="32"/>
          <w:cs/>
        </w:rPr>
      </w:pPr>
    </w:p>
    <w:p w14:paraId="325F6DE8" w14:textId="1F299808" w:rsidR="009B2673" w:rsidRPr="00334196" w:rsidRDefault="00F06267" w:rsidP="00482AED">
      <w:pPr>
        <w:spacing w:after="0"/>
        <w:jc w:val="center"/>
        <w:rPr>
          <w:sz w:val="22"/>
          <w:szCs w:val="22"/>
          <w:cs/>
          <w:lang w:bidi="lo-LA"/>
        </w:rPr>
      </w:pPr>
      <w:r w:rsidRPr="00334196">
        <w:rPr>
          <w:sz w:val="28"/>
          <w:szCs w:val="28"/>
          <w:cs/>
          <w:lang w:bidi="lo-LA"/>
        </w:rPr>
        <w:t>2018</w:t>
      </w:r>
      <w:r w:rsidR="009B2673" w:rsidRPr="00334196">
        <w:rPr>
          <w:sz w:val="22"/>
          <w:szCs w:val="22"/>
          <w:cs/>
          <w:lang w:bidi="lo-LA"/>
        </w:rPr>
        <w:br w:type="page"/>
      </w:r>
    </w:p>
    <w:p w14:paraId="6E883633" w14:textId="350C427C" w:rsidR="00BB50EF" w:rsidRPr="00334196" w:rsidRDefault="00BB50EF" w:rsidP="00482AED">
      <w:pPr>
        <w:spacing w:after="0"/>
        <w:jc w:val="center"/>
        <w:rPr>
          <w:sz w:val="22"/>
          <w:szCs w:val="22"/>
          <w:lang w:bidi="lo-LA"/>
        </w:rPr>
      </w:pPr>
      <w:r w:rsidRPr="00334196">
        <w:rPr>
          <w:sz w:val="22"/>
          <w:szCs w:val="22"/>
          <w:cs/>
          <w:lang w:bidi="lo-LA"/>
        </w:rPr>
        <w:lastRenderedPageBreak/>
        <w:t>ສາລະບານ</w:t>
      </w:r>
    </w:p>
    <w:p w14:paraId="0332EA71" w14:textId="77777777" w:rsidR="00BB50EF" w:rsidRPr="00334196" w:rsidRDefault="00BB50EF" w:rsidP="00482AED">
      <w:pPr>
        <w:spacing w:after="0"/>
        <w:jc w:val="right"/>
        <w:rPr>
          <w:sz w:val="22"/>
          <w:szCs w:val="22"/>
          <w:lang w:bidi="lo-LA"/>
        </w:rPr>
      </w:pPr>
      <w:r w:rsidRPr="00334196">
        <w:rPr>
          <w:sz w:val="22"/>
          <w:szCs w:val="22"/>
          <w:cs/>
          <w:lang w:bidi="lo-LA"/>
        </w:rPr>
        <w:t>ໜ້າ</w:t>
      </w:r>
    </w:p>
    <w:sdt>
      <w:sdtPr>
        <w:rPr>
          <w:rFonts w:cs="Phetsarath OT"/>
          <w:sz w:val="22"/>
          <w:szCs w:val="22"/>
        </w:rPr>
        <w:id w:val="-20573060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8C11163" w14:textId="6ED0430C" w:rsidR="00C07C2F" w:rsidRPr="00334196" w:rsidRDefault="00E16A85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r w:rsidRPr="00334196">
            <w:rPr>
              <w:rFonts w:cs="Phetsarath OT"/>
              <w:b/>
              <w:bCs/>
              <w:noProof/>
              <w:sz w:val="22"/>
              <w:szCs w:val="22"/>
            </w:rPr>
            <w:fldChar w:fldCharType="begin"/>
          </w:r>
          <w:r w:rsidRPr="00334196">
            <w:rPr>
              <w:rFonts w:cs="Phetsarath OT"/>
              <w:b/>
              <w:bCs/>
              <w:noProof/>
              <w:sz w:val="22"/>
              <w:szCs w:val="22"/>
            </w:rPr>
            <w:instrText xml:space="preserve"> TOC \o "1-3" \h \z \u </w:instrText>
          </w:r>
          <w:r w:rsidRPr="00334196">
            <w:rPr>
              <w:rFonts w:cs="Phetsarath OT"/>
              <w:b/>
              <w:bCs/>
              <w:noProof/>
              <w:sz w:val="22"/>
              <w:szCs w:val="22"/>
            </w:rPr>
            <w:fldChar w:fldCharType="separate"/>
          </w:r>
          <w:hyperlink w:anchor="_Toc525537253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ຊື່ຫຼັກສູດ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_Toc525537253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C4D2B0" w14:textId="76F96A04" w:rsidR="00C07C2F" w:rsidRPr="00334196" w:rsidRDefault="00956A3F" w:rsidP="00AD5F21">
          <w:pPr>
            <w:pStyle w:val="TOC1"/>
            <w:tabs>
              <w:tab w:val="clear" w:pos="9395"/>
              <w:tab w:val="right" w:leader="dot" w:pos="9214"/>
            </w:tabs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4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ຊື່ປະກາສະນິຍະບັດ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_Toc525537254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D38DF8" w14:textId="6314A4B5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5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ໜ່ວຍງານຮັບຜິດຊອບ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_Toc525537255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FA2960" w14:textId="3CC60180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6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4.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ຈຸດປະສົງ ແລະ ປັດຊະຍາຂອງຫຼັກສູດ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_Toc525537256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123040" w14:textId="5DD28D8A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7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5.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ມາດຕະຖານອາຊີບ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_Toc525537257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D1E223" w14:textId="5569964B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8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6.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ວຸດທິການສຶກສາ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_Toc525537258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DD3F38" w14:textId="6FC8FF82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59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7.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ຄວາມສາມາດຫຼັງຮຽນຈົບ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_Toc525537259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CF0D66" w14:textId="6AE361DC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0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8.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ການຈັດຕັ້ງການຮຽນ-ການສອນ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_Toc525537260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41FBE3" w14:textId="76782B96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1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9.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ຄຸນສົມບັດ ແລະ ເງື່ອນໄຂ ຂອງຜູ້ທີ່ຈະເຂົ້າຮັບການສຶກສາ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_Toc525537261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691ACA" w14:textId="25863224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2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10.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ການຄັດເລືອກຜູ້ທີ່ຈະເຂົ້າຮັບການສຶກສາ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_Toc525537262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35A3BC" w14:textId="3FECEFFB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3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11.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ການລົງທະບຽນຮຽນ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_Toc525537263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BD70970" w14:textId="0056AEBB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4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12.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ໄລຍະການສຶກສາ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_Toc525537264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8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391D2A0" w14:textId="2BCA654C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5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13.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ການວັດຜົນການຮຽນ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¬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ການສອນ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_Toc525537265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8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4A12CD" w14:textId="2ACA542C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6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14.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ໃບວິເຄາະອາຊີບ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_Toc525537266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9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C011AC" w14:textId="242857B7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7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15.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ການກໍານົດໂມດູນການຮຽນ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_Toc525537267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10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72CD19" w14:textId="28C9E90F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8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16.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ໝວດໂມດູນ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_Toc525537268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6331B37" w14:textId="5CCF5DFC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69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16.1.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ໂມດູນພື້ນຖານ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5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_Toc525537269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A7CC72" w14:textId="69B35DA5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70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16.2.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ໂມດູນທົ່ວໄປ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4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_Toc525537270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5B057B" w14:textId="2D5A0F06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71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16.3.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ໂມດູນຫຼັກ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  6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_Toc525537271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EE383F" w14:textId="34FCA571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72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17.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ຊັບພະຍາກອນທີ່ຈຳເປັນ (ສິ່ງອຳນວຍຄວາມສະດວກຮັບໃຊ້ ການຮຽນ-ການສອນ)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_Toc525537272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8F08654" w14:textId="5C99F1FF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73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18.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ວຸດທິຂອງຄູສອນໃນຫຼັກສູດ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_Toc525537273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5E1C42" w14:textId="1033802B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74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19.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ໂຄງສ້າງຫຼັກສູດ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  <w:cs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_Toc525537274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14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528150" w14:textId="1948B3F5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2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20.</w:t>
            </w:r>
            <w:r w:rsidR="00C07C2F" w:rsidRPr="00334196">
              <w:rPr>
                <w:rFonts w:eastAsiaTheme="minorEastAsia" w:cs="Phetsarath OT"/>
                <w:noProof/>
                <w:sz w:val="22"/>
                <w:szCs w:val="22"/>
              </w:rPr>
              <w:tab/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_Toc525537282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37D1DF" w14:textId="645877AE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3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 ການຮຽນ-ການສອນພຶ້ນຖານ: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_Toc525537283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7B42DB" w14:textId="00092E24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4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ໂມດູນການຮຽນ-ການສອນພຶ້ນຖານ: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_Toc525537284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C0CC83" w14:textId="721FDF56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5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ການປະຕິບັດການປະກອບວິຊາຊີບຢ່າງມືອາຊີບ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_Toc525537285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72884C" w14:textId="6F3A27A2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6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ໂມດູນການຮຽນ-ການສອນພຶ້ນຖານ: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_Toc525537286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27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E382C3" w14:textId="5EBF1100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7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ໂມດູນການຮຽນ-ການສອນພຶ້ນຖານ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: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 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_Toc525537287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29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1C1A54" w14:textId="092F7812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8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ໂມດູນການຮຽນ-ການສອນພຶ້ນຖານ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 xml:space="preserve">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_Toc525537288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32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72AD7CA" w14:textId="70F5C5BD" w:rsidR="00C07C2F" w:rsidRPr="00334196" w:rsidRDefault="00956A3F">
          <w:pPr>
            <w:pStyle w:val="TOC2"/>
            <w:tabs>
              <w:tab w:val="right" w:leader="dot" w:pos="9395"/>
            </w:tabs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89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ຂ. ໝວດໂມດູນ ທົ່ວໄປ ຈຳນວນ 4 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_Toc525537289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35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A540F8" w14:textId="2C16D3AE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0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_Toc525537290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35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BA22BD" w14:textId="656FDACC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1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_Toc525537291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38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D392CA" w14:textId="0246F0A5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2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ໂມດູນການຮຽນ-ການສອນທົ່ວໄປ: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_Toc525537292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42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5B318F6" w14:textId="3A8D33B2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3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ໂມດູນການຮຽນ-ການສອນທົ່ວໄປ: 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_Toc525537293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45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2D17D72" w14:textId="6E9F8151" w:rsidR="00C07C2F" w:rsidRPr="00334196" w:rsidRDefault="00956A3F">
          <w:pPr>
            <w:pStyle w:val="TOC2"/>
            <w:tabs>
              <w:tab w:val="right" w:leader="dot" w:pos="9395"/>
            </w:tabs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4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ຄ. ໝວດໂມດູນສະເພາະ:  ຈຳນວນ 6 ໂມດູນ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_Toc525537294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48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C63D5A" w14:textId="0ACC950B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5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1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_Toc525537295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48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2C95B7" w14:textId="05F76DBF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6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 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_Toc525537296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785629" w14:textId="2A89EFA8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7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3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_Toc525537297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59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8E4414" w14:textId="114D6427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8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ການບຳລຸງຮັກສາລະບົບເກຍທຳມະດາ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_Toc525537298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59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67D4C" w14:textId="4C7C7666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299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4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_Toc525537299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62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89191C5" w14:textId="7CF9EC77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300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ໂມດູນການຮຽນ-ການສອນສະເພາະ: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5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_Toc525537300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66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91FF25" w14:textId="4BFC40D3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301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>ການປະຕິບັດການບໍລິການລະບົບຄວບຄຸມເຄື່ອງຈັກ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_Toc525537301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66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F5FA58" w14:textId="49CC5D77" w:rsidR="00C07C2F" w:rsidRPr="00334196" w:rsidRDefault="00956A3F">
          <w:pPr>
            <w:pStyle w:val="TOC1"/>
            <w:rPr>
              <w:rFonts w:eastAsiaTheme="minorEastAsia" w:cs="Phetsarath OT"/>
              <w:noProof/>
              <w:sz w:val="22"/>
              <w:szCs w:val="22"/>
            </w:rPr>
          </w:pPr>
          <w:hyperlink w:anchor="_Toc525537302" w:history="1"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cs/>
                <w:lang w:bidi="lo-LA"/>
              </w:rPr>
              <w:t xml:space="preserve">ໂມດູນ ການຮຽນ - ການສອນສະເພາະ: </w:t>
            </w:r>
            <w:r w:rsidR="00C07C2F" w:rsidRPr="00334196">
              <w:rPr>
                <w:rStyle w:val="Hyperlink"/>
                <w:rFonts w:cs="Phetsarath OT"/>
                <w:noProof/>
                <w:sz w:val="22"/>
                <w:szCs w:val="22"/>
                <w:lang w:bidi="lo-LA"/>
              </w:rPr>
              <w:t>6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tab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begin"/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instrText xml:space="preserve"> PAGEREF _Toc525537302 \h </w:instrTex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separate"/>
            </w:r>
            <w:r w:rsidR="00293214" w:rsidRPr="00334196">
              <w:rPr>
                <w:rFonts w:cs="Phetsarath OT"/>
                <w:noProof/>
                <w:webHidden/>
                <w:sz w:val="22"/>
                <w:szCs w:val="22"/>
              </w:rPr>
              <w:t>70</w:t>
            </w:r>
            <w:r w:rsidR="00C07C2F" w:rsidRPr="00334196">
              <w:rPr>
                <w:rFonts w:cs="Phetsarath O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A183389" w14:textId="5E087327" w:rsidR="00E16A85" w:rsidRPr="00334196" w:rsidRDefault="00E16A85" w:rsidP="00980E0D">
          <w:pPr>
            <w:pStyle w:val="TOC2"/>
            <w:tabs>
              <w:tab w:val="left" w:pos="880"/>
              <w:tab w:val="right" w:leader="dot" w:pos="9395"/>
            </w:tabs>
            <w:rPr>
              <w:rFonts w:cs="Phetsarath OT"/>
              <w:sz w:val="22"/>
              <w:szCs w:val="22"/>
            </w:rPr>
          </w:pPr>
          <w:r w:rsidRPr="00334196">
            <w:rPr>
              <w:rFonts w:cs="Phetsarath OT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274124C5" w14:textId="77777777" w:rsidR="00F640E0" w:rsidRPr="00334196" w:rsidRDefault="00F640E0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  <w:bookmarkStart w:id="1" w:name="_Toc521380402"/>
      <w:bookmarkStart w:id="2" w:name="_Toc521830726"/>
      <w:bookmarkStart w:id="3" w:name="_Toc522333245"/>
      <w:r w:rsidRPr="00334196">
        <w:rPr>
          <w:rFonts w:eastAsia="SimSun"/>
          <w:b/>
          <w:bCs/>
          <w:sz w:val="22"/>
          <w:szCs w:val="22"/>
          <w:cs/>
          <w:lang w:eastAsia="zh-CN" w:bidi="lo-LA"/>
        </w:rPr>
        <w:br w:type="page"/>
      </w:r>
    </w:p>
    <w:p w14:paraId="3DD70407" w14:textId="3E99A44E" w:rsidR="00DD7321" w:rsidRPr="00334196" w:rsidRDefault="00DD7321" w:rsidP="00482AED">
      <w:pPr>
        <w:spacing w:after="0" w:line="276" w:lineRule="auto"/>
        <w:jc w:val="center"/>
        <w:rPr>
          <w:rFonts w:eastAsia="SimSun"/>
          <w:b/>
          <w:bCs/>
          <w:sz w:val="22"/>
          <w:szCs w:val="22"/>
          <w:cs/>
          <w:lang w:eastAsia="zh-CN" w:bidi="lo-LA"/>
        </w:rPr>
      </w:pPr>
      <w:r w:rsidRPr="00334196">
        <w:rPr>
          <w:rFonts w:eastAsia="SimSun"/>
          <w:b/>
          <w:bCs/>
          <w:sz w:val="22"/>
          <w:szCs w:val="22"/>
          <w:cs/>
          <w:lang w:eastAsia="zh-CN" w:bidi="lo-LA"/>
        </w:rPr>
        <w:lastRenderedPageBreak/>
        <w:t>ຄຳນຳ</w:t>
      </w:r>
    </w:p>
    <w:p w14:paraId="44ADEED2" w14:textId="1B6A295D" w:rsidR="00DD7321" w:rsidRPr="00334196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ຫຼັກສູດອາຊີວະສຶກສາ </w:t>
      </w:r>
      <w:r w:rsidR="00BD7DD6" w:rsidRPr="00334196">
        <w:rPr>
          <w:rFonts w:eastAsia="Phetsarath OT"/>
          <w:sz w:val="22"/>
          <w:szCs w:val="22"/>
          <w:cs/>
          <w:lang w:eastAsia="zh-CN" w:bidi="lo-LA"/>
        </w:rPr>
        <w:t>ວິຊາຊີບ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 </w:t>
      </w:r>
      <w:r w:rsidR="00EF0333" w:rsidRPr="00334196">
        <w:rPr>
          <w:rFonts w:eastAsia="Phetsarath OT"/>
          <w:sz w:val="22"/>
          <w:szCs w:val="22"/>
          <w:cs/>
          <w:lang w:eastAsia="zh-CN" w:bidi="lo-LA"/>
        </w:rPr>
        <w:t>ລະດັບ 2</w:t>
      </w:r>
      <w:r w:rsidRPr="00334196">
        <w:rPr>
          <w:rFonts w:eastAsia="Phetsarath OT"/>
          <w:sz w:val="22"/>
          <w:szCs w:val="22"/>
          <w:lang w:eastAsia="zh-CN" w:bidi="lo-LA"/>
        </w:rPr>
        <w:t xml:space="preserve">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ສະບັບນີ້ໄດ້ຮັບການພັດທະນາຂຶ້ນ</w:t>
      </w:r>
      <w:r w:rsidRPr="00334196">
        <w:rPr>
          <w:rFonts w:eastAsia="Phetsarath OT"/>
          <w:sz w:val="22"/>
          <w:szCs w:val="22"/>
          <w:lang w:eastAsia="zh-CN"/>
        </w:rPr>
        <w:t xml:space="preserve">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ໂດຍສອດຄ່ອງກັບຂົງເຂດອາຊີບ:</w:t>
      </w:r>
      <w:r w:rsidRPr="00334196">
        <w:rPr>
          <w:rFonts w:eastAsia="Phetsarath OT"/>
          <w:color w:val="FF0000"/>
          <w:sz w:val="22"/>
          <w:szCs w:val="22"/>
          <w:cs/>
          <w:lang w:eastAsia="zh-CN" w:bidi="lo-LA"/>
        </w:rPr>
        <w:t xml:space="preserve"> </w:t>
      </w:r>
      <w:r w:rsidR="007D3BBC" w:rsidRPr="00334196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334196">
        <w:rPr>
          <w:rFonts w:eastAsia="Phetsarath OT"/>
          <w:sz w:val="22"/>
          <w:szCs w:val="22"/>
          <w:cs/>
          <w:lang w:eastAsia="zh-CN" w:bidi="lo-LA"/>
        </w:rPr>
        <w:t xml:space="preserve">ກົນຈັກ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ໃຫ້ສອດຄ່ອງກັບກົດໝາຍອາຊີວະສຶກສາ</w:t>
      </w:r>
      <w:r w:rsidRPr="00334196">
        <w:rPr>
          <w:rFonts w:eastAsia="Phetsarath OT"/>
          <w:sz w:val="22"/>
          <w:szCs w:val="22"/>
          <w:lang w:eastAsia="zh-CN"/>
        </w:rPr>
        <w:t xml:space="preserve">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ສະບັບເລກທີ </w:t>
      </w:r>
      <w:r w:rsidRPr="00334196">
        <w:rPr>
          <w:rFonts w:eastAsia="Phetsarath OT"/>
          <w:sz w:val="22"/>
          <w:szCs w:val="22"/>
          <w:lang w:eastAsia="zh-CN" w:bidi="lo-LA"/>
        </w:rPr>
        <w:t>42/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ສພຊ, ລົງວັນທີ </w:t>
      </w:r>
      <w:r w:rsidRPr="00334196">
        <w:rPr>
          <w:rFonts w:eastAsia="Phetsarath OT"/>
          <w:sz w:val="22"/>
          <w:szCs w:val="22"/>
          <w:lang w:eastAsia="zh-CN" w:bidi="lo-LA"/>
        </w:rPr>
        <w:t xml:space="preserve">23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ທັນວາ </w:t>
      </w:r>
      <w:r w:rsidRPr="00334196">
        <w:rPr>
          <w:rFonts w:eastAsia="Phetsarath OT"/>
          <w:sz w:val="22"/>
          <w:szCs w:val="22"/>
          <w:lang w:eastAsia="zh-CN" w:bidi="lo-LA"/>
        </w:rPr>
        <w:t>2013.</w:t>
      </w:r>
    </w:p>
    <w:p w14:paraId="5FAFC32E" w14:textId="489E9C19" w:rsidR="00DD7321" w:rsidRPr="00334196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>ເຂົ້າຮ່ວມການພັດທະນາ ແລະ ປັບປຸງຫຼັກສູດສະບັບນີ້ປະກອບມີ ຊ່ຽວຊານຈາກໂຄງການສ້າງຄວາມເຂັ້ມແຂງໃຫ້ກັບອາຊີວະສຶກສາ ໄລຍະ 2</w:t>
      </w:r>
      <w:r w:rsidRPr="00334196">
        <w:rPr>
          <w:rFonts w:eastAsia="Phetsarath OT"/>
          <w:sz w:val="22"/>
          <w:szCs w:val="22"/>
          <w:lang w:eastAsia="zh-CN" w:bidi="lo-LA"/>
        </w:rPr>
        <w:t>,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 ນັກວິຊາການ, ຄູອາຈານ ແລະ ຜູ້ມີປະສົບ ການທາງດ້ານການພັດທະນາຫຼັກສູດ ຈາກຫຼາຍພາກສ່ວນເຂົ້າຮ່ວມ</w:t>
      </w:r>
      <w:r w:rsidRPr="00334196">
        <w:rPr>
          <w:rFonts w:eastAsia="Phetsarath OT"/>
          <w:sz w:val="22"/>
          <w:szCs w:val="22"/>
          <w:lang w:eastAsia="zh-CN"/>
        </w:rPr>
        <w:t>.</w:t>
      </w:r>
    </w:p>
    <w:p w14:paraId="74DFB431" w14:textId="58479A01" w:rsidR="00DD7321" w:rsidRPr="00334196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>ຫຼັກສູດ ແມ່ນມີລັກສະນະຈັດການຮຽນ-ການສອນ ເປັນໂມດູນ ໂດຍອີງໃສ່ມາດຕະຖານຫຼັກສູດອາຊີວະສຶກສາແຫ່ງຊາດ ສະບັບເລກທີ</w:t>
      </w:r>
      <w:r w:rsidRPr="00334196">
        <w:rPr>
          <w:rFonts w:eastAsia="Phetsarath OT"/>
          <w:sz w:val="22"/>
          <w:szCs w:val="22"/>
          <w:lang w:eastAsia="zh-CN"/>
        </w:rPr>
        <w:t xml:space="preserve"> 7247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/ສສກ.ອສ.</w:t>
      </w:r>
      <w:r w:rsidRPr="00334196">
        <w:rPr>
          <w:rFonts w:eastAsia="Phetsarath OT"/>
          <w:sz w:val="22"/>
          <w:szCs w:val="22"/>
          <w:lang w:eastAsia="zh-CN"/>
        </w:rPr>
        <w:t xml:space="preserve">15;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ລົງວັນທີ</w:t>
      </w:r>
      <w:r w:rsidRPr="00334196">
        <w:rPr>
          <w:rFonts w:eastAsia="Phetsarath OT"/>
          <w:sz w:val="22"/>
          <w:szCs w:val="22"/>
          <w:lang w:eastAsia="zh-CN"/>
        </w:rPr>
        <w:t xml:space="preserve"> 30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ພະຈິກ</w:t>
      </w:r>
      <w:r w:rsidRPr="00334196">
        <w:rPr>
          <w:rFonts w:eastAsia="Phetsarath OT"/>
          <w:sz w:val="22"/>
          <w:szCs w:val="22"/>
          <w:lang w:eastAsia="zh-CN"/>
        </w:rPr>
        <w:t xml:space="preserve"> 2015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ຜູ້ຮຽນສາມາດຮຽນຈົບແຕ່ລະ ໂມດູນ ພາຍໃນຂົງເຂດອາຊີບນີ້ໃຊ້ເວລາຮຽນແມ່ນ </w:t>
      </w:r>
      <w:r w:rsidR="00BD7DD6" w:rsidRPr="00334196">
        <w:rPr>
          <w:rFonts w:eastAsia="Phetsarath OT"/>
          <w:sz w:val="22"/>
          <w:szCs w:val="22"/>
          <w:cs/>
          <w:lang w:eastAsia="zh-CN" w:bidi="lo-LA"/>
        </w:rPr>
        <w:t>6 ເດືອນ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 ແລະ ສາມາດຮຽນຕໍ່ໄດ້ໃນລະດັບສູງຂຶ້ນໄປໄດ້</w:t>
      </w:r>
      <w:r w:rsidRPr="00334196">
        <w:rPr>
          <w:rFonts w:eastAsia="Phetsarath OT"/>
          <w:sz w:val="22"/>
          <w:szCs w:val="22"/>
          <w:lang w:eastAsia="zh-CN" w:bidi="lo-LA"/>
        </w:rPr>
        <w:t xml:space="preserve">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 xml:space="preserve">ພ້ອມດຽວກັນນັ້ນ, ນັກສຶກສາຍັງສາມາດຍ້າຍສະຖານທີ່ຮຽນໄດ້ຕາມສະຖານອາຊີວະສຶກສາທີ່ມີຫຼັກສູດການຮຽນ-ການສອນ ໃນສາຂາອາຊີບ </w:t>
      </w:r>
      <w:r w:rsidR="007D3BBC" w:rsidRPr="00334196">
        <w:rPr>
          <w:rFonts w:eastAsia="Phetsarath OT"/>
          <w:sz w:val="22"/>
          <w:szCs w:val="22"/>
          <w:cs/>
          <w:lang w:eastAsia="zh-CN" w:bidi="lo-LA"/>
        </w:rPr>
        <w:t>ການສ້ອມແປງ</w:t>
      </w:r>
      <w:r w:rsidR="00BD7DD6" w:rsidRPr="00334196">
        <w:rPr>
          <w:rFonts w:eastAsia="Phetsarath OT"/>
          <w:sz w:val="22"/>
          <w:szCs w:val="22"/>
          <w:cs/>
          <w:lang w:eastAsia="zh-CN" w:bidi="lo-LA"/>
        </w:rPr>
        <w:t>ກົນຈັກ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.</w:t>
      </w:r>
    </w:p>
    <w:p w14:paraId="4510BF00" w14:textId="77777777" w:rsidR="00DD7321" w:rsidRPr="00334196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>ຈຸດປະສົງຕົ້ນຕໍຂອງຫຼັກສູດນີ້ ແມ່ນສ້າງບຸກຄະລາກອນໃຫ້ມີສີມືທີ່ສອດຄ່ອງກັບຄວາມຮຽກຮ້ອງຕ້ອງການ ຂອງຕະຫຼາດແຮງງານ ແລະ ການປ່ຽນແປງທາງດ້ານສະພາບແວດລ້ອມ, ເສດຖະກິດ ແລະ ສັງຄົມ.</w:t>
      </w:r>
      <w:r w:rsidRPr="00334196">
        <w:rPr>
          <w:rFonts w:eastAsia="Phetsarath OT"/>
          <w:sz w:val="22"/>
          <w:szCs w:val="22"/>
          <w:lang w:eastAsia="zh-CN"/>
        </w:rPr>
        <w:t xml:space="preserve">  </w:t>
      </w:r>
    </w:p>
    <w:p w14:paraId="2E7C3EF0" w14:textId="442C2641" w:rsidR="00DD7321" w:rsidRPr="00334196" w:rsidRDefault="00DD7321" w:rsidP="00BD7DD6">
      <w:pPr>
        <w:spacing w:after="0"/>
        <w:ind w:firstLine="720"/>
        <w:jc w:val="thaiDistribute"/>
        <w:rPr>
          <w:rFonts w:eastAsia="Phetsarath OT"/>
          <w:sz w:val="22"/>
          <w:szCs w:val="22"/>
          <w:cs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>ຫຼັກສູດນີ້ ອາດຍັງຂາດຕົກບົກພ່ອງທາງດ້ານເນື້ອໃນບາງຈຸດ. ສະນັ້ນ, ຈ່ຶ່ງຮຽກຮ້ອງມາຍັງຜູ້ສະ</w:t>
      </w:r>
      <w:r w:rsidR="00BD7DD6" w:rsidRPr="00334196">
        <w:rPr>
          <w:rFonts w:eastAsia="Phetsarath OT"/>
          <w:sz w:val="22"/>
          <w:szCs w:val="22"/>
          <w:cs/>
          <w:lang w:eastAsia="zh-CN" w:bidi="lo-LA"/>
        </w:rPr>
        <w:t xml:space="preserve"> </w:t>
      </w:r>
      <w:r w:rsidRPr="00334196">
        <w:rPr>
          <w:rFonts w:eastAsia="Phetsarath OT"/>
          <w:sz w:val="22"/>
          <w:szCs w:val="22"/>
          <w:cs/>
          <w:lang w:eastAsia="zh-CN" w:bidi="lo-LA"/>
        </w:rPr>
        <w:t>ໜອງການຝຶກອົບຮົມ, ສະຖານອາຊີວະສຶກສາ, ສະຖານປະກອບການ ແລະ ພາກສ່ວນກ່ຽວຂ້ອງຕ່າງໆ ກະລຸນາສົ່ງຂ່າວມາຍັງ ສະຖາບັນພັດທະນາອາຊີວະສຶກສາ ເພື່ອປັບປຸງແກ້ໄຂໃຫ້ສົມບູນຂຶ້ນກ່ວາເກົ່າ.</w:t>
      </w:r>
    </w:p>
    <w:p w14:paraId="6F875227" w14:textId="77777777" w:rsidR="00DD7321" w:rsidRPr="00334196" w:rsidRDefault="00DD7321" w:rsidP="00482AED">
      <w:pPr>
        <w:spacing w:after="0"/>
        <w:rPr>
          <w:rFonts w:eastAsia="Phetsarath OT"/>
          <w:sz w:val="22"/>
          <w:szCs w:val="22"/>
          <w:cs/>
          <w:lang w:eastAsia="zh-CN" w:bidi="lo-LA"/>
        </w:rPr>
      </w:pPr>
    </w:p>
    <w:p w14:paraId="17521AA4" w14:textId="04A433D3" w:rsidR="00B10503" w:rsidRPr="00334196" w:rsidRDefault="00DD7321" w:rsidP="00482AED">
      <w:pPr>
        <w:spacing w:after="0"/>
        <w:ind w:left="5760" w:firstLine="720"/>
        <w:rPr>
          <w:rFonts w:eastAsia="Phetsarath OT"/>
          <w:sz w:val="22"/>
          <w:szCs w:val="22"/>
          <w:cs/>
          <w:lang w:eastAsia="zh-CN" w:bidi="lo-LA"/>
        </w:rPr>
      </w:pPr>
      <w:r w:rsidRPr="00334196">
        <w:rPr>
          <w:rFonts w:eastAsia="Phetsarath OT"/>
          <w:sz w:val="22"/>
          <w:szCs w:val="22"/>
          <w:cs/>
          <w:lang w:eastAsia="zh-CN" w:bidi="lo-LA"/>
        </w:rPr>
        <w:t>ດ້ວຍຄວາມນັບຖື ແລະ ຮັກແພງ</w:t>
      </w:r>
      <w:r w:rsidR="00B10503" w:rsidRPr="00334196">
        <w:rPr>
          <w:rFonts w:eastAsia="Phetsarath OT"/>
          <w:sz w:val="22"/>
          <w:szCs w:val="22"/>
          <w:cs/>
          <w:lang w:eastAsia="zh-CN" w:bidi="lo-LA"/>
        </w:rPr>
        <w:br w:type="page"/>
      </w:r>
    </w:p>
    <w:p w14:paraId="2A7D4FCD" w14:textId="322F2729" w:rsidR="00742C54" w:rsidRPr="00334196" w:rsidRDefault="00742C54" w:rsidP="00AF765A">
      <w:pPr>
        <w:pStyle w:val="Heading1"/>
        <w:numPr>
          <w:ilvl w:val="0"/>
          <w:numId w:val="6"/>
        </w:numPr>
        <w:spacing w:before="240"/>
      </w:pPr>
      <w:bookmarkStart w:id="4" w:name="_Toc525537253"/>
      <w:r w:rsidRPr="00334196">
        <w:rPr>
          <w:cs/>
        </w:rPr>
        <w:lastRenderedPageBreak/>
        <w:t>ຊື່ຫຼັກສູດ</w:t>
      </w:r>
      <w:bookmarkEnd w:id="4"/>
    </w:p>
    <w:p w14:paraId="246B2279" w14:textId="14201070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ຊື່ເປັນພາສາລາວ</w:t>
      </w:r>
    </w:p>
    <w:p w14:paraId="3D163BDF" w14:textId="52075CA3" w:rsidR="00742C54" w:rsidRPr="00334196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 xml:space="preserve">ຫຼັກສູດ ປະກາສະນິຍະບັດ </w:t>
      </w:r>
      <w:r w:rsidR="006C0D90" w:rsidRPr="00334196">
        <w:rPr>
          <w:rFonts w:cs="Phetsarath OT"/>
          <w:sz w:val="22"/>
          <w:szCs w:val="22"/>
          <w:cs/>
          <w:lang w:bidi="lo-LA"/>
        </w:rPr>
        <w:t>ວິຊາຊີບ</w:t>
      </w:r>
      <w:r w:rsidRPr="00334196">
        <w:rPr>
          <w:rFonts w:cs="Phetsarath OT"/>
          <w:sz w:val="22"/>
          <w:szCs w:val="22"/>
          <w:cs/>
          <w:lang w:bidi="lo-LA"/>
        </w:rPr>
        <w:t xml:space="preserve"> ລະດັບ </w:t>
      </w:r>
      <w:r w:rsidR="00EF0333" w:rsidRPr="00334196">
        <w:rPr>
          <w:rFonts w:cs="Phetsarath OT"/>
          <w:sz w:val="22"/>
          <w:szCs w:val="22"/>
          <w:lang w:bidi="lo-LA"/>
        </w:rPr>
        <w:t>2</w:t>
      </w:r>
      <w:r w:rsidRPr="00334196">
        <w:rPr>
          <w:rFonts w:cs="Phetsarath OT"/>
          <w:sz w:val="22"/>
          <w:szCs w:val="22"/>
        </w:rPr>
        <w:t xml:space="preserve"> </w:t>
      </w:r>
    </w:p>
    <w:p w14:paraId="1903B188" w14:textId="7B2F59E0" w:rsidR="00742C54" w:rsidRPr="00334196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 xml:space="preserve">ສາຂາອາຊີບ: </w:t>
      </w:r>
      <w:r w:rsidR="007D3BBC" w:rsidRPr="00334196">
        <w:rPr>
          <w:rFonts w:cs="Phetsarath OT"/>
          <w:sz w:val="22"/>
          <w:szCs w:val="22"/>
          <w:cs/>
          <w:lang w:bidi="lo-LA"/>
        </w:rPr>
        <w:t>ການສ້ອມແປງ</w:t>
      </w:r>
      <w:r w:rsidR="003D6189" w:rsidRPr="00334196">
        <w:rPr>
          <w:rFonts w:cs="Phetsarath OT"/>
          <w:sz w:val="22"/>
          <w:szCs w:val="22"/>
          <w:cs/>
          <w:lang w:bidi="lo-LA"/>
        </w:rPr>
        <w:t>ລົດຍົນ</w:t>
      </w:r>
    </w:p>
    <w:p w14:paraId="3DBE67E0" w14:textId="492EB05C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ຊື່ເປັນພາສາອັງກິດ</w:t>
      </w:r>
    </w:p>
    <w:p w14:paraId="4CA3E26D" w14:textId="7B808A20" w:rsidR="00742C54" w:rsidRPr="00334196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lang w:bidi="lo-LA"/>
        </w:rPr>
        <w:t xml:space="preserve">Curriculum: </w:t>
      </w:r>
      <w:r w:rsidR="00FE69E6" w:rsidRPr="00334196">
        <w:rPr>
          <w:rFonts w:cs="Phetsarath OT"/>
          <w:sz w:val="22"/>
          <w:szCs w:val="22"/>
          <w:lang w:bidi="lo-LA"/>
        </w:rPr>
        <w:t xml:space="preserve">Vocational Training Certificate </w:t>
      </w:r>
      <w:r w:rsidR="003D6189" w:rsidRPr="00334196">
        <w:rPr>
          <w:rFonts w:cs="Phetsarath OT"/>
          <w:sz w:val="22"/>
          <w:szCs w:val="22"/>
          <w:lang w:bidi="lo-LA"/>
        </w:rPr>
        <w:t xml:space="preserve">Level </w:t>
      </w:r>
      <w:r w:rsidR="00EF0333" w:rsidRPr="00334196">
        <w:rPr>
          <w:rFonts w:cs="Phetsarath OT"/>
          <w:sz w:val="22"/>
          <w:szCs w:val="22"/>
          <w:lang w:bidi="lo-LA"/>
        </w:rPr>
        <w:t>2</w:t>
      </w:r>
    </w:p>
    <w:p w14:paraId="46325892" w14:textId="60F32142" w:rsidR="00742C54" w:rsidRPr="00334196" w:rsidRDefault="00742C54" w:rsidP="00AF765A">
      <w:pPr>
        <w:pStyle w:val="ListParagraph"/>
        <w:numPr>
          <w:ilvl w:val="0"/>
          <w:numId w:val="7"/>
        </w:numPr>
        <w:spacing w:before="240" w:after="0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lang w:bidi="lo-LA"/>
        </w:rPr>
        <w:t xml:space="preserve">Majoring in: </w:t>
      </w:r>
      <w:r w:rsidR="003D6189" w:rsidRPr="00334196">
        <w:rPr>
          <w:rFonts w:cs="Phetsarath OT"/>
          <w:sz w:val="22"/>
          <w:szCs w:val="22"/>
          <w:lang w:bidi="lo-LA"/>
        </w:rPr>
        <w:t>Automotive Servicing</w:t>
      </w:r>
    </w:p>
    <w:p w14:paraId="11A773BA" w14:textId="29E0DA22" w:rsidR="00742C54" w:rsidRPr="00334196" w:rsidRDefault="00742C54" w:rsidP="00AF765A">
      <w:pPr>
        <w:pStyle w:val="Heading1"/>
        <w:numPr>
          <w:ilvl w:val="0"/>
          <w:numId w:val="6"/>
        </w:numPr>
        <w:spacing w:before="240"/>
      </w:pPr>
      <w:bookmarkStart w:id="5" w:name="_Toc525537254"/>
      <w:r w:rsidRPr="00334196">
        <w:rPr>
          <w:cs/>
        </w:rPr>
        <w:t>ຊື່ປະກາສະນິຍະບັດ</w:t>
      </w:r>
      <w:bookmarkEnd w:id="5"/>
    </w:p>
    <w:p w14:paraId="600F73BF" w14:textId="5768B1A0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ຊື່ປະກາສະນິຍະບັດເປັນພາສາລາວ</w:t>
      </w:r>
    </w:p>
    <w:p w14:paraId="4BD843AC" w14:textId="1D7ACFA6" w:rsidR="00742C54" w:rsidRPr="00334196" w:rsidRDefault="00742C54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ປະກາສະນິຍະບັດ</w:t>
      </w:r>
      <w:r w:rsidR="00FE69E6" w:rsidRPr="00334196">
        <w:rPr>
          <w:rFonts w:cs="Phetsarath OT"/>
          <w:sz w:val="22"/>
          <w:szCs w:val="22"/>
          <w:cs/>
          <w:lang w:bidi="lo-LA"/>
        </w:rPr>
        <w:t xml:space="preserve">ວິຊາຊີບ </w:t>
      </w:r>
      <w:r w:rsidR="00EF0333" w:rsidRPr="00334196">
        <w:rPr>
          <w:rFonts w:cs="Phetsarath OT"/>
          <w:sz w:val="22"/>
          <w:szCs w:val="22"/>
          <w:cs/>
          <w:lang w:bidi="lo-LA"/>
        </w:rPr>
        <w:t>ເຄິ່ງຊຳນານງານ</w:t>
      </w:r>
    </w:p>
    <w:p w14:paraId="42A8FCCB" w14:textId="2E87E8CB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ຊື່ປະກາສະນິຍະບັດເປັນພາສາອັງກິດ</w:t>
      </w:r>
    </w:p>
    <w:p w14:paraId="67F6D362" w14:textId="0C4DF1D9" w:rsidR="00742C54" w:rsidRPr="00334196" w:rsidRDefault="003D6189" w:rsidP="00AF765A">
      <w:pPr>
        <w:pStyle w:val="ListParagraph"/>
        <w:numPr>
          <w:ilvl w:val="0"/>
          <w:numId w:val="7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lang w:bidi="lo-LA"/>
        </w:rPr>
        <w:t xml:space="preserve">Certificate </w:t>
      </w:r>
      <w:r w:rsidR="00742C54" w:rsidRPr="00334196">
        <w:rPr>
          <w:rFonts w:cs="Phetsarath OT"/>
          <w:sz w:val="22"/>
          <w:szCs w:val="22"/>
          <w:lang w:bidi="lo-LA"/>
        </w:rPr>
        <w:t xml:space="preserve">of </w:t>
      </w:r>
      <w:r w:rsidR="00B5640F" w:rsidRPr="00334196">
        <w:rPr>
          <w:rFonts w:cs="Phetsarath OT"/>
          <w:sz w:val="22"/>
          <w:szCs w:val="22"/>
          <w:lang w:bidi="lo-LA"/>
        </w:rPr>
        <w:t>Semi-professional</w:t>
      </w:r>
      <w:r w:rsidRPr="00334196">
        <w:rPr>
          <w:rFonts w:cs="Phetsarath OT"/>
          <w:sz w:val="22"/>
          <w:szCs w:val="22"/>
          <w:lang w:bidi="lo-LA"/>
        </w:rPr>
        <w:t xml:space="preserve"> </w:t>
      </w:r>
      <w:r w:rsidR="00742C54" w:rsidRPr="00334196">
        <w:rPr>
          <w:rFonts w:cs="Phetsarath OT"/>
          <w:sz w:val="22"/>
          <w:szCs w:val="22"/>
          <w:lang w:bidi="lo-LA"/>
        </w:rPr>
        <w:t>Technician in TVET</w:t>
      </w:r>
    </w:p>
    <w:p w14:paraId="52DEC706" w14:textId="5112A136" w:rsidR="00742C54" w:rsidRPr="00334196" w:rsidRDefault="00742C54" w:rsidP="00AF765A">
      <w:pPr>
        <w:pStyle w:val="Heading1"/>
        <w:numPr>
          <w:ilvl w:val="0"/>
          <w:numId w:val="6"/>
        </w:numPr>
        <w:spacing w:before="240"/>
      </w:pPr>
      <w:bookmarkStart w:id="6" w:name="_Toc525537255"/>
      <w:r w:rsidRPr="00334196">
        <w:rPr>
          <w:cs/>
        </w:rPr>
        <w:t>ໜ່ວຍງານຮັບຜິດຊອບ</w:t>
      </w:r>
      <w:bookmarkEnd w:id="6"/>
    </w:p>
    <w:p w14:paraId="47860866" w14:textId="10B59787" w:rsidR="00742C54" w:rsidRPr="00334196" w:rsidRDefault="00742C54" w:rsidP="0036702E">
      <w:pPr>
        <w:spacing w:after="0"/>
        <w:ind w:firstLine="567"/>
        <w:jc w:val="thaiDistribute"/>
        <w:rPr>
          <w:sz w:val="22"/>
          <w:szCs w:val="22"/>
          <w:cs/>
        </w:rPr>
      </w:pPr>
      <w:r w:rsidRPr="00334196">
        <w:rPr>
          <w:sz w:val="22"/>
          <w:szCs w:val="22"/>
          <w:cs/>
          <w:lang w:bidi="lo-LA"/>
        </w:rPr>
        <w:t>ກະຊວງສຶກສາທິການ ແລະ ກິລາ</w:t>
      </w:r>
      <w:r w:rsidRPr="00334196">
        <w:rPr>
          <w:sz w:val="22"/>
          <w:szCs w:val="22"/>
        </w:rPr>
        <w:t xml:space="preserve">, </w:t>
      </w:r>
      <w:r w:rsidRPr="00334196">
        <w:rPr>
          <w:sz w:val="22"/>
          <w:szCs w:val="22"/>
          <w:cs/>
          <w:lang w:bidi="lo-LA"/>
        </w:rPr>
        <w:t>ກົມອາຊີວະສຶກສາ</w:t>
      </w:r>
      <w:r w:rsidRPr="00334196">
        <w:rPr>
          <w:sz w:val="22"/>
          <w:szCs w:val="22"/>
        </w:rPr>
        <w:t xml:space="preserve">, </w:t>
      </w:r>
      <w:r w:rsidRPr="00334196">
        <w:rPr>
          <w:sz w:val="22"/>
          <w:szCs w:val="22"/>
          <w:cs/>
          <w:lang w:bidi="lo-LA"/>
        </w:rPr>
        <w:t>ສະຖາບັນພັດທະນາອາຊີວະສຶກສາ</w:t>
      </w:r>
      <w:r w:rsidR="00F41CE9" w:rsidRPr="00334196">
        <w:rPr>
          <w:sz w:val="22"/>
          <w:szCs w:val="22"/>
          <w:lang w:bidi="lo-LA"/>
        </w:rPr>
        <w:t>,</w:t>
      </w:r>
      <w:r w:rsidR="00F41CE9" w:rsidRPr="00334196">
        <w:rPr>
          <w:sz w:val="22"/>
          <w:szCs w:val="22"/>
          <w:cs/>
          <w:lang w:bidi="lo-LA"/>
        </w:rPr>
        <w:t xml:space="preserve"> </w:t>
      </w:r>
      <w:r w:rsidR="00886B48" w:rsidRPr="00334196">
        <w:rPr>
          <w:sz w:val="22"/>
          <w:szCs w:val="22"/>
          <w:cs/>
          <w:lang w:bidi="lo-LA"/>
        </w:rPr>
        <w:t>ໂຮງຮຽນເຕັກນິກວິຊາຊີບ ແລະ ການຝຶກອົບຮົມວິຊາຊີບ</w:t>
      </w:r>
    </w:p>
    <w:p w14:paraId="35C2E2ED" w14:textId="6234F777" w:rsidR="00742C54" w:rsidRPr="00334196" w:rsidRDefault="00742C54" w:rsidP="00AF765A">
      <w:pPr>
        <w:pStyle w:val="Heading1"/>
        <w:numPr>
          <w:ilvl w:val="0"/>
          <w:numId w:val="6"/>
        </w:numPr>
        <w:spacing w:before="240"/>
      </w:pPr>
      <w:bookmarkStart w:id="7" w:name="_Toc525537256"/>
      <w:r w:rsidRPr="00334196">
        <w:rPr>
          <w:cs/>
        </w:rPr>
        <w:t>ຈຸດປະສົງ ແລະ ປັດຊະຍາຂອງຫຼັກສູດ</w:t>
      </w:r>
      <w:bookmarkEnd w:id="7"/>
    </w:p>
    <w:p w14:paraId="1088601D" w14:textId="7EBDE40E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 xml:space="preserve">ຈຸດປະສົງ </w:t>
      </w:r>
    </w:p>
    <w:p w14:paraId="5ADBECFC" w14:textId="77F43367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ສ້າງໃຫ້ຜູ້ຮຽນມີຄວາມຮູ້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 xml:space="preserve">ມີທັກສະອາຊີບ ແລະ ປະສົບການດ້ານທັກສະກ່ຽວກັບ </w:t>
      </w:r>
      <w:r w:rsidR="007D3BBC" w:rsidRPr="00334196">
        <w:rPr>
          <w:rFonts w:cs="Phetsarath OT"/>
          <w:sz w:val="22"/>
          <w:szCs w:val="22"/>
          <w:cs/>
          <w:lang w:bidi="lo-LA"/>
        </w:rPr>
        <w:t>ການສ້ອມແປງ</w:t>
      </w:r>
      <w:r w:rsidR="00B96241" w:rsidRPr="00334196">
        <w:rPr>
          <w:rFonts w:cs="Phetsarath OT"/>
          <w:sz w:val="22"/>
          <w:szCs w:val="22"/>
          <w:cs/>
          <w:lang w:bidi="lo-LA"/>
        </w:rPr>
        <w:t>ລົດຍົນ</w:t>
      </w:r>
      <w:r w:rsidRPr="00334196">
        <w:rPr>
          <w:rFonts w:cs="Phetsarath OT"/>
          <w:sz w:val="22"/>
          <w:szCs w:val="22"/>
          <w:cs/>
          <w:lang w:bidi="lo-LA"/>
        </w:rPr>
        <w:t xml:space="preserve"> ກົງກັບມາດຕະຖານອາຊີບ ສາມາດນຳໄປປະຕິບັດວຽກງານໃນວິຊາສະເພາະ ຢ່າງມີປະສິດທິພາບ ແລະ ແທດເໝາະກັບຄວາມຕ້ອງການ ຂອງຕະຫຼາດແຮງງານ</w:t>
      </w:r>
    </w:p>
    <w:p w14:paraId="421F5F15" w14:textId="59EFBB9F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jc w:val="thaiDistribute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ສ້າງໃຫ້ຜູ້ຮຽນມີຫົວຄິດປະດິດສ້າງ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ແກ້ໄຂບັນຫາໄດ້ ແລະ ມີຄວາມສາມາດປະຕິບັດໜ້າທີ່ ວຽກງານດ້ານວິຊາ ສະເພາະຕາມລະດັບທີ່ຕົນຮຽນຈົບ</w:t>
      </w:r>
    </w:p>
    <w:p w14:paraId="58D7A66B" w14:textId="519FCC21" w:rsidR="00B26146" w:rsidRPr="00334196" w:rsidRDefault="00742C54" w:rsidP="00632B87">
      <w:pPr>
        <w:pStyle w:val="ListParagraph"/>
        <w:numPr>
          <w:ilvl w:val="0"/>
          <w:numId w:val="8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ສ້າງໃຫ້ຜູ້ຮຽນມີມະນຸດສຳພັນດີ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ມີຄຸນນະທຳ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ຈະລິຍະທໍາ ແລະ ຈັນຍາບັນໃນອາຊີບ</w:t>
      </w:r>
    </w:p>
    <w:p w14:paraId="483F65C2" w14:textId="083869F9" w:rsidR="00742C54" w:rsidRPr="00334196" w:rsidRDefault="00742C54" w:rsidP="00AF765A">
      <w:pPr>
        <w:pStyle w:val="ListParagraph"/>
        <w:numPr>
          <w:ilvl w:val="1"/>
          <w:numId w:val="6"/>
        </w:numPr>
        <w:spacing w:before="240"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ປັດຊະຍາ</w:t>
      </w:r>
    </w:p>
    <w:p w14:paraId="432F9C44" w14:textId="2182C9D2" w:rsidR="00742C54" w:rsidRPr="00334196" w:rsidRDefault="00742C54" w:rsidP="0036702E">
      <w:pPr>
        <w:spacing w:after="0"/>
        <w:ind w:firstLine="567"/>
        <w:jc w:val="thaiDistribute"/>
        <w:rPr>
          <w:sz w:val="22"/>
          <w:szCs w:val="22"/>
          <w:lang w:bidi="lo-LA"/>
        </w:rPr>
      </w:pPr>
      <w:r w:rsidRPr="00334196">
        <w:rPr>
          <w:sz w:val="22"/>
          <w:szCs w:val="22"/>
          <w:cs/>
          <w:lang w:bidi="lo-LA"/>
        </w:rPr>
        <w:t>ຫຼັກສູດນີ້ແມ່ນເນັ້ນໃສ່ການພັດທະນາທາງດ້ານຄວາມຮູ້</w:t>
      </w:r>
      <w:r w:rsidRPr="00334196">
        <w:rPr>
          <w:sz w:val="22"/>
          <w:szCs w:val="22"/>
        </w:rPr>
        <w:t xml:space="preserve">, </w:t>
      </w:r>
      <w:r w:rsidRPr="00334196">
        <w:rPr>
          <w:sz w:val="22"/>
          <w:szCs w:val="22"/>
          <w:cs/>
          <w:lang w:bidi="lo-LA"/>
        </w:rPr>
        <w:t xml:space="preserve">ທັກສະ ແລະ ຄຸນສົມບັດໃນຂົງເຂດອາຊີບ </w:t>
      </w:r>
      <w:r w:rsidR="0036702E" w:rsidRPr="00334196">
        <w:rPr>
          <w:sz w:val="22"/>
          <w:szCs w:val="22"/>
          <w:cs/>
          <w:lang w:bidi="lo-LA"/>
        </w:rPr>
        <w:t>ສ້ອມແປງລົດຍົນ</w:t>
      </w:r>
      <w:r w:rsidRPr="00334196">
        <w:rPr>
          <w:sz w:val="22"/>
          <w:szCs w:val="22"/>
          <w:cs/>
          <w:lang w:bidi="lo-LA"/>
        </w:rPr>
        <w:t xml:space="preserve"> ໃຫ້ມີ “ສີມືເດັ່ນ</w:t>
      </w:r>
      <w:r w:rsidRPr="00334196">
        <w:rPr>
          <w:sz w:val="22"/>
          <w:szCs w:val="22"/>
        </w:rPr>
        <w:t xml:space="preserve">, </w:t>
      </w:r>
      <w:r w:rsidRPr="00334196">
        <w:rPr>
          <w:sz w:val="22"/>
          <w:szCs w:val="22"/>
          <w:cs/>
          <w:lang w:bidi="lo-LA"/>
        </w:rPr>
        <w:t>ເນັ້ນທາງດ້ານຄຸນນະພາບໃນການປະກອບອາຊີບ”</w:t>
      </w:r>
    </w:p>
    <w:p w14:paraId="148ABFE9" w14:textId="5D8BF035" w:rsidR="00742C54" w:rsidRPr="00334196" w:rsidRDefault="00742C54" w:rsidP="00AF765A">
      <w:pPr>
        <w:pStyle w:val="Heading1"/>
        <w:numPr>
          <w:ilvl w:val="0"/>
          <w:numId w:val="6"/>
        </w:numPr>
        <w:spacing w:before="240"/>
      </w:pPr>
      <w:bookmarkStart w:id="8" w:name="_Toc525537257"/>
      <w:r w:rsidRPr="00334196">
        <w:rPr>
          <w:cs/>
        </w:rPr>
        <w:t>ມາດຕະຖານອາຊີບ</w:t>
      </w:r>
      <w:bookmarkEnd w:id="8"/>
    </w:p>
    <w:p w14:paraId="29F11401" w14:textId="22102E56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ມາດຕະຖານຄວາມຮູ້</w:t>
      </w:r>
    </w:p>
    <w:p w14:paraId="716142A7" w14:textId="40067B88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ວິທີມີສ່ວນຮ່ວມສື່ສານໃນສະຖານທີ່ເຮັດວຽກ</w:t>
      </w:r>
    </w:p>
    <w:p w14:paraId="3B46E67F" w14:textId="38BE2408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ວິທີປະຕິບັດການປະກອບວິຊາຊີບຢ່າງມືອາຊີບ</w:t>
      </w:r>
    </w:p>
    <w:p w14:paraId="2A056A48" w14:textId="4B8BB7DB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ວິທີນຳໃຊ້ແນວຄວາມຄິດ ແລະ ເຕັກນິກທາງດ້ານຄະນິດສາດທີ່ຊັບຊ້ອນຫຼາຍຂຶ້ນ</w:t>
      </w:r>
    </w:p>
    <w:p w14:paraId="2CCB2553" w14:textId="4A192ECA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ວິທີຈັດລະດັບຄວາມສຳຄັນ ແລະ ຈັດການໜ້າວຽກ</w:t>
      </w:r>
    </w:p>
    <w:p w14:paraId="08639A7A" w14:textId="4324DA3E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ວິທີສະແດງຈິດສຳນຶກຂອງຂະບວນການກົດຄວາມປອດໄພໃນອາຊີບ</w:t>
      </w:r>
    </w:p>
    <w:p w14:paraId="7029EC12" w14:textId="77D554B6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ວິທີນໍາໃຊ້ຊີນ ແລະ ກາວທີ່ເໝາະສົມ</w:t>
      </w:r>
      <w:r w:rsidRPr="00334196">
        <w:rPr>
          <w:rFonts w:cs="Phetsarath OT"/>
          <w:sz w:val="22"/>
          <w:szCs w:val="22"/>
          <w:cs/>
          <w:lang w:bidi="lo-LA"/>
        </w:rPr>
        <w:tab/>
      </w:r>
    </w:p>
    <w:p w14:paraId="13525FC2" w14:textId="4E1FC24D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ວິທີຈອດໂລຫະດ້ວຍເຄື່ອງຈອດໄຟຟ້້າ</w:t>
      </w:r>
    </w:p>
    <w:p w14:paraId="5A305AA2" w14:textId="336DEB4D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ວິທີນໍາໃຊ້ຂໍ້ກຳນົດ ແລະ ຄູ່ມືແນະນຳ</w:t>
      </w:r>
      <w:r w:rsidRPr="00334196">
        <w:rPr>
          <w:rFonts w:cs="Phetsarath OT"/>
          <w:sz w:val="22"/>
          <w:szCs w:val="22"/>
          <w:cs/>
          <w:lang w:bidi="lo-LA"/>
        </w:rPr>
        <w:tab/>
      </w:r>
    </w:p>
    <w:p w14:paraId="0C11EBCC" w14:textId="1AE8AEF5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ວິທີນໍາໃຊ້ຄຸນນະພາບທາງເຕັກນິກຂອງໜ້າວຽກ</w:t>
      </w:r>
    </w:p>
    <w:p w14:paraId="268F96A6" w14:textId="6B8CB981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ວິທີບໍລິການ ແລະ ບໍາລຸງຮັກສາເຄື່ອງຈັກ</w:t>
      </w:r>
    </w:p>
    <w:p w14:paraId="6D933837" w14:textId="10B5752A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ວິທີປະຕິບັດການສ້ອມແປງ ແລະ ການບຳລຸງຮັກສາຊ່ວງລ່າງ</w:t>
      </w:r>
    </w:p>
    <w:p w14:paraId="43E094FC" w14:textId="1C5C83EF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lastRenderedPageBreak/>
        <w:t>ວິທີປະຕິບັດການບໍລິການ ແລະ ການບຳລຸງຮັກສາລະບົບເກຍທຳມະດາ</w:t>
      </w:r>
    </w:p>
    <w:p w14:paraId="19C05CE5" w14:textId="243E19BA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ວິທີປະຕິບັດການບໍລິການ ແລະ ການບຳລຸງຮັກສາໄຟຟ້າລົດຍົນ</w:t>
      </w:r>
    </w:p>
    <w:p w14:paraId="03B86C66" w14:textId="7D6DCD5B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ວິທີປະຕິບັດການບໍລິການລະບົບຄວບຄຸມເຄື່ອງຈັກ</w:t>
      </w:r>
    </w:p>
    <w:p w14:paraId="60A09EDC" w14:textId="786C25A0" w:rsidR="00886B48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ວິທີປະຕິບັດການບໍລິການລະບົບປັບອາກາດລົດຍົນ</w:t>
      </w:r>
    </w:p>
    <w:p w14:paraId="2454A9C2" w14:textId="3B530EAB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b/>
          <w:bCs/>
          <w:sz w:val="22"/>
          <w:szCs w:val="22"/>
          <w:lang w:bidi="lo-LA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ມາດຕະຖານຄວາມສາມາດ</w:t>
      </w:r>
    </w:p>
    <w:p w14:paraId="036D0B31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ມີສ່ວນຮ່ວມສື່ສານໃນສະຖານທີ່ເຮັດວຽກ</w:t>
      </w:r>
    </w:p>
    <w:p w14:paraId="0953191E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ປະຕິບັດການປະກອບວິຊາຊີບຢ່າງມືອາຊີບ</w:t>
      </w:r>
    </w:p>
    <w:p w14:paraId="53F73DDB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ນຳໃຊ້ແນວຄວາມຄິດ ແລະ ເຕັກນິກທາງດ້ານຄະນິດສາດທີ່ຊັບຊ້ອນຫຼາຍຂຶ້ນ</w:t>
      </w:r>
    </w:p>
    <w:p w14:paraId="4F0CEFF8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ຈັດລະດັບຄວາມສຳຄັນ ແລະ ຈັດການໜ້າວຽກ</w:t>
      </w:r>
    </w:p>
    <w:p w14:paraId="3E5EEF23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ສະແດງຈິດສຳນຶກຂອງຂະບວນການກົດຄວາມປອດໄພໃນອາຊີບ</w:t>
      </w:r>
    </w:p>
    <w:p w14:paraId="7D225C35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ນໍາໃຊ້ຊີນ ແລະ ກາວທີ່ເໝາະສົມ</w:t>
      </w:r>
      <w:r w:rsidRPr="00334196">
        <w:rPr>
          <w:rFonts w:cs="Phetsarath OT"/>
          <w:sz w:val="22"/>
          <w:szCs w:val="22"/>
          <w:cs/>
          <w:lang w:bidi="lo-LA"/>
        </w:rPr>
        <w:tab/>
      </w:r>
    </w:p>
    <w:p w14:paraId="2A3857C3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ຈອດໂລຫະດ້ວຍເຄື່ອງຈອດໄຟຟ້້າ</w:t>
      </w:r>
    </w:p>
    <w:p w14:paraId="4E8BAD14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ນໍາໃຊ້ຂໍ້ກຳນົດ ແລະ ຄູ່ມືແນະນຳ</w:t>
      </w:r>
      <w:r w:rsidRPr="00334196">
        <w:rPr>
          <w:rFonts w:cs="Phetsarath OT"/>
          <w:sz w:val="22"/>
          <w:szCs w:val="22"/>
          <w:cs/>
          <w:lang w:bidi="lo-LA"/>
        </w:rPr>
        <w:tab/>
      </w:r>
    </w:p>
    <w:p w14:paraId="5F7BBEEA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ນໍາໃຊ້ຄຸນນະພາບທາງເຕັກນິກຂອງໜ້າວຽກ</w:t>
      </w:r>
    </w:p>
    <w:p w14:paraId="329F0E61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ບໍລິການ ແລະ ບໍາລຸງຮັກສາເຄື່ອງຈັກ</w:t>
      </w:r>
    </w:p>
    <w:p w14:paraId="1AF760CE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ປະຕິບັດການສ້ອມແປງ ແລະ ການບຳລຸງຮັກສາຊ່ວງລ່າງ</w:t>
      </w:r>
    </w:p>
    <w:p w14:paraId="1F496FD7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 ແລະ ການບຳລຸງຮັກສາລະບົບເກຍທຳມະດາ</w:t>
      </w:r>
    </w:p>
    <w:p w14:paraId="5F545D00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 ແລະ ການບຳລຸງຮັກສາໄຟຟ້າລົດຍົນ</w:t>
      </w:r>
    </w:p>
    <w:p w14:paraId="4280B74B" w14:textId="77777777" w:rsidR="00B5640F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ປະຕິບັດການບໍລິການລະບົບຄວບຄຸມເຄື່ອງຈັກ</w:t>
      </w:r>
    </w:p>
    <w:p w14:paraId="5CF442F0" w14:textId="7A66FADB" w:rsidR="00EA1BA6" w:rsidRPr="00334196" w:rsidRDefault="00B5640F" w:rsidP="00B5640F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ປະຕິບັດການບໍລິການລະບົບປັບອາກາດລົດຍົນ</w:t>
      </w:r>
    </w:p>
    <w:p w14:paraId="3A820003" w14:textId="77777777" w:rsidR="00632B87" w:rsidRPr="00334196" w:rsidRDefault="00632B87" w:rsidP="00632B87">
      <w:pPr>
        <w:spacing w:after="0"/>
        <w:rPr>
          <w:sz w:val="22"/>
          <w:szCs w:val="22"/>
          <w:lang w:bidi="lo-LA"/>
        </w:rPr>
      </w:pPr>
    </w:p>
    <w:p w14:paraId="46AA45BA" w14:textId="133F3C44" w:rsidR="00742C54" w:rsidRPr="00334196" w:rsidRDefault="00742C54" w:rsidP="00AF765A">
      <w:pPr>
        <w:pStyle w:val="ListParagraph"/>
        <w:numPr>
          <w:ilvl w:val="1"/>
          <w:numId w:val="6"/>
        </w:numPr>
        <w:spacing w:after="0"/>
        <w:ind w:left="993" w:hanging="633"/>
        <w:rPr>
          <w:rFonts w:cs="Phetsarath OT"/>
          <w:sz w:val="22"/>
          <w:szCs w:val="22"/>
        </w:rPr>
      </w:pPr>
      <w:r w:rsidRPr="00334196">
        <w:rPr>
          <w:rFonts w:cs="Phetsarath OT"/>
          <w:b/>
          <w:bCs/>
          <w:sz w:val="22"/>
          <w:szCs w:val="22"/>
          <w:cs/>
          <w:lang w:bidi="lo-LA"/>
        </w:rPr>
        <w:t>ມາດຕະຖານຄຸນສົມບັດ</w:t>
      </w:r>
    </w:p>
    <w:p w14:paraId="0D41D8B9" w14:textId="6C4B1669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 xml:space="preserve">      ຜູ້ປະຕິບັດວຽກ</w:t>
      </w:r>
      <w:r w:rsidR="00B96241" w:rsidRPr="00334196">
        <w:rPr>
          <w:sz w:val="22"/>
          <w:szCs w:val="22"/>
          <w:cs/>
          <w:lang w:bidi="lo-LA"/>
        </w:rPr>
        <w:t>ບໍລິການ ແລະ ສ້ອມແປງລົດຍົນ</w:t>
      </w:r>
      <w:r w:rsidRPr="00334196">
        <w:rPr>
          <w:sz w:val="22"/>
          <w:szCs w:val="22"/>
          <w:cs/>
          <w:lang w:bidi="lo-LA"/>
        </w:rPr>
        <w:t>ມີທັດສະນະ ແລະ ຈັນຍາບັນດັ່ງນີ້:</w:t>
      </w:r>
    </w:p>
    <w:p w14:paraId="3223F71E" w14:textId="231D9CF9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ປະພຶດຕົນຢ່າງຖືກຕ້ອງຕາມຈັນຍາບັນຂອງອາຊີບທີ່ດີ</w:t>
      </w:r>
    </w:p>
    <w:p w14:paraId="28CBFF6F" w14:textId="51743575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ມີສະຕິຕໍ່ການຈັດຕັ້ງ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ມີວິໄນເຂັ້ມງວດ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ກົງຕໍ່ເວລາ ແລະ ຊື່ສັດຕໍ່ອາຊີບຂອງຕົນເອງ</w:t>
      </w:r>
    </w:p>
    <w:p w14:paraId="35130E61" w14:textId="44FE0DC4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ມີຄວາມອົດທົນ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ດຸໜັ່ນຂະຫຍັນພຽນ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ມັກຄວາມກ້າວໜ້າ ແລະ ສະແຫວງຫາຄວາມຮູ້ອັນໃໝ່ໆ</w:t>
      </w:r>
    </w:p>
    <w:p w14:paraId="371B7CE6" w14:textId="57D7062B" w:rsidR="00742C54" w:rsidRPr="00334196" w:rsidRDefault="00742C54" w:rsidP="00AF765A">
      <w:pPr>
        <w:pStyle w:val="ListParagraph"/>
        <w:numPr>
          <w:ilvl w:val="0"/>
          <w:numId w:val="8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ມີມະນຸດສຳພັນດີ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ຮູ້ຮັກຕົນເອງ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ຄອບຄົວ</w:t>
      </w:r>
      <w:r w:rsidRPr="00334196">
        <w:rPr>
          <w:rFonts w:cs="Phetsarath OT"/>
          <w:sz w:val="22"/>
          <w:szCs w:val="22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ສັງຄົມ ແລະ ປະເທດຊາດ</w:t>
      </w:r>
    </w:p>
    <w:p w14:paraId="14BD7A01" w14:textId="35AB8B5A" w:rsidR="00742C54" w:rsidRPr="00334196" w:rsidRDefault="00742C54" w:rsidP="00F640E0">
      <w:pPr>
        <w:pStyle w:val="Heading1"/>
        <w:numPr>
          <w:ilvl w:val="0"/>
          <w:numId w:val="6"/>
        </w:numPr>
        <w:spacing w:before="240"/>
      </w:pPr>
      <w:bookmarkStart w:id="9" w:name="_Toc525537258"/>
      <w:r w:rsidRPr="00334196">
        <w:rPr>
          <w:cs/>
        </w:rPr>
        <w:t>ວຸດທິການສຶກສາ</w:t>
      </w:r>
      <w:bookmarkEnd w:id="9"/>
    </w:p>
    <w:p w14:paraId="22415A2C" w14:textId="15F4DECD" w:rsidR="001857AF" w:rsidRPr="00334196" w:rsidRDefault="00742C54" w:rsidP="00F640E0">
      <w:pPr>
        <w:ind w:firstLine="567"/>
        <w:jc w:val="thaiDistribute"/>
        <w:rPr>
          <w:sz w:val="22"/>
          <w:szCs w:val="22"/>
          <w:lang w:bidi="lo-LA"/>
        </w:rPr>
      </w:pPr>
      <w:r w:rsidRPr="00334196">
        <w:rPr>
          <w:sz w:val="22"/>
          <w:szCs w:val="22"/>
          <w:cs/>
          <w:lang w:bidi="lo-LA"/>
        </w:rPr>
        <w:t xml:space="preserve">ຜູ້ທີ່ຮຽນຈົບຕາມຫຼັກສູດນີ້ຈະໄດ້ຮັບວຸດທິການສຶກສາ </w:t>
      </w:r>
      <w:r w:rsidR="00C069A4" w:rsidRPr="00334196">
        <w:rPr>
          <w:sz w:val="22"/>
          <w:szCs w:val="22"/>
          <w:cs/>
          <w:lang w:bidi="lo-LA"/>
        </w:rPr>
        <w:t>ວິຊາຊີບ</w:t>
      </w:r>
      <w:r w:rsidR="00EB170D" w:rsidRPr="00334196">
        <w:rPr>
          <w:sz w:val="22"/>
          <w:szCs w:val="22"/>
          <w:cs/>
          <w:lang w:bidi="lo-LA"/>
        </w:rPr>
        <w:t xml:space="preserve">ຂັ້ນພື້ນຖານ </w:t>
      </w:r>
      <w:r w:rsidRPr="00334196">
        <w:rPr>
          <w:sz w:val="22"/>
          <w:szCs w:val="22"/>
          <w:cs/>
          <w:lang w:bidi="lo-LA"/>
        </w:rPr>
        <w:t xml:space="preserve">ໂດຍອີງຕາມຂອບວຸດທິ ວິຊາຊີບທີ່ກຳນົດໃນກົດໝາຍອາຊີວະສຶກສາ ມາດຕາ </w:t>
      </w:r>
      <w:r w:rsidRPr="00334196">
        <w:rPr>
          <w:sz w:val="22"/>
          <w:szCs w:val="22"/>
        </w:rPr>
        <w:t>31</w:t>
      </w:r>
      <w:r w:rsidRPr="00334196">
        <w:rPr>
          <w:sz w:val="22"/>
          <w:szCs w:val="22"/>
          <w:cs/>
          <w:lang w:bidi="lo-LA"/>
        </w:rPr>
        <w:t xml:space="preserve"> ລະດັບວຸດທິວິຊາຊີບ.</w:t>
      </w:r>
    </w:p>
    <w:p w14:paraId="0A041BD9" w14:textId="2B55C1C4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0" w:name="_Toc525537259"/>
      <w:r w:rsidRPr="00334196">
        <w:rPr>
          <w:cs/>
        </w:rPr>
        <w:t>ຄວາມສາມາດຫຼັງຮຽນຈົບ</w:t>
      </w:r>
      <w:bookmarkEnd w:id="10"/>
    </w:p>
    <w:p w14:paraId="5AAD10BF" w14:textId="77777777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>ພາຍຫຼັງຮຽນຈົບຫຼັກສູດນີ້ ຜູ້ຮຽນຈະມີຄວາມສາມາດ:</w:t>
      </w:r>
    </w:p>
    <w:p w14:paraId="4A47A322" w14:textId="77777777" w:rsidR="00B5640F" w:rsidRPr="00334196" w:rsidRDefault="00B5640F" w:rsidP="00B5640F">
      <w:pPr>
        <w:pStyle w:val="ListParagraph"/>
        <w:numPr>
          <w:ilvl w:val="0"/>
          <w:numId w:val="10"/>
        </w:numPr>
        <w:spacing w:after="0"/>
        <w:rPr>
          <w:rFonts w:cs="Phetsarath OT"/>
          <w:sz w:val="22"/>
          <w:szCs w:val="22"/>
        </w:rPr>
      </w:pPr>
      <w:bookmarkStart w:id="11" w:name="_Hlk523112799"/>
      <w:r w:rsidRPr="00334196">
        <w:rPr>
          <w:rFonts w:cs="Phetsarath OT"/>
          <w:sz w:val="22"/>
          <w:szCs w:val="22"/>
          <w:cs/>
          <w:lang w:bidi="lo-LA"/>
        </w:rPr>
        <w:t>ບໍລິການ ແລະ ບໍາລຸງຮັກສາເຄື່ອງຈັກ</w:t>
      </w:r>
    </w:p>
    <w:p w14:paraId="394A29CA" w14:textId="77777777" w:rsidR="00B5640F" w:rsidRPr="00334196" w:rsidRDefault="00B5640F" w:rsidP="00B5640F">
      <w:pPr>
        <w:pStyle w:val="ListParagraph"/>
        <w:numPr>
          <w:ilvl w:val="0"/>
          <w:numId w:val="10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ປະຕິບັດການສ້ອມແປງ ແລະ ການບຳລຸງຮັກສາຊ່ວງລ່າງ</w:t>
      </w:r>
    </w:p>
    <w:p w14:paraId="6D320D70" w14:textId="77777777" w:rsidR="00B5640F" w:rsidRPr="00334196" w:rsidRDefault="00B5640F" w:rsidP="00B5640F">
      <w:pPr>
        <w:pStyle w:val="ListParagraph"/>
        <w:numPr>
          <w:ilvl w:val="0"/>
          <w:numId w:val="10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 ແລະ ການບຳລຸງຮັກສາລະບົບເກຍທຳມະດາ</w:t>
      </w:r>
    </w:p>
    <w:p w14:paraId="343A6079" w14:textId="77777777" w:rsidR="00B5640F" w:rsidRPr="00334196" w:rsidRDefault="00B5640F" w:rsidP="00B5640F">
      <w:pPr>
        <w:pStyle w:val="ListParagraph"/>
        <w:numPr>
          <w:ilvl w:val="0"/>
          <w:numId w:val="10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 ແລະ ການບຳລຸງຮັກສາໄຟຟ້າລົດຍົນ</w:t>
      </w:r>
    </w:p>
    <w:p w14:paraId="3E93D341" w14:textId="77777777" w:rsidR="00B5640F" w:rsidRPr="00334196" w:rsidRDefault="00B5640F" w:rsidP="00B5640F">
      <w:pPr>
        <w:pStyle w:val="ListParagraph"/>
        <w:numPr>
          <w:ilvl w:val="0"/>
          <w:numId w:val="10"/>
        </w:numPr>
        <w:spacing w:after="0"/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ປະຕິບັດການບໍລິການລະບົບຄວບຄຸມເຄື່ອງຈັກ</w:t>
      </w:r>
    </w:p>
    <w:p w14:paraId="0FA93BFF" w14:textId="481C4186" w:rsidR="00742C54" w:rsidRPr="00334196" w:rsidRDefault="00B5640F" w:rsidP="00B5640F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</w:rPr>
      </w:pPr>
      <w:r w:rsidRPr="00334196">
        <w:rPr>
          <w:rFonts w:cs="Phetsarath OT"/>
          <w:sz w:val="22"/>
          <w:szCs w:val="22"/>
          <w:cs/>
          <w:lang w:bidi="lo-LA"/>
        </w:rPr>
        <w:t>ປະຕິບັດການບໍລິການລະບົບປັບອາກາດລົດຍົນ</w:t>
      </w:r>
    </w:p>
    <w:p w14:paraId="6A6F6D57" w14:textId="6449275D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2" w:name="_Toc525537260"/>
      <w:bookmarkEnd w:id="11"/>
      <w:r w:rsidRPr="00334196">
        <w:rPr>
          <w:cs/>
        </w:rPr>
        <w:t>ການຈັດຕັ້ງການຮຽນ-ການສອນ</w:t>
      </w:r>
      <w:bookmarkEnd w:id="12"/>
    </w:p>
    <w:p w14:paraId="4FC29C4A" w14:textId="2F685384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ນັກສຶກສາຕ້ອງໄດ້ຮຽນໃຫ້ຄົບຕາມໂມດູນທີ່ກຳນົດໄວ້</w:t>
      </w:r>
    </w:p>
    <w:p w14:paraId="77F29C1F" w14:textId="68A997F0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lastRenderedPageBreak/>
        <w:t xml:space="preserve">ຫຼັກສູດນີ້ໃຊ້ເວລາຮຽນ </w:t>
      </w:r>
      <w:r w:rsidR="00BC53B9" w:rsidRPr="00334196">
        <w:rPr>
          <w:rFonts w:cs="Phetsarath OT"/>
          <w:sz w:val="22"/>
          <w:szCs w:val="22"/>
          <w:cs/>
          <w:lang w:bidi="lo-LA"/>
        </w:rPr>
        <w:t>1 ປີ</w:t>
      </w:r>
      <w:r w:rsidR="00EB170D" w:rsidRPr="00334196">
        <w:rPr>
          <w:rFonts w:cs="Phetsarath OT"/>
          <w:sz w:val="22"/>
          <w:szCs w:val="22"/>
          <w:cs/>
          <w:lang w:bidi="lo-LA"/>
        </w:rPr>
        <w:t xml:space="preserve"> </w:t>
      </w:r>
      <w:r w:rsidR="00FC36E5" w:rsidRPr="00334196">
        <w:rPr>
          <w:rFonts w:cs="Phetsarath OT"/>
          <w:sz w:val="22"/>
          <w:szCs w:val="22"/>
          <w:cs/>
          <w:lang w:bidi="lo-LA"/>
        </w:rPr>
        <w:t>ພາກຮຽນໜຶ່ງ</w:t>
      </w:r>
      <w:r w:rsidRPr="00334196">
        <w:rPr>
          <w:rFonts w:cs="Phetsarath OT"/>
          <w:sz w:val="22"/>
          <w:szCs w:val="22"/>
          <w:cs/>
          <w:lang w:bidi="lo-LA"/>
        </w:rPr>
        <w:t xml:space="preserve">ໃຊ້ເວລາຮຽນຕົວຈິງ ບໍ່ຫລຸດ </w:t>
      </w:r>
      <w:r w:rsidRPr="00334196">
        <w:rPr>
          <w:rFonts w:cs="Phetsarath OT"/>
          <w:sz w:val="22"/>
          <w:szCs w:val="22"/>
          <w:lang w:bidi="lo-LA"/>
        </w:rPr>
        <w:t>16</w:t>
      </w:r>
      <w:r w:rsidRPr="00334196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ໜຶ່ງອາທິດ ຈັດການຮຽນ</w:t>
      </w:r>
      <w:r w:rsidRPr="00334196">
        <w:rPr>
          <w:rFonts w:cs="Phetsarath OT"/>
          <w:sz w:val="22"/>
          <w:szCs w:val="22"/>
          <w:lang w:bidi="lo-LA"/>
        </w:rPr>
        <w:t>¬</w:t>
      </w:r>
      <w:r w:rsidRPr="00334196">
        <w:rPr>
          <w:rFonts w:cs="Phetsarath OT"/>
          <w:sz w:val="22"/>
          <w:szCs w:val="22"/>
          <w:cs/>
          <w:lang w:bidi="lo-LA"/>
        </w:rPr>
        <w:t>ການສອນ</w:t>
      </w:r>
      <w:r w:rsidRPr="00334196">
        <w:rPr>
          <w:rFonts w:cs="Phetsarath OT"/>
          <w:sz w:val="22"/>
          <w:szCs w:val="22"/>
          <w:lang w:bidi="lo-LA"/>
        </w:rPr>
        <w:t xml:space="preserve"> 5</w:t>
      </w:r>
      <w:r w:rsidRPr="00334196">
        <w:rPr>
          <w:rFonts w:cs="Phetsarath OT"/>
          <w:sz w:val="22"/>
          <w:szCs w:val="22"/>
          <w:cs/>
          <w:lang w:bidi="lo-LA"/>
        </w:rPr>
        <w:t xml:space="preserve"> ວັນ</w:t>
      </w:r>
      <w:r w:rsidRPr="00334196">
        <w:rPr>
          <w:rFonts w:cs="Phetsarath OT"/>
          <w:sz w:val="22"/>
          <w:szCs w:val="22"/>
          <w:lang w:bidi="lo-LA"/>
        </w:rPr>
        <w:t xml:space="preserve">¬ </w:t>
      </w:r>
      <w:r w:rsidRPr="00334196">
        <w:rPr>
          <w:rFonts w:cs="Phetsarath OT"/>
          <w:sz w:val="22"/>
          <w:szCs w:val="22"/>
          <w:cs/>
          <w:lang w:bidi="lo-LA"/>
        </w:rPr>
        <w:t>ແລະ ໜຶ່ງວັນ</w:t>
      </w:r>
      <w:r w:rsidRPr="00334196">
        <w:rPr>
          <w:rFonts w:cs="Phetsarath OT"/>
          <w:sz w:val="22"/>
          <w:szCs w:val="22"/>
          <w:lang w:bidi="lo-LA"/>
        </w:rPr>
        <w:t xml:space="preserve"> </w:t>
      </w:r>
      <w:r w:rsidRPr="00334196">
        <w:rPr>
          <w:rFonts w:cs="Phetsarath OT"/>
          <w:sz w:val="22"/>
          <w:szCs w:val="22"/>
          <w:cs/>
          <w:lang w:bidi="lo-LA"/>
        </w:rPr>
        <w:t>ຮຽນບໍ່ເກີນ</w:t>
      </w:r>
      <w:r w:rsidRPr="00334196">
        <w:rPr>
          <w:rFonts w:cs="Phetsarath OT"/>
          <w:sz w:val="22"/>
          <w:szCs w:val="22"/>
          <w:lang w:bidi="lo-LA"/>
        </w:rPr>
        <w:t>¬ 7</w:t>
      </w:r>
      <w:r w:rsidRPr="00334196">
        <w:rPr>
          <w:rFonts w:cs="Phetsarath OT"/>
          <w:sz w:val="22"/>
          <w:szCs w:val="22"/>
          <w:cs/>
          <w:lang w:bidi="lo-LA"/>
        </w:rPr>
        <w:t xml:space="preserve"> ຊົ່ວໂມງ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 xml:space="preserve">ຊົ່ວໂມງໜຶ່ງ ໃຫ້ຄິດໄລ່ </w:t>
      </w:r>
      <w:r w:rsidRPr="00334196">
        <w:rPr>
          <w:rFonts w:cs="Phetsarath OT"/>
          <w:sz w:val="22"/>
          <w:szCs w:val="22"/>
          <w:lang w:bidi="lo-LA"/>
        </w:rPr>
        <w:t>50</w:t>
      </w:r>
      <w:r w:rsidRPr="00334196">
        <w:rPr>
          <w:rFonts w:cs="Phetsarath OT"/>
          <w:sz w:val="22"/>
          <w:szCs w:val="22"/>
          <w:cs/>
          <w:lang w:bidi="lo-LA"/>
        </w:rPr>
        <w:t xml:space="preserve"> ນາທີ ແຕ່ຖ້າເປັນຊົ່ວໂມງຄວບ ໃຫ້ຄິດໄລ່ </w:t>
      </w:r>
      <w:r w:rsidRPr="00334196">
        <w:rPr>
          <w:rFonts w:cs="Phetsarath OT"/>
          <w:sz w:val="22"/>
          <w:szCs w:val="22"/>
          <w:lang w:bidi="lo-LA"/>
        </w:rPr>
        <w:t>90</w:t>
      </w:r>
      <w:r w:rsidRPr="00334196">
        <w:rPr>
          <w:rFonts w:cs="Phetsarath OT"/>
          <w:sz w:val="22"/>
          <w:szCs w:val="22"/>
          <w:cs/>
          <w:lang w:bidi="lo-LA"/>
        </w:rPr>
        <w:t xml:space="preserve"> ນາທີ</w:t>
      </w:r>
    </w:p>
    <w:p w14:paraId="315C37EA" w14:textId="6BF345DB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 xml:space="preserve">ສັດສ່ວນການຈັດຕັ້ງການຮຽນ-ການສອນສຳລັບ ພາກທິດສະດີ </w:t>
      </w:r>
      <w:r w:rsidR="00EB170D" w:rsidRPr="00334196">
        <w:rPr>
          <w:rFonts w:cs="Phetsarath OT"/>
          <w:sz w:val="22"/>
          <w:szCs w:val="22"/>
          <w:cs/>
          <w:lang w:bidi="lo-LA"/>
        </w:rPr>
        <w:t>1</w:t>
      </w:r>
      <w:r w:rsidR="006606B0" w:rsidRPr="00334196">
        <w:rPr>
          <w:rFonts w:cs="Phetsarath OT"/>
          <w:sz w:val="22"/>
          <w:szCs w:val="22"/>
          <w:lang w:bidi="lo-LA"/>
        </w:rPr>
        <w:t>5</w:t>
      </w:r>
      <w:r w:rsidR="00EB170D" w:rsidRPr="00334196">
        <w:rPr>
          <w:rFonts w:cs="Phetsarath OT"/>
          <w:sz w:val="22"/>
          <w:szCs w:val="22"/>
          <w:cs/>
          <w:lang w:bidi="lo-LA"/>
        </w:rPr>
        <w:t xml:space="preserve"> </w:t>
      </w:r>
      <w:r w:rsidRPr="00334196">
        <w:rPr>
          <w:rFonts w:cs="Phetsarath OT"/>
          <w:sz w:val="22"/>
          <w:szCs w:val="22"/>
          <w:lang w:bidi="lo-LA"/>
        </w:rPr>
        <w:t>%</w:t>
      </w:r>
      <w:r w:rsidRPr="00334196">
        <w:rPr>
          <w:rFonts w:cs="Phetsarath OT"/>
          <w:sz w:val="22"/>
          <w:szCs w:val="22"/>
          <w:cs/>
          <w:lang w:bidi="lo-LA"/>
        </w:rPr>
        <w:t xml:space="preserve"> ແລະ ພາກປະຕິບັດ </w:t>
      </w:r>
      <w:r w:rsidR="006606B0" w:rsidRPr="00334196">
        <w:rPr>
          <w:rFonts w:cs="Phetsarath OT"/>
          <w:sz w:val="22"/>
          <w:szCs w:val="22"/>
          <w:lang w:bidi="lo-LA"/>
        </w:rPr>
        <w:t>85</w:t>
      </w:r>
      <w:r w:rsidRPr="00334196">
        <w:rPr>
          <w:rFonts w:cs="Phetsarath OT"/>
          <w:sz w:val="22"/>
          <w:szCs w:val="22"/>
          <w:lang w:bidi="lo-LA"/>
        </w:rPr>
        <w:t>%</w:t>
      </w:r>
    </w:p>
    <w:p w14:paraId="76791154" w14:textId="52C9975C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3" w:name="_Toc525537261"/>
      <w:r w:rsidRPr="00334196">
        <w:rPr>
          <w:cs/>
        </w:rPr>
        <w:t>ຄຸນສົມບັດ ແລະ ເງື່ອນໄຂ ຂອງຜູ້ທີ່ຈະເຂົ້າຮັບການສຶກສາ</w:t>
      </w:r>
      <w:bookmarkEnd w:id="13"/>
    </w:p>
    <w:p w14:paraId="3349A7E7" w14:textId="437BE99E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ຮຽນຈົບ</w:t>
      </w:r>
      <w:r w:rsidR="00EB170D" w:rsidRPr="00334196">
        <w:rPr>
          <w:rFonts w:cs="Phetsarath OT"/>
          <w:sz w:val="22"/>
          <w:szCs w:val="22"/>
          <w:cs/>
          <w:lang w:bidi="lo-LA"/>
        </w:rPr>
        <w:t xml:space="preserve">ປະຖົມສຶກສາ </w:t>
      </w:r>
      <w:r w:rsidRPr="00334196">
        <w:rPr>
          <w:rFonts w:cs="Phetsarath OT"/>
          <w:sz w:val="22"/>
          <w:szCs w:val="22"/>
          <w:cs/>
          <w:lang w:bidi="lo-LA"/>
        </w:rPr>
        <w:t>ຫຼື ທຽບເທົ່າຂຶ້ນໄປ</w:t>
      </w:r>
    </w:p>
    <w:p w14:paraId="43EDAFA5" w14:textId="4908F735" w:rsidR="006606B0" w:rsidRPr="00334196" w:rsidRDefault="006606B0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ຈົບວິຊາຊີບຂັ້ນພື້ນຖານລະດັບ 1 ວິຊາສະເພາະທີ່ກ່ຽວຂ້ອງ</w:t>
      </w:r>
    </w:p>
    <w:p w14:paraId="7800936D" w14:textId="3C2D560F" w:rsidR="006606B0" w:rsidRPr="00334196" w:rsidRDefault="006606B0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ຈົບວິຊາຊີບຂັ້ນພື້ນຖານ ຂອງການສຶກສານອກໂຮງຮຽນ</w:t>
      </w:r>
    </w:p>
    <w:p w14:paraId="5428AE90" w14:textId="39400B49" w:rsidR="008142A3" w:rsidRPr="00334196" w:rsidRDefault="00EB170D" w:rsidP="008142A3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ມີສຸຂະພາບຈິດ ແລະ ຮ່າງກາຍແຂງແຮງ ເໝາະສົມກັບອາຊີບ</w:t>
      </w:r>
      <w:r w:rsidR="006606B0" w:rsidRPr="00334196">
        <w:rPr>
          <w:rFonts w:cs="Phetsarath OT"/>
          <w:sz w:val="22"/>
          <w:szCs w:val="22"/>
          <w:cs/>
          <w:lang w:bidi="lo-LA"/>
        </w:rPr>
        <w:t>ທີ່ກ່ຽວຂ້ອງ</w:t>
      </w:r>
    </w:p>
    <w:p w14:paraId="4237806C" w14:textId="7FE46C95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4" w:name="_Toc525537262"/>
      <w:r w:rsidRPr="00334196">
        <w:rPr>
          <w:cs/>
        </w:rPr>
        <w:t>ການຄັດເລືອກຜູ້ທີ່ຈະເຂົ້າຮັບການສຶກສາ</w:t>
      </w:r>
      <w:bookmarkEnd w:id="14"/>
    </w:p>
    <w:p w14:paraId="6646742B" w14:textId="654C2AD2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ມາຮຽນຕາມແຜນແບ່ງປັນທີ່ກະຊວງສຶກສາກໍານົດໃຫ້ແຕ່ລະແຂວງ</w:t>
      </w:r>
    </w:p>
    <w:p w14:paraId="37E373A8" w14:textId="292AABEC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ຜ່ານການທົດສອບ ຫຼື ຄັດເລືອກ ດ້ວຍການຂຽນ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ສຳພາດ ແລະ ທົດສອບດ້ານສີມືໂດຍມີຄະນະກຳມະການທີ່ຮັບການແຕ່ງຕັ້ງຢ່າງເປັນທາງການ</w:t>
      </w:r>
    </w:p>
    <w:p w14:paraId="37225866" w14:textId="20C3CD85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5" w:name="_Toc525537263"/>
      <w:r w:rsidRPr="00334196">
        <w:rPr>
          <w:cs/>
        </w:rPr>
        <w:t>ການລົງທະບຽນຮຽນ</w:t>
      </w:r>
      <w:bookmarkEnd w:id="15"/>
    </w:p>
    <w:p w14:paraId="3BA62443" w14:textId="53CCAF68" w:rsidR="00742C54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ນັກສຶກສາຕ້ອງລົງທະບຽນຮຽນຄົບຕາມຈໍານວນໂມດູນທີ່ກໍານົດໄວ້ໃນຫຼັກສູດ</w:t>
      </w:r>
    </w:p>
    <w:p w14:paraId="159615B2" w14:textId="77777777" w:rsidR="00A0660F" w:rsidRPr="00334196" w:rsidRDefault="00742C54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ສຳລັບຄ່າບຳລຸງການສຶກສາ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>ຄ່າທຳນຽມຕ່າງໆ ໃຫ້ປະຕິບັດຕາມລະບຽບການຂອງສະຖານສຶກສາ</w:t>
      </w:r>
    </w:p>
    <w:p w14:paraId="6FC9E4B2" w14:textId="39CB19A4" w:rsidR="00742C54" w:rsidRPr="00334196" w:rsidRDefault="00A0660F" w:rsidP="00AF765A">
      <w:pPr>
        <w:pStyle w:val="ListParagraph"/>
        <w:numPr>
          <w:ilvl w:val="0"/>
          <w:numId w:val="10"/>
        </w:numPr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ຄ່າທຳນຽມຕ່າງໆ ໃຫ້ເປັນໄປຕາມລະບຽບການຂອງສະຖານສຶກສານັ້ນໆ</w:t>
      </w:r>
      <w:r w:rsidR="00742C54" w:rsidRPr="00334196">
        <w:rPr>
          <w:rFonts w:cs="Phetsarath OT"/>
          <w:sz w:val="22"/>
          <w:szCs w:val="22"/>
          <w:cs/>
          <w:lang w:bidi="lo-LA"/>
        </w:rPr>
        <w:t xml:space="preserve"> </w:t>
      </w:r>
    </w:p>
    <w:p w14:paraId="2B714F86" w14:textId="4A5636E8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6" w:name="_Toc525537264"/>
      <w:r w:rsidRPr="00334196">
        <w:rPr>
          <w:cs/>
        </w:rPr>
        <w:t>ໄລຍະການສຶກສາ</w:t>
      </w:r>
      <w:bookmarkEnd w:id="16"/>
    </w:p>
    <w:p w14:paraId="35048619" w14:textId="3D204B21" w:rsidR="00742C54" w:rsidRPr="00334196" w:rsidRDefault="00742C54" w:rsidP="00AF765A">
      <w:pPr>
        <w:pStyle w:val="ListParagraph"/>
        <w:numPr>
          <w:ilvl w:val="0"/>
          <w:numId w:val="10"/>
        </w:numPr>
        <w:jc w:val="thaiDistribute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ຫຼັກສູດ</w:t>
      </w:r>
      <w:r w:rsidR="00EB170D" w:rsidRPr="00334196">
        <w:rPr>
          <w:rFonts w:cs="Phetsarath OT"/>
          <w:sz w:val="22"/>
          <w:szCs w:val="22"/>
          <w:cs/>
          <w:lang w:bidi="lo-LA"/>
        </w:rPr>
        <w:t>ວິຊາຊີບ</w:t>
      </w:r>
      <w:r w:rsidR="00C20A9A" w:rsidRPr="00334196">
        <w:rPr>
          <w:rFonts w:cs="Phetsarath OT"/>
          <w:sz w:val="22"/>
          <w:szCs w:val="22"/>
          <w:cs/>
          <w:lang w:bidi="lo-LA"/>
        </w:rPr>
        <w:t>ເຄິ່ງຊຳນານງານ</w:t>
      </w:r>
      <w:r w:rsidRPr="00334196">
        <w:rPr>
          <w:rFonts w:cs="Phetsarath OT"/>
          <w:sz w:val="22"/>
          <w:szCs w:val="22"/>
          <w:lang w:bidi="lo-LA"/>
        </w:rPr>
        <w:t xml:space="preserve"> </w:t>
      </w:r>
      <w:r w:rsidRPr="00334196">
        <w:rPr>
          <w:rFonts w:cs="Phetsarath OT"/>
          <w:sz w:val="22"/>
          <w:szCs w:val="22"/>
          <w:cs/>
          <w:lang w:bidi="lo-LA"/>
        </w:rPr>
        <w:t xml:space="preserve">ສະບັບນີ້ ມີໄລຍະການຮຽນ-ການສອນ ທັງໝົດ </w:t>
      </w:r>
      <w:r w:rsidR="00C20A9A" w:rsidRPr="00334196">
        <w:rPr>
          <w:rFonts w:cs="Phetsarath OT"/>
          <w:sz w:val="22"/>
          <w:szCs w:val="22"/>
          <w:cs/>
          <w:lang w:bidi="lo-LA"/>
        </w:rPr>
        <w:t>1 ປີ</w:t>
      </w:r>
      <w:r w:rsidR="003716D1" w:rsidRPr="00334196">
        <w:rPr>
          <w:rFonts w:cs="Phetsarath OT"/>
          <w:sz w:val="22"/>
          <w:szCs w:val="22"/>
          <w:cs/>
          <w:lang w:bidi="lo-LA"/>
        </w:rPr>
        <w:t xml:space="preserve"> (ເຊິ່ງລວມໄລຍະເວລາຂອງຫຼັຫສູດ</w:t>
      </w:r>
      <w:r w:rsidR="00B46142" w:rsidRPr="00A4582D">
        <w:rPr>
          <w:rFonts w:cs="Phetsarath OT"/>
          <w:sz w:val="22"/>
          <w:szCs w:val="22"/>
          <w:cs/>
          <w:lang w:bidi="lo-LA"/>
        </w:rPr>
        <w:t>ລະດັບ1</w:t>
      </w:r>
      <w:r w:rsidR="009937C0" w:rsidRPr="00A4582D">
        <w:rPr>
          <w:rFonts w:cs="Phetsarath OT" w:hint="cs"/>
          <w:sz w:val="22"/>
          <w:szCs w:val="22"/>
          <w:cs/>
          <w:lang w:bidi="lo-LA"/>
        </w:rPr>
        <w:t>,</w:t>
      </w:r>
      <w:r w:rsidR="003716D1" w:rsidRPr="00A4582D">
        <w:rPr>
          <w:rFonts w:cs="Phetsarath OT"/>
          <w:sz w:val="22"/>
          <w:szCs w:val="22"/>
          <w:cs/>
          <w:lang w:bidi="lo-LA"/>
        </w:rPr>
        <w:t>820</w:t>
      </w:r>
      <w:r w:rsidR="003716D1" w:rsidRPr="00B46142">
        <w:rPr>
          <w:rFonts w:cs="Phetsarath OT"/>
          <w:sz w:val="22"/>
          <w:szCs w:val="22"/>
          <w:cs/>
          <w:lang w:bidi="lo-LA"/>
        </w:rPr>
        <w:t xml:space="preserve"> </w:t>
      </w:r>
      <w:r w:rsidR="003716D1" w:rsidRPr="00334196">
        <w:rPr>
          <w:rFonts w:cs="Phetsarath OT"/>
          <w:sz w:val="22"/>
          <w:szCs w:val="22"/>
          <w:cs/>
          <w:lang w:bidi="lo-LA"/>
        </w:rPr>
        <w:t>ຊົ່ວໂມງ)</w:t>
      </w:r>
      <w:r w:rsidR="003716D1" w:rsidRPr="00334196">
        <w:rPr>
          <w:rFonts w:cs="Phetsarath OT"/>
          <w:sz w:val="22"/>
          <w:szCs w:val="22"/>
          <w:lang w:bidi="lo-LA"/>
        </w:rPr>
        <w:t>,</w:t>
      </w:r>
      <w:r w:rsidRPr="00334196">
        <w:rPr>
          <w:rFonts w:cs="Phetsarath OT"/>
          <w:sz w:val="22"/>
          <w:szCs w:val="22"/>
          <w:lang w:bidi="lo-LA"/>
        </w:rPr>
        <w:t xml:space="preserve"> </w:t>
      </w:r>
      <w:r w:rsidRPr="00334196">
        <w:rPr>
          <w:rFonts w:cs="Phetsarath OT"/>
          <w:sz w:val="22"/>
          <w:szCs w:val="22"/>
          <w:cs/>
          <w:lang w:bidi="lo-LA"/>
        </w:rPr>
        <w:t xml:space="preserve">ໜຶ່ງພາກຮຽນໃຊ້ເວລາຮຽນ </w:t>
      </w:r>
      <w:r w:rsidRPr="00334196">
        <w:rPr>
          <w:rFonts w:cs="Phetsarath OT"/>
          <w:sz w:val="22"/>
          <w:szCs w:val="22"/>
          <w:lang w:bidi="lo-LA"/>
        </w:rPr>
        <w:t>16-20</w:t>
      </w:r>
      <w:r w:rsidRPr="00334196">
        <w:rPr>
          <w:rFonts w:cs="Phetsarath OT"/>
          <w:sz w:val="22"/>
          <w:szCs w:val="22"/>
          <w:cs/>
          <w:lang w:bidi="lo-LA"/>
        </w:rPr>
        <w:t xml:space="preserve"> ອາທິດ</w:t>
      </w:r>
      <w:r w:rsidRPr="00334196">
        <w:rPr>
          <w:rFonts w:cs="Phetsarath OT"/>
          <w:sz w:val="22"/>
          <w:szCs w:val="22"/>
          <w:lang w:bidi="lo-LA"/>
        </w:rPr>
        <w:t xml:space="preserve">, </w:t>
      </w:r>
      <w:r w:rsidRPr="00334196">
        <w:rPr>
          <w:rFonts w:cs="Phetsarath OT"/>
          <w:sz w:val="22"/>
          <w:szCs w:val="22"/>
          <w:cs/>
          <w:lang w:bidi="lo-LA"/>
        </w:rPr>
        <w:t xml:space="preserve">ໜຶ່ງອາທິດໃຊ້ເວລາຮຽນ </w:t>
      </w:r>
      <w:r w:rsidRPr="00334196">
        <w:rPr>
          <w:rFonts w:cs="Phetsarath OT"/>
          <w:sz w:val="22"/>
          <w:szCs w:val="22"/>
          <w:lang w:bidi="lo-LA"/>
        </w:rPr>
        <w:t>30-35</w:t>
      </w:r>
      <w:r w:rsidRPr="00334196">
        <w:rPr>
          <w:rFonts w:cs="Phetsarath OT"/>
          <w:sz w:val="22"/>
          <w:szCs w:val="22"/>
          <w:cs/>
          <w:lang w:bidi="lo-LA"/>
        </w:rPr>
        <w:t xml:space="preserve"> ຊົ່ວໂມງ.</w:t>
      </w:r>
    </w:p>
    <w:p w14:paraId="09992C53" w14:textId="7EA53152" w:rsidR="00742C54" w:rsidRPr="00334196" w:rsidRDefault="00742C54" w:rsidP="00C20A9A">
      <w:pPr>
        <w:pStyle w:val="ListParagraph"/>
        <w:numPr>
          <w:ilvl w:val="0"/>
          <w:numId w:val="10"/>
        </w:numPr>
        <w:jc w:val="thaiDistribute"/>
        <w:rPr>
          <w:rFonts w:cs="Phetsarath OT"/>
          <w:sz w:val="22"/>
          <w:szCs w:val="22"/>
          <w:lang w:bidi="lo-LA"/>
        </w:rPr>
      </w:pPr>
      <w:r w:rsidRPr="00334196">
        <w:rPr>
          <w:rFonts w:cs="Phetsarath OT"/>
          <w:sz w:val="22"/>
          <w:szCs w:val="22"/>
          <w:cs/>
          <w:lang w:bidi="lo-LA"/>
        </w:rPr>
        <w:t>ສໍາລັບພະນັກງານຮຽນຕໍ່ ທີມີວິຊາສະເພາະດຽວກັນ ຫຼື ທຽບເທົ່າມາກ່ອນແລ້ວ ແມ່ນໃຫ້ປະຕິບັດຕາມລະບຽບ ການຖ່າຍໂອນໜ່ວຍກິດ ດັ່ງທີ່ກໍາໄວ້ມາດຕະຖານຫຼັກສູດອາຊີວະສຶກສາ ໂດຍແມ່ນສະຖານສຶກສາເປັນຜູ້ພິຈາລະນາ ກໍານົດໃຫ້ໜ່ວຍກິດລ່ວງໜ້າ.</w:t>
      </w:r>
    </w:p>
    <w:p w14:paraId="22F8A0FD" w14:textId="691C585D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7" w:name="_Toc525537265"/>
      <w:r w:rsidRPr="00334196">
        <w:rPr>
          <w:cs/>
        </w:rPr>
        <w:t>ການວັດຜົນການຮຽນ</w:t>
      </w:r>
      <w:r w:rsidRPr="00334196">
        <w:t>¬</w:t>
      </w:r>
      <w:r w:rsidRPr="00334196">
        <w:rPr>
          <w:cs/>
        </w:rPr>
        <w:t>ການສອນ</w:t>
      </w:r>
      <w:bookmarkEnd w:id="17"/>
    </w:p>
    <w:p w14:paraId="3744C63A" w14:textId="084FA0F5" w:rsidR="00742C54" w:rsidRPr="00334196" w:rsidRDefault="00742C54" w:rsidP="00C87093">
      <w:pPr>
        <w:spacing w:after="0"/>
        <w:ind w:firstLine="567"/>
        <w:jc w:val="thaiDistribute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>ການວັດຜົນການຮຽນ</w:t>
      </w: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  <w:cs/>
          <w:lang w:bidi="lo-LA"/>
        </w:rPr>
        <w:t xml:space="preserve">ການສອນ ໃຫ້ປະຕິບັດຕາມການກຳນົດຂອງແຕ່ລະຫຼັກສູດ ເຊິ່ງຈະວັດຜົນການ ຮຽນ-ການສອນຕາມຜົນໄດ້ຮັບ ຫຼື ວັດຜົນການຮຽນ-ການສອນແບບເລັງໃສ່ສະມັດຖະພາບ. </w:t>
      </w:r>
    </w:p>
    <w:p w14:paraId="64758160" w14:textId="44FCA09F" w:rsidR="00742C54" w:rsidRPr="00334196" w:rsidRDefault="00742C54" w:rsidP="00C87093">
      <w:pPr>
        <w:spacing w:after="0"/>
        <w:ind w:firstLine="567"/>
        <w:jc w:val="thaiDistribute"/>
        <w:rPr>
          <w:sz w:val="22"/>
          <w:szCs w:val="22"/>
          <w:lang w:bidi="lo-LA"/>
        </w:rPr>
      </w:pPr>
      <w:r w:rsidRPr="00334196">
        <w:rPr>
          <w:sz w:val="22"/>
          <w:szCs w:val="22"/>
          <w:cs/>
          <w:lang w:bidi="lo-LA"/>
        </w:rPr>
        <w:t>ການວັດຜົນການຮຽນ-ການສອນ</w:t>
      </w:r>
      <w:r w:rsidRPr="00334196">
        <w:rPr>
          <w:sz w:val="22"/>
          <w:szCs w:val="22"/>
        </w:rPr>
        <w:t xml:space="preserve">, </w:t>
      </w:r>
      <w:r w:rsidRPr="00334196">
        <w:rPr>
          <w:sz w:val="22"/>
          <w:szCs w:val="22"/>
          <w:cs/>
          <w:lang w:bidi="lo-LA"/>
        </w:rPr>
        <w:t>ການສໍາເລັດການສຶກສາ ແລະ ການພົ້ນສະຖານະພາບການເປັນນັກນຶກສາ ແມ່ນປະຕິບັດຕາມຂໍ້ຕົກລົງຂອງລັດຖະມົນຕີວ່າການກະຊວງສຶກສາ</w:t>
      </w:r>
      <w:r w:rsidR="00E92F0E" w:rsidRPr="00334196">
        <w:rPr>
          <w:sz w:val="22"/>
          <w:szCs w:val="22"/>
          <w:cs/>
          <w:lang w:bidi="lo-LA"/>
        </w:rPr>
        <w:t>ທິການ</w:t>
      </w:r>
      <w:r w:rsidRPr="00334196">
        <w:rPr>
          <w:sz w:val="22"/>
          <w:szCs w:val="22"/>
          <w:cs/>
          <w:lang w:bidi="lo-LA"/>
        </w:rPr>
        <w:t xml:space="preserve"> ສະບັບເລກທີ </w:t>
      </w:r>
      <w:r w:rsidRPr="00334196">
        <w:rPr>
          <w:sz w:val="22"/>
          <w:szCs w:val="22"/>
        </w:rPr>
        <w:t>2355/</w:t>
      </w:r>
      <w:r w:rsidRPr="00334196">
        <w:rPr>
          <w:sz w:val="22"/>
          <w:szCs w:val="22"/>
          <w:cs/>
          <w:lang w:bidi="lo-LA"/>
        </w:rPr>
        <w:t>ສສ.ອສ.</w:t>
      </w:r>
      <w:r w:rsidRPr="00334196">
        <w:rPr>
          <w:sz w:val="22"/>
          <w:szCs w:val="22"/>
        </w:rPr>
        <w:t xml:space="preserve">04, </w:t>
      </w:r>
      <w:r w:rsidRPr="00334196">
        <w:rPr>
          <w:sz w:val="22"/>
          <w:szCs w:val="22"/>
          <w:cs/>
          <w:lang w:bidi="lo-LA"/>
        </w:rPr>
        <w:t xml:space="preserve">ລົງວັນທີ </w:t>
      </w:r>
      <w:r w:rsidRPr="00334196">
        <w:rPr>
          <w:sz w:val="22"/>
          <w:szCs w:val="22"/>
        </w:rPr>
        <w:t>19</w:t>
      </w:r>
      <w:r w:rsidRPr="00334196">
        <w:rPr>
          <w:sz w:val="22"/>
          <w:szCs w:val="22"/>
          <w:cs/>
          <w:lang w:bidi="lo-LA"/>
        </w:rPr>
        <w:t xml:space="preserve"> ພະຈິກ </w:t>
      </w:r>
      <w:r w:rsidRPr="00334196">
        <w:rPr>
          <w:sz w:val="22"/>
          <w:szCs w:val="22"/>
        </w:rPr>
        <w:t>2004</w:t>
      </w:r>
      <w:r w:rsidRPr="00334196">
        <w:rPr>
          <w:sz w:val="22"/>
          <w:szCs w:val="22"/>
          <w:cs/>
          <w:lang w:bidi="lo-LA"/>
        </w:rPr>
        <w:t xml:space="preserve"> ວ່າດ້ວຍຂໍ້ກໍານົດໃນການວັດຜົນ ແລະ ປະເມີນຜົນການຮຽນ-ການສອນ ຕາມຫຼັກສູດ ອາຊີວະສຶກສາ ຊັ້ນຕົ້ນ ແລະ ຊັ້ນກາງ.</w:t>
      </w:r>
    </w:p>
    <w:p w14:paraId="2AAAC177" w14:textId="46BAF38A" w:rsidR="008142A3" w:rsidRPr="00334196" w:rsidRDefault="008142A3" w:rsidP="00C87093">
      <w:pPr>
        <w:spacing w:after="0"/>
        <w:ind w:firstLine="567"/>
        <w:jc w:val="thaiDistribute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3E80D49E" w14:textId="06D15DC9" w:rsidR="00742C54" w:rsidRPr="00334196" w:rsidRDefault="00742C54" w:rsidP="008142A3">
      <w:pPr>
        <w:pStyle w:val="Heading1"/>
        <w:numPr>
          <w:ilvl w:val="0"/>
          <w:numId w:val="6"/>
        </w:numPr>
      </w:pPr>
      <w:bookmarkStart w:id="18" w:name="_Toc525537266"/>
      <w:r w:rsidRPr="00334196">
        <w:rPr>
          <w:cs/>
        </w:rPr>
        <w:lastRenderedPageBreak/>
        <w:t>ໃບວິເຄາະອາຊີບ</w:t>
      </w:r>
      <w:bookmarkEnd w:id="18"/>
    </w:p>
    <w:tbl>
      <w:tblPr>
        <w:tblStyle w:val="TableGrid"/>
        <w:tblW w:w="5078" w:type="pct"/>
        <w:tblLayout w:type="fixed"/>
        <w:tblLook w:val="04A0" w:firstRow="1" w:lastRow="0" w:firstColumn="1" w:lastColumn="0" w:noHBand="0" w:noVBand="1"/>
      </w:tblPr>
      <w:tblGrid>
        <w:gridCol w:w="1804"/>
        <w:gridCol w:w="1907"/>
        <w:gridCol w:w="1905"/>
        <w:gridCol w:w="1905"/>
        <w:gridCol w:w="1911"/>
      </w:tblGrid>
      <w:tr w:rsidR="00453187" w:rsidRPr="00334196" w14:paraId="28FFCBD7" w14:textId="77777777" w:rsidTr="00E10E20">
        <w:trPr>
          <w:tblHeader/>
        </w:trPr>
        <w:tc>
          <w:tcPr>
            <w:tcW w:w="956" w:type="pct"/>
          </w:tcPr>
          <w:p w14:paraId="32AEABB2" w14:textId="77777777" w:rsidR="007D3BBC" w:rsidRPr="00334196" w:rsidRDefault="007D3BBC" w:rsidP="00B210A9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ໜ້າທີ່</w:t>
            </w:r>
          </w:p>
        </w:tc>
        <w:tc>
          <w:tcPr>
            <w:tcW w:w="4044" w:type="pct"/>
            <w:gridSpan w:val="4"/>
          </w:tcPr>
          <w:p w14:paraId="71FD99BD" w14:textId="77777777" w:rsidR="007D3BBC" w:rsidRPr="00334196" w:rsidRDefault="007D3BBC" w:rsidP="00B210A9">
            <w:pPr>
              <w:jc w:val="center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ໜ້າວຽກ</w:t>
            </w:r>
          </w:p>
        </w:tc>
      </w:tr>
      <w:tr w:rsidR="000E1B9F" w:rsidRPr="00334196" w14:paraId="3F26F632" w14:textId="627000CD" w:rsidTr="00E10E20">
        <w:trPr>
          <w:trHeight w:val="908"/>
        </w:trPr>
        <w:tc>
          <w:tcPr>
            <w:tcW w:w="956" w:type="pct"/>
            <w:vMerge w:val="restart"/>
          </w:tcPr>
          <w:p w14:paraId="5D6D1395" w14:textId="366F495D" w:rsidR="00131DEF" w:rsidRPr="00334196" w:rsidRDefault="00131DEF" w:rsidP="0061312A">
            <w:pPr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ກ. ບໍລິການ ແລະ ບຳລຸງຮັກສາເຄື່ອງຈັກ</w:t>
            </w:r>
          </w:p>
        </w:tc>
        <w:tc>
          <w:tcPr>
            <w:tcW w:w="1011" w:type="pct"/>
          </w:tcPr>
          <w:p w14:paraId="3C951A83" w14:textId="37341166" w:rsidR="00131DEF" w:rsidRPr="00334196" w:rsidRDefault="00131DEF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ກ1. ປັບຕັ້ງສ່ວນປະສົມຂອງເຄື່ອງຈັກແອດຊັງ (ຄາບູເຣເຕີ)</w:t>
            </w:r>
          </w:p>
        </w:tc>
        <w:tc>
          <w:tcPr>
            <w:tcW w:w="1010" w:type="pct"/>
          </w:tcPr>
          <w:p w14:paraId="14BC9AA2" w14:textId="0B71FD17" w:rsidR="00131DEF" w:rsidRPr="00334196" w:rsidRDefault="00131DEF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ກ2. ບໍລິການລະບົບນ້ຳມັນເຊື້ອໄຟເຄື່ອງຈັກແອັດຊັງ (ຫົວສີດ)</w:t>
            </w:r>
          </w:p>
        </w:tc>
        <w:tc>
          <w:tcPr>
            <w:tcW w:w="1010" w:type="pct"/>
          </w:tcPr>
          <w:p w14:paraId="3AEB82E3" w14:textId="6FF92558" w:rsidR="00131DEF" w:rsidRPr="00334196" w:rsidRDefault="00131DEF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ກ3. ບໍລິການລະບົບຫຼໍ່ເຢັນ</w:t>
            </w:r>
          </w:p>
        </w:tc>
        <w:tc>
          <w:tcPr>
            <w:tcW w:w="1014" w:type="pct"/>
          </w:tcPr>
          <w:p w14:paraId="7DDBA74A" w14:textId="553F0994" w:rsidR="00131DEF" w:rsidRPr="00334196" w:rsidRDefault="00131DEF" w:rsidP="000E1B9F">
            <w:pPr>
              <w:spacing w:line="259" w:lineRule="auto"/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ກ4. ບໍລິການລະບົບອາຍດີ ແລະ ອາຍເສຍ </w:t>
            </w:r>
          </w:p>
        </w:tc>
      </w:tr>
      <w:tr w:rsidR="000E1B9F" w:rsidRPr="00334196" w14:paraId="29871B8B" w14:textId="77777777" w:rsidTr="00E10E20">
        <w:trPr>
          <w:trHeight w:val="908"/>
        </w:trPr>
        <w:tc>
          <w:tcPr>
            <w:tcW w:w="956" w:type="pct"/>
            <w:vMerge/>
          </w:tcPr>
          <w:p w14:paraId="5786B5A1" w14:textId="77777777" w:rsidR="00131DEF" w:rsidRPr="00334196" w:rsidRDefault="00131DEF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1" w:type="pct"/>
          </w:tcPr>
          <w:p w14:paraId="65F2CD3C" w14:textId="54BEC000" w:rsidR="00131DEF" w:rsidRPr="00334196" w:rsidRDefault="00131DEF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ກ5. ດຳເນີນການຍົກເຄື່ອງຈັກແອັດຊັງ</w:t>
            </w:r>
          </w:p>
        </w:tc>
        <w:tc>
          <w:tcPr>
            <w:tcW w:w="1010" w:type="pct"/>
          </w:tcPr>
          <w:p w14:paraId="2EB85848" w14:textId="77777777" w:rsidR="00131DEF" w:rsidRPr="00334196" w:rsidRDefault="00131DEF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0" w:type="pct"/>
          </w:tcPr>
          <w:p w14:paraId="711F81B1" w14:textId="77777777" w:rsidR="00131DEF" w:rsidRPr="00334196" w:rsidRDefault="00131DEF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4" w:type="pct"/>
          </w:tcPr>
          <w:p w14:paraId="60BF64B3" w14:textId="77777777" w:rsidR="00131DEF" w:rsidRPr="00334196" w:rsidRDefault="00131DEF" w:rsidP="000E1B9F">
            <w:pPr>
              <w:spacing w:line="259" w:lineRule="auto"/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</w:p>
        </w:tc>
      </w:tr>
      <w:tr w:rsidR="000E1B9F" w:rsidRPr="00334196" w14:paraId="372270CE" w14:textId="4FF57C3F" w:rsidTr="00E10E20">
        <w:tc>
          <w:tcPr>
            <w:tcW w:w="956" w:type="pct"/>
            <w:vMerge w:val="restart"/>
          </w:tcPr>
          <w:p w14:paraId="0162D7C5" w14:textId="13A6B4DC" w:rsidR="00F82160" w:rsidRPr="00334196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ປະຕິບັດການສ້ອມແປງ ແລະ ການບຳລຸງຮັກສາຊ່ວງລ່າງ</w:t>
            </w:r>
          </w:p>
        </w:tc>
        <w:tc>
          <w:tcPr>
            <w:tcW w:w="1011" w:type="pct"/>
          </w:tcPr>
          <w:p w14:paraId="47FC5A56" w14:textId="5C6C9B3A" w:rsidR="00F82160" w:rsidRPr="00334196" w:rsidRDefault="00F82160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ຂ1.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 xml:space="preserve"> ບໍລິການລະບົບຮອງຮັບ ແລະ ຊິ້ນສ່ວນຕ່າງໆ</w:t>
            </w:r>
          </w:p>
        </w:tc>
        <w:tc>
          <w:tcPr>
            <w:tcW w:w="1010" w:type="pct"/>
          </w:tcPr>
          <w:p w14:paraId="25B63964" w14:textId="1F877413" w:rsidR="00F82160" w:rsidRPr="00334196" w:rsidRDefault="00F82160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ຂ2.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ບໍລິການລະບົບບັງຄັບລ້ຽວ</w:t>
            </w:r>
          </w:p>
        </w:tc>
        <w:tc>
          <w:tcPr>
            <w:tcW w:w="1010" w:type="pct"/>
          </w:tcPr>
          <w:p w14:paraId="019AB841" w14:textId="193C4990" w:rsidR="00F82160" w:rsidRPr="00334196" w:rsidRDefault="00F82160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ຂ3.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ບໍລິການລະບົບເບຣກ</w:t>
            </w:r>
          </w:p>
        </w:tc>
        <w:tc>
          <w:tcPr>
            <w:tcW w:w="1014" w:type="pct"/>
          </w:tcPr>
          <w:p w14:paraId="17AC5D9F" w14:textId="2A618AE9" w:rsidR="00F82160" w:rsidRPr="00334196" w:rsidRDefault="00F82160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ຂ4.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ບໍລິການລະບົບຄາດ</w:t>
            </w:r>
          </w:p>
        </w:tc>
      </w:tr>
      <w:tr w:rsidR="000E1B9F" w:rsidRPr="00334196" w14:paraId="28A9D2E3" w14:textId="77777777" w:rsidTr="00E10E20">
        <w:tc>
          <w:tcPr>
            <w:tcW w:w="956" w:type="pct"/>
            <w:vMerge/>
          </w:tcPr>
          <w:p w14:paraId="1E54293A" w14:textId="77777777" w:rsidR="00F82160" w:rsidRPr="00334196" w:rsidRDefault="00F82160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1" w:type="pct"/>
          </w:tcPr>
          <w:p w14:paraId="1DBE4F9E" w14:textId="610A37B0" w:rsidR="00F82160" w:rsidRPr="00334196" w:rsidRDefault="00F82160" w:rsidP="000E1B9F">
            <w:pPr>
              <w:ind w:left="-98" w:right="-36" w:firstLine="98"/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ຂ5.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ບໍລິການພາກສ່ວນເພົາສົ່ງກຳລັງ</w:t>
            </w:r>
          </w:p>
        </w:tc>
        <w:tc>
          <w:tcPr>
            <w:tcW w:w="1010" w:type="pct"/>
          </w:tcPr>
          <w:p w14:paraId="2901270F" w14:textId="31174584" w:rsidR="00F82160" w:rsidRPr="00334196" w:rsidRDefault="00F82160" w:rsidP="000E1B9F">
            <w:pPr>
              <w:ind w:left="-39" w:right="-94" w:firstLine="39"/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ຂ6.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ບໍລິການລໍ້ ແລະ ຢາງ</w:t>
            </w:r>
          </w:p>
        </w:tc>
        <w:tc>
          <w:tcPr>
            <w:tcW w:w="1010" w:type="pct"/>
          </w:tcPr>
          <w:p w14:paraId="2C4428F1" w14:textId="7E36B48D" w:rsidR="00F82160" w:rsidRPr="00334196" w:rsidRDefault="00F82160" w:rsidP="000E1B9F">
            <w:pPr>
              <w:ind w:left="-53" w:right="-11" w:firstLine="53"/>
              <w:rPr>
                <w:sz w:val="22"/>
                <w:szCs w:val="22"/>
                <w:cs/>
              </w:rPr>
            </w:pPr>
          </w:p>
        </w:tc>
        <w:tc>
          <w:tcPr>
            <w:tcW w:w="1014" w:type="pct"/>
          </w:tcPr>
          <w:p w14:paraId="4DE36BC2" w14:textId="64D298A4" w:rsidR="00F82160" w:rsidRPr="00334196" w:rsidRDefault="00F82160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</w:p>
        </w:tc>
      </w:tr>
      <w:tr w:rsidR="000E1B9F" w:rsidRPr="00334196" w14:paraId="7E66F1BF" w14:textId="08C4E299" w:rsidTr="00E10E20">
        <w:tc>
          <w:tcPr>
            <w:tcW w:w="956" w:type="pct"/>
          </w:tcPr>
          <w:p w14:paraId="0EE14CF3" w14:textId="67D750C7" w:rsidR="00F82160" w:rsidRPr="00334196" w:rsidRDefault="00F82160" w:rsidP="0050176C">
            <w:pPr>
              <w:ind w:right="-119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ຄ.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ການບຳລຸງຮັກສາລະບົບເກຍທຳມະດາ</w:t>
            </w:r>
          </w:p>
        </w:tc>
        <w:tc>
          <w:tcPr>
            <w:tcW w:w="1011" w:type="pct"/>
          </w:tcPr>
          <w:p w14:paraId="7451BA5A" w14:textId="580C3091" w:rsidR="00F82160" w:rsidRPr="00334196" w:rsidRDefault="00F82160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ຄ1.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ບໍລິການລະບົບຫຼໍ່ມື່ນເກຍທຳມະດາ</w:t>
            </w:r>
          </w:p>
        </w:tc>
        <w:tc>
          <w:tcPr>
            <w:tcW w:w="1010" w:type="pct"/>
          </w:tcPr>
          <w:p w14:paraId="3BD55A41" w14:textId="2EE7BA8E" w:rsidR="00F82160" w:rsidRPr="00334196" w:rsidRDefault="00F82160" w:rsidP="000E1B9F">
            <w:pPr>
              <w:ind w:left="-39" w:right="-94" w:firstLine="39"/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ຄ2.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ບໍລິການ ແລະ ບຳລຸງຮັກສາເກຍທຳມະດາ</w:t>
            </w:r>
          </w:p>
        </w:tc>
        <w:tc>
          <w:tcPr>
            <w:tcW w:w="1010" w:type="pct"/>
          </w:tcPr>
          <w:p w14:paraId="0B919DB4" w14:textId="0A5CDD30" w:rsidR="00F82160" w:rsidRPr="00334196" w:rsidRDefault="00F82160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ຄ3. </w:t>
            </w:r>
            <w:r w:rsidR="00131DEF" w:rsidRPr="00334196">
              <w:rPr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ການບຳລຸງຮັກສາຄັນເກຍ ເກຍທຳມະດາ.</w:t>
            </w:r>
          </w:p>
        </w:tc>
        <w:tc>
          <w:tcPr>
            <w:tcW w:w="1014" w:type="pct"/>
          </w:tcPr>
          <w:p w14:paraId="0435AEA0" w14:textId="3C0864C2" w:rsidR="00F82160" w:rsidRPr="00334196" w:rsidRDefault="00F82160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</w:p>
        </w:tc>
      </w:tr>
      <w:tr w:rsidR="000E1B9F" w:rsidRPr="00334196" w14:paraId="2533FC46" w14:textId="395BC36C" w:rsidTr="00E10E20">
        <w:tc>
          <w:tcPr>
            <w:tcW w:w="956" w:type="pct"/>
            <w:vMerge w:val="restart"/>
          </w:tcPr>
          <w:p w14:paraId="3B000ADE" w14:textId="1AB1DF7B" w:rsidR="00453187" w:rsidRPr="00334196" w:rsidRDefault="00453187" w:rsidP="00453187">
            <w:pPr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ງ. ປະຕິບັດການບໍລິການ ແລະ ການບຳລຸງຮັກສາໄຟຟ້າລົດຍົນ</w:t>
            </w:r>
          </w:p>
        </w:tc>
        <w:tc>
          <w:tcPr>
            <w:tcW w:w="1011" w:type="pct"/>
          </w:tcPr>
          <w:p w14:paraId="0BADCA3B" w14:textId="519064C1" w:rsidR="00453187" w:rsidRPr="00334196" w:rsidRDefault="00453187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ງ1. ບໍລິການແຜງ ໜ້າປັດລົດຍົນ</w:t>
            </w:r>
          </w:p>
        </w:tc>
        <w:tc>
          <w:tcPr>
            <w:tcW w:w="1010" w:type="pct"/>
          </w:tcPr>
          <w:p w14:paraId="02547217" w14:textId="2DB3619E" w:rsidR="00453187" w:rsidRPr="00334196" w:rsidRDefault="00453187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ງ2. ບໍລິການລະບົບແສງສະຫວ່າງ ແລະ ອຸປະກອນ</w:t>
            </w:r>
          </w:p>
        </w:tc>
        <w:tc>
          <w:tcPr>
            <w:tcW w:w="1010" w:type="pct"/>
          </w:tcPr>
          <w:p w14:paraId="0FB32A71" w14:textId="41F9F832" w:rsidR="00453187" w:rsidRPr="00334196" w:rsidRDefault="00453187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ງ3. ບໍລິການລະບົບຈູດລະເບີດ ແລະ ອຸປະກອນ</w:t>
            </w:r>
          </w:p>
        </w:tc>
        <w:tc>
          <w:tcPr>
            <w:tcW w:w="1014" w:type="pct"/>
          </w:tcPr>
          <w:p w14:paraId="1064E313" w14:textId="4B5746FC" w:rsidR="00453187" w:rsidRPr="00334196" w:rsidRDefault="00453187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ງ4. ບໍລິການລະບົບສະຕາດ ແລະ ອຸປະກອນ</w:t>
            </w:r>
          </w:p>
        </w:tc>
      </w:tr>
      <w:tr w:rsidR="000E1B9F" w:rsidRPr="00334196" w14:paraId="0131AD6E" w14:textId="77777777" w:rsidTr="00E10E20">
        <w:tc>
          <w:tcPr>
            <w:tcW w:w="956" w:type="pct"/>
            <w:vMerge/>
          </w:tcPr>
          <w:p w14:paraId="41719D09" w14:textId="77777777" w:rsidR="00453187" w:rsidRPr="00334196" w:rsidRDefault="00453187" w:rsidP="00453187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1" w:type="pct"/>
          </w:tcPr>
          <w:p w14:paraId="3EA22734" w14:textId="51F4D022" w:rsidR="00453187" w:rsidRPr="00334196" w:rsidRDefault="00453187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ງ5. ບໍລິການລະບົບໄຟສາກ ແລະ ອຸປະກອນ</w:t>
            </w:r>
          </w:p>
        </w:tc>
        <w:tc>
          <w:tcPr>
            <w:tcW w:w="1010" w:type="pct"/>
          </w:tcPr>
          <w:p w14:paraId="6DC6D3EC" w14:textId="77777777" w:rsidR="00453187" w:rsidRPr="00334196" w:rsidRDefault="00453187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0" w:type="pct"/>
          </w:tcPr>
          <w:p w14:paraId="7FBD035C" w14:textId="77777777" w:rsidR="00453187" w:rsidRPr="00334196" w:rsidRDefault="00453187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4" w:type="pct"/>
          </w:tcPr>
          <w:p w14:paraId="1136DFBA" w14:textId="77777777" w:rsidR="00453187" w:rsidRPr="00334196" w:rsidRDefault="00453187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</w:p>
        </w:tc>
      </w:tr>
      <w:tr w:rsidR="00453187" w:rsidRPr="00334196" w14:paraId="19ADD87B" w14:textId="0F31CEDB" w:rsidTr="00E10E20">
        <w:trPr>
          <w:trHeight w:val="1077"/>
        </w:trPr>
        <w:tc>
          <w:tcPr>
            <w:tcW w:w="956" w:type="pct"/>
          </w:tcPr>
          <w:p w14:paraId="756E1DB7" w14:textId="059A5FCE" w:rsidR="00453187" w:rsidRPr="00334196" w:rsidRDefault="00453187" w:rsidP="0061312A">
            <w:pPr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ຈ. ປະຕິບັດການບໍລິການລະບົບຄວບຄຸມເຄື່ອງຈັກ</w:t>
            </w:r>
          </w:p>
        </w:tc>
        <w:tc>
          <w:tcPr>
            <w:tcW w:w="1011" w:type="pct"/>
          </w:tcPr>
          <w:p w14:paraId="1C76EEA4" w14:textId="60A58338" w:rsidR="00453187" w:rsidRPr="00334196" w:rsidRDefault="00453187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</w:t>
            </w:r>
            <w:r w:rsidRPr="00334196">
              <w:rPr>
                <w:sz w:val="22"/>
                <w:szCs w:val="22"/>
                <w:lang w:bidi="lo-LA"/>
              </w:rPr>
              <w:t>1.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ບໍລິການຕົວກວດຈັບປະລິມານອາກາດ</w:t>
            </w:r>
          </w:p>
        </w:tc>
        <w:tc>
          <w:tcPr>
            <w:tcW w:w="1010" w:type="pct"/>
          </w:tcPr>
          <w:p w14:paraId="0ED6F168" w14:textId="0018DFD9" w:rsidR="00453187" w:rsidRPr="00334196" w:rsidRDefault="00453187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</w:t>
            </w:r>
            <w:r w:rsidRPr="00334196">
              <w:rPr>
                <w:sz w:val="22"/>
                <w:szCs w:val="22"/>
                <w:lang w:bidi="lo-LA"/>
              </w:rPr>
              <w:t>2.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ບໍລິການວາວຄວບຄຸມນ້ຳມັນເຄື່ອງເພົາລູກບ້ຽວ</w:t>
            </w:r>
          </w:p>
        </w:tc>
        <w:tc>
          <w:tcPr>
            <w:tcW w:w="1010" w:type="pct"/>
          </w:tcPr>
          <w:p w14:paraId="6D8AB430" w14:textId="77777777" w:rsidR="00453187" w:rsidRPr="00334196" w:rsidRDefault="00453187" w:rsidP="000E1B9F">
            <w:pPr>
              <w:ind w:left="-53" w:right="-11" w:firstLine="53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</w:t>
            </w:r>
            <w:r w:rsidRPr="00334196">
              <w:rPr>
                <w:sz w:val="22"/>
                <w:szCs w:val="22"/>
                <w:lang w:bidi="lo-LA"/>
              </w:rPr>
              <w:t>3.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ບໍລິການເຮືອນລີ້ນເລັ່ງ</w:t>
            </w:r>
          </w:p>
          <w:p w14:paraId="39CA6477" w14:textId="08DFDABB" w:rsidR="00453187" w:rsidRPr="00334196" w:rsidRDefault="00453187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4" w:type="pct"/>
          </w:tcPr>
          <w:p w14:paraId="04D9606F" w14:textId="11496351" w:rsidR="00453187" w:rsidRPr="00334196" w:rsidRDefault="00453187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</w:t>
            </w:r>
            <w:r w:rsidRPr="00334196">
              <w:rPr>
                <w:sz w:val="22"/>
                <w:szCs w:val="22"/>
                <w:lang w:bidi="lo-LA"/>
              </w:rPr>
              <w:t>4.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ບໍລິການຕົວກວດຈັບ ແລະ ລີແລຕ່າງໆ</w:t>
            </w:r>
          </w:p>
        </w:tc>
      </w:tr>
      <w:tr w:rsidR="000E1B9F" w:rsidRPr="00334196" w14:paraId="49C1EAB9" w14:textId="7F50A999" w:rsidTr="00E10E20">
        <w:trPr>
          <w:trHeight w:val="316"/>
        </w:trPr>
        <w:tc>
          <w:tcPr>
            <w:tcW w:w="956" w:type="pct"/>
            <w:vMerge w:val="restart"/>
          </w:tcPr>
          <w:p w14:paraId="43E98716" w14:textId="266C8CA0" w:rsidR="000E1B9F" w:rsidRPr="00334196" w:rsidRDefault="000E1B9F" w:rsidP="0061312A">
            <w:pPr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ສ. ປະຕິບັດການບໍລິການລະບົບປັບອາກາດລົດຍົນ</w:t>
            </w:r>
          </w:p>
        </w:tc>
        <w:tc>
          <w:tcPr>
            <w:tcW w:w="1011" w:type="pct"/>
          </w:tcPr>
          <w:p w14:paraId="28DEF08B" w14:textId="2BF6620A" w:rsidR="000E1B9F" w:rsidRPr="00334196" w:rsidRDefault="000E1B9F" w:rsidP="000E1B9F">
            <w:pPr>
              <w:ind w:left="-98" w:right="-36" w:firstLine="98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ສ1. ກວດສອບການເຮັດວຽກຂອງລະບົບປັບອາກາດລົດຍົນ</w:t>
            </w:r>
          </w:p>
          <w:p w14:paraId="70F0322D" w14:textId="4D73017E" w:rsidR="000E1B9F" w:rsidRPr="00334196" w:rsidRDefault="000E1B9F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0" w:type="pct"/>
          </w:tcPr>
          <w:p w14:paraId="3200B49E" w14:textId="58425A04" w:rsidR="000E1B9F" w:rsidRPr="00334196" w:rsidRDefault="000E1B9F" w:rsidP="000E1B9F">
            <w:pPr>
              <w:ind w:left="-39" w:right="-94" w:firstLine="39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ສ2. ບໍລິການລະບົບປັບອາກາດລົດຍົນ</w:t>
            </w:r>
          </w:p>
          <w:p w14:paraId="2E1E61DC" w14:textId="77777777" w:rsidR="000E1B9F" w:rsidRPr="00334196" w:rsidRDefault="000E1B9F" w:rsidP="000E1B9F">
            <w:pPr>
              <w:ind w:left="-39" w:right="-94" w:firstLine="39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0" w:type="pct"/>
          </w:tcPr>
          <w:p w14:paraId="5142DC54" w14:textId="0484300C" w:rsidR="000E1B9F" w:rsidRPr="00334196" w:rsidRDefault="000E1B9F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ສ3. ບໍລິການ ແລະ ປ່ຽນຖ່າຍແຜງເຢັນຂອງລະບົບປັບອາກາດລົດຍົນ</w:t>
            </w:r>
          </w:p>
        </w:tc>
        <w:tc>
          <w:tcPr>
            <w:tcW w:w="1014" w:type="pct"/>
          </w:tcPr>
          <w:p w14:paraId="5487473F" w14:textId="5E33FD65" w:rsidR="000E1B9F" w:rsidRPr="00334196" w:rsidRDefault="000E1B9F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ສ4. ບໍລິການ ແລະ ປ່ຽນຖ່າຍແຜງຮ້ອນຂອງລະບົບປັບອາກາດລົດຍົນ </w:t>
            </w:r>
          </w:p>
        </w:tc>
      </w:tr>
      <w:tr w:rsidR="000E1B9F" w:rsidRPr="00334196" w14:paraId="5C48AFF5" w14:textId="77777777" w:rsidTr="00E10E20">
        <w:trPr>
          <w:trHeight w:val="780"/>
        </w:trPr>
        <w:tc>
          <w:tcPr>
            <w:tcW w:w="956" w:type="pct"/>
            <w:vMerge/>
          </w:tcPr>
          <w:p w14:paraId="471BBE84" w14:textId="77777777" w:rsidR="000E1B9F" w:rsidRPr="00334196" w:rsidRDefault="000E1B9F" w:rsidP="0061312A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1" w:type="pct"/>
          </w:tcPr>
          <w:p w14:paraId="0E68B342" w14:textId="0B8CFF02" w:rsidR="000E1B9F" w:rsidRPr="00334196" w:rsidRDefault="000E1B9F" w:rsidP="000E1B9F">
            <w:pPr>
              <w:ind w:left="-98" w:right="-36" w:firstLine="98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ສ5. ການບໍລິການ ແລະ ການປ່ຽນຖ່າຍຄອມເພັດເຊີແອ</w:t>
            </w:r>
          </w:p>
        </w:tc>
        <w:tc>
          <w:tcPr>
            <w:tcW w:w="1010" w:type="pct"/>
          </w:tcPr>
          <w:p w14:paraId="61B1B4A1" w14:textId="77777777" w:rsidR="000E1B9F" w:rsidRPr="00334196" w:rsidRDefault="000E1B9F" w:rsidP="00453187">
            <w:pPr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0" w:type="pct"/>
          </w:tcPr>
          <w:p w14:paraId="796B7387" w14:textId="77777777" w:rsidR="000E1B9F" w:rsidRPr="00334196" w:rsidRDefault="000E1B9F" w:rsidP="000E1B9F">
            <w:pPr>
              <w:ind w:left="-53" w:right="-11" w:firstLine="53"/>
              <w:rPr>
                <w:sz w:val="22"/>
                <w:szCs w:val="22"/>
                <w:cs/>
                <w:lang w:bidi="lo-LA"/>
              </w:rPr>
            </w:pPr>
          </w:p>
        </w:tc>
        <w:tc>
          <w:tcPr>
            <w:tcW w:w="1014" w:type="pct"/>
          </w:tcPr>
          <w:p w14:paraId="2A3C0997" w14:textId="77777777" w:rsidR="000E1B9F" w:rsidRPr="00334196" w:rsidRDefault="000E1B9F" w:rsidP="000E1B9F">
            <w:pPr>
              <w:ind w:left="-33" w:right="-33" w:firstLine="33"/>
              <w:rPr>
                <w:sz w:val="22"/>
                <w:szCs w:val="22"/>
                <w:cs/>
                <w:lang w:bidi="lo-LA"/>
              </w:rPr>
            </w:pPr>
          </w:p>
        </w:tc>
      </w:tr>
    </w:tbl>
    <w:p w14:paraId="69B66D62" w14:textId="6BF56540" w:rsidR="00E10E20" w:rsidRDefault="00E10E20"/>
    <w:p w14:paraId="403A3199" w14:textId="36288BCE" w:rsidR="00E10E20" w:rsidRDefault="00E10E20"/>
    <w:p w14:paraId="4C882A43" w14:textId="719065AE" w:rsidR="00E10E20" w:rsidRDefault="00E10E20"/>
    <w:p w14:paraId="4B99C6E3" w14:textId="7F067A37" w:rsidR="00E10E20" w:rsidRDefault="00E10E20"/>
    <w:p w14:paraId="368B8399" w14:textId="2144428D" w:rsidR="003F6558" w:rsidRDefault="003F6558"/>
    <w:p w14:paraId="52B9D704" w14:textId="77777777" w:rsidR="003F6558" w:rsidRDefault="003F6558"/>
    <w:p w14:paraId="281C2A6B" w14:textId="1D89DD75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19" w:name="_Toc525537267"/>
      <w:r w:rsidRPr="00334196">
        <w:rPr>
          <w:cs/>
        </w:rPr>
        <w:t>ການກໍານົດໂມດູນການຮຽນ</w:t>
      </w:r>
      <w:bookmarkEnd w:id="19"/>
    </w:p>
    <w:tbl>
      <w:tblPr>
        <w:tblW w:w="9528" w:type="dxa"/>
        <w:tblInd w:w="93" w:type="dxa"/>
        <w:tblLook w:val="04A0" w:firstRow="1" w:lastRow="0" w:firstColumn="1" w:lastColumn="0" w:noHBand="0" w:noVBand="1"/>
      </w:tblPr>
      <w:tblGrid>
        <w:gridCol w:w="614"/>
        <w:gridCol w:w="725"/>
        <w:gridCol w:w="6141"/>
        <w:gridCol w:w="584"/>
        <w:gridCol w:w="698"/>
        <w:gridCol w:w="768"/>
      </w:tblGrid>
      <w:tr w:rsidR="002869DB" w:rsidRPr="00334196" w14:paraId="2512BD51" w14:textId="77777777" w:rsidTr="00524CD2">
        <w:trPr>
          <w:trHeight w:val="3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57A3" w14:textId="77777777" w:rsidR="00553021" w:rsidRPr="00334196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val="pt-BR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ຈໍານວນປີ ຈັດຕັ້ການຮຽນ-ການສອນ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F8E9" w14:textId="33A2CC20" w:rsidR="00553021" w:rsidRPr="00334196" w:rsidRDefault="0050176C" w:rsidP="00482AED">
            <w:pPr>
              <w:spacing w:after="0"/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1 ປີ</w:t>
            </w:r>
          </w:p>
        </w:tc>
      </w:tr>
      <w:tr w:rsidR="002869DB" w:rsidRPr="00334196" w14:paraId="79FE15AB" w14:textId="77777777" w:rsidTr="00524CD2">
        <w:trPr>
          <w:trHeight w:val="3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58884" w14:textId="77777777" w:rsidR="00553021" w:rsidRPr="00334196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lastRenderedPageBreak/>
              <w:t>ຈໍານວນອາທິດ/ພາກຮຽນ</w:t>
            </w:r>
          </w:p>
        </w:tc>
        <w:tc>
          <w:tcPr>
            <w:tcW w:w="2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323B8" w14:textId="7F8B8D3E" w:rsidR="00553021" w:rsidRPr="00334196" w:rsidRDefault="0050176C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16 </w:t>
            </w:r>
            <w:r w:rsidR="00553021" w:rsidRPr="00334196">
              <w:rPr>
                <w:b/>
                <w:bCs/>
                <w:sz w:val="22"/>
                <w:szCs w:val="22"/>
                <w:cs/>
                <w:lang w:bidi="lo-LA"/>
              </w:rPr>
              <w:t>ອາທິດ/ພາກຮຽນ</w:t>
            </w:r>
          </w:p>
        </w:tc>
      </w:tr>
      <w:tr w:rsidR="002869DB" w:rsidRPr="00334196" w14:paraId="098577F1" w14:textId="77777777" w:rsidTr="00524CD2">
        <w:trPr>
          <w:cantSplit/>
          <w:trHeight w:val="873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3923A6F" w14:textId="77777777" w:rsidR="00553021" w:rsidRPr="00334196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ໂມດູນ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D86ACC" w14:textId="77777777" w:rsidR="00553021" w:rsidRPr="00334196" w:rsidRDefault="00553021" w:rsidP="00482AED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ລະຫັດ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EFF8" w14:textId="23E5B64B" w:rsidR="00553021" w:rsidRPr="00334196" w:rsidRDefault="00553021" w:rsidP="00637393">
            <w:pPr>
              <w:spacing w:after="0"/>
              <w:ind w:right="-104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ປະຕິບັດໃນໂຮງຮຽນ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175" w14:textId="77777777" w:rsidR="00553021" w:rsidRPr="00334196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ທດ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2F2CA" w14:textId="77777777" w:rsidR="00553021" w:rsidRPr="00334196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ປຕ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0EB1" w14:textId="77777777" w:rsidR="00553021" w:rsidRPr="00334196" w:rsidRDefault="00553021" w:rsidP="00482AED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ລວມ ຊມ</w:t>
            </w:r>
          </w:p>
        </w:tc>
      </w:tr>
      <w:tr w:rsidR="00524CD2" w:rsidRPr="00334196" w14:paraId="30D5F042" w14:textId="77777777" w:rsidTr="00524CD2">
        <w:trPr>
          <w:trHeight w:val="36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5711A5" w14:textId="77777777" w:rsidR="00524CD2" w:rsidRPr="00334196" w:rsidRDefault="00524CD2" w:rsidP="00524CD2">
            <w:pPr>
              <w:spacing w:after="0"/>
              <w:jc w:val="center"/>
              <w:rPr>
                <w:sz w:val="20"/>
                <w:szCs w:val="20"/>
                <w:lang w:bidi="lo-LA"/>
              </w:rPr>
            </w:pPr>
            <w:r w:rsidRPr="00334196">
              <w:rPr>
                <w:sz w:val="20"/>
                <w:szCs w:val="20"/>
                <w:cs/>
                <w:lang w:bidi="lo-LA"/>
              </w:rPr>
              <w:t>ໝວດໂມດູນພື້ນຖານ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D085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B1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82F2C" w14:textId="77ED1C96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ການມີສ່ວນຮ່ວມສື່ສານໃນສະຖານທີ່ເຮັດວຽກ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6EF1" w14:textId="593BE00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0A16" w14:textId="5025504D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D59F" w14:textId="3A860AB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14</w:t>
            </w:r>
          </w:p>
        </w:tc>
      </w:tr>
      <w:tr w:rsidR="00524CD2" w:rsidRPr="00334196" w14:paraId="2134542F" w14:textId="77777777" w:rsidTr="00524CD2">
        <w:trPr>
          <w:trHeight w:val="34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ECFFF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012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B2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6F27E" w14:textId="5D730164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ການປະຕິບັດການປະກອບວິຊາຊີບຢ່າງມືອາຊີບ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77FB" w14:textId="3CD0548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B877" w14:textId="1448DB40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96BA" w14:textId="5BA51750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24CD2" w:rsidRPr="00334196" w14:paraId="55ABF162" w14:textId="77777777" w:rsidTr="00524CD2">
        <w:trPr>
          <w:trHeight w:val="33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8E573A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933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B3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108E" w14:textId="5D45B76C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ການນຳໃຊ້ແນວຄວາມຄິດ ແລະ ເຕັກນິກທາງດ້ານຄະນິດສາດທີ່ຊັບຊ້ອນຫຼາຍຂຶ້ນ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E80F" w14:textId="238A7178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646F" w14:textId="739E9E8C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E020" w14:textId="445845E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24CD2" w:rsidRPr="00334196" w14:paraId="2CD351C7" w14:textId="77777777" w:rsidTr="00524CD2">
        <w:trPr>
          <w:trHeight w:val="33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581A90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D79D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B4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5896" w14:textId="572C9BA9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ການຈັດລະດັບຄວາມສຳຄັນ ແລະ ຈັດການໜ້າວຽກ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2EF5" w14:textId="42910FA2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5D40" w14:textId="070862BA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1779" w14:textId="5325502D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12</w:t>
            </w:r>
          </w:p>
        </w:tc>
      </w:tr>
      <w:tr w:rsidR="00524CD2" w:rsidRPr="00334196" w14:paraId="2F414E7F" w14:textId="77777777" w:rsidTr="00524CD2">
        <w:trPr>
          <w:trHeight w:val="33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F50A72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985E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B5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5001" w14:textId="4C595F3F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ການສະແດງຈິດສຳນຶກຂອງຂະບວນການກົດຄວາມປອດໄພໃນອາຊີບ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E198" w14:textId="5FD0179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87D00" w14:textId="32AE5328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61B6" w14:textId="26D96051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24CD2" w:rsidRPr="00334196" w14:paraId="6B907F07" w14:textId="77777777" w:rsidTr="00524CD2">
        <w:trPr>
          <w:trHeight w:val="300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2DA2" w14:textId="77777777" w:rsidR="00524CD2" w:rsidRPr="00334196" w:rsidRDefault="00524CD2" w:rsidP="00524CD2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ລວມໝວດໂມດູນທົ່ວໄປ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557" w14:textId="31050DF1" w:rsidR="00524CD2" w:rsidRPr="00334196" w:rsidRDefault="00782BF8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FD40" w14:textId="2DA9381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6781" w14:textId="4D6F0D76" w:rsidR="00524CD2" w:rsidRPr="00334196" w:rsidRDefault="00782BF8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  <w:tr w:rsidR="00524CD2" w:rsidRPr="00334196" w14:paraId="1781CC41" w14:textId="77777777" w:rsidTr="00524CD2">
        <w:trPr>
          <w:cantSplit/>
          <w:trHeight w:val="454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1660E1B" w14:textId="77777777" w:rsidR="00524CD2" w:rsidRPr="00334196" w:rsidRDefault="00524CD2" w:rsidP="00524CD2">
            <w:pPr>
              <w:spacing w:after="0"/>
              <w:ind w:left="113" w:right="113"/>
              <w:jc w:val="center"/>
              <w:rPr>
                <w:b/>
                <w:bCs/>
                <w:sz w:val="20"/>
                <w:szCs w:val="20"/>
                <w:lang w:bidi="lo-LA"/>
              </w:rPr>
            </w:pPr>
            <w:r w:rsidRPr="00334196">
              <w:rPr>
                <w:sz w:val="20"/>
                <w:szCs w:val="20"/>
                <w:cs/>
                <w:lang w:bidi="lo-LA"/>
              </w:rPr>
              <w:t>ໜວດໂມດູນທົ່ວໄປ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DE46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C1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713AB" w14:textId="6F09DD3A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ການນໍາໃຊ້ຊີນ ແລະ ກາວທີ່ເໝາະສົມ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8B12" w14:textId="13026FC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6066F" w14:textId="4F8DB96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A272" w14:textId="405A3D59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16</w:t>
            </w:r>
          </w:p>
        </w:tc>
      </w:tr>
      <w:tr w:rsidR="00524CD2" w:rsidRPr="00334196" w14:paraId="18A98368" w14:textId="77777777" w:rsidTr="00524CD2">
        <w:trPr>
          <w:cantSplit/>
          <w:trHeight w:val="45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58F1C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1989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C2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79FC" w14:textId="0AF50D0F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ການຈອດໂລຫະດ້ວຍເຄື່ອງຈອດໄຟຟ້້າ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6A85" w14:textId="7D101BE1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7671" w14:textId="266E8BB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785ED" w14:textId="69450BA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38</w:t>
            </w:r>
          </w:p>
        </w:tc>
      </w:tr>
      <w:tr w:rsidR="00524CD2" w:rsidRPr="00334196" w14:paraId="3044D53A" w14:textId="77777777" w:rsidTr="00524CD2">
        <w:trPr>
          <w:cantSplit/>
          <w:trHeight w:val="45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22EA00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7D056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C3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05C97" w14:textId="2D7D69BC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ການນໍາໃຊ້ຂໍ້ກຳນົດ ແລະ ຄູ່ມືແນະນຳ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CF587" w14:textId="614850B5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32BA" w14:textId="5C591F2F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FEFB" w14:textId="547A098A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24CD2" w:rsidRPr="00334196" w14:paraId="29D93785" w14:textId="77777777" w:rsidTr="00524CD2">
        <w:trPr>
          <w:cantSplit/>
          <w:trHeight w:val="454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4D73A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BF03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C4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9A1FF" w14:textId="6DC43102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ການນໍາໃຊ້ຄຸນນະພາບທາງເຕັກນິກຂອງໜ້າວຽກ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86730" w14:textId="170AD9A9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B7513" w14:textId="219B1DA5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75589" w14:textId="14604725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24CD2" w:rsidRPr="00334196" w14:paraId="5820EC24" w14:textId="77777777" w:rsidTr="00524CD2">
        <w:trPr>
          <w:trHeight w:val="375"/>
        </w:trPr>
        <w:tc>
          <w:tcPr>
            <w:tcW w:w="7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8C84" w14:textId="77777777" w:rsidR="00524CD2" w:rsidRPr="00334196" w:rsidRDefault="00524CD2" w:rsidP="00524CD2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ລວມໝວດໂມດູນພື້ນຖານ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6777" w14:textId="51242E6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0CF5" w14:textId="76F49FDC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EECD7" w14:textId="32C2512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</w:tr>
      <w:tr w:rsidR="00524CD2" w:rsidRPr="00334196" w14:paraId="0389A6D5" w14:textId="77777777" w:rsidTr="00524CD2">
        <w:trPr>
          <w:trHeight w:val="300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FFA9F" w14:textId="77777777" w:rsidR="00524CD2" w:rsidRPr="00334196" w:rsidRDefault="00524CD2" w:rsidP="00524CD2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0"/>
                <w:szCs w:val="20"/>
                <w:lang w:bidi="lo-LA"/>
              </w:rPr>
              <w:t> </w:t>
            </w:r>
            <w:r w:rsidRPr="00334196">
              <w:rPr>
                <w:sz w:val="20"/>
                <w:szCs w:val="20"/>
                <w:cs/>
                <w:lang w:bidi="lo-LA"/>
              </w:rPr>
              <w:t>ໝວດໂມດູນຫຼັກ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E5B90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S1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66D3" w14:textId="1639486A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ການບໍລິການ ແລະ ບໍາລຸງຮັກສາເຄື່ອງຈັກ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9062" w14:textId="6E648052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D061" w14:textId="12AF71E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C55F" w14:textId="6C9CB66B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32</w:t>
            </w:r>
          </w:p>
        </w:tc>
      </w:tr>
      <w:tr w:rsidR="00524CD2" w:rsidRPr="00334196" w14:paraId="261F34DA" w14:textId="77777777" w:rsidTr="00524CD2"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5BC" w14:textId="77777777" w:rsidR="00524CD2" w:rsidRPr="00334196" w:rsidRDefault="00524CD2" w:rsidP="00524CD2">
            <w:pPr>
              <w:spacing w:after="0"/>
              <w:ind w:left="113" w:right="113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9674B84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S2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E835" w14:textId="236C3896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ການປະຕິບັດການສ້ອມແປງ ແລະ ການບຳລຸງຮັກສາຊ່ວງລ່າງ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309E" w14:textId="03A64055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DE83" w14:textId="128FDDF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F1B82" w14:textId="77CDADD6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4CD2" w:rsidRPr="00334196" w14:paraId="0437C0F0" w14:textId="77777777" w:rsidTr="00524CD2">
        <w:trPr>
          <w:trHeight w:val="300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3B54F5" w14:textId="77777777" w:rsidR="00524CD2" w:rsidRPr="00334196" w:rsidRDefault="00524CD2" w:rsidP="00524CD2">
            <w:pPr>
              <w:spacing w:after="0"/>
              <w:ind w:left="113" w:right="113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36F299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S3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5CF3E" w14:textId="0655A7BD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ການບຳລຸງຮັກສາລະບົບເກຍທຳມະດາ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5A83" w14:textId="249D167F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591707" w14:textId="51D001DD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52D4D" w14:textId="5CECB867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4CD2" w:rsidRPr="00334196" w14:paraId="4177112F" w14:textId="77777777" w:rsidTr="00524CD2">
        <w:trPr>
          <w:trHeight w:val="28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1621F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1C2C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S4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BA6D1" w14:textId="66C9EAF8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ການບຳລຸງຮັກສາໄຟຟ້າລົດຍົນ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B69E1" w14:textId="2BDBB0A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C14A" w14:textId="6F0CE2B7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2B19" w14:textId="4A1971C1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4CD2" w:rsidRPr="00334196" w14:paraId="2E515E86" w14:textId="77777777" w:rsidTr="00524CD2">
        <w:trPr>
          <w:trHeight w:val="276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DB0D45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8D7B2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S5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BA61" w14:textId="5F38C599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ການປະຕິບັດການບໍລິການລະບົບຄວບຄຸມເຄື່ອງຈັກ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F899" w14:textId="72AC44AE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EBDC" w14:textId="36937654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E6F" w14:textId="7D1CDC5F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4CD2" w:rsidRPr="00334196" w14:paraId="07ED11BC" w14:textId="77777777" w:rsidTr="00524CD2">
        <w:trPr>
          <w:trHeight w:val="309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FA73" w14:textId="77777777" w:rsidR="00524CD2" w:rsidRPr="00334196" w:rsidRDefault="00524CD2" w:rsidP="00524CD2">
            <w:pPr>
              <w:spacing w:after="0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CBB0FE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S6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E85B" w14:textId="5BEF4962" w:rsidR="00524CD2" w:rsidRPr="00334196" w:rsidRDefault="00524CD2" w:rsidP="00524CD2">
            <w:pPr>
              <w:spacing w:after="0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ການປະຕິບັດການບໍລິການລະບົບປັບອາກາດລົດຍົນ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B9AA3" w14:textId="2D68A1E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462B" w14:textId="71E355DD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A920" w14:textId="7D4BAA55" w:rsidR="00524CD2" w:rsidRPr="00334196" w:rsidRDefault="00524CD2" w:rsidP="00524CD2">
            <w:pPr>
              <w:spacing w:after="0"/>
              <w:jc w:val="right"/>
              <w:rPr>
                <w:rFonts w:eastAsia="Phetsarath OT"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524CD2" w:rsidRPr="00334196" w14:paraId="655997E9" w14:textId="77777777" w:rsidTr="00524CD2">
        <w:trPr>
          <w:trHeight w:val="25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CE1C5C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lang w:bidi="lo-L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BEB3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 </w:t>
            </w:r>
          </w:p>
        </w:tc>
        <w:tc>
          <w:tcPr>
            <w:tcW w:w="6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FACB98" w14:textId="77777777" w:rsidR="00524CD2" w:rsidRPr="00334196" w:rsidRDefault="00524CD2" w:rsidP="00524CD2">
            <w:pPr>
              <w:spacing w:after="0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ລວມໝວດໂມດູນຫຼັກ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55B8" w14:textId="57344807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42F9" w14:textId="4C210D80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F6BD" w14:textId="1825450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282</w:t>
            </w:r>
          </w:p>
        </w:tc>
      </w:tr>
      <w:tr w:rsidR="00524CD2" w:rsidRPr="00334196" w14:paraId="0B484359" w14:textId="77777777" w:rsidTr="00524CD2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B06" w14:textId="77777777" w:rsidR="00524CD2" w:rsidRPr="00334196" w:rsidRDefault="00524CD2" w:rsidP="00524CD2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ED5CD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D0465" w14:textId="77777777" w:rsidR="00524CD2" w:rsidRPr="00334196" w:rsidRDefault="00524CD2" w:rsidP="00524CD2">
            <w:pPr>
              <w:spacing w:after="0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ລວມຊົ່ວໂມງທິດສະດີ ແລະ ປະຕິບັດ ທັງໝົດ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E7853" w14:textId="56A7A88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D5A1" w14:textId="7094C79B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404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25449" w14:textId="09876809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highlight w:val="yellow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506</w:t>
            </w:r>
          </w:p>
        </w:tc>
      </w:tr>
      <w:tr w:rsidR="00524CD2" w:rsidRPr="00334196" w14:paraId="744E61FE" w14:textId="77777777" w:rsidTr="00DD53C4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641A" w14:textId="77777777" w:rsidR="00524CD2" w:rsidRPr="00334196" w:rsidRDefault="00524CD2" w:rsidP="00524CD2">
            <w:pPr>
              <w:spacing w:after="0"/>
              <w:jc w:val="center"/>
              <w:rPr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A9312F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D095BE" w14:textId="5E6C8646" w:rsidR="00524CD2" w:rsidRPr="00334196" w:rsidRDefault="00524CD2" w:rsidP="00524CD2">
            <w:pPr>
              <w:spacing w:after="0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Times New Roman"/>
                <w:b/>
                <w:bCs/>
                <w:sz w:val="20"/>
                <w:szCs w:val="20"/>
                <w:cs/>
                <w:lang w:bidi="lo-LA"/>
              </w:rPr>
              <w:t xml:space="preserve">ຊົ່ວ​ໂມງ​ທີ່​ໄດ້​ຮຽນ​ຈາກ ລະ​ດັບ </w:t>
            </w:r>
            <w:r w:rsidRPr="00334196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D604F" w14:textId="0F192117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i/>
                <w:iCs/>
                <w:sz w:val="22"/>
                <w:szCs w:val="22"/>
                <w:u w:val="single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478B6" w14:textId="5C807879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550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B8EE" w14:textId="111EDF88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612</w:t>
            </w:r>
          </w:p>
        </w:tc>
      </w:tr>
      <w:tr w:rsidR="00524CD2" w:rsidRPr="00334196" w14:paraId="07824CD6" w14:textId="77777777" w:rsidTr="00DD53C4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651C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49B25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A837" w14:textId="77777777" w:rsidR="00524CD2" w:rsidRPr="00334196" w:rsidRDefault="00524CD2" w:rsidP="00524CD2">
            <w:pPr>
              <w:spacing w:after="0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ຊົ່ວໂມງລວມທັງໝົດຫຼັກສູດ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34A5" w14:textId="68723088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  <w:u w:val="single"/>
              </w:rPr>
              <w:t>164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A916" w14:textId="7FBCC039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  <w:u w:val="single"/>
              </w:rPr>
              <w:t>954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704F" w14:textId="076955E1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u w:val="single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  <w:u w:val="single"/>
              </w:rPr>
              <w:t>1,118</w:t>
            </w:r>
          </w:p>
        </w:tc>
      </w:tr>
      <w:tr w:rsidR="00524CD2" w:rsidRPr="00334196" w14:paraId="66E4C20B" w14:textId="77777777" w:rsidTr="00524CD2">
        <w:trPr>
          <w:trHeight w:val="3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61D2" w14:textId="77777777" w:rsidR="00524CD2" w:rsidRPr="00334196" w:rsidRDefault="00524CD2" w:rsidP="00524CD2">
            <w:pPr>
              <w:spacing w:after="0"/>
              <w:jc w:val="center"/>
              <w:rPr>
                <w:sz w:val="22"/>
                <w:szCs w:val="22"/>
                <w:lang w:bidi="lo-L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771FB" w14:textId="77777777" w:rsidR="00524CD2" w:rsidRPr="00334196" w:rsidRDefault="00524CD2" w:rsidP="00524CD2">
            <w:pPr>
              <w:spacing w:after="0"/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C88F7" w14:textId="77777777" w:rsidR="00524CD2" w:rsidRPr="00334196" w:rsidRDefault="00524CD2" w:rsidP="00524CD2">
            <w:pPr>
              <w:spacing w:after="0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ເປີເຊັນທິດສະດີ ແລະປະຕິບັດ (%</w:t>
            </w:r>
            <w:r w:rsidRPr="00334196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6364" w14:textId="5E1AD93B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D050" w14:textId="4814AB41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76DC" w14:textId="3D27C6F3" w:rsidR="00524CD2" w:rsidRPr="00334196" w:rsidRDefault="00524CD2" w:rsidP="00524CD2">
            <w:pPr>
              <w:spacing w:after="0"/>
              <w:jc w:val="right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78BE8A6E" w14:textId="77777777" w:rsidR="00E23078" w:rsidRPr="00334196" w:rsidRDefault="00E23078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192AB73D" w14:textId="02D340F7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20" w:name="_Toc525537268"/>
      <w:r w:rsidRPr="00334196">
        <w:rPr>
          <w:cs/>
        </w:rPr>
        <w:lastRenderedPageBreak/>
        <w:t>ໝວດໂມດູນ</w:t>
      </w:r>
      <w:bookmarkEnd w:id="20"/>
    </w:p>
    <w:p w14:paraId="16C45AF5" w14:textId="2F99BDB2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 xml:space="preserve">ຫຼັກສູດນີ້ ປະກອບ ດ້ວຍ </w:t>
      </w:r>
      <w:r w:rsidRPr="00334196">
        <w:rPr>
          <w:sz w:val="22"/>
          <w:szCs w:val="22"/>
        </w:rPr>
        <w:t>1</w:t>
      </w:r>
      <w:r w:rsidR="00637393" w:rsidRPr="00334196">
        <w:rPr>
          <w:sz w:val="22"/>
          <w:szCs w:val="22"/>
          <w:cs/>
          <w:lang w:bidi="lo-LA"/>
        </w:rPr>
        <w:t>5</w:t>
      </w:r>
      <w:r w:rsidRPr="00334196">
        <w:rPr>
          <w:sz w:val="22"/>
          <w:szCs w:val="22"/>
          <w:cs/>
          <w:lang w:bidi="lo-LA"/>
        </w:rPr>
        <w:t xml:space="preserve"> ໂມດູນ ຄື:</w:t>
      </w:r>
    </w:p>
    <w:p w14:paraId="05E21A89" w14:textId="6658E64D" w:rsidR="00742C54" w:rsidRPr="00334196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1" w:name="_Toc523130190"/>
      <w:bookmarkStart w:id="22" w:name="_Toc525010731"/>
      <w:bookmarkStart w:id="23" w:name="_Toc525537269"/>
      <w:r w:rsidRPr="00334196">
        <w:rPr>
          <w:cs/>
        </w:rPr>
        <w:t>ໂມດູນພື້ນຖານ</w:t>
      </w:r>
      <w:r w:rsidR="00E23078" w:rsidRPr="00334196">
        <w:tab/>
      </w:r>
      <w:r w:rsidR="00637393" w:rsidRPr="00334196">
        <w:rPr>
          <w:cs/>
        </w:rPr>
        <w:t>5</w:t>
      </w:r>
      <w:r w:rsidR="00E23078" w:rsidRPr="00334196">
        <w:t xml:space="preserve"> </w:t>
      </w:r>
      <w:r w:rsidRPr="00334196">
        <w:rPr>
          <w:cs/>
        </w:rPr>
        <w:t>ໂມດູນ</w:t>
      </w:r>
      <w:bookmarkEnd w:id="21"/>
      <w:bookmarkEnd w:id="22"/>
      <w:bookmarkEnd w:id="23"/>
    </w:p>
    <w:p w14:paraId="4E20AFB8" w14:textId="2F25873F" w:rsidR="00742C54" w:rsidRPr="00334196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4" w:name="_Toc523130191"/>
      <w:bookmarkStart w:id="25" w:name="_Toc525010732"/>
      <w:bookmarkStart w:id="26" w:name="_Toc525537270"/>
      <w:r w:rsidRPr="00334196">
        <w:rPr>
          <w:cs/>
        </w:rPr>
        <w:t>ໂມດູນທົ່ວໄປ</w:t>
      </w:r>
      <w:r w:rsidR="00D55143" w:rsidRPr="00334196">
        <w:rPr>
          <w:cs/>
        </w:rPr>
        <w:tab/>
      </w:r>
      <w:r w:rsidR="00E23078" w:rsidRPr="00334196">
        <w:tab/>
      </w:r>
      <w:r w:rsidR="00637393" w:rsidRPr="00334196">
        <w:rPr>
          <w:cs/>
        </w:rPr>
        <w:t>4</w:t>
      </w:r>
      <w:r w:rsidR="00E23078" w:rsidRPr="00334196">
        <w:t xml:space="preserve"> </w:t>
      </w:r>
      <w:r w:rsidRPr="00334196">
        <w:rPr>
          <w:cs/>
        </w:rPr>
        <w:t>ໂມດູນ</w:t>
      </w:r>
      <w:bookmarkEnd w:id="24"/>
      <w:bookmarkEnd w:id="25"/>
      <w:bookmarkEnd w:id="26"/>
    </w:p>
    <w:p w14:paraId="5701F74A" w14:textId="64A47C23" w:rsidR="00742C54" w:rsidRPr="00334196" w:rsidRDefault="00742C54" w:rsidP="00AF765A">
      <w:pPr>
        <w:pStyle w:val="Heading1"/>
        <w:numPr>
          <w:ilvl w:val="1"/>
          <w:numId w:val="6"/>
        </w:numPr>
        <w:ind w:left="993" w:hanging="633"/>
      </w:pPr>
      <w:bookmarkStart w:id="27" w:name="_Toc523130192"/>
      <w:bookmarkStart w:id="28" w:name="_Toc525010733"/>
      <w:bookmarkStart w:id="29" w:name="_Toc525537271"/>
      <w:r w:rsidRPr="00334196">
        <w:rPr>
          <w:cs/>
        </w:rPr>
        <w:t>ໂມດູນຫຼັກ</w:t>
      </w:r>
      <w:r w:rsidR="00E23078" w:rsidRPr="00334196">
        <w:tab/>
      </w:r>
      <w:r w:rsidR="00E23078" w:rsidRPr="00334196">
        <w:tab/>
        <w:t xml:space="preserve">6 </w:t>
      </w:r>
      <w:r w:rsidRPr="00334196">
        <w:rPr>
          <w:cs/>
        </w:rPr>
        <w:t>ໂມດູນ</w:t>
      </w:r>
      <w:bookmarkEnd w:id="27"/>
      <w:bookmarkEnd w:id="28"/>
      <w:bookmarkEnd w:id="29"/>
    </w:p>
    <w:p w14:paraId="0178BCBC" w14:textId="2CBB7CBC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>ຕາຕະລາງ:   ສັງລວມການແບ່ງອັດຕາສ່ວນແຕ່ລະໝວດວິຊາຂອງຫຼັກສູດ.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2875"/>
        <w:gridCol w:w="1856"/>
        <w:gridCol w:w="1860"/>
        <w:gridCol w:w="1857"/>
      </w:tblGrid>
      <w:tr w:rsidR="00FC07C8" w:rsidRPr="00334196" w14:paraId="75018454" w14:textId="77777777" w:rsidTr="00FC07C8">
        <w:trPr>
          <w:trHeight w:val="180"/>
        </w:trPr>
        <w:tc>
          <w:tcPr>
            <w:tcW w:w="846" w:type="dxa"/>
          </w:tcPr>
          <w:p w14:paraId="79BEF033" w14:textId="6FC172AF" w:rsidR="00FC07C8" w:rsidRPr="00334196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ລ/ດ</w:t>
            </w:r>
          </w:p>
        </w:tc>
        <w:tc>
          <w:tcPr>
            <w:tcW w:w="2912" w:type="dxa"/>
          </w:tcPr>
          <w:p w14:paraId="2D11D16F" w14:textId="3ACEBC21" w:rsidR="00FC07C8" w:rsidRPr="00334196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ຫມວດວິຊາ</w:t>
            </w:r>
          </w:p>
        </w:tc>
        <w:tc>
          <w:tcPr>
            <w:tcW w:w="1879" w:type="dxa"/>
          </w:tcPr>
          <w:p w14:paraId="1F9C615F" w14:textId="079F07AD" w:rsidR="00FC07C8" w:rsidRPr="00334196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ທິດສະດີ</w:t>
            </w:r>
          </w:p>
        </w:tc>
        <w:tc>
          <w:tcPr>
            <w:tcW w:w="1879" w:type="dxa"/>
          </w:tcPr>
          <w:p w14:paraId="4D504F61" w14:textId="470636D7" w:rsidR="00FC07C8" w:rsidRPr="00334196" w:rsidRDefault="00FC07C8" w:rsidP="00482AED">
            <w:pPr>
              <w:jc w:val="center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ປະຕິບັດ</w:t>
            </w:r>
          </w:p>
        </w:tc>
        <w:tc>
          <w:tcPr>
            <w:tcW w:w="1879" w:type="dxa"/>
          </w:tcPr>
          <w:p w14:paraId="1D021C39" w14:textId="22ED2EC6" w:rsidR="00FC07C8" w:rsidRPr="00334196" w:rsidRDefault="00FC07C8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ລວມ</w:t>
            </w:r>
          </w:p>
        </w:tc>
      </w:tr>
      <w:tr w:rsidR="00112797" w:rsidRPr="00334196" w14:paraId="2F95440F" w14:textId="77777777" w:rsidTr="00B72C75">
        <w:trPr>
          <w:trHeight w:val="227"/>
        </w:trPr>
        <w:tc>
          <w:tcPr>
            <w:tcW w:w="846" w:type="dxa"/>
          </w:tcPr>
          <w:p w14:paraId="563E919C" w14:textId="77777777" w:rsidR="00112797" w:rsidRPr="00334196" w:rsidRDefault="00112797" w:rsidP="00112797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3964FAB1" w14:textId="1E7540D6" w:rsidR="00112797" w:rsidRPr="00334196" w:rsidRDefault="00112797" w:rsidP="00112797">
            <w:pPr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</w:t>
            </w:r>
          </w:p>
        </w:tc>
        <w:tc>
          <w:tcPr>
            <w:tcW w:w="1879" w:type="dxa"/>
            <w:vAlign w:val="bottom"/>
          </w:tcPr>
          <w:p w14:paraId="71F23D27" w14:textId="30E3127D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79" w:type="dxa"/>
            <w:vAlign w:val="bottom"/>
          </w:tcPr>
          <w:p w14:paraId="7520EDBC" w14:textId="6D618956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879" w:type="dxa"/>
            <w:vAlign w:val="bottom"/>
          </w:tcPr>
          <w:p w14:paraId="0B4D4D25" w14:textId="26A5E995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112797" w:rsidRPr="00334196" w14:paraId="56320169" w14:textId="77777777" w:rsidTr="00B72C75">
        <w:tc>
          <w:tcPr>
            <w:tcW w:w="846" w:type="dxa"/>
          </w:tcPr>
          <w:p w14:paraId="1185BA2F" w14:textId="77777777" w:rsidR="00112797" w:rsidRPr="00334196" w:rsidRDefault="00112797" w:rsidP="00112797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52444C34" w14:textId="576CEAF7" w:rsidR="00112797" w:rsidRPr="00334196" w:rsidRDefault="00112797" w:rsidP="0011279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ໂມດູນພື້ນຖານວິຊາສະເພາະ</w:t>
            </w:r>
          </w:p>
        </w:tc>
        <w:tc>
          <w:tcPr>
            <w:tcW w:w="1879" w:type="dxa"/>
            <w:vAlign w:val="bottom"/>
          </w:tcPr>
          <w:p w14:paraId="212C4A66" w14:textId="34EB3920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79" w:type="dxa"/>
            <w:vAlign w:val="bottom"/>
          </w:tcPr>
          <w:p w14:paraId="3B2EE6EC" w14:textId="342B514F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879" w:type="dxa"/>
            <w:vAlign w:val="bottom"/>
          </w:tcPr>
          <w:p w14:paraId="115DCA99" w14:textId="06D3ADBE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122</w:t>
            </w:r>
          </w:p>
        </w:tc>
      </w:tr>
      <w:tr w:rsidR="00112797" w:rsidRPr="00334196" w14:paraId="73AF28D2" w14:textId="77777777" w:rsidTr="00B72C75">
        <w:tc>
          <w:tcPr>
            <w:tcW w:w="846" w:type="dxa"/>
          </w:tcPr>
          <w:p w14:paraId="56233254" w14:textId="77777777" w:rsidR="00112797" w:rsidRPr="00334196" w:rsidRDefault="00112797" w:rsidP="00112797">
            <w:pPr>
              <w:pStyle w:val="ListParagraph"/>
              <w:numPr>
                <w:ilvl w:val="0"/>
                <w:numId w:val="13"/>
              </w:numPr>
              <w:rPr>
                <w:rFonts w:cs="Phetsarath OT"/>
                <w:sz w:val="22"/>
                <w:szCs w:val="22"/>
                <w:lang w:bidi="lo-LA"/>
              </w:rPr>
            </w:pPr>
          </w:p>
        </w:tc>
        <w:tc>
          <w:tcPr>
            <w:tcW w:w="2912" w:type="dxa"/>
          </w:tcPr>
          <w:p w14:paraId="1F4E994F" w14:textId="21BE0690" w:rsidR="00112797" w:rsidRPr="00334196" w:rsidRDefault="00112797" w:rsidP="0011279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eastAsia="zh-CN" w:bidi="lo-LA"/>
              </w:rPr>
              <w:t>ໂມດູນວິຊາສະເພາະ</w:t>
            </w:r>
          </w:p>
        </w:tc>
        <w:tc>
          <w:tcPr>
            <w:tcW w:w="1879" w:type="dxa"/>
            <w:vAlign w:val="bottom"/>
          </w:tcPr>
          <w:p w14:paraId="255C288B" w14:textId="49B1E279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879" w:type="dxa"/>
            <w:vAlign w:val="bottom"/>
          </w:tcPr>
          <w:p w14:paraId="5B8C22DA" w14:textId="369E3DE8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879" w:type="dxa"/>
            <w:vAlign w:val="bottom"/>
          </w:tcPr>
          <w:p w14:paraId="2A21F48A" w14:textId="7FD18173" w:rsidR="00112797" w:rsidRPr="00334196" w:rsidRDefault="00686755" w:rsidP="00112797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282</w:t>
            </w:r>
          </w:p>
        </w:tc>
      </w:tr>
      <w:tr w:rsidR="00112797" w:rsidRPr="00334196" w14:paraId="4F25F270" w14:textId="77777777" w:rsidTr="00B72C75">
        <w:tc>
          <w:tcPr>
            <w:tcW w:w="3758" w:type="dxa"/>
            <w:gridSpan w:val="2"/>
          </w:tcPr>
          <w:p w14:paraId="0783ECAC" w14:textId="7DD28854" w:rsidR="00112797" w:rsidRPr="00334196" w:rsidRDefault="00112797" w:rsidP="00112797">
            <w:pPr>
              <w:jc w:val="center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eastAsia="zh-CN" w:bidi="lo-LA"/>
              </w:rPr>
              <w:t>ລວມທັງໝົດ</w:t>
            </w:r>
          </w:p>
        </w:tc>
        <w:tc>
          <w:tcPr>
            <w:tcW w:w="1879" w:type="dxa"/>
            <w:vAlign w:val="bottom"/>
          </w:tcPr>
          <w:p w14:paraId="6B1B452B" w14:textId="2B1CFD95" w:rsidR="00112797" w:rsidRPr="00334196" w:rsidRDefault="00686755" w:rsidP="00112797">
            <w:pPr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879" w:type="dxa"/>
            <w:vAlign w:val="bottom"/>
          </w:tcPr>
          <w:p w14:paraId="103975CA" w14:textId="4A678534" w:rsidR="00112797" w:rsidRPr="00334196" w:rsidRDefault="00686755" w:rsidP="00686755">
            <w:pPr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404</w:t>
            </w:r>
          </w:p>
        </w:tc>
        <w:tc>
          <w:tcPr>
            <w:tcW w:w="1879" w:type="dxa"/>
            <w:vAlign w:val="bottom"/>
          </w:tcPr>
          <w:p w14:paraId="076880E8" w14:textId="1947C658" w:rsidR="00112797" w:rsidRPr="00334196" w:rsidRDefault="00686755" w:rsidP="00112797">
            <w:pPr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506</w:t>
            </w:r>
          </w:p>
        </w:tc>
      </w:tr>
      <w:tr w:rsidR="00A63A84" w:rsidRPr="00334196" w14:paraId="3CDB4D42" w14:textId="77777777" w:rsidTr="006E07C2">
        <w:tc>
          <w:tcPr>
            <w:tcW w:w="3758" w:type="dxa"/>
            <w:gridSpan w:val="2"/>
            <w:shd w:val="clear" w:color="auto" w:fill="auto"/>
          </w:tcPr>
          <w:p w14:paraId="2D3519D5" w14:textId="3357638E" w:rsidR="00A63A84" w:rsidRPr="00334196" w:rsidRDefault="00A63A84" w:rsidP="00112797">
            <w:pPr>
              <w:jc w:val="center"/>
              <w:rPr>
                <w:rFonts w:eastAsia="Phetsarath OT"/>
                <w:sz w:val="22"/>
                <w:szCs w:val="22"/>
                <w:cs/>
                <w:lang w:eastAsia="zh-CN" w:bidi="lo-LA"/>
              </w:rPr>
            </w:pPr>
            <w:r w:rsidRPr="00334196">
              <w:rPr>
                <w:rFonts w:eastAsia="Times New Roman"/>
                <w:cs/>
                <w:lang w:bidi="lo-LA"/>
              </w:rPr>
              <w:t>ຊົ່ວ​ໂມງ​ທີ່​ໄດ້​ຮຽນ​ຈາກ</w:t>
            </w:r>
            <w:r w:rsidRPr="00334196">
              <w:rPr>
                <w:rFonts w:eastAsia="Times New Roman"/>
              </w:rPr>
              <w:t xml:space="preserve"> </w:t>
            </w:r>
            <w:r w:rsidRPr="00334196">
              <w:rPr>
                <w:rFonts w:eastAsia="Times New Roman"/>
                <w:cs/>
                <w:lang w:bidi="lo-LA"/>
              </w:rPr>
              <w:t>ລະ​ດັບ</w:t>
            </w:r>
            <w:r w:rsidRPr="00334196">
              <w:rPr>
                <w:rFonts w:eastAsia="Times New Roman"/>
              </w:rPr>
              <w:t xml:space="preserve"> 1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692CBC18" w14:textId="58A2C703" w:rsidR="00A63A84" w:rsidRPr="00334196" w:rsidRDefault="006E07C2" w:rsidP="00112797">
            <w:pPr>
              <w:jc w:val="center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7438DC00" w14:textId="77B9A484" w:rsidR="00A63A84" w:rsidRPr="00334196" w:rsidRDefault="006E07C2" w:rsidP="00112797">
            <w:pPr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550</w:t>
            </w:r>
          </w:p>
        </w:tc>
        <w:tc>
          <w:tcPr>
            <w:tcW w:w="1879" w:type="dxa"/>
            <w:shd w:val="clear" w:color="auto" w:fill="auto"/>
            <w:vAlign w:val="bottom"/>
          </w:tcPr>
          <w:p w14:paraId="445CF2CC" w14:textId="27E94168" w:rsidR="00A63A84" w:rsidRPr="00334196" w:rsidRDefault="006E07C2" w:rsidP="00112797">
            <w:pPr>
              <w:jc w:val="center"/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lang w:bidi="lo-LA"/>
              </w:rPr>
              <w:t>612</w:t>
            </w:r>
          </w:p>
        </w:tc>
      </w:tr>
      <w:tr w:rsidR="00637393" w:rsidRPr="00334196" w14:paraId="4B3C1DF2" w14:textId="77777777" w:rsidTr="00B72C75">
        <w:tc>
          <w:tcPr>
            <w:tcW w:w="3758" w:type="dxa"/>
            <w:gridSpan w:val="2"/>
          </w:tcPr>
          <w:p w14:paraId="34106FD2" w14:textId="5391B25C" w:rsidR="00637393" w:rsidRPr="00334196" w:rsidRDefault="00637393" w:rsidP="00637393">
            <w:pPr>
              <w:jc w:val="center"/>
              <w:rPr>
                <w:rFonts w:eastAsia="Phetsarath OT"/>
                <w:sz w:val="22"/>
                <w:szCs w:val="22"/>
                <w:cs/>
                <w:lang w:eastAsia="zh-CN"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it-IT" w:eastAsia="zh-CN" w:bidi="lo-LA"/>
              </w:rPr>
              <w:t>ຄິດໄລ່ເປັນອັດຕາສ່ວນ</w:t>
            </w:r>
            <w:r w:rsidRPr="00334196">
              <w:rPr>
                <w:rFonts w:eastAsia="Phetsarath OT"/>
                <w:sz w:val="22"/>
                <w:szCs w:val="22"/>
                <w:lang w:val="it-IT" w:eastAsia="zh-CN" w:bidi="lo-LA"/>
              </w:rPr>
              <w:t xml:space="preserve"> %</w:t>
            </w:r>
          </w:p>
        </w:tc>
        <w:tc>
          <w:tcPr>
            <w:tcW w:w="1879" w:type="dxa"/>
            <w:vAlign w:val="bottom"/>
          </w:tcPr>
          <w:p w14:paraId="759EAB58" w14:textId="38661663" w:rsidR="00637393" w:rsidRPr="00334196" w:rsidRDefault="00637393" w:rsidP="00637393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79" w:type="dxa"/>
            <w:vAlign w:val="bottom"/>
          </w:tcPr>
          <w:p w14:paraId="632049ED" w14:textId="20D0270E" w:rsidR="00637393" w:rsidRPr="00334196" w:rsidRDefault="00637393" w:rsidP="00637393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879" w:type="dxa"/>
            <w:vAlign w:val="bottom"/>
          </w:tcPr>
          <w:p w14:paraId="68C0E5C8" w14:textId="2AB6847A" w:rsidR="00637393" w:rsidRPr="00334196" w:rsidRDefault="00637393" w:rsidP="00637393">
            <w:pPr>
              <w:jc w:val="center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5985EAF6" w14:textId="1141AECF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  <w:cs/>
          <w:lang w:bidi="lo-LA"/>
        </w:rPr>
        <w:tab/>
      </w:r>
    </w:p>
    <w:p w14:paraId="0193D190" w14:textId="78E7EA9B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30" w:name="_Toc525537272"/>
      <w:r w:rsidRPr="00334196">
        <w:rPr>
          <w:cs/>
        </w:rPr>
        <w:t>ຊັບພະຍາກອນທີ່ຈຳເປັນ (ສິ່ງອຳນວຍຄວາມສະດວກຮັບໃຊ້ ການຮຽນ-ການສອນ)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6"/>
        <w:gridCol w:w="2803"/>
        <w:gridCol w:w="2978"/>
      </w:tblGrid>
      <w:tr w:rsidR="000F1F36" w:rsidRPr="00334196" w14:paraId="357DB040" w14:textId="77777777" w:rsidTr="00463980">
        <w:trPr>
          <w:tblHeader/>
        </w:trPr>
        <w:tc>
          <w:tcPr>
            <w:tcW w:w="3539" w:type="dxa"/>
          </w:tcPr>
          <w:p w14:paraId="763A0845" w14:textId="5B8A1D4A" w:rsidR="000F1F36" w:rsidRPr="00334196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ອຸປະກອນ ແລະ ເຄື່ອງມື</w:t>
            </w:r>
          </w:p>
        </w:tc>
        <w:tc>
          <w:tcPr>
            <w:tcW w:w="2835" w:type="dxa"/>
          </w:tcPr>
          <w:p w14:paraId="2B5C22F3" w14:textId="77777777" w:rsidR="000F1F36" w:rsidRPr="00334196" w:rsidRDefault="000F1F36" w:rsidP="000F1F36">
            <w:pPr>
              <w:jc w:val="center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ວັດສະດຸ</w:t>
            </w:r>
          </w:p>
        </w:tc>
        <w:tc>
          <w:tcPr>
            <w:tcW w:w="3021" w:type="dxa"/>
          </w:tcPr>
          <w:p w14:paraId="08B57CB4" w14:textId="77777777" w:rsidR="000F1F36" w:rsidRPr="00334196" w:rsidRDefault="000F1F36" w:rsidP="000F1F36">
            <w:pPr>
              <w:jc w:val="center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ສື່ການຮຽນ-ການສອນ</w:t>
            </w:r>
          </w:p>
        </w:tc>
      </w:tr>
      <w:tr w:rsidR="000F1F36" w:rsidRPr="00334196" w14:paraId="0616200A" w14:textId="77777777" w:rsidTr="00463980">
        <w:tc>
          <w:tcPr>
            <w:tcW w:w="3539" w:type="dxa"/>
          </w:tcPr>
          <w:p w14:paraId="6277F7B9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ເຄື່ອງມືວັດແທກ ແລະ ເຄື່ອງກວດສອບຕ່າງໆ ທີ່ເໝາະສົມ</w:t>
            </w:r>
          </w:p>
          <w:p w14:paraId="2F6758D6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ນ້ຳມັນຫຼໍ່ມື່ນປະເພດຕ່າງໆ</w:t>
            </w:r>
          </w:p>
          <w:p w14:paraId="2AC7E169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ເຄື່ອງມື ແລະ ອຸປະກອນແຕ້ມແບບຕ່າງໆ</w:t>
            </w:r>
          </w:p>
          <w:p w14:paraId="511F408D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ອຸປະກອນປ້ອງກັນສ່ວນບຸກຄົນ</w:t>
            </w:r>
          </w:p>
          <w:p w14:paraId="36FC3F09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ຖົງມືຝ້າຍ</w:t>
            </w:r>
          </w:p>
          <w:p w14:paraId="060AFFA2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ຖົງມືນິລະໄພ</w:t>
            </w:r>
          </w:p>
          <w:p w14:paraId="6EFDA8A4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ແວ່ນຕານິລະໄພ</w:t>
            </w:r>
          </w:p>
          <w:p w14:paraId="143B7DAA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ເກີບນິລະໄພ</w:t>
            </w:r>
          </w:p>
          <w:p w14:paraId="49508D64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ອ້ຽງ ຫຼື ຜ້າກັນເປື້ອນນິລະໄພ</w:t>
            </w:r>
          </w:p>
          <w:p w14:paraId="324D1CB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ເຫຼັກຂີດ</w:t>
            </w:r>
          </w:p>
          <w:p w14:paraId="5353FEE2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ກອມປາສຳຫຼັບແຕ້ມເຈັ້ຍ</w:t>
            </w:r>
          </w:p>
          <w:p w14:paraId="586612D8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ກອມປາສຳຫຼັບແຕ້ມໂລຫະ</w:t>
            </w:r>
          </w:p>
          <w:p w14:paraId="5EEDD424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ບັນທັດເຫຼັກ</w:t>
            </w:r>
          </w:p>
          <w:p w14:paraId="64F04397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ວັດເລື່ອນ</w:t>
            </w:r>
          </w:p>
          <w:p w14:paraId="705DE1E0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ບັນທັດແຕ້ມວົງມົນ</w:t>
            </w:r>
          </w:p>
          <w:p w14:paraId="5CAF4F66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ເອໂຕ (ເສືອຂົບເຫຼັກ)</w:t>
            </w:r>
          </w:p>
          <w:p w14:paraId="4C85F42A" w14:textId="08DD28CD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ເຫຼັກແປງ</w:t>
            </w:r>
            <w:r w:rsidR="00854CEE" w:rsidRPr="00334196">
              <w:rPr>
                <w:cs/>
              </w:rPr>
              <w:t>ເຫຼັກ</w:t>
            </w:r>
          </w:p>
          <w:p w14:paraId="49F4CF9E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ສະຫວ່ານຕັ້ງໂຕະ</w:t>
            </w:r>
          </w:p>
          <w:p w14:paraId="4FCDAA80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ຈັກເມີນຕັ້ງໂຕະ</w:t>
            </w:r>
          </w:p>
          <w:p w14:paraId="2012E2FE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ຊຸດດອກສະຫວ່ານ</w:t>
            </w:r>
          </w:p>
          <w:p w14:paraId="0F9AF2B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ດອກຄ້ວານ</w:t>
            </w:r>
          </w:p>
          <w:p w14:paraId="465EBC36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ດອກຄ້ວານຮູ</w:t>
            </w:r>
          </w:p>
          <w:p w14:paraId="3B673A0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ດອກເຈຍລະໄນ</w:t>
            </w:r>
          </w:p>
          <w:p w14:paraId="02294921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ດອກຕັດກຽວຕົວແມ່ດ້ວຍມື (ຂະໜາດ</w:t>
            </w:r>
            <w:r w:rsidRPr="00334196">
              <w:rPr>
                <w:cs/>
              </w:rPr>
              <w:lastRenderedPageBreak/>
              <w:t>ຕ່າງໆ)</w:t>
            </w:r>
          </w:p>
          <w:p w14:paraId="04E727C5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ດອກຕັດກຽວຕົວຜູ້ດ້ວຍມື (ຂະໜາດຕ່າງໆ)</w:t>
            </w:r>
          </w:p>
          <w:p w14:paraId="32ED6D90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ຖາດໃສ່ເຄື່ອງມື</w:t>
            </w:r>
          </w:p>
          <w:p w14:paraId="5990F23C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ຕະໄບ</w:t>
            </w:r>
          </w:p>
          <w:p w14:paraId="28A9DCF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ຊຸດກະແຈປາກຕາຍ</w:t>
            </w:r>
          </w:p>
          <w:p w14:paraId="178E1CB6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ກະແຈເລື່ອນ</w:t>
            </w:r>
          </w:p>
          <w:p w14:paraId="41F04211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ລົດ</w:t>
            </w:r>
          </w:p>
          <w:p w14:paraId="392358BF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ເຄື່ອງຈັກຕ່າງໆ</w:t>
            </w:r>
          </w:p>
          <w:p w14:paraId="1C1077AC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ລິບຍົກລົດ</w:t>
            </w:r>
          </w:p>
          <w:p w14:paraId="3ECBC49F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ຄອມເພັດເຊີແອ</w:t>
            </w:r>
          </w:p>
          <w:p w14:paraId="2A42D80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ປັ້ງໂປ່ມກະແລັ້ດ</w:t>
            </w:r>
          </w:p>
          <w:p w14:paraId="6165B32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ນ້ຳມັນເຄື່ອງຈັກ</w:t>
            </w:r>
          </w:p>
          <w:p w14:paraId="15976EC9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ພາຊະນະໃສ່ນ້ຳມັນເຄື່ອງຈັກທີ່ຖ່າຍອອກ</w:t>
            </w:r>
          </w:p>
          <w:p w14:paraId="6D81D9A7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ຊຸດບ໊ອກ</w:t>
            </w:r>
          </w:p>
          <w:p w14:paraId="2987C432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ຊຸດກະແຈຫົກລ່ຽມ</w:t>
            </w:r>
          </w:p>
          <w:p w14:paraId="587E74A0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ຊຸດໄຂຄວງ</w:t>
            </w:r>
          </w:p>
          <w:p w14:paraId="064CFC6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ຊຸດຄີມ</w:t>
            </w:r>
          </w:p>
          <w:p w14:paraId="527B28C5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ກະແຈປ່ຽນຕອງນ້ຳມັນເຄື່ອງ</w:t>
            </w:r>
          </w:p>
          <w:p w14:paraId="59D8005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ປໍ້ານ້ຳມັນເກຍ</w:t>
            </w:r>
          </w:p>
          <w:p w14:paraId="4E92876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ປໍ້ານ້ຳມັນເຟືອງທ້າຍ</w:t>
            </w:r>
          </w:p>
          <w:p w14:paraId="40BD3ADC" w14:textId="7A77D8FD" w:rsidR="00B72C75" w:rsidRPr="00334196" w:rsidRDefault="00B72C7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ເຟືອງທ້າຍ</w:t>
            </w:r>
          </w:p>
          <w:p w14:paraId="6660C31E" w14:textId="3B1F744B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ເຄື່ອງເຕີມ ແລະ ປ່ຽນນ້ຳມັນເບຣກ ແລະ ຄາດ</w:t>
            </w:r>
          </w:p>
          <w:p w14:paraId="292A5428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ເຄື່ອງໄລ່ລົມເບຣກ ແລະ ຄາດ</w:t>
            </w:r>
          </w:p>
          <w:p w14:paraId="57EB387A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ເຄື່ອງປ່ຽນນ້ຳມັນພວງມະໄລ</w:t>
            </w:r>
          </w:p>
          <w:p w14:paraId="75E29821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ເຄື່ອງໄລ່ລົມນ້ຳມັນພວງມະໄລ</w:t>
            </w:r>
          </w:p>
          <w:p w14:paraId="10F314D7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ກະລິກ (ແມ່ແຮງ)</w:t>
            </w:r>
          </w:p>
          <w:p w14:paraId="5873307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ສາມຂາຕັ້ງລົດ</w:t>
            </w:r>
          </w:p>
          <w:p w14:paraId="5617B73F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ການແຈໄຂລໍ້</w:t>
            </w:r>
          </w:p>
          <w:p w14:paraId="66DDE08C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ໝາກລ໊ອກຊັກ (ແມ່ແຮງແບບແຂວນທີ່ໃຊ້ໂສ້ຊັກ)</w:t>
            </w:r>
          </w:p>
          <w:p w14:paraId="68FC53F1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ປ້ຳອັດສີດ</w:t>
            </w:r>
          </w:p>
          <w:p w14:paraId="332D32C5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ຖາດລ້າງເຄື່ອງ</w:t>
            </w:r>
          </w:p>
          <w:p w14:paraId="680190D2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ລໍ້ສຳຫຼັບໃສ່ເຄື່ອງຕ່າງໆ</w:t>
            </w:r>
          </w:p>
          <w:p w14:paraId="1F1DBFA7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ຊັ້ນວາງອາໄຫຼ່</w:t>
            </w:r>
          </w:p>
          <w:p w14:paraId="534E2AB4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ປືນຈອດກົ່ວ</w:t>
            </w:r>
          </w:p>
          <w:p w14:paraId="78C92EB4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ມັນຕິມິດເຕີ</w:t>
            </w:r>
          </w:p>
          <w:p w14:paraId="59119E22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ປາກກາກວດສອບດອກໄຟ</w:t>
            </w:r>
          </w:p>
          <w:p w14:paraId="13EC6A2D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ຊຸດຝຶກລະບົບປັບອາກາດລົດຍົນ</w:t>
            </w:r>
          </w:p>
          <w:p w14:paraId="6FB2026F" w14:textId="77777777" w:rsidR="000F1F36" w:rsidRPr="00334196" w:rsidRDefault="000F1F36" w:rsidP="00AF765A">
            <w:pPr>
              <w:numPr>
                <w:ilvl w:val="0"/>
                <w:numId w:val="9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334196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334196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334196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B143E1C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ເຄື່ອງດູດຫົວຈັບໝໍ້ໄຟ</w:t>
            </w:r>
          </w:p>
          <w:p w14:paraId="729F6D4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ເຄື່ອງສາກໝໍ້ໄຟ</w:t>
            </w:r>
          </w:p>
          <w:p w14:paraId="21E39C41" w14:textId="2EC9951F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34196">
              <w:rPr>
                <w:cs/>
              </w:rPr>
              <w:t>ເຄື່ອງທົດສອບແຮງດັນໝໍ້ໄຟ</w:t>
            </w:r>
          </w:p>
        </w:tc>
        <w:tc>
          <w:tcPr>
            <w:tcW w:w="2835" w:type="dxa"/>
          </w:tcPr>
          <w:p w14:paraId="066A9338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ວັດສະດຸຕ່າງໆ ທີ່ກ່ຽວຂ້ອງກັບກິດຈະກຳການເຮັດວຽກພື້ນຖານຊ່າງ</w:t>
            </w:r>
          </w:p>
          <w:p w14:paraId="419E6D5D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ເຫຼັກຂູດເຊາະ</w:t>
            </w:r>
          </w:p>
          <w:p w14:paraId="75D64E17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ສໍຂາວ</w:t>
            </w:r>
          </w:p>
          <w:p w14:paraId="397EC93C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ເຫຼັກທ່ອນກົມ</w:t>
            </w:r>
          </w:p>
          <w:p w14:paraId="4FFAC675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ເຫຼັກແປ</w:t>
            </w:r>
          </w:p>
          <w:p w14:paraId="629C512A" w14:textId="77777777" w:rsidR="000F1F36" w:rsidRPr="00334196" w:rsidRDefault="000F1F36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ເຫຼັກສາກ</w:t>
            </w:r>
          </w:p>
          <w:p w14:paraId="26B5657F" w14:textId="77777777" w:rsidR="00B72C75" w:rsidRPr="00334196" w:rsidRDefault="00B72C7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ນ້ຳມັນເຄື່ອງ</w:t>
            </w:r>
          </w:p>
          <w:p w14:paraId="21E2B038" w14:textId="65667578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ກາແລັດອັນເນກປະສົງ</w:t>
            </w:r>
          </w:p>
          <w:p w14:paraId="108F26C5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ຊ່ວງ (ກັນຄວາມຮ້ອນ)</w:t>
            </w:r>
          </w:p>
          <w:p w14:paraId="5ECEFF8C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ລູກຢາງໂອລິງ (</w:t>
            </w:r>
            <w:r w:rsidRPr="00334196">
              <w:t>O-ring</w:t>
            </w:r>
            <w:r w:rsidRPr="00334196">
              <w:rPr>
                <w:cs/>
              </w:rPr>
              <w:t>)</w:t>
            </w:r>
          </w:p>
          <w:p w14:paraId="462E8F9A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ສານລະລາຍ</w:t>
            </w:r>
          </w:p>
          <w:p w14:paraId="0347D673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ນ້ຳມັນເກຍ</w:t>
            </w:r>
          </w:p>
          <w:p w14:paraId="75FAA289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ນ້ຳມັນເກຍໂອໂຕ</w:t>
            </w:r>
          </w:p>
          <w:p w14:paraId="257305F6" w14:textId="77777777" w:rsidR="00B72C75" w:rsidRPr="00334196" w:rsidRDefault="00B72C7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ຊວງ</w:t>
            </w:r>
          </w:p>
          <w:p w14:paraId="2B3A5AC8" w14:textId="2893FC6F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ນ້ຳມັນເບຣກ</w:t>
            </w:r>
            <w:r w:rsidR="00B72C75" w:rsidRPr="00334196">
              <w:rPr>
                <w:cs/>
              </w:rPr>
              <w:t xml:space="preserve"> ຄາດ</w:t>
            </w:r>
          </w:p>
          <w:p w14:paraId="78B9828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ນ້ຳມັນພວງມະໄລ</w:t>
            </w:r>
          </w:p>
          <w:p w14:paraId="7FD2112B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ຟິວຕ່າງໆ</w:t>
            </w:r>
          </w:p>
          <w:p w14:paraId="38E9966F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ລີເລຕ່າງໆ</w:t>
            </w:r>
          </w:p>
          <w:p w14:paraId="743CE4E1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ຫົວຕໍ່ສາຍໄຟ</w:t>
            </w:r>
          </w:p>
          <w:p w14:paraId="5F2593A8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ສາຍໄຟຂະໜາດຕ່າງໆ</w:t>
            </w:r>
          </w:p>
          <w:p w14:paraId="3F9E810D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ຫາງປາຕໍ່ສາຍໄຟ</w:t>
            </w:r>
          </w:p>
          <w:p w14:paraId="3EC9B494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ກະດາດຊາຍ</w:t>
            </w:r>
          </w:p>
          <w:p w14:paraId="5B2157F9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ສະບູ</w:t>
            </w:r>
            <w:r w:rsidRPr="00334196">
              <w:t>,</w:t>
            </w:r>
            <w:r w:rsidRPr="00334196">
              <w:rPr>
                <w:cs/>
              </w:rPr>
              <w:t xml:space="preserve"> ແຟບ</w:t>
            </w:r>
          </w:p>
          <w:p w14:paraId="2938CCDE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ນ້ຳກົດ</w:t>
            </w:r>
          </w:p>
          <w:p w14:paraId="31414A4A" w14:textId="77777777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ນ້ຳກັ່ນ</w:t>
            </w:r>
          </w:p>
          <w:p w14:paraId="33EE2F86" w14:textId="2C040505" w:rsidR="000F1F36" w:rsidRPr="00334196" w:rsidRDefault="000F1F3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34196">
              <w:rPr>
                <w:cs/>
              </w:rPr>
              <w:t>ວັດສະດຸຕ່າງໆ ທີ່ກ່ຽວຂ້ອງກັບກິດຈະກຳ.</w:t>
            </w:r>
          </w:p>
        </w:tc>
        <w:tc>
          <w:tcPr>
            <w:tcW w:w="3021" w:type="dxa"/>
          </w:tcPr>
          <w:p w14:paraId="322F7392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 xml:space="preserve">ຄູ່ມື ແລະ ເຄື່ອງມືຂອງການສື່ສານຕ່າງໆ </w:t>
            </w:r>
          </w:p>
          <w:p w14:paraId="61718147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ແຄັດຕາລອກ (</w:t>
            </w:r>
            <w:r w:rsidRPr="00334196">
              <w:t>catalogs</w:t>
            </w:r>
            <w:r w:rsidRPr="00334196">
              <w:rPr>
                <w:cs/>
              </w:rPr>
              <w:t>)</w:t>
            </w:r>
          </w:p>
          <w:p w14:paraId="5A796772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ແຜ່ນພັບ</w:t>
            </w:r>
          </w:p>
          <w:p w14:paraId="7E825468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8ED0B5F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68DA236F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ເຄື່ອງຈັກລົດຍົນ</w:t>
            </w:r>
          </w:p>
          <w:p w14:paraId="138E570F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ລະບົບສົ່ງກຳລັງ</w:t>
            </w:r>
          </w:p>
          <w:p w14:paraId="56AE85FB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0056DC7B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ລະບົບປັບອາກາດ</w:t>
            </w:r>
          </w:p>
          <w:p w14:paraId="1F551C8C" w14:textId="77777777" w:rsidR="00F640E0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ໝໍ້ໄຟລົດຍົນ</w:t>
            </w:r>
          </w:p>
          <w:p w14:paraId="53A1ED36" w14:textId="1F34F3BD" w:rsidR="000F1F36" w:rsidRPr="00334196" w:rsidRDefault="00F640E0" w:rsidP="00F640E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34196">
              <w:rPr>
                <w:cs/>
              </w:rPr>
              <w:t>ຄູ່ມືກ່ຽວກັບການບໍລິການ ແລະ ບຳລຸງຮັກສາ ລະບົບໄຟຟ້າລົດຍົນ</w:t>
            </w:r>
          </w:p>
        </w:tc>
      </w:tr>
    </w:tbl>
    <w:p w14:paraId="6C2C3338" w14:textId="7D40D22C" w:rsidR="00463980" w:rsidRPr="00334196" w:rsidRDefault="00463980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lastRenderedPageBreak/>
        <w:br w:type="page"/>
      </w:r>
    </w:p>
    <w:p w14:paraId="76B5DA89" w14:textId="535CF3E2" w:rsidR="00742C54" w:rsidRPr="00334196" w:rsidRDefault="00742C54" w:rsidP="00AF765A">
      <w:pPr>
        <w:pStyle w:val="Heading1"/>
        <w:numPr>
          <w:ilvl w:val="0"/>
          <w:numId w:val="6"/>
        </w:numPr>
      </w:pPr>
      <w:bookmarkStart w:id="31" w:name="_Toc525537273"/>
      <w:r w:rsidRPr="00334196">
        <w:rPr>
          <w:cs/>
        </w:rPr>
        <w:lastRenderedPageBreak/>
        <w:t>ວຸດທິຂອງຄູສອນໃນຫຼັກສູດ</w:t>
      </w:r>
      <w:bookmarkEnd w:id="31"/>
    </w:p>
    <w:p w14:paraId="398DA8E4" w14:textId="77777777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</w:rPr>
        <w:tab/>
      </w:r>
      <w:r w:rsidRPr="00334196">
        <w:rPr>
          <w:sz w:val="22"/>
          <w:szCs w:val="22"/>
          <w:cs/>
          <w:lang w:bidi="lo-LA"/>
        </w:rPr>
        <w:t xml:space="preserve">ມີຄວາມຮູ້ທາງດ້ານຄອມພີວເຕີ </w:t>
      </w:r>
    </w:p>
    <w:p w14:paraId="0A94F4B2" w14:textId="77777777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</w:rPr>
        <w:tab/>
      </w:r>
      <w:r w:rsidRPr="00334196">
        <w:rPr>
          <w:sz w:val="22"/>
          <w:szCs w:val="22"/>
          <w:cs/>
          <w:lang w:bidi="lo-LA"/>
        </w:rPr>
        <w:t xml:space="preserve">ມີປະສົບການທາງດ້ານວຽກງານ ຢ່າງໜ້ອຍ </w:t>
      </w:r>
      <w:r w:rsidRPr="00334196">
        <w:rPr>
          <w:sz w:val="22"/>
          <w:szCs w:val="22"/>
        </w:rPr>
        <w:t>2</w:t>
      </w:r>
      <w:r w:rsidRPr="00334196">
        <w:rPr>
          <w:sz w:val="22"/>
          <w:szCs w:val="22"/>
          <w:cs/>
          <w:lang w:bidi="lo-LA"/>
        </w:rPr>
        <w:t xml:space="preserve"> ປີ</w:t>
      </w:r>
    </w:p>
    <w:p w14:paraId="0F7BF72E" w14:textId="77777777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</w:rPr>
        <w:tab/>
      </w:r>
      <w:r w:rsidRPr="00334196">
        <w:rPr>
          <w:sz w:val="22"/>
          <w:szCs w:val="22"/>
          <w:cs/>
          <w:lang w:bidi="lo-LA"/>
        </w:rPr>
        <w:t>ມີໃບປະກາດກ່ຽວກັບວິຊາຄູ ຫຼື ມີໃບຢັ້ງຢືນການສອນ</w:t>
      </w:r>
    </w:p>
    <w:p w14:paraId="21C66120" w14:textId="77777777" w:rsidR="00742C54" w:rsidRPr="00334196" w:rsidRDefault="00742C54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</w:rPr>
        <w:tab/>
      </w:r>
      <w:r w:rsidRPr="00334196">
        <w:rPr>
          <w:sz w:val="22"/>
          <w:szCs w:val="22"/>
          <w:cs/>
          <w:lang w:bidi="lo-LA"/>
        </w:rPr>
        <w:t xml:space="preserve">ຮຽນຈົບວິຊາດັ່ງກ່າວໃນລະດັບທີ່ສູງກວ່າຊັ້ນທີ່ສອນຢ່າງຕ່ຳ </w:t>
      </w:r>
      <w:r w:rsidRPr="00334196">
        <w:rPr>
          <w:sz w:val="22"/>
          <w:szCs w:val="22"/>
        </w:rPr>
        <w:t>1</w:t>
      </w:r>
      <w:r w:rsidRPr="00334196">
        <w:rPr>
          <w:sz w:val="22"/>
          <w:szCs w:val="22"/>
          <w:cs/>
          <w:lang w:bidi="lo-LA"/>
        </w:rPr>
        <w:t xml:space="preserve"> ຂັ້ນ</w:t>
      </w:r>
    </w:p>
    <w:p w14:paraId="5288D20E" w14:textId="6B4F48A5" w:rsidR="00742C54" w:rsidRPr="00334196" w:rsidRDefault="00742C54" w:rsidP="00482AED">
      <w:pPr>
        <w:spacing w:after="0"/>
        <w:rPr>
          <w:sz w:val="22"/>
          <w:szCs w:val="22"/>
          <w:lang w:bidi="lo-LA"/>
        </w:rPr>
      </w:pPr>
      <w:r w:rsidRPr="00334196">
        <w:rPr>
          <w:sz w:val="22"/>
          <w:szCs w:val="22"/>
        </w:rPr>
        <w:t>-</w:t>
      </w:r>
      <w:r w:rsidRPr="00334196">
        <w:rPr>
          <w:sz w:val="22"/>
          <w:szCs w:val="22"/>
        </w:rPr>
        <w:tab/>
      </w:r>
      <w:r w:rsidRPr="00334196">
        <w:rPr>
          <w:sz w:val="22"/>
          <w:szCs w:val="22"/>
          <w:cs/>
          <w:lang w:bidi="lo-LA"/>
        </w:rPr>
        <w:t>ມີສຸຂະພາບແຂງແຮງ ແລະ ຈິດໃຈສົມບູນ</w:t>
      </w:r>
    </w:p>
    <w:p w14:paraId="5BA2D93A" w14:textId="77777777" w:rsidR="0040066C" w:rsidRPr="00334196" w:rsidRDefault="0040066C" w:rsidP="00482AED">
      <w:pPr>
        <w:spacing w:after="0"/>
        <w:rPr>
          <w:sz w:val="22"/>
          <w:szCs w:val="22"/>
        </w:rPr>
      </w:pPr>
    </w:p>
    <w:p w14:paraId="00E7F6AA" w14:textId="4A8855C5" w:rsidR="00CB352C" w:rsidRPr="00334196" w:rsidRDefault="00742C54" w:rsidP="00AF765A">
      <w:pPr>
        <w:pStyle w:val="Heading1"/>
        <w:numPr>
          <w:ilvl w:val="0"/>
          <w:numId w:val="6"/>
        </w:numPr>
      </w:pPr>
      <w:bookmarkStart w:id="32" w:name="_Toc525537274"/>
      <w:r w:rsidRPr="00334196">
        <w:rPr>
          <w:cs/>
        </w:rPr>
        <w:t>ໂຄງສ້າງຫຼັກສູດ</w:t>
      </w:r>
      <w:bookmarkEnd w:id="1"/>
      <w:bookmarkEnd w:id="2"/>
      <w:bookmarkEnd w:id="3"/>
      <w:bookmarkEnd w:id="32"/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704"/>
        <w:gridCol w:w="1897"/>
        <w:gridCol w:w="88"/>
        <w:gridCol w:w="2268"/>
        <w:gridCol w:w="3118"/>
        <w:gridCol w:w="1374"/>
      </w:tblGrid>
      <w:tr w:rsidR="00CB352C" w:rsidRPr="00334196" w14:paraId="0D2B1DF9" w14:textId="77777777" w:rsidTr="0040066C">
        <w:tc>
          <w:tcPr>
            <w:tcW w:w="2601" w:type="dxa"/>
            <w:gridSpan w:val="2"/>
          </w:tcPr>
          <w:p w14:paraId="5DEE97E5" w14:textId="77777777" w:rsidR="00CB352C" w:rsidRPr="00334196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848" w:type="dxa"/>
            <w:gridSpan w:val="4"/>
          </w:tcPr>
          <w:p w14:paraId="2546189E" w14:textId="77777777" w:rsidR="00CB352C" w:rsidRPr="00334196" w:rsidRDefault="00CB352C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B352C" w:rsidRPr="00334196" w14:paraId="245905C4" w14:textId="77777777" w:rsidTr="0040066C">
        <w:tc>
          <w:tcPr>
            <w:tcW w:w="2601" w:type="dxa"/>
            <w:gridSpan w:val="2"/>
          </w:tcPr>
          <w:p w14:paraId="4A299241" w14:textId="55BAE8E8" w:rsidR="00CB352C" w:rsidRPr="00334196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ຊື່ຫຼັກສູດ</w:t>
            </w:r>
          </w:p>
        </w:tc>
        <w:tc>
          <w:tcPr>
            <w:tcW w:w="6848" w:type="dxa"/>
            <w:gridSpan w:val="4"/>
          </w:tcPr>
          <w:p w14:paraId="37DC9551" w14:textId="162C554D" w:rsidR="00CB352C" w:rsidRPr="00334196" w:rsidRDefault="00854CE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SimSun"/>
                <w:b/>
                <w:bCs/>
                <w:sz w:val="22"/>
                <w:szCs w:val="22"/>
                <w:cs/>
                <w:lang w:bidi="lo-LA"/>
              </w:rPr>
              <w:t xml:space="preserve">ການບໍລິການສ້ອມແປງລົດຍົນ </w:t>
            </w:r>
            <w:r w:rsidR="00EF0333" w:rsidRPr="00334196">
              <w:rPr>
                <w:rFonts w:eastAsia="SimSun"/>
                <w:b/>
                <w:bCs/>
                <w:sz w:val="22"/>
                <w:szCs w:val="22"/>
                <w:cs/>
                <w:lang w:bidi="lo-LA"/>
              </w:rPr>
              <w:t>ລະດັບ 2</w:t>
            </w:r>
          </w:p>
        </w:tc>
      </w:tr>
      <w:tr w:rsidR="00CB352C" w:rsidRPr="00334196" w14:paraId="172180A0" w14:textId="77777777" w:rsidTr="0040066C">
        <w:tc>
          <w:tcPr>
            <w:tcW w:w="2601" w:type="dxa"/>
            <w:gridSpan w:val="2"/>
          </w:tcPr>
          <w:p w14:paraId="063EF2AB" w14:textId="0CDDBF35" w:rsidR="00CB352C" w:rsidRPr="00334196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ຄຳອະທິບາຍ </w:t>
            </w:r>
            <w:r w:rsidR="004932E9" w:rsidRPr="00334196">
              <w:rPr>
                <w:b/>
                <w:bCs/>
                <w:sz w:val="22"/>
                <w:szCs w:val="22"/>
                <w:cs/>
                <w:lang w:bidi="lo-LA"/>
              </w:rPr>
              <w:t>ຫຼັກສູດ</w:t>
            </w:r>
          </w:p>
        </w:tc>
        <w:tc>
          <w:tcPr>
            <w:tcW w:w="6848" w:type="dxa"/>
            <w:gridSpan w:val="4"/>
          </w:tcPr>
          <w:p w14:paraId="37F04205" w14:textId="14D6FDA6" w:rsidR="00CB352C" w:rsidRPr="00334196" w:rsidRDefault="0040066C" w:rsidP="00F70F8B">
            <w:pPr>
              <w:ind w:firstLine="54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ຫຼັກສູດນີ້ໄດ້ຖືກອອກແບບມາເພື່ອຍົກ​ລະດັບ​ທາງ​ດ້ານຄວາມ​ຮູ້, ທັກ​ສະ​ ແລະ ທັດ</w:t>
            </w:r>
            <w:r w:rsidRPr="00334196">
              <w:rPr>
                <w:sz w:val="22"/>
                <w:szCs w:val="22"/>
                <w:lang w:bidi="lo-LA"/>
              </w:rPr>
              <w:t>​</w:t>
            </w:r>
            <w:r w:rsidRPr="00334196">
              <w:rPr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sz w:val="22"/>
                <w:szCs w:val="22"/>
                <w:lang w:bidi="lo-LA"/>
              </w:rPr>
              <w:t>​</w:t>
            </w:r>
            <w:r w:rsidRPr="00334196">
              <w:rPr>
                <w:sz w:val="22"/>
                <w:szCs w:val="22"/>
                <w:cs/>
                <w:lang w:bidi="lo-LA"/>
              </w:rPr>
              <w:t>ນະຄຸນສົມບັດທີ່​ຈຳ​ເປັນ ໃນ</w:t>
            </w:r>
            <w:r w:rsidR="000247AC" w:rsidRPr="00334196">
              <w:rPr>
                <w:sz w:val="22"/>
                <w:szCs w:val="22"/>
                <w:cs/>
                <w:lang w:bidi="lo-LA"/>
              </w:rPr>
              <w:t>ຂົງເຂດຂອງ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ການບໍລິການສ້ອມແປງລົດຍົນ</w:t>
            </w:r>
            <w:r w:rsidR="000247AC" w:rsidRPr="00334196">
              <w:rPr>
                <w:sz w:val="22"/>
                <w:szCs w:val="22"/>
                <w:cs/>
                <w:lang w:bidi="lo-LA"/>
              </w:rPr>
              <w:t xml:space="preserve"> ອີງຕາມມາດຕະຖານອຸດສາຫະກຳລົດຍົນ</w:t>
            </w:r>
            <w:r w:rsidR="000247AC"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ໂດຍສະເພາະ</w:t>
            </w:r>
            <w:r w:rsidR="000247AC" w:rsidRPr="00334196">
              <w:rPr>
                <w:sz w:val="22"/>
                <w:szCs w:val="22"/>
                <w:cs/>
                <w:lang w:bidi="lo-LA"/>
              </w:rPr>
              <w:t xml:space="preserve">ແມ່ນ </w:t>
            </w:r>
            <w:r w:rsidR="00F70F8B" w:rsidRPr="00334196">
              <w:rPr>
                <w:sz w:val="22"/>
                <w:szCs w:val="22"/>
                <w:cs/>
                <w:lang w:bidi="lo-LA"/>
              </w:rPr>
              <w:t>ການບໍລິການ ແລະ ບໍາລຸງຮັກສາເຄື່ອງຈັກ, ການປະຕິບັດການສ້ອມແປງ ແລະ ການບຳລຸງຮັກສາຊ່ວງລ່າງ, ການປະຕິບັດການບໍລິການ ແລະ ການບຳລຸງຮັກສາລະບົບເກຍທຳມະດາ, ການປະຕິບັດການບໍລິການ ແລະ ການບຳລຸງຮັກສາໄຟຟ້າລົດຍົນ, ການປະຕິບັດການບໍລິການລະບົບຄວບຄຸມເຄື່ອງຈັກ ແລະ ການປະຕິບັດການບໍລິການລະບົບປັບອາກາດລົດຍົນ</w:t>
            </w:r>
          </w:p>
        </w:tc>
      </w:tr>
      <w:tr w:rsidR="00CB352C" w:rsidRPr="00334196" w14:paraId="0CE10F32" w14:textId="77777777" w:rsidTr="0040066C">
        <w:tc>
          <w:tcPr>
            <w:tcW w:w="2601" w:type="dxa"/>
            <w:gridSpan w:val="2"/>
          </w:tcPr>
          <w:p w14:paraId="7B50468C" w14:textId="143233BA" w:rsidR="00CB352C" w:rsidRPr="00334196" w:rsidRDefault="00CB352C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</w:t>
            </w:r>
            <w:r w:rsidR="004932E9"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ທີ່ກຳນົດ</w:t>
            </w:r>
          </w:p>
        </w:tc>
        <w:tc>
          <w:tcPr>
            <w:tcW w:w="6848" w:type="dxa"/>
            <w:gridSpan w:val="4"/>
          </w:tcPr>
          <w:p w14:paraId="7A93A2FF" w14:textId="30AFB75B" w:rsidR="00CB352C" w:rsidRPr="00334196" w:rsidRDefault="004E3B81" w:rsidP="00482AED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b/>
                <w:bCs/>
                <w:color w:val="000000"/>
                <w:sz w:val="22"/>
                <w:szCs w:val="22"/>
                <w:lang w:bidi="lo-LA"/>
              </w:rPr>
              <w:t>506</w:t>
            </w:r>
            <w:r w:rsidR="00CB352C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CB352C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</w:tc>
      </w:tr>
      <w:tr w:rsidR="00CB352C" w:rsidRPr="00334196" w14:paraId="3ED4CBE4" w14:textId="77777777" w:rsidTr="0040066C">
        <w:tc>
          <w:tcPr>
            <w:tcW w:w="2601" w:type="dxa"/>
            <w:gridSpan w:val="2"/>
            <w:vAlign w:val="center"/>
          </w:tcPr>
          <w:p w14:paraId="31109CB3" w14:textId="77777777" w:rsidR="00CB352C" w:rsidRPr="00334196" w:rsidRDefault="00CB352C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848" w:type="dxa"/>
            <w:gridSpan w:val="4"/>
          </w:tcPr>
          <w:p w14:paraId="655846F5" w14:textId="77777777" w:rsidR="00CB352C" w:rsidRPr="00334196" w:rsidRDefault="00CB352C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4545A3BA" w14:textId="2EF6B309" w:rsidR="00F70F8B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 ແລະ ບໍາລຸງຮັກສາເຄື່ອງຈັກ</w:t>
            </w:r>
          </w:p>
          <w:p w14:paraId="1BA6E0C0" w14:textId="1AD50AEF" w:rsidR="00F70F8B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ປະຕິບັດການສ້ອມແປງ ແລະ ການບຳລຸງຮັກສາຊ່ວງລ່າງ</w:t>
            </w:r>
          </w:p>
          <w:p w14:paraId="6C08F8D8" w14:textId="23E0E5AF" w:rsidR="00F70F8B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ການບຳລຸງຮັກສາລະບົບເກຍທຳມະດາ</w:t>
            </w:r>
          </w:p>
          <w:p w14:paraId="2F3F612B" w14:textId="73F337E6" w:rsidR="00F70F8B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ການບຳລຸງຮັກສາໄຟຟ້າລົດຍົນ</w:t>
            </w:r>
          </w:p>
          <w:p w14:paraId="2D7F7B46" w14:textId="51D809F4" w:rsidR="00F70F8B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ປະຕິບັດການບໍລິການລະບົບຄວບຄຸມເຄື່ອງຈັກ</w:t>
            </w:r>
          </w:p>
          <w:p w14:paraId="13CD1CC1" w14:textId="609F623C" w:rsidR="00CB352C" w:rsidRPr="00334196" w:rsidRDefault="00F70F8B" w:rsidP="00F70F8B">
            <w:pPr>
              <w:pStyle w:val="ListParagraph"/>
              <w:numPr>
                <w:ilvl w:val="0"/>
                <w:numId w:val="10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ປະຕິບັດການບໍລິການລະບົບປັບອາກາດລົດຍົນ</w:t>
            </w:r>
          </w:p>
        </w:tc>
      </w:tr>
      <w:tr w:rsidR="0040066C" w:rsidRPr="00334196" w14:paraId="3C33B974" w14:textId="77777777" w:rsidTr="0040066C">
        <w:tc>
          <w:tcPr>
            <w:tcW w:w="9449" w:type="dxa"/>
            <w:gridSpan w:val="6"/>
            <w:vAlign w:val="center"/>
          </w:tcPr>
          <w:p w14:paraId="4BACB8A0" w14:textId="17A0AA8E" w:rsidR="0040066C" w:rsidRPr="00334196" w:rsidRDefault="0040066C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ໂຄງສ້າງໜ່ວຍສະມັດຖະພາບ</w:t>
            </w:r>
          </w:p>
        </w:tc>
      </w:tr>
      <w:tr w:rsidR="004932E9" w:rsidRPr="00334196" w14:paraId="0C4497D6" w14:textId="74D30118" w:rsidTr="006828F3">
        <w:tc>
          <w:tcPr>
            <w:tcW w:w="704" w:type="dxa"/>
            <w:vAlign w:val="center"/>
          </w:tcPr>
          <w:p w14:paraId="03C5F3ED" w14:textId="59A75AF2" w:rsidR="004932E9" w:rsidRPr="00334196" w:rsidRDefault="004932E9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ລ/ດ</w:t>
            </w:r>
          </w:p>
        </w:tc>
        <w:tc>
          <w:tcPr>
            <w:tcW w:w="1985" w:type="dxa"/>
            <w:gridSpan w:val="2"/>
            <w:vAlign w:val="center"/>
          </w:tcPr>
          <w:p w14:paraId="5222A54C" w14:textId="00DC8941" w:rsidR="004932E9" w:rsidRPr="00334196" w:rsidRDefault="004932E9" w:rsidP="00482AED">
            <w:pPr>
              <w:ind w:left="-111" w:right="-49"/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ໜ່ວຍສະມັດຖະພາບ</w:t>
            </w:r>
          </w:p>
        </w:tc>
        <w:tc>
          <w:tcPr>
            <w:tcW w:w="2268" w:type="dxa"/>
          </w:tcPr>
          <w:p w14:paraId="5C2B82C5" w14:textId="0B3381F8" w:rsidR="004932E9" w:rsidRPr="00334196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ຊື່ໂມດູນ</w:t>
            </w:r>
          </w:p>
        </w:tc>
        <w:tc>
          <w:tcPr>
            <w:tcW w:w="3118" w:type="dxa"/>
          </w:tcPr>
          <w:p w14:paraId="42811931" w14:textId="66CCA0BF" w:rsidR="004932E9" w:rsidRPr="00334196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ຜົນໄດ້ຮັບຂອງການຮຽນ</w:t>
            </w:r>
          </w:p>
        </w:tc>
        <w:tc>
          <w:tcPr>
            <w:tcW w:w="1374" w:type="dxa"/>
          </w:tcPr>
          <w:p w14:paraId="5DDDFA6A" w14:textId="3017B83A" w:rsidR="004932E9" w:rsidRPr="00334196" w:rsidRDefault="004932E9" w:rsidP="00482AED">
            <w:pPr>
              <w:jc w:val="center"/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ກຳນົດເວລາ</w:t>
            </w:r>
          </w:p>
        </w:tc>
      </w:tr>
      <w:tr w:rsidR="004932E9" w:rsidRPr="00334196" w14:paraId="32A2469C" w14:textId="5572763E" w:rsidTr="006828F3">
        <w:tc>
          <w:tcPr>
            <w:tcW w:w="704" w:type="dxa"/>
          </w:tcPr>
          <w:p w14:paraId="422BC4D2" w14:textId="77777777" w:rsidR="004932E9" w:rsidRPr="00334196" w:rsidRDefault="004932E9" w:rsidP="00AF765A">
            <w:pPr>
              <w:pStyle w:val="ListParagraph"/>
              <w:numPr>
                <w:ilvl w:val="0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42A7EB6" w14:textId="6BF10A4F" w:rsidR="004932E9" w:rsidRPr="00334196" w:rsidRDefault="001C2DFF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ໜ່ວຍ​ສະມັດ​ຕະພາບ​ພື້ນຖານ</w:t>
            </w:r>
          </w:p>
        </w:tc>
        <w:tc>
          <w:tcPr>
            <w:tcW w:w="2268" w:type="dxa"/>
          </w:tcPr>
          <w:p w14:paraId="0D4BDE78" w14:textId="77777777" w:rsidR="004932E9" w:rsidRPr="00334196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069201E9" w14:textId="2ECE8CA3" w:rsidR="004932E9" w:rsidRPr="00334196" w:rsidRDefault="004932E9" w:rsidP="00482AED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32F188B" w14:textId="031DF6DF" w:rsidR="004932E9" w:rsidRPr="00334196" w:rsidRDefault="006E07C2" w:rsidP="00C4374D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102</w:t>
            </w:r>
            <w:r w:rsidR="0031243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A24217" w:rsidRPr="00334196" w14:paraId="358085F2" w14:textId="77777777" w:rsidTr="008272E7">
        <w:trPr>
          <w:trHeight w:val="617"/>
        </w:trPr>
        <w:tc>
          <w:tcPr>
            <w:tcW w:w="704" w:type="dxa"/>
          </w:tcPr>
          <w:p w14:paraId="152FB9D4" w14:textId="77777777" w:rsidR="00A24217" w:rsidRPr="00334196" w:rsidRDefault="00A24217" w:rsidP="00A2421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2F8C325" w14:textId="47EBE374" w:rsidR="00A24217" w:rsidRPr="00334196" w:rsidRDefault="00A24217" w:rsidP="00A2421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ມີສ່ວນຮ່ວມສື່ສານໃນສະຖານທີ່ເຮັດວຽກ</w:t>
            </w:r>
          </w:p>
        </w:tc>
        <w:tc>
          <w:tcPr>
            <w:tcW w:w="2268" w:type="dxa"/>
          </w:tcPr>
          <w:p w14:paraId="7C634711" w14:textId="7BF8812F" w:rsidR="00A24217" w:rsidRPr="00334196" w:rsidRDefault="00A24217" w:rsidP="00A2421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ການມີສ່ວນຮ່ວມສື່ສານໃນສະຖານທີ່ເຮັດວຽກ</w:t>
            </w:r>
          </w:p>
        </w:tc>
        <w:tc>
          <w:tcPr>
            <w:tcW w:w="3118" w:type="dxa"/>
          </w:tcPr>
          <w:p w14:paraId="0E21AEBD" w14:textId="77777777" w:rsidR="00DB6F57" w:rsidRPr="00334196" w:rsidRDefault="00DB6F57" w:rsidP="00DB6F5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ຮັບ ແລະ ສົ່ງຂໍ້ມູນຂ່າວສານໃນສະຖານທີ່ເຮັດວຽກ</w:t>
            </w:r>
          </w:p>
          <w:p w14:paraId="3D393D13" w14:textId="77777777" w:rsidR="00DB6F57" w:rsidRPr="00334196" w:rsidRDefault="00DB6F57" w:rsidP="00DB6F5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ເຂົ້າຮ່ວມໃນກອງປະຊຸມແລະ ປຶກສາຫາລືຢູ່ໃນສະຖານທີ່ສະຖານທີ່ເຮັດວຽກ</w:t>
            </w:r>
          </w:p>
          <w:p w14:paraId="07AA5535" w14:textId="166829C6" w:rsidR="00A24217" w:rsidRPr="00334196" w:rsidRDefault="00DB6F57" w:rsidP="00DB6F5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ປະກອບເອກະສານກຽ່ວຂ້ອງກັບການເຮັດວຽກ</w:t>
            </w:r>
          </w:p>
        </w:tc>
        <w:tc>
          <w:tcPr>
            <w:tcW w:w="1374" w:type="dxa"/>
          </w:tcPr>
          <w:p w14:paraId="656FD515" w14:textId="18CB8907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14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C5F4BD0" w14:textId="6CED1D92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C9399D0" w14:textId="1F95A04B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9929A1"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A24217" w:rsidRPr="00334196" w14:paraId="1E15FEA3" w14:textId="77777777" w:rsidTr="008272E7">
        <w:tc>
          <w:tcPr>
            <w:tcW w:w="704" w:type="dxa"/>
          </w:tcPr>
          <w:p w14:paraId="658CE224" w14:textId="77777777" w:rsidR="00A24217" w:rsidRPr="00334196" w:rsidRDefault="00A24217" w:rsidP="00A2421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8CC6A99" w14:textId="1B452673" w:rsidR="00A24217" w:rsidRPr="00334196" w:rsidRDefault="00A24217" w:rsidP="00A2421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ປະຕິບັດການປະກອບວິຊາຊີບຢ່າງມືອາຊີບ</w:t>
            </w:r>
          </w:p>
        </w:tc>
        <w:tc>
          <w:tcPr>
            <w:tcW w:w="2268" w:type="dxa"/>
          </w:tcPr>
          <w:p w14:paraId="05226287" w14:textId="76226BB5" w:rsidR="00A24217" w:rsidRPr="00334196" w:rsidRDefault="00A24217" w:rsidP="00A2421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ການປະຕິບັດການປະກອບວິຊາຊີບຢ່າງມືອາຊີບ</w:t>
            </w:r>
          </w:p>
        </w:tc>
        <w:tc>
          <w:tcPr>
            <w:tcW w:w="3118" w:type="dxa"/>
          </w:tcPr>
          <w:p w14:paraId="6391C7F3" w14:textId="0B5F0B93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ຮວບຮວມຈຸດປະສົງເປົ້າໝາຍຂອງອົງກອນ</w:t>
            </w:r>
          </w:p>
          <w:p w14:paraId="6AB0909D" w14:textId="3F161938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ກໍາຫນົດ ແລະ ຕອບສະໜອງຕາມລໍາດັບຄວາມສໍາຄັນຂອງວຽກ</w:t>
            </w:r>
          </w:p>
          <w:p w14:paraId="132A7A96" w14:textId="6967190F" w:rsidR="00A24217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ສະແຫວງຫາການພັດທະນາມືອາຊີບ</w:t>
            </w:r>
          </w:p>
        </w:tc>
        <w:tc>
          <w:tcPr>
            <w:tcW w:w="1374" w:type="dxa"/>
          </w:tcPr>
          <w:p w14:paraId="79712196" w14:textId="70251EF7" w:rsidR="00F52DA7" w:rsidRPr="00334196" w:rsidRDefault="00F52DA7" w:rsidP="00F52DA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12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42261E5" w14:textId="3F602443" w:rsidR="00F52DA7" w:rsidRPr="00334196" w:rsidRDefault="00F52DA7" w:rsidP="00F52DA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FAD800B" w14:textId="3A7585A1" w:rsidR="00A24217" w:rsidRPr="00334196" w:rsidRDefault="00F52DA7" w:rsidP="00F52DA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9929A1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A24217" w:rsidRPr="00334196" w14:paraId="51EB839C" w14:textId="77777777" w:rsidTr="008272E7">
        <w:tc>
          <w:tcPr>
            <w:tcW w:w="704" w:type="dxa"/>
          </w:tcPr>
          <w:p w14:paraId="30A50741" w14:textId="77777777" w:rsidR="00A24217" w:rsidRPr="00334196" w:rsidRDefault="00A24217" w:rsidP="00A2421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61406E1" w14:textId="2AF70843" w:rsidR="00A24217" w:rsidRPr="00334196" w:rsidRDefault="00A24217" w:rsidP="00A2421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ນຳໃຊ້ແນວຄວາມຄິດ ແລະ ເຕັກນິກທາງດ້ານຄະນິດສາດທີ່ຊັບຊ້ອນຫຼາຍຂຶ້ນ</w:t>
            </w:r>
          </w:p>
        </w:tc>
        <w:tc>
          <w:tcPr>
            <w:tcW w:w="2268" w:type="dxa"/>
          </w:tcPr>
          <w:p w14:paraId="0958BD68" w14:textId="6CBCEAD0" w:rsidR="00A24217" w:rsidRPr="00334196" w:rsidRDefault="00A24217" w:rsidP="00A2421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ການນຳໃຊ້ແນວຄວາມຄິດ ແລະ ເຕັກນິກທາງດ້ານຄະນິດສາດທີ່ຊັບຊ້ອນຫຼາຍຂຶ້ນ</w:t>
            </w:r>
          </w:p>
        </w:tc>
        <w:tc>
          <w:tcPr>
            <w:tcW w:w="3118" w:type="dxa"/>
          </w:tcPr>
          <w:p w14:paraId="3D88DC22" w14:textId="77777777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ຈັດຫາເຄື່ອງມືເຂົ້າໃນການຄິດໄລ່ ແລະ ເຕັກນິກເພື່ອແກ້ໄຂບັນຫາ</w:t>
            </w:r>
          </w:p>
          <w:p w14:paraId="4671DBDE" w14:textId="77777777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ນຳໃຊ້ຂັ້ນຕອນໃນການຄິດໄລ່</w:t>
            </w:r>
          </w:p>
          <w:p w14:paraId="2C670630" w14:textId="3885868A" w:rsidR="00A24217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ວິເຄາະຜົນໄດ້ຮັບ</w:t>
            </w:r>
          </w:p>
        </w:tc>
        <w:tc>
          <w:tcPr>
            <w:tcW w:w="1374" w:type="dxa"/>
          </w:tcPr>
          <w:p w14:paraId="4EC2B173" w14:textId="3FB4EFD2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</w:t>
            </w:r>
            <w:r w:rsidR="00F52DA7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ດ</w:t>
            </w:r>
            <w:r w:rsidR="00632B87"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E1E7666" w14:textId="5DF3E1F5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7653D40" w14:textId="196B63D0" w:rsidR="00A24217" w:rsidRPr="00334196" w:rsidRDefault="00A24217" w:rsidP="00A2421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28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A24217" w:rsidRPr="00334196" w14:paraId="28C91C04" w14:textId="77777777" w:rsidTr="008272E7">
        <w:tc>
          <w:tcPr>
            <w:tcW w:w="704" w:type="dxa"/>
          </w:tcPr>
          <w:p w14:paraId="56FB9F85" w14:textId="77777777" w:rsidR="00A24217" w:rsidRPr="00334196" w:rsidRDefault="00A24217" w:rsidP="00A2421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E23A3A9" w14:textId="28ACA5A8" w:rsidR="00A24217" w:rsidRPr="00334196" w:rsidRDefault="00A24217" w:rsidP="00A24217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ຈັດລະດັບຄວາມສຳຄັນ ແລະ ຈັດການໜ້າວຽກ</w:t>
            </w:r>
          </w:p>
        </w:tc>
        <w:tc>
          <w:tcPr>
            <w:tcW w:w="2268" w:type="dxa"/>
          </w:tcPr>
          <w:p w14:paraId="084A44EB" w14:textId="2DC21BC4" w:rsidR="00A24217" w:rsidRPr="00334196" w:rsidRDefault="00A24217" w:rsidP="00A2421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ການຈັດລະດັບຄວາມສຳຄັນ ແລະ ຈັດການ</w:t>
            </w:r>
            <w:r w:rsidR="00D461E7" w:rsidRPr="00334196">
              <w:rPr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ໜ້າວຽກ</w:t>
            </w:r>
          </w:p>
        </w:tc>
        <w:tc>
          <w:tcPr>
            <w:tcW w:w="3118" w:type="dxa"/>
          </w:tcPr>
          <w:p w14:paraId="63E4F94A" w14:textId="77777777" w:rsidR="00A24217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ຕັ້ງເປົ້າໝາຍການເຮັດວຽກສ່ວນບຸກຄົນ</w:t>
            </w:r>
          </w:p>
          <w:p w14:paraId="27F685C9" w14:textId="0410AA07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ກໍານົດຂະບວນການທີ່ກ່ຽວຂ້ອງ</w:t>
            </w:r>
          </w:p>
          <w:p w14:paraId="24429987" w14:textId="15860390" w:rsidR="001E2584" w:rsidRPr="00334196" w:rsidRDefault="001E2584" w:rsidP="001E2584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ພັດທະນາແຜນການຕໍ່ກັບໜ້າວຽກແຕ່ລະບຸກຄົນ</w:t>
            </w:r>
          </w:p>
        </w:tc>
        <w:tc>
          <w:tcPr>
            <w:tcW w:w="1374" w:type="dxa"/>
          </w:tcPr>
          <w:p w14:paraId="08493429" w14:textId="628572A7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F62DB6" w:rsidRPr="00334196">
              <w:rPr>
                <w:rFonts w:eastAsia="Phetsarath OT"/>
                <w:sz w:val="22"/>
                <w:szCs w:val="22"/>
                <w:lang w:bidi="lo-LA"/>
              </w:rPr>
              <w:t>12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7B62C61C" w14:textId="19C1D550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A08A5B0" w14:textId="17570960" w:rsidR="00A24217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4E3B81" w:rsidRPr="00334196" w14:paraId="6D0FBA3A" w14:textId="77777777" w:rsidTr="008272E7">
        <w:tc>
          <w:tcPr>
            <w:tcW w:w="704" w:type="dxa"/>
          </w:tcPr>
          <w:p w14:paraId="71631B8E" w14:textId="77777777" w:rsidR="004E3B81" w:rsidRPr="00334196" w:rsidRDefault="004E3B81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225196A" w14:textId="23835E47" w:rsidR="004E3B81" w:rsidRPr="00334196" w:rsidRDefault="004E3B81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ສະແດງຈິດສຳນຶກຂອງຂະບວນການກົດຄວາມປອດໄພໃນອາຊີບ</w:t>
            </w:r>
          </w:p>
        </w:tc>
        <w:tc>
          <w:tcPr>
            <w:tcW w:w="2268" w:type="dxa"/>
          </w:tcPr>
          <w:p w14:paraId="644CB0AD" w14:textId="2BFC8697" w:rsidR="004E3B81" w:rsidRPr="00334196" w:rsidRDefault="004E3B81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ການສະແດງຈິດສຳນຶກຂອງຂະບວນການກົດຄວາມປອດໄພໃນອາຊີບ</w:t>
            </w:r>
          </w:p>
        </w:tc>
        <w:tc>
          <w:tcPr>
            <w:tcW w:w="3118" w:type="dxa"/>
          </w:tcPr>
          <w:p w14:paraId="5576CC06" w14:textId="77777777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ຈັດຫາເຄື່ອງມືເຂົ້າໃນການຄິດໄລ່ ແລະ ເຕັກນິກເພື່ອແກ້ໄຂບັນຫາ</w:t>
            </w:r>
          </w:p>
          <w:p w14:paraId="497DF74B" w14:textId="77777777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ນຳໃຊ້ຂັ້ນຕອນໃນການຄິດໄລ່</w:t>
            </w:r>
          </w:p>
          <w:p w14:paraId="6D22CD64" w14:textId="2F75E305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ວິເຄາະຜົນໄດ້ຮັບ</w:t>
            </w:r>
          </w:p>
        </w:tc>
        <w:tc>
          <w:tcPr>
            <w:tcW w:w="1374" w:type="dxa"/>
          </w:tcPr>
          <w:p w14:paraId="7A16BCC0" w14:textId="7DBDEA51" w:rsidR="004E3B81" w:rsidRPr="00334196" w:rsidRDefault="004E3B81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32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55400CB" w14:textId="77777777" w:rsidR="004E3B81" w:rsidRPr="00334196" w:rsidRDefault="004E3B81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B2E5F6D" w14:textId="12AF4CEE" w:rsidR="004E3B81" w:rsidRPr="00334196" w:rsidRDefault="004E3B8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28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D461E7" w:rsidRPr="00334196" w14:paraId="76A1F19B" w14:textId="77777777" w:rsidTr="008272E7">
        <w:tc>
          <w:tcPr>
            <w:tcW w:w="704" w:type="dxa"/>
          </w:tcPr>
          <w:p w14:paraId="2DFDB3E5" w14:textId="77777777" w:rsidR="00D461E7" w:rsidRPr="00334196" w:rsidRDefault="00D461E7" w:rsidP="00D461E7">
            <w:pPr>
              <w:pStyle w:val="ListParagraph"/>
              <w:numPr>
                <w:ilvl w:val="0"/>
                <w:numId w:val="11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78EB2690" w14:textId="1A7AE312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ໜ່ວຍ​ສະມັດ​ຕະພາບ​ທົ່ວ​ໄປ</w:t>
            </w:r>
          </w:p>
        </w:tc>
        <w:tc>
          <w:tcPr>
            <w:tcW w:w="2268" w:type="dxa"/>
          </w:tcPr>
          <w:p w14:paraId="7033625D" w14:textId="77777777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7E5173F4" w14:textId="77777777" w:rsidR="00D461E7" w:rsidRPr="00334196" w:rsidRDefault="00D461E7" w:rsidP="00D461E7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15DA66AE" w14:textId="02B71418" w:rsidR="00D461E7" w:rsidRPr="00334196" w:rsidRDefault="002C5F4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122</w:t>
            </w:r>
            <w:r w:rsidR="00D461E7"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D461E7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</w:tc>
      </w:tr>
      <w:tr w:rsidR="00D461E7" w:rsidRPr="00334196" w14:paraId="197294A0" w14:textId="77777777" w:rsidTr="008272E7">
        <w:tc>
          <w:tcPr>
            <w:tcW w:w="704" w:type="dxa"/>
          </w:tcPr>
          <w:p w14:paraId="1329890E" w14:textId="77777777" w:rsidR="00D461E7" w:rsidRPr="00334196" w:rsidRDefault="00D461E7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B7BAC3D" w14:textId="05903ECF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ນໍາໃຊ້ຊີນ ແລະ ກາວທີ່ເໝາະສົມ</w:t>
            </w:r>
          </w:p>
        </w:tc>
        <w:tc>
          <w:tcPr>
            <w:tcW w:w="2268" w:type="dxa"/>
          </w:tcPr>
          <w:p w14:paraId="128B64F3" w14:textId="2FAF26E8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ການບໍລິການ ແລະ ບໍາລຸງຮັກສາເຄື່ອງຈັກ</w:t>
            </w:r>
          </w:p>
        </w:tc>
        <w:tc>
          <w:tcPr>
            <w:tcW w:w="3118" w:type="dxa"/>
          </w:tcPr>
          <w:p w14:paraId="79C69543" w14:textId="59BC48BE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ລະບຸຊີນ ແລະ ກາວທີ່ເໝາະສົມ </w:t>
            </w:r>
          </w:p>
          <w:p w14:paraId="525923E6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ກະກຽມພື້ນທີ່ສໍາລັບການໃສ່ຊີນ ແລະ ຕິດກາວ    </w:t>
            </w:r>
          </w:p>
          <w:p w14:paraId="40C3126F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ນໍາໃຊ້ຊີນ</w:t>
            </w:r>
          </w:p>
          <w:p w14:paraId="08AC6804" w14:textId="207FD7CF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ນຳໃຊ້ກາວ      </w:t>
            </w:r>
          </w:p>
        </w:tc>
        <w:tc>
          <w:tcPr>
            <w:tcW w:w="1374" w:type="dxa"/>
          </w:tcPr>
          <w:p w14:paraId="24B09B05" w14:textId="7A5F1C7D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 xml:space="preserve"> 16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637E4C3" w14:textId="5B02CC93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91F1B99" w14:textId="6F08ABFB" w:rsidR="00D461E7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D461E7" w:rsidRPr="00334196" w14:paraId="790D5CEA" w14:textId="77777777" w:rsidTr="008272E7">
        <w:tc>
          <w:tcPr>
            <w:tcW w:w="704" w:type="dxa"/>
          </w:tcPr>
          <w:p w14:paraId="6E657515" w14:textId="77777777" w:rsidR="00D461E7" w:rsidRPr="00334196" w:rsidRDefault="00D461E7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549A230" w14:textId="2647A7ED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ຈອດໂລຫະດ້ວຍເຄື່ອງຈອດໄຟຟ້້າ</w:t>
            </w:r>
          </w:p>
        </w:tc>
        <w:tc>
          <w:tcPr>
            <w:tcW w:w="2268" w:type="dxa"/>
          </w:tcPr>
          <w:p w14:paraId="34DFD325" w14:textId="227F3FD0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ການປະຕິບັດການສ້ອມແປງ ແລະ ການບຳລຸງຮັກສາຊ່ວງລ່າງ</w:t>
            </w:r>
          </w:p>
        </w:tc>
        <w:tc>
          <w:tcPr>
            <w:tcW w:w="3118" w:type="dxa"/>
          </w:tcPr>
          <w:p w14:paraId="1EEC138B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ກະກຽມວຽກ</w:t>
            </w:r>
          </w:p>
          <w:p w14:paraId="61B674AA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ປະຕິບັດການຈອດໂລຫະດ້ວຍເຄື່ອງຈອດໄຟຟ້າແບບທຳມະດາ </w:t>
            </w:r>
          </w:p>
          <w:p w14:paraId="09B405C4" w14:textId="1D21A9D0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ອານາໄມບໍລິເວນເຮັດວຽກ ແລະ ບຳລຸງຮັກສາອຸປະກອນ</w:t>
            </w:r>
          </w:p>
        </w:tc>
        <w:tc>
          <w:tcPr>
            <w:tcW w:w="1374" w:type="dxa"/>
          </w:tcPr>
          <w:p w14:paraId="3CD4AA3C" w14:textId="157AFB1A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9929A1" w:rsidRPr="00334196">
              <w:rPr>
                <w:rFonts w:eastAsia="Phetsarath OT"/>
                <w:sz w:val="22"/>
                <w:szCs w:val="22"/>
                <w:lang w:bidi="lo-LA"/>
              </w:rPr>
              <w:t>38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593816F" w14:textId="551E34F9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9929A1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5A4DE314" w14:textId="5E65ABB9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9929A1" w:rsidRPr="00334196">
              <w:rPr>
                <w:rFonts w:eastAsia="Phetsarath OT"/>
                <w:sz w:val="22"/>
                <w:szCs w:val="22"/>
                <w:lang w:bidi="lo-LA"/>
              </w:rPr>
              <w:t>3</w:t>
            </w:r>
            <w:r w:rsidR="00632B87" w:rsidRPr="00334196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D461E7" w:rsidRPr="00334196" w14:paraId="46F9960E" w14:textId="77777777" w:rsidTr="008272E7">
        <w:tc>
          <w:tcPr>
            <w:tcW w:w="704" w:type="dxa"/>
          </w:tcPr>
          <w:p w14:paraId="2EB9FCAA" w14:textId="77777777" w:rsidR="00D461E7" w:rsidRPr="00334196" w:rsidRDefault="00D461E7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301ED961" w14:textId="77777777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ນໍາໃຊ້ຂໍ້ກຳນົດ ແລະ ຄູ່ມືແນະນຳ</w:t>
            </w:r>
          </w:p>
        </w:tc>
        <w:tc>
          <w:tcPr>
            <w:tcW w:w="2268" w:type="dxa"/>
          </w:tcPr>
          <w:p w14:paraId="2A862CFD" w14:textId="070AB9B8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ການບຳລຸງຮັກສາລະບົບເກຍທຳມະດາ</w:t>
            </w:r>
          </w:p>
        </w:tc>
        <w:tc>
          <w:tcPr>
            <w:tcW w:w="3118" w:type="dxa"/>
          </w:tcPr>
          <w:p w14:paraId="2A4F7C6F" w14:textId="38BAC785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ລະບຸຄູ່ມື ແລະ ຕີຄວາມໝາຍຂໍ້ມູນ ແລະ ຂໍ້ກຳນົດ</w:t>
            </w:r>
          </w:p>
          <w:p w14:paraId="466585FE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ນໍາໃຊ້ຂໍ້ມູນຈາກຄູ່ມື</w:t>
            </w:r>
          </w:p>
          <w:p w14:paraId="7878BC13" w14:textId="332BF74B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ເກັບມ້ຽນຄູ່ມື</w:t>
            </w:r>
          </w:p>
        </w:tc>
        <w:tc>
          <w:tcPr>
            <w:tcW w:w="1374" w:type="dxa"/>
          </w:tcPr>
          <w:p w14:paraId="051DA6E1" w14:textId="2D9AF2BA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34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5D97BC5C" w14:textId="41E150A8" w:rsidR="009929A1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AD420C2" w14:textId="7BE02661" w:rsidR="00D461E7" w:rsidRPr="00334196" w:rsidRDefault="009929A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4E3B81" w:rsidRPr="00334196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4E3B81" w:rsidRPr="00334196" w14:paraId="2E555DC9" w14:textId="77777777" w:rsidTr="008272E7">
        <w:tc>
          <w:tcPr>
            <w:tcW w:w="704" w:type="dxa"/>
          </w:tcPr>
          <w:p w14:paraId="0C8EBEDE" w14:textId="77777777" w:rsidR="004E3B81" w:rsidRPr="00334196" w:rsidRDefault="004E3B81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5B3D0025" w14:textId="65083B80" w:rsidR="004E3B81" w:rsidRPr="00334196" w:rsidRDefault="004E3B81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ນໍາໃຊ້ຄຸນນະພາບທາງເຕັກນິກຂອງໜ້າວຽກ</w:t>
            </w:r>
          </w:p>
        </w:tc>
        <w:tc>
          <w:tcPr>
            <w:tcW w:w="2268" w:type="dxa"/>
          </w:tcPr>
          <w:p w14:paraId="4E3B7FCE" w14:textId="6E4C715F" w:rsidR="004E3B81" w:rsidRPr="00334196" w:rsidRDefault="004E3B81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ການບຳລຸງຮັກສາໄຟຟ້າລົດຍົນ</w:t>
            </w:r>
          </w:p>
        </w:tc>
        <w:tc>
          <w:tcPr>
            <w:tcW w:w="3118" w:type="dxa"/>
          </w:tcPr>
          <w:p w14:paraId="643E3C7C" w14:textId="77777777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ຮວບຮວມຂໍ້ມູນເພື່ອເຮັດການກວດສອບ</w:t>
            </w:r>
          </w:p>
          <w:p w14:paraId="42A35244" w14:textId="77777777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ນຳໃຊ້ມາດຕະຖານຄຸນນະພາບໃນການປະຕິບັດວຽກ</w:t>
            </w:r>
          </w:p>
          <w:p w14:paraId="5BA2DF0C" w14:textId="151E3FC3" w:rsidR="004E3B81" w:rsidRPr="00334196" w:rsidRDefault="004E3B81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ບັນລຸການເຮັດວຽກທີ່ມີຄຸນນະພາບ</w:t>
            </w:r>
          </w:p>
        </w:tc>
        <w:tc>
          <w:tcPr>
            <w:tcW w:w="1374" w:type="dxa"/>
          </w:tcPr>
          <w:p w14:paraId="03350BBC" w14:textId="77777777" w:rsidR="004E3B81" w:rsidRPr="00334196" w:rsidRDefault="004E3B81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34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50FE512" w14:textId="77777777" w:rsidR="004E3B81" w:rsidRPr="00334196" w:rsidRDefault="004E3B81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1253A7B4" w14:textId="6DD398BD" w:rsidR="004E3B81" w:rsidRPr="00334196" w:rsidRDefault="004E3B81" w:rsidP="009929A1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28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D461E7" w:rsidRPr="00334196" w14:paraId="0E743FD6" w14:textId="77777777" w:rsidTr="008272E7">
        <w:tc>
          <w:tcPr>
            <w:tcW w:w="704" w:type="dxa"/>
          </w:tcPr>
          <w:p w14:paraId="5540A96E" w14:textId="77777777" w:rsidR="00D461E7" w:rsidRPr="00334196" w:rsidRDefault="00D461E7" w:rsidP="00D461E7">
            <w:pPr>
              <w:pStyle w:val="ListParagraph"/>
              <w:numPr>
                <w:ilvl w:val="0"/>
                <w:numId w:val="11"/>
              </w:numPr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CB0CD3C" w14:textId="16F4BCBF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ໜ່ວຍ​ສະມັດ​ຕະພາບ​ສະເພາະ</w:t>
            </w:r>
          </w:p>
        </w:tc>
        <w:tc>
          <w:tcPr>
            <w:tcW w:w="2268" w:type="dxa"/>
          </w:tcPr>
          <w:p w14:paraId="15BE3C55" w14:textId="2BC8759A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3118" w:type="dxa"/>
          </w:tcPr>
          <w:p w14:paraId="3E1D51EF" w14:textId="77777777" w:rsidR="00D461E7" w:rsidRPr="00334196" w:rsidRDefault="00D461E7" w:rsidP="00D461E7">
            <w:pPr>
              <w:jc w:val="thaiDistribute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  <w:tc>
          <w:tcPr>
            <w:tcW w:w="1374" w:type="dxa"/>
          </w:tcPr>
          <w:p w14:paraId="286FFD28" w14:textId="4F6142FE" w:rsidR="00D461E7" w:rsidRPr="00334196" w:rsidRDefault="002C5F4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282</w:t>
            </w:r>
            <w:r w:rsidR="00D461E7"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="00D461E7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5DD1B7D" w14:textId="7FB2B9F0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</w:p>
        </w:tc>
      </w:tr>
      <w:tr w:rsidR="00D461E7" w:rsidRPr="00334196" w14:paraId="5B583068" w14:textId="77777777" w:rsidTr="008272E7">
        <w:tc>
          <w:tcPr>
            <w:tcW w:w="704" w:type="dxa"/>
          </w:tcPr>
          <w:p w14:paraId="1280076F" w14:textId="77777777" w:rsidR="00D461E7" w:rsidRPr="00334196" w:rsidRDefault="00D461E7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54A9DE07" w14:textId="701C527C" w:rsidR="00D461E7" w:rsidRPr="00334196" w:rsidRDefault="00D461E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ບໍລິການ ແລະ ບໍາລຸງຮັກສາເຄື່ອງຈັກ</w:t>
            </w:r>
          </w:p>
        </w:tc>
        <w:tc>
          <w:tcPr>
            <w:tcW w:w="2268" w:type="dxa"/>
          </w:tcPr>
          <w:p w14:paraId="13B78EEF" w14:textId="5BDE204D" w:rsidR="00D461E7" w:rsidRPr="00334196" w:rsidRDefault="00D461E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ການບໍລິການ ແລະ ບໍາລຸງຮັກສາເຄື່ອງຈັກ</w:t>
            </w:r>
          </w:p>
        </w:tc>
        <w:tc>
          <w:tcPr>
            <w:tcW w:w="3118" w:type="dxa"/>
          </w:tcPr>
          <w:p w14:paraId="5F1FA057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ປັບຕັ້ງສ່ວນປະສົມຂອງເຄື່ອງຈັກແອດຊັງ (ຄາບູເຣເຕີ) </w:t>
            </w:r>
          </w:p>
          <w:p w14:paraId="5B570910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ບໍລິການລະບົບນ້ຳມັນເຊື້ອໄຟເຄື່ອງຈັກແອັດຊັງ (ຫົວສີດ)</w:t>
            </w:r>
            <w:r w:rsidRPr="00334196">
              <w:rPr>
                <w:rFonts w:eastAsia="Phetsarath OT" w:cs="Phetsarath OT"/>
                <w:sz w:val="22"/>
                <w:szCs w:val="22"/>
              </w:rPr>
              <w:t>,</w:t>
            </w:r>
          </w:p>
          <w:p w14:paraId="35039463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ບໍລິການລະບົບຫຼໍ່ເຢັນ</w:t>
            </w:r>
          </w:p>
          <w:p w14:paraId="3FE2DC09" w14:textId="7777777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lastRenderedPageBreak/>
              <w:t xml:space="preserve">ບໍລິການລະບົບອາຍດີ ແລະ ອາຍເສຍ         </w:t>
            </w:r>
          </w:p>
          <w:p w14:paraId="03F318E1" w14:textId="52E37787" w:rsidR="00D461E7" w:rsidRPr="00334196" w:rsidRDefault="00D461E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ດຳເນີນການຍົກເຄື່ອງຈັກແອັດຊັງ</w:t>
            </w:r>
          </w:p>
        </w:tc>
        <w:tc>
          <w:tcPr>
            <w:tcW w:w="1374" w:type="dxa"/>
          </w:tcPr>
          <w:p w14:paraId="29A03792" w14:textId="5969EA47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lastRenderedPageBreak/>
              <w:t>ຊ.ມ ທັງໝົດ</w:t>
            </w:r>
            <w:r w:rsidR="002C5F47"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02809FEE" w14:textId="6CE0E79B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2C5F47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200E301B" w14:textId="4BAB6AAF" w:rsidR="00D461E7" w:rsidRPr="00334196" w:rsidRDefault="00D461E7" w:rsidP="00D461E7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7E0D40" w:rsidRPr="00334196">
              <w:rPr>
                <w:rFonts w:eastAsia="Phetsarath OT"/>
                <w:sz w:val="22"/>
                <w:szCs w:val="22"/>
                <w:lang w:bidi="lo-LA"/>
              </w:rPr>
              <w:t>24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7E0D40" w:rsidRPr="00334196" w14:paraId="3AEBA75E" w14:textId="77777777" w:rsidTr="008272E7">
        <w:tc>
          <w:tcPr>
            <w:tcW w:w="704" w:type="dxa"/>
          </w:tcPr>
          <w:p w14:paraId="78A3EE11" w14:textId="77777777" w:rsidR="007E0D40" w:rsidRPr="00334196" w:rsidRDefault="007E0D40" w:rsidP="007E0D40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43F0EE5F" w14:textId="00557D06" w:rsidR="007E0D40" w:rsidRPr="00334196" w:rsidRDefault="007E0D40" w:rsidP="007E0D40">
            <w:pPr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ປະຕິບັດການສ້ອມແປງ ແລະ ການບຳລຸງຮັກສາຊ່ວງລ່າງ</w:t>
            </w:r>
          </w:p>
        </w:tc>
        <w:tc>
          <w:tcPr>
            <w:tcW w:w="2268" w:type="dxa"/>
          </w:tcPr>
          <w:p w14:paraId="0CF59772" w14:textId="4D6BF02E" w:rsidR="007E0D40" w:rsidRPr="00334196" w:rsidRDefault="007E0D40" w:rsidP="007E0D40">
            <w:pPr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ການປະຕິບັດການສ້ອມແປງ ແລະ ການບຳລຸງຮັກສາຊ່ວງລ່າງ</w:t>
            </w:r>
          </w:p>
        </w:tc>
        <w:tc>
          <w:tcPr>
            <w:tcW w:w="3118" w:type="dxa"/>
          </w:tcPr>
          <w:p w14:paraId="31D3C233" w14:textId="7141AF8D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ບໍລິການລະບົບຮອງຮັບ ແລະ ຊິ້ນສ່ວນຕ່າງໆ</w:t>
            </w:r>
          </w:p>
          <w:p w14:paraId="23CDEA0F" w14:textId="1696C5B9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ບໍລິການລະບົບບັງຄັບລ້ຽວ</w:t>
            </w:r>
          </w:p>
          <w:p w14:paraId="2D98F886" w14:textId="1F8B41FB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ບໍລິການລະບົບເບຣກ</w:t>
            </w:r>
          </w:p>
          <w:p w14:paraId="6082F38F" w14:textId="71F318F4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ບໍລິການລະບົບຄາດ</w:t>
            </w:r>
          </w:p>
          <w:p w14:paraId="1AC6AEB6" w14:textId="7414DC3B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ບໍລິການພາກສ່ວນເພົາສົ່ງກຳລັງ</w:t>
            </w:r>
          </w:p>
          <w:p w14:paraId="44BF973A" w14:textId="07B0CA7A" w:rsidR="007E0D40" w:rsidRPr="00334196" w:rsidRDefault="007E0D40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ບໍລິການລໍ້ ແລະ ຢາງ</w:t>
            </w:r>
          </w:p>
        </w:tc>
        <w:tc>
          <w:tcPr>
            <w:tcW w:w="1374" w:type="dxa"/>
          </w:tcPr>
          <w:p w14:paraId="56EE9BD2" w14:textId="7EF81EA6" w:rsidR="007E0D40" w:rsidRPr="00334196" w:rsidRDefault="007E0D40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="002C5F47"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ADCA87A" w14:textId="36C06118" w:rsidR="007E0D40" w:rsidRPr="00334196" w:rsidRDefault="007E0D40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="002C5F47"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19695C" w14:textId="6401D573" w:rsidR="007E0D40" w:rsidRPr="00334196" w:rsidRDefault="007E0D40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="002C5F47" w:rsidRPr="00334196">
              <w:rPr>
                <w:rFonts w:eastAsia="Phetsarath OT"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2C5F47" w:rsidRPr="00334196" w14:paraId="28460739" w14:textId="77777777" w:rsidTr="008272E7">
        <w:tc>
          <w:tcPr>
            <w:tcW w:w="704" w:type="dxa"/>
          </w:tcPr>
          <w:p w14:paraId="64622363" w14:textId="77777777" w:rsidR="002C5F47" w:rsidRPr="00334196" w:rsidRDefault="002C5F47" w:rsidP="00D461E7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23F46D66" w14:textId="3D378F4A" w:rsidR="002C5F47" w:rsidRPr="00334196" w:rsidRDefault="002C5F47" w:rsidP="00D461E7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ການບຳລຸງຮັກສາລະບົບເກຍທຳມະດາ</w:t>
            </w:r>
          </w:p>
        </w:tc>
        <w:tc>
          <w:tcPr>
            <w:tcW w:w="2268" w:type="dxa"/>
          </w:tcPr>
          <w:p w14:paraId="7315B320" w14:textId="40E9E196" w:rsidR="002C5F47" w:rsidRPr="00334196" w:rsidRDefault="002C5F47" w:rsidP="00D461E7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ການບຳລຸງຮັກສາລະບົບເກຍທຳມະດາ</w:t>
            </w:r>
          </w:p>
        </w:tc>
        <w:tc>
          <w:tcPr>
            <w:tcW w:w="3118" w:type="dxa"/>
          </w:tcPr>
          <w:p w14:paraId="761A0D08" w14:textId="77777777" w:rsidR="002C5F47" w:rsidRPr="00334196" w:rsidRDefault="002C5F4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ບໍລິການລະບົບຫຼໍ່ມື່ນເກຍທຳມະດາ</w:t>
            </w:r>
          </w:p>
          <w:p w14:paraId="6072EECE" w14:textId="77777777" w:rsidR="002C5F47" w:rsidRPr="00334196" w:rsidRDefault="002C5F4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 ແລະ ບຳລຸງຮັກສາເກຍທຳມະດາ</w:t>
            </w:r>
          </w:p>
          <w:p w14:paraId="2285C0FF" w14:textId="70495F2C" w:rsidR="002C5F47" w:rsidRPr="00334196" w:rsidRDefault="002C5F47" w:rsidP="00D461E7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ປະຕິບັດການບໍລິການ ແລະ ການບຳລຸງຮັກສາຄັນເກຍ ເກຍທຳມະດາ.  </w:t>
            </w:r>
          </w:p>
        </w:tc>
        <w:tc>
          <w:tcPr>
            <w:tcW w:w="1374" w:type="dxa"/>
          </w:tcPr>
          <w:p w14:paraId="5F5B2CC1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50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47D0D1FD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049BF8C" w14:textId="3114A3A3" w:rsidR="002C5F47" w:rsidRPr="00334196" w:rsidRDefault="002C5F47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2C5F47" w:rsidRPr="00334196" w14:paraId="619D103A" w14:textId="77777777" w:rsidTr="008272E7">
        <w:tc>
          <w:tcPr>
            <w:tcW w:w="704" w:type="dxa"/>
          </w:tcPr>
          <w:p w14:paraId="231ECBA4" w14:textId="77777777" w:rsidR="002C5F47" w:rsidRPr="00334196" w:rsidRDefault="002C5F47" w:rsidP="007E0D40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6F7720E0" w14:textId="0FC14EB6" w:rsidR="002C5F47" w:rsidRPr="00334196" w:rsidRDefault="002C5F47" w:rsidP="007E0D40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ການບຳລຸງຮັກສາໄຟຟ້າລົດຍົນ</w:t>
            </w:r>
          </w:p>
        </w:tc>
        <w:tc>
          <w:tcPr>
            <w:tcW w:w="2268" w:type="dxa"/>
          </w:tcPr>
          <w:p w14:paraId="48352A75" w14:textId="67801F44" w:rsidR="002C5F47" w:rsidRPr="00334196" w:rsidRDefault="002C5F47" w:rsidP="007E0D40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 ແລະ ການບຳລຸງຮັກສາໄຟຟ້າລົດຍົນ</w:t>
            </w:r>
          </w:p>
        </w:tc>
        <w:tc>
          <w:tcPr>
            <w:tcW w:w="3118" w:type="dxa"/>
          </w:tcPr>
          <w:p w14:paraId="048D9E94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ບໍລິການແຜງໜ້າປັດລົດຍົນ</w:t>
            </w:r>
          </w:p>
          <w:p w14:paraId="48094C1D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ບໍລິການລະບົບແສງສະຫວ່າງ ແລະ ອຸປະກອນ</w:t>
            </w:r>
          </w:p>
          <w:p w14:paraId="27B9BECA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ບໍລິການລະບົບຈູດລະເບີດ ແລະ ອຸປະກອນ</w:t>
            </w:r>
          </w:p>
          <w:p w14:paraId="1BD92573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ບໍລິການລະບົບສະຕາດ ແລະ ອຸປະກອນ</w:t>
            </w:r>
          </w:p>
          <w:p w14:paraId="3AAAB8B9" w14:textId="4F33FFAE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ບໍລິການລະບົບໄຟສາກ ແລະ ອຸປະກອນ</w:t>
            </w:r>
          </w:p>
        </w:tc>
        <w:tc>
          <w:tcPr>
            <w:tcW w:w="1374" w:type="dxa"/>
          </w:tcPr>
          <w:p w14:paraId="7704F00A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50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1379977D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427D7277" w14:textId="3AB54072" w:rsidR="002C5F47" w:rsidRPr="00334196" w:rsidRDefault="002C5F47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2C5F47" w:rsidRPr="00334196" w14:paraId="3D3EBDE0" w14:textId="77777777" w:rsidTr="008272E7">
        <w:tc>
          <w:tcPr>
            <w:tcW w:w="704" w:type="dxa"/>
          </w:tcPr>
          <w:p w14:paraId="7B5568A5" w14:textId="77777777" w:rsidR="002C5F47" w:rsidRPr="00334196" w:rsidRDefault="002C5F47" w:rsidP="007E0D40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169C7EDA" w14:textId="34DA090F" w:rsidR="002C5F47" w:rsidRPr="00334196" w:rsidRDefault="002C5F47" w:rsidP="007E0D40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ປະຕິບັດການບໍລິການລະບົບຄວບຄຸມເຄື່ອງຈັກ</w:t>
            </w:r>
          </w:p>
        </w:tc>
        <w:tc>
          <w:tcPr>
            <w:tcW w:w="2268" w:type="dxa"/>
          </w:tcPr>
          <w:p w14:paraId="0CBB1CE2" w14:textId="393C637F" w:rsidR="002C5F47" w:rsidRPr="00334196" w:rsidRDefault="002C5F47" w:rsidP="007E0D40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ການປະຕິບັດການບໍລິການລະບົບຄວບຄຸມເຄື່ອງຈັກ</w:t>
            </w:r>
          </w:p>
        </w:tc>
        <w:tc>
          <w:tcPr>
            <w:tcW w:w="3118" w:type="dxa"/>
          </w:tcPr>
          <w:p w14:paraId="19DEA672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ບໍລິການຕົວກວດຈັບປະລິມານອາກາດ</w:t>
            </w:r>
          </w:p>
          <w:p w14:paraId="0DA4158B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ບໍລິການວາວຄວບຄຸມນ້ຳມັນເຄື່ອງເພົາລູກບ້ຽວ</w:t>
            </w:r>
          </w:p>
          <w:p w14:paraId="6ADB3CD3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ບໍລິການເຮືອນລີ້ນເລັ່ງ</w:t>
            </w:r>
          </w:p>
          <w:p w14:paraId="014FB99C" w14:textId="54A40A88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ບໍລິການຕົວກວດຈັບ ແລະ ລີແລຕ່າງໆ</w:t>
            </w:r>
          </w:p>
        </w:tc>
        <w:tc>
          <w:tcPr>
            <w:tcW w:w="1374" w:type="dxa"/>
          </w:tcPr>
          <w:p w14:paraId="66481BF3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50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77652DB6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6A904F4A" w14:textId="7F97A9A8" w:rsidR="002C5F47" w:rsidRPr="00334196" w:rsidRDefault="002C5F47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  <w:tr w:rsidR="002C5F47" w:rsidRPr="00334196" w14:paraId="1E6CD390" w14:textId="77777777" w:rsidTr="008272E7">
        <w:tc>
          <w:tcPr>
            <w:tcW w:w="704" w:type="dxa"/>
          </w:tcPr>
          <w:p w14:paraId="177F27C7" w14:textId="77777777" w:rsidR="002C5F47" w:rsidRPr="00334196" w:rsidRDefault="002C5F47" w:rsidP="007E0D40">
            <w:pPr>
              <w:pStyle w:val="ListParagraph"/>
              <w:numPr>
                <w:ilvl w:val="1"/>
                <w:numId w:val="11"/>
              </w:numPr>
              <w:ind w:left="0" w:firstLine="0"/>
              <w:rPr>
                <w:rFonts w:eastAsia="Calibri" w:cs="Phetsarath OT"/>
                <w:b/>
                <w:bCs/>
                <w:sz w:val="22"/>
                <w:szCs w:val="22"/>
                <w:cs/>
                <w:lang w:val="en-PH" w:bidi="lo-LA"/>
              </w:rPr>
            </w:pPr>
          </w:p>
        </w:tc>
        <w:tc>
          <w:tcPr>
            <w:tcW w:w="1985" w:type="dxa"/>
            <w:gridSpan w:val="2"/>
          </w:tcPr>
          <w:p w14:paraId="0425C959" w14:textId="4546BF25" w:rsidR="002C5F47" w:rsidRPr="00334196" w:rsidRDefault="002C5F47" w:rsidP="007E0D40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ປະຕິບັດການບໍລິການລະບົບປັບອາກາດລົດຍົນ</w:t>
            </w:r>
          </w:p>
        </w:tc>
        <w:tc>
          <w:tcPr>
            <w:tcW w:w="2268" w:type="dxa"/>
          </w:tcPr>
          <w:p w14:paraId="38AA1CD2" w14:textId="1D9C8A03" w:rsidR="002C5F47" w:rsidRPr="00334196" w:rsidRDefault="002C5F47" w:rsidP="007E0D40">
            <w:pPr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ການປະຕິບັດການບໍລິການລະບົບປັບອາກາດລົດຍົນ</w:t>
            </w:r>
          </w:p>
        </w:tc>
        <w:tc>
          <w:tcPr>
            <w:tcW w:w="3118" w:type="dxa"/>
          </w:tcPr>
          <w:p w14:paraId="75FD6A5A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ກວດສອບການເຮັດວຽກຂອງລະບົບປັບອາກາດລົດຍົນ</w:t>
            </w:r>
          </w:p>
          <w:p w14:paraId="15E602CC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ບໍລິການລະບົບປັບອາກາດລົດຍົນ</w:t>
            </w:r>
          </w:p>
          <w:p w14:paraId="34060894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ບໍລິການ ແລະ ປ່ຽນຖ່າຍແຜງເຢັນຂອງລະບົບປັບອາກາດລົດຍົນ</w:t>
            </w:r>
          </w:p>
          <w:p w14:paraId="6683DFA5" w14:textId="77777777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ບໍລິການ ແລະ ປ່ຽນຖ່າຍແຜງຮ້ອນຂອງລະບົບປັບອາກາດລົດຍົນ </w:t>
            </w:r>
          </w:p>
          <w:p w14:paraId="712074AF" w14:textId="0FB5A496" w:rsidR="002C5F47" w:rsidRPr="00334196" w:rsidRDefault="002C5F47" w:rsidP="007E0D40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ການບໍລິການ ແລະ ການປ່ຽນຖ່າຍຄອມເພັດເຊີແອ</w:t>
            </w:r>
          </w:p>
        </w:tc>
        <w:tc>
          <w:tcPr>
            <w:tcW w:w="1374" w:type="dxa"/>
          </w:tcPr>
          <w:p w14:paraId="1C31370D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ຊ.ມ ທັງໝົດ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 xml:space="preserve">50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ຊມ</w:t>
            </w:r>
          </w:p>
          <w:p w14:paraId="27199EF4" w14:textId="77777777" w:rsidR="002C5F47" w:rsidRPr="00334196" w:rsidRDefault="002C5F47" w:rsidP="00F62DB6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ທດ: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  <w:p w14:paraId="052959F6" w14:textId="1CF3B715" w:rsidR="002C5F47" w:rsidRPr="00334196" w:rsidRDefault="002C5F47" w:rsidP="007E0D40">
            <w:pPr>
              <w:ind w:right="-47"/>
              <w:jc w:val="right"/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ປບ: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ຊມ</w:t>
            </w:r>
          </w:p>
        </w:tc>
      </w:tr>
    </w:tbl>
    <w:p w14:paraId="27DBC106" w14:textId="3CB1827E" w:rsidR="00A33C34" w:rsidRPr="00334196" w:rsidRDefault="00A33C34" w:rsidP="00482AED">
      <w:pPr>
        <w:spacing w:after="0"/>
        <w:ind w:firstLine="567"/>
        <w:jc w:val="thaiDistribute"/>
        <w:rPr>
          <w:sz w:val="22"/>
          <w:szCs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BD05F7" w:rsidRPr="00334196" w14:paraId="155D7E17" w14:textId="77777777" w:rsidTr="00BD05F7">
        <w:trPr>
          <w:trHeight w:val="331"/>
        </w:trPr>
        <w:tc>
          <w:tcPr>
            <w:tcW w:w="9498" w:type="dxa"/>
            <w:gridSpan w:val="2"/>
          </w:tcPr>
          <w:p w14:paraId="7D8FEBFF" w14:textId="434DC8F2" w:rsidR="00BD05F7" w:rsidRPr="00334196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33" w:name="_Toc523130196"/>
            <w:bookmarkStart w:id="34" w:name="_Toc525010737"/>
            <w:bookmarkStart w:id="35" w:name="_Toc525537275"/>
            <w:r w:rsidRPr="00334196">
              <w:rPr>
                <w:sz w:val="22"/>
                <w:cs/>
              </w:rPr>
              <w:lastRenderedPageBreak/>
              <w:t>ການວິເຄາະສະມັດຖະພາບ</w:t>
            </w:r>
            <w:bookmarkEnd w:id="33"/>
            <w:bookmarkEnd w:id="34"/>
            <w:bookmarkEnd w:id="35"/>
          </w:p>
        </w:tc>
      </w:tr>
      <w:tr w:rsidR="00BD05F7" w:rsidRPr="00334196" w14:paraId="38663ACD" w14:textId="77777777" w:rsidTr="00153F85">
        <w:tc>
          <w:tcPr>
            <w:tcW w:w="2835" w:type="dxa"/>
          </w:tcPr>
          <w:p w14:paraId="050931B4" w14:textId="77777777" w:rsidR="00BD05F7" w:rsidRPr="00334196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36" w:name="_Toc523130197"/>
            <w:bookmarkStart w:id="37" w:name="_Toc525010738"/>
            <w:bookmarkStart w:id="38" w:name="_Toc525537276"/>
            <w:r w:rsidRPr="00334196">
              <w:rPr>
                <w:sz w:val="22"/>
                <w:cs/>
              </w:rPr>
              <w:t>ວິທີການວັດຜົນ</w:t>
            </w:r>
            <w:bookmarkEnd w:id="36"/>
            <w:bookmarkEnd w:id="37"/>
            <w:bookmarkEnd w:id="38"/>
          </w:p>
          <w:p w14:paraId="6BEEB25D" w14:textId="19ED6620" w:rsidR="00BD05F7" w:rsidRPr="00334196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</w:p>
        </w:tc>
        <w:tc>
          <w:tcPr>
            <w:tcW w:w="6663" w:type="dxa"/>
          </w:tcPr>
          <w:p w14:paraId="3118053A" w14:textId="77777777" w:rsidR="004C21D0" w:rsidRPr="00334196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31C05C5D" w14:textId="77777777" w:rsidR="004C21D0" w:rsidRPr="00334196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ລາຍງານຈາກບຸກຄົນທີສາມ</w:t>
            </w:r>
          </w:p>
          <w:p w14:paraId="68055FA5" w14:textId="77777777" w:rsidR="004C21D0" w:rsidRPr="00334196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4A5D5C98" w14:textId="77777777" w:rsidR="004C21D0" w:rsidRPr="00334196" w:rsidRDefault="004C21D0" w:rsidP="00AF765A">
            <w:pPr>
              <w:pStyle w:val="ListParagraph"/>
              <w:numPr>
                <w:ilvl w:val="0"/>
                <w:numId w:val="12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ສັງເກດໂດຍກົງ</w:t>
            </w:r>
          </w:p>
          <w:p w14:paraId="7AB618D1" w14:textId="4BA65B62" w:rsidR="004C21D0" w:rsidRPr="00334196" w:rsidRDefault="004C21D0" w:rsidP="00AF765A">
            <w:pPr>
              <w:pStyle w:val="ListParagraph"/>
              <w:numPr>
                <w:ilvl w:val="0"/>
                <w:numId w:val="12"/>
              </w:numPr>
              <w:spacing w:before="240"/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ປະເມີນຈາກຜົນງານ</w:t>
            </w:r>
          </w:p>
          <w:p w14:paraId="3F3D9412" w14:textId="7353C7CC" w:rsidR="004C21D0" w:rsidRPr="00334196" w:rsidRDefault="004C21D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ສາທິດ</w:t>
            </w:r>
          </w:p>
        </w:tc>
      </w:tr>
      <w:tr w:rsidR="00BD05F7" w:rsidRPr="00334196" w14:paraId="06FE55D4" w14:textId="77777777" w:rsidTr="00153F85">
        <w:trPr>
          <w:trHeight w:val="332"/>
        </w:trPr>
        <w:tc>
          <w:tcPr>
            <w:tcW w:w="2835" w:type="dxa"/>
          </w:tcPr>
          <w:p w14:paraId="75115B18" w14:textId="5D9D7403" w:rsidR="00BD05F7" w:rsidRPr="00334196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39" w:name="_Toc523130198"/>
            <w:bookmarkStart w:id="40" w:name="_Toc525010739"/>
            <w:bookmarkStart w:id="41" w:name="_Toc525537277"/>
            <w:r w:rsidRPr="00334196">
              <w:rPr>
                <w:sz w:val="22"/>
                <w:cs/>
              </w:rPr>
              <w:t>ວິທີການຈັດຕັ້ງປະຕິບັດຫຼັກສູດ</w:t>
            </w:r>
            <w:bookmarkEnd w:id="39"/>
            <w:bookmarkEnd w:id="40"/>
            <w:bookmarkEnd w:id="41"/>
          </w:p>
        </w:tc>
        <w:tc>
          <w:tcPr>
            <w:tcW w:w="6663" w:type="dxa"/>
          </w:tcPr>
          <w:p w14:paraId="35E0AA9F" w14:textId="6162827D" w:rsidR="00BD05F7" w:rsidRPr="00334196" w:rsidRDefault="00153F85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ແບບໂມດູນ</w:t>
            </w:r>
          </w:p>
        </w:tc>
      </w:tr>
      <w:tr w:rsidR="00BD05F7" w:rsidRPr="00334196" w14:paraId="72E4B0B8" w14:textId="77777777" w:rsidTr="00153F85">
        <w:trPr>
          <w:trHeight w:val="77"/>
        </w:trPr>
        <w:tc>
          <w:tcPr>
            <w:tcW w:w="2835" w:type="dxa"/>
          </w:tcPr>
          <w:p w14:paraId="2C911231" w14:textId="5E7B51A9" w:rsidR="00BD05F7" w:rsidRPr="00334196" w:rsidRDefault="00BD05F7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2" w:name="_Toc523130199"/>
            <w:bookmarkStart w:id="43" w:name="_Toc525010740"/>
            <w:bookmarkStart w:id="44" w:name="_Toc525537278"/>
            <w:r w:rsidRPr="00334196">
              <w:rPr>
                <w:sz w:val="22"/>
                <w:cs/>
              </w:rPr>
              <w:t>ຊັບພະຍາກອນທີ່ຈຳເປັນ</w:t>
            </w:r>
            <w:bookmarkEnd w:id="42"/>
            <w:bookmarkEnd w:id="43"/>
            <w:bookmarkEnd w:id="44"/>
          </w:p>
        </w:tc>
        <w:tc>
          <w:tcPr>
            <w:tcW w:w="6663" w:type="dxa"/>
          </w:tcPr>
          <w:p w14:paraId="55EC536B" w14:textId="27054B7D" w:rsidR="00BD05F7" w:rsidRPr="00334196" w:rsidRDefault="00153F85" w:rsidP="00482AED">
            <w:pPr>
              <w:pStyle w:val="Heading2"/>
              <w:numPr>
                <w:ilvl w:val="0"/>
                <w:numId w:val="0"/>
              </w:numPr>
              <w:spacing w:before="0"/>
              <w:outlineLvl w:val="1"/>
              <w:rPr>
                <w:sz w:val="22"/>
              </w:rPr>
            </w:pPr>
            <w:bookmarkStart w:id="45" w:name="_Toc523130200"/>
            <w:bookmarkStart w:id="46" w:name="_Toc525010741"/>
            <w:bookmarkStart w:id="47" w:name="_Toc525537279"/>
            <w:r w:rsidRPr="00334196">
              <w:rPr>
                <w:sz w:val="22"/>
                <w:cs/>
              </w:rPr>
              <w:t>ອຸປະກອນ ແລະ ເຄື່ອງມື:</w:t>
            </w:r>
            <w:bookmarkEnd w:id="45"/>
            <w:bookmarkEnd w:id="46"/>
            <w:bookmarkEnd w:id="47"/>
          </w:p>
          <w:p w14:paraId="1163BDC1" w14:textId="77777777" w:rsidR="003716D1" w:rsidRPr="00334196" w:rsidRDefault="003716D1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 xml:space="preserve">ເຄື່ອງມືຂອງການສື່ສານຕ່າງໆ </w:t>
            </w:r>
          </w:p>
          <w:p w14:paraId="112DC0B2" w14:textId="3A70B886" w:rsidR="00546332" w:rsidRPr="00334196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ເຄື່ອງມືວັດແທກ ແລະ ເຄື່ອງກວດສອບຕ່າງໆ</w:t>
            </w:r>
            <w:r w:rsidR="00BB4DBE" w:rsidRPr="00334196">
              <w:rPr>
                <w:cs/>
              </w:rPr>
              <w:t xml:space="preserve"> ທີ່ເໝາະສົມ</w:t>
            </w:r>
          </w:p>
          <w:p w14:paraId="7E1738A7" w14:textId="2F069B2B" w:rsidR="00BB4DBE" w:rsidRPr="00334196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ນ້ຳມັນຫຼໍ່ມື່ນປະເພດຕ່າງໆ</w:t>
            </w:r>
          </w:p>
          <w:p w14:paraId="0B77EBB0" w14:textId="043B9754" w:rsidR="00BB4DBE" w:rsidRPr="00334196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ເຄື່ອງມື ແລະ ອຸປະກອນແຕ້ມແບບຕ່າງໆ</w:t>
            </w:r>
          </w:p>
          <w:p w14:paraId="247C3609" w14:textId="2F4FB19E" w:rsidR="00BB4DBE" w:rsidRPr="00334196" w:rsidRDefault="00BB4DB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ອຸປະກອນປ້ອງກັນສ່ວນບຸກຄົນ</w:t>
            </w:r>
          </w:p>
          <w:p w14:paraId="099916BF" w14:textId="246B13FA" w:rsidR="001E6AC7" w:rsidRPr="00334196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ຖົງມືຝ້າຍ</w:t>
            </w:r>
          </w:p>
          <w:p w14:paraId="3655A644" w14:textId="34FF2DA0" w:rsidR="001E6AC7" w:rsidRPr="00334196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ຖົງມືນິລະໄພ</w:t>
            </w:r>
          </w:p>
          <w:p w14:paraId="1CBB3ED1" w14:textId="7765769B" w:rsidR="001E6AC7" w:rsidRPr="00334196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ແວ່ນຕານິລະໄພ</w:t>
            </w:r>
          </w:p>
          <w:p w14:paraId="06B901D8" w14:textId="5EB55465" w:rsidR="001E6AC7" w:rsidRPr="00334196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ເກີບນິລະໄພ</w:t>
            </w:r>
          </w:p>
          <w:p w14:paraId="3B64C000" w14:textId="443947B9" w:rsidR="001E6AC7" w:rsidRPr="00334196" w:rsidRDefault="001E6AC7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ອ້ຽງ ຫຼື ຜ້າກັນເປື້ອນນິລະໄພ</w:t>
            </w:r>
          </w:p>
          <w:p w14:paraId="19F2D9CD" w14:textId="51CE6F3A" w:rsidR="001E6AC7" w:rsidRPr="00334196" w:rsidRDefault="001E6AC7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ເຫຼັກຂີດ</w:t>
            </w:r>
          </w:p>
          <w:p w14:paraId="7D333684" w14:textId="281043FC" w:rsidR="001E6AC7" w:rsidRPr="00334196" w:rsidRDefault="001E6AC7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ກອມປາ</w:t>
            </w:r>
            <w:r w:rsidR="009E7A35" w:rsidRPr="00334196">
              <w:rPr>
                <w:cs/>
              </w:rPr>
              <w:t>ສຳຫຼັບແຕ້ມເຈັ້ຍ</w:t>
            </w:r>
          </w:p>
          <w:p w14:paraId="04598D33" w14:textId="5ACEC448" w:rsidR="009E7A35" w:rsidRPr="00334196" w:rsidRDefault="009E7A3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ກອມປາສຳຫຼັບແຕ້ມໂລຫະ</w:t>
            </w:r>
          </w:p>
          <w:p w14:paraId="36BC80F0" w14:textId="0894643F" w:rsidR="001E6AC7" w:rsidRPr="00334196" w:rsidRDefault="00B97666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ບັນທັດເຫຼັກ</w:t>
            </w:r>
          </w:p>
          <w:p w14:paraId="5F13EDEE" w14:textId="42BC8DE1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ວັດເລື່ອນ</w:t>
            </w:r>
          </w:p>
          <w:p w14:paraId="60589459" w14:textId="07B88DE2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ບັນທັດແຕ້ມວົງມົນ</w:t>
            </w:r>
          </w:p>
          <w:p w14:paraId="18EDBF68" w14:textId="136C45B8" w:rsidR="003F548C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ເອໂຕ (ເສືອຂົບເຫຼັກ)</w:t>
            </w:r>
          </w:p>
          <w:p w14:paraId="5021EFA7" w14:textId="166170BC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ເຫຼັກແປງ</w:t>
            </w:r>
            <w:r w:rsidR="00854CEE" w:rsidRPr="00334196">
              <w:rPr>
                <w:cs/>
              </w:rPr>
              <w:t>ເຫຼັກ</w:t>
            </w:r>
          </w:p>
          <w:p w14:paraId="609C0F80" w14:textId="4B5B89AA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ສະຫວ່ານຕັ້ງໂຕະ</w:t>
            </w:r>
          </w:p>
          <w:p w14:paraId="7B75F408" w14:textId="028F9551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ຈັກເມີນຕັ້ງໂຕະ</w:t>
            </w:r>
          </w:p>
          <w:p w14:paraId="18BD7F41" w14:textId="78977A40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ຊຸດດອກສະຫວ່ານ</w:t>
            </w:r>
          </w:p>
          <w:p w14:paraId="5BB14637" w14:textId="2E444567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ດອກຄ້ວານ</w:t>
            </w:r>
          </w:p>
          <w:p w14:paraId="2EE67AE4" w14:textId="171A49A5" w:rsidR="001E6AC7" w:rsidRPr="00334196" w:rsidRDefault="003F548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ດອກຄ້ວານຮູ</w:t>
            </w:r>
          </w:p>
          <w:p w14:paraId="731A9AFC" w14:textId="6CFFEB9E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ດອກເຈຍລະໄນ</w:t>
            </w:r>
          </w:p>
          <w:p w14:paraId="6E5DE14A" w14:textId="3720912F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ດອກຕັດກຽວຕົວແມ່ດ້ວຍມື (ຂະໜາດຕ່າງໆ)</w:t>
            </w:r>
          </w:p>
          <w:p w14:paraId="5907E49A" w14:textId="6956F878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ດອກຕັດກຽວຕົວຜູ້ດ້ວຍມື (ຂະໜາດຕ່າງໆ)</w:t>
            </w:r>
          </w:p>
          <w:p w14:paraId="24591D45" w14:textId="7AD970FC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ຖາດໃສ່ເຄື່ອງມື</w:t>
            </w:r>
          </w:p>
          <w:p w14:paraId="5759D647" w14:textId="75E4F582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ຕະໄບ</w:t>
            </w:r>
          </w:p>
          <w:p w14:paraId="019D2935" w14:textId="1D77C0C4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ຊຸດກະແຈປາກຕາຍ</w:t>
            </w:r>
          </w:p>
          <w:p w14:paraId="66E0E321" w14:textId="76B6B84A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ກະແຈເລື່ອນ</w:t>
            </w:r>
          </w:p>
          <w:p w14:paraId="40A7CA61" w14:textId="7990027A" w:rsidR="001E6AC7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ລົດ</w:t>
            </w:r>
          </w:p>
          <w:p w14:paraId="5CB974D7" w14:textId="0DAE7CF7" w:rsidR="00190FBC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ເຄື່ອງຈັກຕ່າງໆ</w:t>
            </w:r>
          </w:p>
          <w:p w14:paraId="71CBDA43" w14:textId="4F31D11B" w:rsidR="00190FBC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ລິບຍົກລົດ</w:t>
            </w:r>
          </w:p>
          <w:p w14:paraId="59E5F5BB" w14:textId="1EB169C0" w:rsidR="00190FBC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ຄອມເພັດເຊີແອ</w:t>
            </w:r>
          </w:p>
          <w:p w14:paraId="3396DA8E" w14:textId="562AE87A" w:rsidR="00190FBC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ປັ້ງໂປ່ມກະແລັ້ດ</w:t>
            </w:r>
          </w:p>
          <w:p w14:paraId="0D17366C" w14:textId="06B3B8D9" w:rsidR="00190FBC" w:rsidRPr="00334196" w:rsidRDefault="00190FB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ນ້ຳມັນເຄື່ອງຈັກ</w:t>
            </w:r>
          </w:p>
          <w:p w14:paraId="70E247F4" w14:textId="60AD9C8F" w:rsidR="00190FBC" w:rsidRPr="00334196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ພາຊະນະໃສ່ນ້ຳມັນເຄື່ອງຈັກທີ່ຖ່າຍອອກ</w:t>
            </w:r>
          </w:p>
          <w:p w14:paraId="7D47C5CE" w14:textId="51AEAE66" w:rsidR="00190FBC" w:rsidRPr="00334196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ຊຸດບ໊ອກ</w:t>
            </w:r>
          </w:p>
          <w:p w14:paraId="52811A57" w14:textId="25B7C73F" w:rsidR="00190FBC" w:rsidRPr="00334196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ຊຸດກະແຈຫົກລ່ຽມ</w:t>
            </w:r>
          </w:p>
          <w:p w14:paraId="4B534ABB" w14:textId="336F64AC" w:rsidR="00190FBC" w:rsidRPr="00334196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ຊຸດໄຂຄວງ</w:t>
            </w:r>
          </w:p>
          <w:p w14:paraId="5FDD14DA" w14:textId="2B10112B" w:rsidR="00190FBC" w:rsidRPr="00334196" w:rsidRDefault="0072749F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ຊຸດຄີມ</w:t>
            </w:r>
          </w:p>
          <w:p w14:paraId="29401B4F" w14:textId="5912C835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ກະແຈປ່ຽນຕອງນ້ຳມັນເຄື່ອງ</w:t>
            </w:r>
          </w:p>
          <w:p w14:paraId="7547B34D" w14:textId="5F21F1D8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ປໍ້ານ້ຳມັນເກຍ</w:t>
            </w:r>
          </w:p>
          <w:p w14:paraId="24BC0D69" w14:textId="22081A93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ປໍ້ານ້ຳມັນເຟືອງທ້າຍ</w:t>
            </w:r>
          </w:p>
          <w:p w14:paraId="0F9C31A2" w14:textId="69EC878E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ເຄື່ອງເຕີມ ແລະ ປ່ຽນນ້ຳມັນເບຣກ ແລະ ຄາດ</w:t>
            </w:r>
          </w:p>
          <w:p w14:paraId="14D59A4E" w14:textId="322FEA04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ເຄື່ອງໄລ່ລົມເບຣກ ແລະ ຄາດ</w:t>
            </w:r>
          </w:p>
          <w:p w14:paraId="058C64F7" w14:textId="24DE39D9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ເຄື່ອງປ່ຽນນ້ຳມັນພວງມະໄລ</w:t>
            </w:r>
          </w:p>
          <w:p w14:paraId="77EA1E1E" w14:textId="6933C112" w:rsidR="00190FBC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ເຄື່ອງໄລ່ລົມນ້ຳມັນພວງມະໄລ</w:t>
            </w:r>
          </w:p>
          <w:p w14:paraId="1AA4E3CC" w14:textId="77777777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ກະລິກ (ແມ່ແຮງ)</w:t>
            </w:r>
          </w:p>
          <w:p w14:paraId="697624C6" w14:textId="62A2D69F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ສາມຂາຕັ້ງລົດ</w:t>
            </w:r>
          </w:p>
          <w:p w14:paraId="2E011199" w14:textId="4705B99F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ການແຈໄຂລໍ້</w:t>
            </w:r>
          </w:p>
          <w:p w14:paraId="5D3AAE37" w14:textId="6C4D865E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ໝາກລ໊ອກຊັກ (ແມ່ແຮງແບບແຂວນທີ່ໃຊ້ໂສ້ຊັກ)</w:t>
            </w:r>
          </w:p>
          <w:p w14:paraId="6EF592D9" w14:textId="7A2AE41A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ປ້ຳອັດສີດ</w:t>
            </w:r>
          </w:p>
          <w:p w14:paraId="16175C35" w14:textId="6B60CDF7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ຖາດລ້າງເຄື່ອງ</w:t>
            </w:r>
          </w:p>
          <w:p w14:paraId="4117DB81" w14:textId="44E88E7A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ລໍ້ສຳຫຼັບໃສ່ເຄື່ອງຕ່າງໆ</w:t>
            </w:r>
          </w:p>
          <w:p w14:paraId="5C247C65" w14:textId="0D7E6E42" w:rsidR="008C4790" w:rsidRPr="00334196" w:rsidRDefault="008C479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ຊັ້ນວາງອາໄຫຼ່</w:t>
            </w:r>
          </w:p>
          <w:p w14:paraId="69CAE538" w14:textId="4E92AEF3" w:rsidR="008C4790" w:rsidRPr="00334196" w:rsidRDefault="00721EC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ປືນຈອດກົ່ວ</w:t>
            </w:r>
          </w:p>
          <w:p w14:paraId="542C7865" w14:textId="7A204914" w:rsidR="008C4790" w:rsidRPr="00334196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ມັນຕິມິດເຕີ</w:t>
            </w:r>
          </w:p>
          <w:p w14:paraId="0F47364E" w14:textId="1F5A5A57" w:rsidR="008C4790" w:rsidRPr="00334196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ປາກກາກວດສອບດອກໄຟ</w:t>
            </w:r>
          </w:p>
          <w:p w14:paraId="6F7B4378" w14:textId="6F4A04B1" w:rsidR="008C4790" w:rsidRPr="00334196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ຊຸດຝຶກລະບົບປັບອາກາດລົດຍົນ</w:t>
            </w:r>
          </w:p>
          <w:p w14:paraId="64857899" w14:textId="117501DE" w:rsidR="00750B83" w:rsidRPr="00334196" w:rsidRDefault="00750B83" w:rsidP="00AF765A">
            <w:pPr>
              <w:numPr>
                <w:ilvl w:val="0"/>
                <w:numId w:val="9"/>
              </w:numPr>
              <w:rPr>
                <w:rFonts w:eastAsia="Phetsarath OT"/>
                <w:snapToGrid w:val="0"/>
                <w:sz w:val="22"/>
                <w:szCs w:val="22"/>
              </w:rPr>
            </w:pPr>
            <w:r w:rsidRPr="00334196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ເຄື່ອງວັດແທກຄວາມຖ່ວງໝໍ້ໄຟ (</w:t>
            </w:r>
            <w:r w:rsidRPr="00334196">
              <w:rPr>
                <w:rFonts w:eastAsia="Phetsarath OT"/>
                <w:snapToGrid w:val="0"/>
                <w:sz w:val="22"/>
                <w:szCs w:val="22"/>
              </w:rPr>
              <w:t>Hydrometer</w:t>
            </w:r>
            <w:r w:rsidRPr="00334196">
              <w:rPr>
                <w:rFonts w:eastAsia="Phetsarath OT"/>
                <w:snapToGrid w:val="0"/>
                <w:sz w:val="22"/>
                <w:szCs w:val="22"/>
                <w:cs/>
                <w:lang w:bidi="lo-LA"/>
              </w:rPr>
              <w:t>)</w:t>
            </w:r>
          </w:p>
          <w:p w14:paraId="1465E86D" w14:textId="7AA2C3F1" w:rsidR="008C4790" w:rsidRPr="00334196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ເຄື່ອງດູດຫົວຈັບໝໍ້ໄຟ</w:t>
            </w:r>
          </w:p>
          <w:p w14:paraId="2005CBFE" w14:textId="0FFE15B9" w:rsidR="008C4790" w:rsidRPr="00334196" w:rsidRDefault="00750B8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ເຄື່ອງສາກໝໍ້ໄຟ</w:t>
            </w:r>
          </w:p>
          <w:p w14:paraId="6A7E3D4D" w14:textId="58FFAD07" w:rsidR="008C4790" w:rsidRPr="00334196" w:rsidRDefault="008B664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ເຄື່ອງທົດສອບແຮງດັນໝໍ້ໄຟ</w:t>
            </w:r>
          </w:p>
          <w:p w14:paraId="3CEAB8EC" w14:textId="7A485246" w:rsidR="008B664D" w:rsidRPr="00334196" w:rsidRDefault="008B664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ວັດສະດຸຕ່າງໆ ທີ່ກ່ຽວຂ້ອງກັບກິດຈະກຳການເຮັດວຽກພື້ນຖານຊ່າງ</w:t>
            </w:r>
          </w:p>
          <w:p w14:paraId="6322DCF4" w14:textId="77777777" w:rsidR="00FC35C5" w:rsidRPr="00334196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ເຫຼັກຂູດເຊາະ</w:t>
            </w:r>
          </w:p>
          <w:p w14:paraId="02F5B0EB" w14:textId="48121442" w:rsidR="00FC35C5" w:rsidRPr="00334196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ສໍຂາວ</w:t>
            </w:r>
          </w:p>
          <w:p w14:paraId="1D6AD10B" w14:textId="4C08C936" w:rsidR="00FC35C5" w:rsidRPr="00334196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ເຫຼັກທ່ອນກົມ</w:t>
            </w:r>
          </w:p>
          <w:p w14:paraId="789BD4C0" w14:textId="39DBD3AD" w:rsidR="00FC35C5" w:rsidRPr="00334196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ເຫຼັກແປ</w:t>
            </w:r>
          </w:p>
          <w:p w14:paraId="174EDC06" w14:textId="59A4D536" w:rsidR="00FC35C5" w:rsidRPr="00334196" w:rsidRDefault="00FC35C5" w:rsidP="00AF765A">
            <w:pPr>
              <w:pStyle w:val="Heading5"/>
              <w:numPr>
                <w:ilvl w:val="1"/>
                <w:numId w:val="9"/>
              </w:numPr>
              <w:tabs>
                <w:tab w:val="clear" w:pos="457"/>
                <w:tab w:val="left" w:pos="598"/>
              </w:tabs>
              <w:ind w:hanging="765"/>
              <w:jc w:val="left"/>
              <w:outlineLvl w:val="4"/>
            </w:pPr>
            <w:r w:rsidRPr="00334196">
              <w:rPr>
                <w:cs/>
              </w:rPr>
              <w:t>ເຫຼັກສາກ</w:t>
            </w:r>
          </w:p>
          <w:p w14:paraId="6518540C" w14:textId="4F8A01E0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ກາແລັດອັນເນກປະສົງ</w:t>
            </w:r>
          </w:p>
          <w:p w14:paraId="231C5F2B" w14:textId="4DA27B44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ຊ່ວງ (ກັນຄວາມຮ້ອນ)</w:t>
            </w:r>
          </w:p>
          <w:p w14:paraId="3078EFE3" w14:textId="36671F51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ລູກຢາງໂອລິງ (</w:t>
            </w:r>
            <w:r w:rsidRPr="00334196">
              <w:t>O-ring</w:t>
            </w:r>
            <w:r w:rsidRPr="00334196">
              <w:rPr>
                <w:cs/>
              </w:rPr>
              <w:t>)</w:t>
            </w:r>
          </w:p>
          <w:p w14:paraId="18B90C2A" w14:textId="71E188E6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ສານລະລາຍ</w:t>
            </w:r>
          </w:p>
          <w:p w14:paraId="41818696" w14:textId="350E03FE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ນ້ຳມັນເກຍ</w:t>
            </w:r>
          </w:p>
          <w:p w14:paraId="3BCE2228" w14:textId="1A716C2E" w:rsidR="008C4790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ນ້ຳມັນເກຍໂອໂຕ</w:t>
            </w:r>
          </w:p>
          <w:p w14:paraId="4780D2D9" w14:textId="21D6F67B" w:rsidR="00FC35C5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ນ້ຳມັນເບຣກ</w:t>
            </w:r>
          </w:p>
          <w:p w14:paraId="21CAB6EB" w14:textId="04BD3C4A" w:rsidR="00FC35C5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ນ້ຳມັນພວງມະໄລ</w:t>
            </w:r>
          </w:p>
          <w:p w14:paraId="17FCC347" w14:textId="1CD59D43" w:rsidR="00FC35C5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ຟິວຕ່າງໆ</w:t>
            </w:r>
          </w:p>
          <w:p w14:paraId="56B16CB4" w14:textId="5EE1138E" w:rsidR="00FC35C5" w:rsidRPr="00334196" w:rsidRDefault="00FC35C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ລີເລຕ່າງໆ</w:t>
            </w:r>
          </w:p>
          <w:p w14:paraId="074D350E" w14:textId="614324CC" w:rsidR="00FC35C5" w:rsidRPr="00334196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ຫົວຕໍ່ສາຍໄຟ</w:t>
            </w:r>
          </w:p>
          <w:p w14:paraId="65EF3CFC" w14:textId="7369F6AA" w:rsidR="00FC35C5" w:rsidRPr="00334196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ສາຍໄຟຂະໜາດຕ່າງໆ</w:t>
            </w:r>
          </w:p>
          <w:p w14:paraId="712A505E" w14:textId="2D4D75D6" w:rsidR="00FC35C5" w:rsidRPr="00334196" w:rsidRDefault="000A70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ຫາງປາຕໍ່ສາຍໄຟ</w:t>
            </w:r>
          </w:p>
          <w:p w14:paraId="31BEFF58" w14:textId="21791BE4" w:rsidR="000A704E" w:rsidRPr="00334196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ກະດາດຊາຍ</w:t>
            </w:r>
          </w:p>
          <w:p w14:paraId="46CD72DC" w14:textId="53229B1B" w:rsidR="00BA00FC" w:rsidRPr="00334196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ສະບູ</w:t>
            </w:r>
            <w:r w:rsidRPr="00334196">
              <w:t>,</w:t>
            </w:r>
            <w:r w:rsidRPr="00334196">
              <w:rPr>
                <w:cs/>
              </w:rPr>
              <w:t xml:space="preserve"> ແຟບ</w:t>
            </w:r>
          </w:p>
          <w:p w14:paraId="483004F6" w14:textId="665A2725" w:rsidR="00BA00FC" w:rsidRPr="00334196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ນ້ຳກົດ</w:t>
            </w:r>
          </w:p>
          <w:p w14:paraId="31AB1C92" w14:textId="111B0DB9" w:rsidR="00BA00FC" w:rsidRPr="00334196" w:rsidRDefault="00BA00FC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ນ້ຳກັ່ນ</w:t>
            </w:r>
          </w:p>
          <w:p w14:paraId="3E4479F6" w14:textId="1486274C" w:rsidR="008C4790" w:rsidRPr="00334196" w:rsidRDefault="008B664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ວັດສະດຸຕ່າງໆ ທີ່ກ່ຽວຂ້ອງກັບກິດຈະກຳ</w:t>
            </w:r>
            <w:r w:rsidR="00BA00FC" w:rsidRPr="00334196">
              <w:rPr>
                <w:cs/>
              </w:rPr>
              <w:t>.</w:t>
            </w:r>
          </w:p>
          <w:p w14:paraId="0DD69BEE" w14:textId="1FE63DAD" w:rsidR="00546332" w:rsidRPr="00334196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 xml:space="preserve">ສະຖານທີ່ຈໍາລອງ:  </w:t>
            </w:r>
          </w:p>
          <w:p w14:paraId="5ED8DA41" w14:textId="0B8C828D" w:rsidR="00546332" w:rsidRPr="00334196" w:rsidRDefault="00770BD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334196">
              <w:rPr>
                <w:cs/>
                <w:lang w:val="en-AU" w:eastAsia="ar-SA"/>
              </w:rPr>
              <w:t>ໂຮງຊ່າງ</w:t>
            </w:r>
            <w:r w:rsidR="00615240" w:rsidRPr="00334196">
              <w:rPr>
                <w:cs/>
                <w:lang w:val="en-AU" w:eastAsia="ar-SA"/>
              </w:rPr>
              <w:t>ລົດຍົນ</w:t>
            </w:r>
          </w:p>
          <w:p w14:paraId="28790868" w14:textId="6B561093" w:rsidR="00780304" w:rsidRPr="00334196" w:rsidRDefault="00780304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lang w:val="en-AU" w:eastAsia="ar-SA"/>
              </w:rPr>
            </w:pPr>
            <w:r w:rsidRPr="00334196">
              <w:rPr>
                <w:cs/>
              </w:rPr>
              <w:t>ສະຖານທີ່ເຮັດວຽກທີ່ກ່ຽວຂ້ອງ ຫຼື ສະພາບແວດລ້ອມຈຳລອງຢ່າງ  ເໝາະສົມ</w:t>
            </w:r>
          </w:p>
          <w:p w14:paraId="7D28C3A3" w14:textId="77777777" w:rsidR="00546332" w:rsidRPr="00334196" w:rsidRDefault="00546332" w:rsidP="00482AED">
            <w:pPr>
              <w:suppressAutoHyphens/>
              <w:rPr>
                <w:b/>
                <w:bCs/>
                <w:sz w:val="22"/>
                <w:szCs w:val="22"/>
                <w:lang w:val="en-AU" w:eastAsia="ar-S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AU" w:eastAsia="ar-SA" w:bidi="lo-LA"/>
              </w:rPr>
              <w:t>ສື່ການຮຽນ-ການສອນ:</w:t>
            </w:r>
          </w:p>
          <w:p w14:paraId="718BA67B" w14:textId="04DB6E6D" w:rsidR="00546332" w:rsidRPr="00334196" w:rsidRDefault="00525AF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</w:t>
            </w:r>
            <w:r w:rsidR="003716D1" w:rsidRPr="00334196">
              <w:rPr>
                <w:cs/>
              </w:rPr>
              <w:t>ການສື່ສານຕ່າງໆ</w:t>
            </w:r>
          </w:p>
          <w:p w14:paraId="2054779B" w14:textId="4DF9213F" w:rsidR="00901F03" w:rsidRPr="00334196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ແຄັດຕາລອກ (</w:t>
            </w:r>
            <w:r w:rsidRPr="00334196">
              <w:t>catalogs</w:t>
            </w:r>
            <w:r w:rsidRPr="00334196">
              <w:rPr>
                <w:cs/>
              </w:rPr>
              <w:t>)</w:t>
            </w:r>
          </w:p>
          <w:p w14:paraId="0504C9F4" w14:textId="4CCE06B8" w:rsidR="00901F03" w:rsidRPr="00334196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ແຜ່ນພັບ</w:t>
            </w:r>
          </w:p>
          <w:p w14:paraId="3E5DBCBD" w14:textId="2AED54F8" w:rsidR="00901F03" w:rsidRPr="00334196" w:rsidRDefault="00901F0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045C201B" w14:textId="10C73158" w:rsidR="00901F03" w:rsidRPr="00334196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ກົດໝາຍ ແລະ ເອກະສານຕ່າງໆ ທາງດ້ານການປ້ອງກັນ ແລະ ຄຸ້ມຄອງສິ່ງແວລ້ອມ</w:t>
            </w:r>
          </w:p>
          <w:p w14:paraId="16A4E40F" w14:textId="16322A70" w:rsidR="00AA2BDD" w:rsidRPr="00334196" w:rsidRDefault="004B590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</w:t>
            </w:r>
            <w:r w:rsidR="00463980" w:rsidRPr="00334196">
              <w:rPr>
                <w:cs/>
              </w:rPr>
              <w:t>ກ່ຽວກັບການບໍລິການ ແລະ ບຳລຸງຮັກສາ ເຄື່ອງຈັກລົດຍົນ</w:t>
            </w:r>
          </w:p>
          <w:p w14:paraId="1BAD1E65" w14:textId="77777777" w:rsidR="00525AFB" w:rsidRPr="00334196" w:rsidRDefault="00463980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ລະບົບສົ່ງກຳລັງ</w:t>
            </w:r>
          </w:p>
          <w:p w14:paraId="6FC9D60E" w14:textId="32569A77" w:rsidR="00463980" w:rsidRPr="00334196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ລະບົບຊ່ວງລ່າງ</w:t>
            </w:r>
          </w:p>
          <w:p w14:paraId="3F51573A" w14:textId="4956E067" w:rsidR="00463980" w:rsidRPr="00334196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ລະບົບປັບອາກາດ</w:t>
            </w:r>
          </w:p>
          <w:p w14:paraId="179D7841" w14:textId="0A45421A" w:rsidR="00463980" w:rsidRPr="00334196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ໝໍ້ໄຟລົດຍົນ</w:t>
            </w:r>
          </w:p>
          <w:p w14:paraId="5473A097" w14:textId="7A688AB0" w:rsidR="00463980" w:rsidRPr="00334196" w:rsidRDefault="00463980" w:rsidP="0046398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ຄູ່ມືກ່ຽວກັບການບໍລິການ ແລະ ບຳລຸງຮັກສາ ລະບົບໄຟຟ້າລົດຍົນ</w:t>
            </w:r>
          </w:p>
        </w:tc>
      </w:tr>
      <w:tr w:rsidR="003F2D93" w:rsidRPr="00334196" w14:paraId="1906BA4A" w14:textId="77777777" w:rsidTr="00153F85">
        <w:tc>
          <w:tcPr>
            <w:tcW w:w="2835" w:type="dxa"/>
          </w:tcPr>
          <w:p w14:paraId="4FD96CB0" w14:textId="3BF8A061" w:rsidR="003F2D93" w:rsidRPr="00334196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</w:rPr>
            </w:pPr>
            <w:bookmarkStart w:id="48" w:name="_Toc523130201"/>
            <w:bookmarkStart w:id="49" w:name="_Toc525010742"/>
            <w:bookmarkStart w:id="50" w:name="_Toc525537280"/>
            <w:r w:rsidRPr="00334196">
              <w:rPr>
                <w:sz w:val="22"/>
                <w:cs/>
              </w:rPr>
              <w:lastRenderedPageBreak/>
              <w:t>ເງື່ອນໄຂໃນການເຂົ້າຝຶກ</w:t>
            </w:r>
            <w:bookmarkEnd w:id="48"/>
            <w:bookmarkEnd w:id="49"/>
            <w:bookmarkEnd w:id="50"/>
          </w:p>
        </w:tc>
        <w:tc>
          <w:tcPr>
            <w:tcW w:w="6663" w:type="dxa"/>
          </w:tcPr>
          <w:p w14:paraId="0A995F56" w14:textId="77777777" w:rsidR="00BD0B11" w:rsidRPr="00334196" w:rsidRDefault="00BD0B11" w:rsidP="00BD0B11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ຮຽນຈົບປະຖົມສຶກສາ ຫຼື ທຽບເທົ່າຂຶ້ນໄປ</w:t>
            </w:r>
          </w:p>
          <w:p w14:paraId="38EB0A10" w14:textId="77777777" w:rsidR="00BD0B11" w:rsidRPr="00334196" w:rsidRDefault="00BD0B11" w:rsidP="00BD0B11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ຈົບວິຊາຊີບຂັ້ນພື້ນຖານລະດັບ 1 ວິຊາສະເພາະທີ່ກ່ຽວຂ້ອງ</w:t>
            </w:r>
          </w:p>
          <w:p w14:paraId="2BEDCB8A" w14:textId="77777777" w:rsidR="00BD0B11" w:rsidRPr="00334196" w:rsidRDefault="00BD0B11" w:rsidP="00BD0B11">
            <w:pPr>
              <w:pStyle w:val="ListParagraph"/>
              <w:numPr>
                <w:ilvl w:val="0"/>
                <w:numId w:val="9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ຈົບວິຊາຊີບຂັ້ນພື້ນຖານ ຂອງການສຶກສານອກໂຮງຮຽນ</w:t>
            </w:r>
          </w:p>
          <w:p w14:paraId="632B8E80" w14:textId="70DE1D0F" w:rsidR="003F2D93" w:rsidRPr="00334196" w:rsidRDefault="00BD0B11" w:rsidP="00BD0B11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ມີສຸຂະພາບຈິດ ແລະ ຮ່າງກາຍແຂງແຮງ ເໝາະສົມກັບອາຊີບທີ່ກ່ຽວຂ້ອງ</w:t>
            </w:r>
          </w:p>
        </w:tc>
      </w:tr>
      <w:tr w:rsidR="003F2D93" w:rsidRPr="00334196" w14:paraId="6206CF71" w14:textId="77777777" w:rsidTr="00153F85">
        <w:tc>
          <w:tcPr>
            <w:tcW w:w="2835" w:type="dxa"/>
          </w:tcPr>
          <w:p w14:paraId="712D6193" w14:textId="44273EA4" w:rsidR="003F2D93" w:rsidRPr="00334196" w:rsidRDefault="003F2D93" w:rsidP="00482AED">
            <w:pPr>
              <w:pStyle w:val="Heading2"/>
              <w:numPr>
                <w:ilvl w:val="0"/>
                <w:numId w:val="0"/>
              </w:numPr>
              <w:spacing w:before="0"/>
              <w:ind w:left="360" w:hanging="360"/>
              <w:outlineLvl w:val="1"/>
              <w:rPr>
                <w:sz w:val="22"/>
                <w:cs/>
              </w:rPr>
            </w:pPr>
            <w:bookmarkStart w:id="51" w:name="_Toc523130202"/>
            <w:bookmarkStart w:id="52" w:name="_Toc525010743"/>
            <w:bookmarkStart w:id="53" w:name="_Toc525537281"/>
            <w:r w:rsidRPr="00334196">
              <w:rPr>
                <w:sz w:val="22"/>
                <w:cs/>
              </w:rPr>
              <w:t>ວຸດທິຂອງຄູຝຶກ ຫຼື ຜູ້ສອນ</w:t>
            </w:r>
            <w:bookmarkEnd w:id="51"/>
            <w:bookmarkEnd w:id="52"/>
            <w:bookmarkEnd w:id="53"/>
          </w:p>
        </w:tc>
        <w:tc>
          <w:tcPr>
            <w:tcW w:w="6663" w:type="dxa"/>
          </w:tcPr>
          <w:p w14:paraId="4A6A39DE" w14:textId="77777777" w:rsidR="005A40AD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 xml:space="preserve">ມີຄວາມຮູ້ທາງດ້ານຄອມພີວເຕີ </w:t>
            </w:r>
          </w:p>
          <w:p w14:paraId="683AD6C8" w14:textId="77777777" w:rsidR="005A40AD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 xml:space="preserve">ມີສຸຂະພາບ ແລະ ຈິດໃຈສົມບູນ </w:t>
            </w:r>
          </w:p>
          <w:p w14:paraId="344EAE65" w14:textId="77777777" w:rsidR="005A40AD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ມີປະສົບການທາງດ້ານວຽກງານ ຢ່າງໜ້ອຍ 02 ປີ</w:t>
            </w:r>
          </w:p>
          <w:p w14:paraId="49851635" w14:textId="77777777" w:rsidR="005A40AD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ມີໃບປະກາດກ່ຽວກັບວິຊາຄູ ຫຼື ມີໃບຢັ້ງຢືນການສອນ</w:t>
            </w:r>
          </w:p>
          <w:p w14:paraId="11B1CDF7" w14:textId="77777777" w:rsidR="005A40AD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ຮຽນຈົບວິຊາດັ່ງກ່າວໃນລະດັບທີ່ສູງກວ່າຊັ້ນທີ່ສອນຢ່າງຕ່ຳ 1 ຂັ້ນ</w:t>
            </w:r>
          </w:p>
          <w:p w14:paraId="7505291A" w14:textId="6D3746FB" w:rsidR="003F2D93" w:rsidRPr="00334196" w:rsidRDefault="005A40AD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ມີສຸຂະພາບແຂງແຮງ</w:t>
            </w:r>
            <w:r w:rsidRPr="00334196">
              <w:t xml:space="preserve">, </w:t>
            </w:r>
            <w:r w:rsidRPr="00334196">
              <w:rPr>
                <w:cs/>
              </w:rPr>
              <w:t>ຈິດໃຈສົມບູນ</w:t>
            </w:r>
          </w:p>
        </w:tc>
      </w:tr>
    </w:tbl>
    <w:p w14:paraId="3C5CFE3D" w14:textId="628D3539" w:rsidR="005933BB" w:rsidRPr="00334196" w:rsidRDefault="005933BB" w:rsidP="00482AED">
      <w:pPr>
        <w:pStyle w:val="Heading2"/>
        <w:numPr>
          <w:ilvl w:val="0"/>
          <w:numId w:val="0"/>
        </w:numPr>
        <w:ind w:left="360" w:hanging="360"/>
        <w:rPr>
          <w:sz w:val="22"/>
        </w:rPr>
      </w:pPr>
      <w:r w:rsidRPr="00334196">
        <w:rPr>
          <w:sz w:val="22"/>
        </w:rPr>
        <w:lastRenderedPageBreak/>
        <w:br w:type="page"/>
      </w:r>
    </w:p>
    <w:p w14:paraId="3893E7E2" w14:textId="77777777" w:rsidR="00825ECD" w:rsidRPr="00334196" w:rsidRDefault="00E4138A" w:rsidP="00AF765A">
      <w:pPr>
        <w:pStyle w:val="Heading1"/>
        <w:numPr>
          <w:ilvl w:val="0"/>
          <w:numId w:val="6"/>
        </w:numPr>
      </w:pPr>
      <w:bookmarkStart w:id="54" w:name="_Toc525537282"/>
      <w:bookmarkStart w:id="55" w:name="_Toc521380412"/>
      <w:bookmarkStart w:id="56" w:name="_Toc521830736"/>
      <w:bookmarkStart w:id="57" w:name="_Toc522333255"/>
      <w:r w:rsidRPr="00334196">
        <w:rPr>
          <w:cs/>
        </w:rPr>
        <w:lastRenderedPageBreak/>
        <w:t>ໂມດູນ</w:t>
      </w:r>
      <w:r w:rsidR="00825ECD" w:rsidRPr="00334196">
        <w:rPr>
          <w:cs/>
        </w:rPr>
        <w:t>ການຮຽນ-ການສອນ</w:t>
      </w:r>
      <w:bookmarkEnd w:id="54"/>
    </w:p>
    <w:p w14:paraId="102542BC" w14:textId="6E4AD242" w:rsidR="00825ECD" w:rsidRPr="00334196" w:rsidRDefault="00825ECD" w:rsidP="00482AED">
      <w:pPr>
        <w:spacing w:after="0"/>
        <w:rPr>
          <w:b/>
          <w:bCs/>
          <w:sz w:val="22"/>
          <w:szCs w:val="22"/>
          <w:lang w:bidi="lo-LA"/>
        </w:rPr>
      </w:pPr>
      <w:bookmarkStart w:id="58" w:name="_Hlk523130317"/>
      <w:r w:rsidRPr="00334196">
        <w:rPr>
          <w:b/>
          <w:bCs/>
          <w:sz w:val="22"/>
          <w:szCs w:val="22"/>
          <w:cs/>
          <w:lang w:bidi="lo-LA"/>
        </w:rPr>
        <w:t>ກ</w:t>
      </w:r>
      <w:r w:rsidRPr="00334196">
        <w:rPr>
          <w:b/>
          <w:bCs/>
          <w:sz w:val="22"/>
          <w:szCs w:val="22"/>
          <w:cs/>
        </w:rPr>
        <w:t xml:space="preserve">. </w:t>
      </w:r>
      <w:r w:rsidRPr="00334196">
        <w:rPr>
          <w:b/>
          <w:bCs/>
          <w:sz w:val="22"/>
          <w:szCs w:val="22"/>
          <w:cs/>
          <w:lang w:bidi="lo-LA"/>
        </w:rPr>
        <w:t xml:space="preserve">ໝວດໂມດູນ ພື້ນຖານ ຈຳນວນ </w:t>
      </w:r>
      <w:r w:rsidR="00BD0B11" w:rsidRPr="00334196">
        <w:rPr>
          <w:b/>
          <w:bCs/>
          <w:sz w:val="22"/>
          <w:szCs w:val="22"/>
          <w:lang w:bidi="lo-LA"/>
        </w:rPr>
        <w:t>5</w:t>
      </w:r>
      <w:r w:rsidRPr="00334196">
        <w:rPr>
          <w:b/>
          <w:bCs/>
          <w:sz w:val="22"/>
          <w:szCs w:val="22"/>
          <w:cs/>
          <w:lang w:bidi="lo-LA"/>
        </w:rPr>
        <w:t xml:space="preserve"> ໂມດູນ</w:t>
      </w:r>
    </w:p>
    <w:p w14:paraId="6BE43ACE" w14:textId="3F178DFF" w:rsidR="0016293A" w:rsidRPr="00334196" w:rsidRDefault="00E4138A" w:rsidP="00482AED">
      <w:pPr>
        <w:pStyle w:val="Heading1"/>
      </w:pPr>
      <w:bookmarkStart w:id="59" w:name="_Toc521380413"/>
      <w:bookmarkStart w:id="60" w:name="_Toc521830737"/>
      <w:bookmarkStart w:id="61" w:name="_Toc522333256"/>
      <w:bookmarkStart w:id="62" w:name="_Toc525537283"/>
      <w:bookmarkEnd w:id="55"/>
      <w:bookmarkEnd w:id="56"/>
      <w:bookmarkEnd w:id="57"/>
      <w:bookmarkEnd w:id="58"/>
      <w:r w:rsidRPr="00334196">
        <w:rPr>
          <w:cs/>
        </w:rPr>
        <w:t>ໂມດູນ</w:t>
      </w:r>
      <w:r w:rsidR="00825ECD" w:rsidRPr="00334196">
        <w:rPr>
          <w:cs/>
        </w:rPr>
        <w:t xml:space="preserve"> ການຮຽນ-ການສອນ</w:t>
      </w:r>
      <w:r w:rsidR="007E3179" w:rsidRPr="00334196">
        <w:rPr>
          <w:cs/>
        </w:rPr>
        <w:t>ພຶ້ນຖານ</w:t>
      </w:r>
      <w:r w:rsidR="00825ECD" w:rsidRPr="00334196">
        <w:rPr>
          <w:cs/>
        </w:rPr>
        <w:t>:</w:t>
      </w:r>
      <w:r w:rsidR="0016293A" w:rsidRPr="00334196">
        <w:rPr>
          <w:cs/>
        </w:rPr>
        <w:t xml:space="preserve"> </w:t>
      </w:r>
      <w:r w:rsidR="0016293A" w:rsidRPr="00334196">
        <w:t>1</w:t>
      </w:r>
      <w:bookmarkEnd w:id="59"/>
      <w:bookmarkEnd w:id="60"/>
      <w:bookmarkEnd w:id="61"/>
      <w:bookmarkEnd w:id="62"/>
      <w:r w:rsidR="0016293A" w:rsidRPr="00334196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C32056" w:rsidRPr="00334196" w14:paraId="269A7FCB" w14:textId="77777777" w:rsidTr="00415D79">
        <w:tc>
          <w:tcPr>
            <w:tcW w:w="2405" w:type="dxa"/>
          </w:tcPr>
          <w:p w14:paraId="2B6D4851" w14:textId="77777777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1A7C1E13" w14:textId="77777777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334196" w14:paraId="60DC53CA" w14:textId="77777777" w:rsidTr="00415D79">
        <w:tc>
          <w:tcPr>
            <w:tcW w:w="2405" w:type="dxa"/>
          </w:tcPr>
          <w:p w14:paraId="10254DC4" w14:textId="66CA3041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825ECD" w:rsidRPr="00334196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25ECD" w:rsidRPr="00334196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02250277" w14:textId="2A0F3D88" w:rsidR="00C32056" w:rsidRPr="00334196" w:rsidRDefault="00BD0B11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ການມີສ່ວນຮ່ວມສື່ສານໃນສະຖານທີ່ເຮັດວຽກ</w:t>
            </w:r>
          </w:p>
        </w:tc>
      </w:tr>
      <w:tr w:rsidR="00C32056" w:rsidRPr="00334196" w14:paraId="3930D7AA" w14:textId="77777777" w:rsidTr="00415D79">
        <w:tc>
          <w:tcPr>
            <w:tcW w:w="2405" w:type="dxa"/>
          </w:tcPr>
          <w:p w14:paraId="7F874DF0" w14:textId="77777777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4C5F411" w14:textId="6F4AD5B7" w:rsidR="00C32056" w:rsidRPr="00334196" w:rsidRDefault="00BD0B11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ທີ່ຈຳເປັນໃນການຕອບສະໜອງການມີສ່ວນຮ່ວມສື່ສານໃນສະຖານທີ່ເຮັດວຽກ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ໂມດູນນີ້ມີສ່ວນກ່ຽວຂ້ອງກັບການຮວບຮວມ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ການຕີຄວາມໝາຍ ແລະ ການຖ່າຍທອດຂໍ້ມູນເພື່ອຕອບສະໜອງຄວາມຕ້ອງການໃນສະຖານທີ່ເຮັດວຽກ</w:t>
            </w:r>
          </w:p>
        </w:tc>
      </w:tr>
      <w:tr w:rsidR="00C32056" w:rsidRPr="00334196" w14:paraId="19658995" w14:textId="77777777" w:rsidTr="00415D79">
        <w:tc>
          <w:tcPr>
            <w:tcW w:w="2405" w:type="dxa"/>
          </w:tcPr>
          <w:p w14:paraId="21CE6409" w14:textId="64BDD7E2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</w:t>
            </w:r>
            <w:r w:rsidR="00825ECD"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ທີ່ກຳນົດ</w:t>
            </w:r>
          </w:p>
        </w:tc>
        <w:tc>
          <w:tcPr>
            <w:tcW w:w="6990" w:type="dxa"/>
          </w:tcPr>
          <w:p w14:paraId="05E0677E" w14:textId="517178EC" w:rsidR="00C32056" w:rsidRPr="00334196" w:rsidRDefault="00F62DB6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</w:rPr>
              <w:t>14</w:t>
            </w:r>
            <w:r w:rsidR="00C32056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C32056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CEF056C" w14:textId="639FAAA6" w:rsidR="00C32056" w:rsidRPr="00334196" w:rsidRDefault="00C32056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F62DB6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48AFC000" w14:textId="3B0B5313" w:rsidR="00C32056" w:rsidRPr="00334196" w:rsidRDefault="00C32056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C922CA" w:rsidRPr="00334196">
              <w:rPr>
                <w:rFonts w:eastAsia="Phetsarath OT"/>
                <w:sz w:val="22"/>
                <w:szCs w:val="22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334196" w14:paraId="03F8709B" w14:textId="77777777" w:rsidTr="00415D79">
        <w:tc>
          <w:tcPr>
            <w:tcW w:w="2405" w:type="dxa"/>
            <w:vAlign w:val="center"/>
          </w:tcPr>
          <w:p w14:paraId="675BDAD7" w14:textId="77777777" w:rsidR="00C32056" w:rsidRPr="00334196" w:rsidRDefault="00C32056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9E74F69" w14:textId="77777777" w:rsidR="00C32056" w:rsidRPr="00334196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673F7E61" w14:textId="4F2D29D8" w:rsidR="00BD0B11" w:rsidRPr="00334196" w:rsidRDefault="00BD0B11" w:rsidP="00BD0B1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ຮັບ ແລະ ສົ່ງຂໍ້ມູນຂ່າວສານໃນສະຖານທີ່ເຮັດວຽກ</w:t>
            </w:r>
          </w:p>
          <w:p w14:paraId="09E02FF9" w14:textId="0652CF12" w:rsidR="00BD0B11" w:rsidRPr="00334196" w:rsidRDefault="00BD0B11" w:rsidP="00BD0B1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ເຂົ້າຮ່ວມໃນກອງປະຊຸມ</w:t>
            </w:r>
            <w:r w:rsidR="00E53AA2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ແລະ ປຶກສາຫາລືຢູ່ໃນສະຖານທີ່ເຮັດວຽກ</w:t>
            </w:r>
          </w:p>
          <w:p w14:paraId="1FD9DCCD" w14:textId="41F5C987" w:rsidR="00C32056" w:rsidRPr="00334196" w:rsidRDefault="00BD0B11" w:rsidP="00BD0B1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ປະກອບເອກະສານກຽ່ວຂ້ອງກັບການເຮັດວຽກ</w:t>
            </w:r>
          </w:p>
        </w:tc>
      </w:tr>
      <w:tr w:rsidR="00C32056" w:rsidRPr="00334196" w14:paraId="395A4BC7" w14:textId="77777777" w:rsidTr="00415D79">
        <w:tc>
          <w:tcPr>
            <w:tcW w:w="2405" w:type="dxa"/>
            <w:vAlign w:val="center"/>
          </w:tcPr>
          <w:p w14:paraId="6D048C66" w14:textId="77777777" w:rsidR="00C32056" w:rsidRPr="00334196" w:rsidRDefault="00C32056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8B17B1" w14:textId="24B5D3F0" w:rsidR="00C32056" w:rsidRPr="00334196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B671CC4" w14:textId="77777777" w:rsidR="006D7274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ການສື່ສານທີ່ມີປະສິດທິພາບ</w:t>
            </w:r>
          </w:p>
          <w:p w14:paraId="4DC755C2" w14:textId="31DEA5E7" w:rsidR="006D7274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ຮູບແບບຕ່າງໆ</w:t>
            </w:r>
            <w:r w:rsidR="00E53AA2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ຂອງການສື່ສານ</w:t>
            </w:r>
          </w:p>
          <w:p w14:paraId="7331C30C" w14:textId="77777777" w:rsidR="006D7274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ການສື່ສານທີ່ເປັນລາຍລັກອັກສອນ</w:t>
            </w:r>
          </w:p>
          <w:p w14:paraId="57149FD0" w14:textId="77777777" w:rsidR="006D7274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ນະໂຍບາຍຂອງອົງກອນ</w:t>
            </w:r>
          </w:p>
          <w:p w14:paraId="4D43E386" w14:textId="77777777" w:rsidR="006D7274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ຂັ້ນຕອນ ແລະ ລະບົບການສື່ສານຕ່າງໆ</w:t>
            </w:r>
          </w:p>
          <w:p w14:paraId="53D73446" w14:textId="407C7A46" w:rsidR="000E35AE" w:rsidRPr="00334196" w:rsidRDefault="006D7274" w:rsidP="006D7274">
            <w:pPr>
              <w:pStyle w:val="ListParagraph"/>
              <w:numPr>
                <w:ilvl w:val="0"/>
                <w:numId w:val="14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ເຕັກໂນໂລຢີທີ່ກ່ຽວຂ້ອງກັບສະຖານປະກອບການ ແລະ ຄວາມຮັບຜິດຊອບການເຮັດວຽກສ່ວນບຸກຄົນ</w:t>
            </w:r>
          </w:p>
          <w:p w14:paraId="4CFEA4F8" w14:textId="7BC4913A" w:rsidR="00C32056" w:rsidRPr="00334196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</w:t>
            </w:r>
            <w:r w:rsidR="00482AED"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5B027CB" w14:textId="6BDC672C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515DBC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ດຳເນີນ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ຕິດຕາມຄຳແນະນຳທາງຄຳເວົ້າທີ່ງ່າຍດາຍ</w:t>
            </w:r>
          </w:p>
          <w:p w14:paraId="61F36E56" w14:textId="77777777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ການປະຕິບັດຫນ້າທີ່ວຽກປະຈໍາວັນຕາມປະກາດເເຈ້ງການ</w:t>
            </w:r>
          </w:p>
          <w:p w14:paraId="52DCC00B" w14:textId="6407E7C6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ເຂົ້າຮ່ວມໃນກອງປະຊຸມຢູ່ສະຖານທີ່ເຮັດວຽກ ແລະ ການປຶກສາຫາລື</w:t>
            </w:r>
          </w:p>
          <w:p w14:paraId="79C047ED" w14:textId="537719BF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ເຮັດວຽກໃຫ້ສໍາເລັດຕາມເອກະສານທີ່ກ່ຽວຂ້ອງ</w:t>
            </w:r>
          </w:p>
          <w:p w14:paraId="60943872" w14:textId="2B23C3BB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ດຳເນີນການ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ຄາດຄະເນ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ການຄິດໄລ່ ແລະ ການບັນທຶກມາດຕະການເຮັດວຽກປະຈຳວັນໃນສະຖານທີ່ເຮັດວຽກ</w:t>
            </w:r>
          </w:p>
          <w:p w14:paraId="3146563D" w14:textId="77777777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ການປະຕິບັດຂະບວນການທາງຄະນິດສາດຂັ້ນພື້ນຖານຂອງການບວກ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ການລົບ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ການຫານ ແລະ ການຄູນ</w:t>
            </w:r>
          </w:p>
          <w:p w14:paraId="7267406B" w14:textId="3C71F386" w:rsidR="006D7274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ດຳເນີນການ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ພົວພັນກັບຄົນໃນສັງຄົມໃນສະຖານທີ່ເຮັດວຽກ</w:t>
            </w:r>
          </w:p>
          <w:p w14:paraId="600BA232" w14:textId="6ED9B128" w:rsidR="006E7793" w:rsidRPr="00334196" w:rsidRDefault="006D7274" w:rsidP="006D7274">
            <w:pPr>
              <w:pStyle w:val="ListParagraph"/>
              <w:numPr>
                <w:ilvl w:val="0"/>
                <w:numId w:val="15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0813C9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ດຳເນີນການ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ຮວບຮວມ ແລະ ການກຽມຂໍ້ມູນເພື່ອຕອບສະຫນອງຕໍ່ຄວາມຕ້ອງການໃນສະຖານທີ່ເຮັດວຽກ</w:t>
            </w:r>
          </w:p>
        </w:tc>
      </w:tr>
      <w:tr w:rsidR="00C32056" w:rsidRPr="00334196" w14:paraId="39ACE3BF" w14:textId="77777777" w:rsidTr="00415D79">
        <w:tc>
          <w:tcPr>
            <w:tcW w:w="2405" w:type="dxa"/>
          </w:tcPr>
          <w:p w14:paraId="5819F58C" w14:textId="77777777" w:rsidR="00C32056" w:rsidRPr="00334196" w:rsidRDefault="00C32056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6EDD70B" w14:textId="77777777" w:rsidR="00C32056" w:rsidRPr="00334196" w:rsidRDefault="00C32056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1D5FC360" w14:textId="41AC5E2C" w:rsidR="00C32056" w:rsidRPr="00334196" w:rsidRDefault="00C32056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</w:t>
            </w:r>
            <w:r w:rsidR="00AB0041"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 xml:space="preserve"> ເຄື່ອງມືອຸປະກອນ</w:t>
            </w:r>
          </w:p>
          <w:p w14:paraId="6E22D79F" w14:textId="77777777" w:rsidR="00AB0041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0CA597FA" w14:textId="608C3C44" w:rsidR="00AB0041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7A4C0E2E" w14:textId="77777777" w:rsidR="00C32056" w:rsidRPr="00334196" w:rsidRDefault="00C32056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AB0041" w:rsidRPr="00334196">
              <w:rPr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07D8A82A" w14:textId="77777777" w:rsidR="002F2A0C" w:rsidRPr="00334196" w:rsidRDefault="002F2A0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ຂໍ້ມູນທີ່ຫຼາກຫຼາຍ</w:t>
            </w:r>
          </w:p>
          <w:p w14:paraId="1CC007C2" w14:textId="77777777" w:rsidR="002F2A0C" w:rsidRPr="00334196" w:rsidRDefault="002F2A0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 ແລະ ເຄື່ອງມືຂອງການສື່ສານຕ່າງໆ</w:t>
            </w:r>
          </w:p>
          <w:p w14:paraId="09C08B0A" w14:textId="77777777" w:rsidR="002F2A0C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ຂໍ້ມູນ</w:t>
            </w:r>
            <w:r w:rsidR="002F2A0C" w:rsidRPr="00334196">
              <w:rPr>
                <w:cs/>
              </w:rPr>
              <w:t>ສະເພາະ</w:t>
            </w:r>
            <w:r w:rsidRPr="00334196">
              <w:rPr>
                <w:cs/>
              </w:rPr>
              <w:t>ຕ່າງໆ</w:t>
            </w:r>
          </w:p>
          <w:p w14:paraId="0022A695" w14:textId="080067EE" w:rsidR="006D7274" w:rsidRPr="00334196" w:rsidRDefault="006D72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ແຟກ</w:t>
            </w:r>
          </w:p>
          <w:p w14:paraId="00C193AB" w14:textId="77777777" w:rsidR="006D7274" w:rsidRPr="00334196" w:rsidRDefault="006D72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ໂທລະສັບ</w:t>
            </w:r>
          </w:p>
          <w:p w14:paraId="4096EEFD" w14:textId="77777777" w:rsidR="006D7274" w:rsidRPr="00334196" w:rsidRDefault="006D72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ເຄື່ອງຂຽນ</w:t>
            </w:r>
          </w:p>
          <w:p w14:paraId="154E2197" w14:textId="77777777" w:rsidR="006D7274" w:rsidRPr="00334196" w:rsidRDefault="006D72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ຄອມພິວເຕີ</w:t>
            </w:r>
          </w:p>
          <w:p w14:paraId="42B23F21" w14:textId="77777777" w:rsidR="006D7274" w:rsidRPr="00334196" w:rsidRDefault="006D72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ອິນເຕີເນັດ</w:t>
            </w:r>
          </w:p>
          <w:p w14:paraId="7DD6EF72" w14:textId="4E240382" w:rsidR="006D7274" w:rsidRPr="00334196" w:rsidRDefault="00BD4C38" w:rsidP="006D72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ອົງປະກອບການຮຽນຂອງໂມດູນ</w:t>
            </w:r>
          </w:p>
        </w:tc>
      </w:tr>
      <w:tr w:rsidR="00C32056" w:rsidRPr="00334196" w14:paraId="34AFAD4A" w14:textId="77777777" w:rsidTr="00415D79">
        <w:tc>
          <w:tcPr>
            <w:tcW w:w="2405" w:type="dxa"/>
            <w:vAlign w:val="center"/>
          </w:tcPr>
          <w:p w14:paraId="38A9EFA1" w14:textId="77777777" w:rsidR="00C32056" w:rsidRPr="00334196" w:rsidRDefault="00C32056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CB3335" w14:textId="77777777" w:rsidR="00C32056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ບັນລະຍາຍ</w:t>
            </w:r>
          </w:p>
          <w:p w14:paraId="3C4E22F3" w14:textId="72656AF5" w:rsidR="00AB0041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ການສົນທະນາເປັນກຸ່ມ</w:t>
            </w:r>
          </w:p>
          <w:p w14:paraId="31D53E55" w14:textId="21E1399B" w:rsidR="00AB0041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ການສະແດງບົດບາດ-ສົນທະນາ</w:t>
            </w:r>
          </w:p>
          <w:p w14:paraId="6A5AB3C6" w14:textId="0433EAD4" w:rsidR="00AB0041" w:rsidRPr="00334196" w:rsidRDefault="00AB0041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ເຮັດວຽກເປັນກຸ່ມ</w:t>
            </w:r>
          </w:p>
        </w:tc>
      </w:tr>
      <w:tr w:rsidR="00C32056" w:rsidRPr="00334196" w14:paraId="75169CAC" w14:textId="77777777" w:rsidTr="00415D79">
        <w:tc>
          <w:tcPr>
            <w:tcW w:w="2405" w:type="dxa"/>
            <w:vAlign w:val="center"/>
          </w:tcPr>
          <w:p w14:paraId="5297BB1C" w14:textId="77777777" w:rsidR="00C32056" w:rsidRPr="00334196" w:rsidRDefault="00C32056" w:rsidP="00482AED">
            <w:pPr>
              <w:jc w:val="center"/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1F20919" w14:textId="4F26CC44" w:rsidR="00C32056" w:rsidRPr="00334196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61ECE7A4" w14:textId="2E8EF1B4" w:rsidR="005C0A73" w:rsidRPr="00334196" w:rsidRDefault="000E35AE" w:rsidP="005C0A73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5C0A73"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ຮັບ ແລະ ສົ່ງຂໍ້ມູນຂ່າວສານໃນສະຖານທີ່ເຮັດວຽກ</w:t>
            </w:r>
          </w:p>
          <w:p w14:paraId="4CBA9188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ຂໍ້ມູນສະເພາະທີ່ກ່ຽວຂ້ອງໄດ້ຖືກເຂົ້າເຖິງແຫຼ່ງຕ່າງໆທີ່ເຫມາະສົມ</w:t>
            </w:r>
          </w:p>
          <w:p w14:paraId="2C6DEB65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ການຖາມທີ່ມີປະສິດຕິຜົນ</w:t>
            </w:r>
            <w:r w:rsidRPr="00334196">
              <w:t xml:space="preserve">, </w:t>
            </w:r>
            <w:r w:rsidRPr="00334196">
              <w:rPr>
                <w:cs/>
              </w:rPr>
              <w:t>ທັກສະໃນການຟັງ ແລະ ເວົ້າທີ່ກະຕືລືລົ້ນໄດ້ຖືກນຳໃຊ້ໃນການຮວມຮວມ ແລະ ສົ່ງຂໍ້ມູນ</w:t>
            </w:r>
          </w:p>
          <w:p w14:paraId="0FEC4521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ສື່ກາງທີ່ເໝາະສົມໄດ້ຖືກນໍາໃຊ້ ເພື່ອສົ່ງຂໍ້ມູນ ແລະ ແນວຄວາມຄິດຕ່າງໆ</w:t>
            </w:r>
          </w:p>
          <w:p w14:paraId="7624C8BE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ການສື່ສານທີ່ບໍ່ແມ່ນຄໍາເວົ້າທີ່ເໝາະສົມໄດ້ຖືກນໍາໃຊ້</w:t>
            </w:r>
          </w:p>
          <w:p w14:paraId="7C362558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ການສື່ສານຕາມສາຍວຽກທີ່ເຫມາະສົມກັບຫົວໜ້າງານ ແລະ ເພື່ອນຮ່ວມງານ ແມ່ນໄດ້ກໍານົດໄວ້ ແລະ ປະຕິບັດຕາມ</w:t>
            </w:r>
          </w:p>
          <w:p w14:paraId="444398C7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ຂັ້ນຕອນການເຮັດວຽກທີ່ກຳນົດໃນສະຖານທີ່ເຮັດວຽກ ສຳລັບຕຳແໜ່ງ ແລະ ການຈັດເກັບຂໍ້ມູນທີ່ຖືກນໍາໃຊ້</w:t>
            </w:r>
          </w:p>
          <w:p w14:paraId="3CDB501F" w14:textId="7048F53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ການພົວພັນສ່ວນບຸກຄົນໄດ້ຖືກປະຕິບັດຢ່າງຈະແຈ້ງ ແລະ ຊັດເຈນ</w:t>
            </w:r>
          </w:p>
          <w:p w14:paraId="587F71AB" w14:textId="173FF07E" w:rsidR="005C0A73" w:rsidRPr="00334196" w:rsidRDefault="005C0A73" w:rsidP="005C0A73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ຂ. ເຂົ້າຮ່ວມໃນກອງປະຊຸມແລະ ປຶກສາຫາລືຢູ່ໃນສະຖານທີ່ສະຖານທີ່ເຮັດວຽກ</w:t>
            </w:r>
          </w:p>
          <w:p w14:paraId="6ABEE284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ກອງປະຊຸມຂອງທີມງານແຕ່ລະຄົນໄດ້ເຂົ້າຮ່ວມກົງເວລາ</w:t>
            </w:r>
          </w:p>
          <w:p w14:paraId="3804D1AC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ຄວາມຄິດເຫັນສ່ວນບຸກຄົນໄດ້ຖືກສະແດງອອກຢ່າງຊັດເຈນ ແລະ ຄົນອື່ນໄດ້ຮັບຟັງໂດຍບໍ່ມີການຂັດຂວາງ</w:t>
            </w:r>
          </w:p>
          <w:p w14:paraId="2BEC86A8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ຂໍ້ມູນຂອງກອງປະຊຸມມີຄວາມສອດຄ່ອງກັບຈຸດປະສົງຂອງກອງປະຊຸມ ແລະ ວິທີການສື່ສານຕ່າງໆທີ່ໄດ້ກໍາໜົດໄວ້</w:t>
            </w:r>
          </w:p>
          <w:p w14:paraId="2BF6A656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ການຕິດຕໍ່ພົວພັນໃນສະຖານທີ່ເຮັດວຽກໄດ້ຖືກດໍາເນີນຢ່າງສຸພາບ</w:t>
            </w:r>
          </w:p>
          <w:p w14:paraId="50F9177A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ຄໍາຖາມຕ່າງໆກຽ່ວກັບຂັ້ນຕອນການເຮັດວຽກປະຈຳວັນທີ່ບໍ່ສັບສົນໃນສະຖານທີ່ເຮັດວຽກ ເເລະ ບັນຫາຕ່າງໆ ກ່ຽວກັບເງື່ອນໄຂການເຮັດວຽກຂອງການຈ້າງງານໄດ້ຖືກຖາມ ແລະ ຕອບ</w:t>
            </w:r>
          </w:p>
          <w:p w14:paraId="0AF9DC8E" w14:textId="1C9666F9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ຜົນຂອງກອງປະຊຸມຖືກແປຄວາມໝາຍ ເເລະ ຈັດຕັ້ງປະຕິບັດ</w:t>
            </w:r>
          </w:p>
          <w:p w14:paraId="1E773920" w14:textId="79C0526E" w:rsidR="000E35AE" w:rsidRPr="00334196" w:rsidRDefault="005C0A73" w:rsidP="005C0A73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ຄ. ປະກອບເອກະສານກຽ່ວຂ້ອງກັບການເຮັດວຽກ</w:t>
            </w:r>
            <w:r w:rsidR="006F12E5"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ການຕິດຕາມຂໍ້ຄວາມກ່ຽວກັບວຽກປະຈຳວັນ</w:t>
            </w:r>
          </w:p>
          <w:p w14:paraId="7C63FBEE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ຂອບເຂດຂອງເເບບຟອມຕ່າງໆທີ່ກຽ່ວຂ້ອງກັບເງືອນໄຂຂອງການຈ້າງງານໄດ້ຖືກປະຕິບັດຢ່າງຖືກຕ້ອງ ແລະ ຊັດເຈນ</w:t>
            </w:r>
          </w:p>
          <w:p w14:paraId="22C4DC10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ຂໍ້ມູນຂອງສະຖານທີ່ເຮັດວຽກໄດ້ຖືກບັນທຶກໄວ້ຕາມແບບຟອມ ແລະ ເອກະສານຕ່າງໆຂອງມາດຕະຖານສະຖານທີ່ເຮັດວຽກ</w:t>
            </w:r>
          </w:p>
          <w:p w14:paraId="753B1C5D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ຂະບວນການທາງຄະນິດສາດພື້ນຖານຖືກນຳໃຊ້ສໍາລັບການຄິດໄລ່ໃນວຽກປະຈໍາວັນ</w:t>
            </w:r>
          </w:p>
          <w:p w14:paraId="77BC11B8" w14:textId="77777777" w:rsidR="005C0A73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ຂໍ້ຜິດພາດໃນການບັນທຶກຂໍ້ມູນໃນເອກະສານ ຫຼື ແບບຟອມ ຖືກກໍານົດ ແລະ ປະຕິບັດ</w:t>
            </w:r>
            <w:r w:rsidRPr="00334196">
              <w:rPr>
                <w:cs/>
              </w:rPr>
              <w:lastRenderedPageBreak/>
              <w:t>ຢ່າງເຫມາະສົມ</w:t>
            </w:r>
          </w:p>
          <w:p w14:paraId="5D53DB72" w14:textId="0500BC74" w:rsidR="00C32056" w:rsidRPr="00334196" w:rsidRDefault="005C0A73" w:rsidP="005C0A7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ຂໍ້ກຳນົດກຽ່ວກັບການລາຍງານຕໍ່ຫົວໜ້າສາຍວຽກໄດ້ຖືກເຮັດໃຫ້ສໍາເລັດອີງຕາມຄໍາແນະນໍາຂອງອົງກອນ</w:t>
            </w:r>
          </w:p>
        </w:tc>
      </w:tr>
      <w:tr w:rsidR="00C32056" w:rsidRPr="00334196" w14:paraId="3B0AB834" w14:textId="77777777" w:rsidTr="00415D79">
        <w:tc>
          <w:tcPr>
            <w:tcW w:w="2405" w:type="dxa"/>
            <w:vAlign w:val="center"/>
          </w:tcPr>
          <w:p w14:paraId="7F8560C6" w14:textId="77777777" w:rsidR="00C32056" w:rsidRPr="00334196" w:rsidRDefault="00C32056" w:rsidP="00482AED">
            <w:pPr>
              <w:jc w:val="center"/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3ADE9A85" w14:textId="77777777" w:rsidR="00C32056" w:rsidRPr="00334196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A48EC52" w14:textId="77777777" w:rsidR="001F69FA" w:rsidRPr="00334196" w:rsidRDefault="001F69F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ການສັງເກດໂດຍກົງ</w:t>
            </w:r>
          </w:p>
          <w:p w14:paraId="3A9EF5CF" w14:textId="77777777" w:rsidR="001F69FA" w:rsidRPr="00334196" w:rsidRDefault="001F69F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ການຖາມ-ຕອບປາກເປົ່າ</w:t>
            </w:r>
          </w:p>
          <w:p w14:paraId="00BBADE4" w14:textId="6007638A" w:rsidR="00C32056" w:rsidRPr="00334196" w:rsidRDefault="001F69FA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ການປະເມີນຜົນຜ່ານການຂຽນ</w:t>
            </w:r>
          </w:p>
        </w:tc>
      </w:tr>
    </w:tbl>
    <w:p w14:paraId="032DD637" w14:textId="77777777" w:rsidR="00A31DC1" w:rsidRPr="00334196" w:rsidRDefault="00A31DC1" w:rsidP="00482AED">
      <w:pPr>
        <w:spacing w:after="0"/>
        <w:rPr>
          <w:sz w:val="22"/>
          <w:szCs w:val="22"/>
          <w:cs/>
          <w:lang w:bidi="lo-LA"/>
        </w:rPr>
      </w:pPr>
      <w:r w:rsidRPr="00334196">
        <w:rPr>
          <w:sz w:val="22"/>
          <w:szCs w:val="22"/>
          <w:cs/>
          <w:lang w:bidi="lo-LA"/>
        </w:rPr>
        <w:br w:type="page"/>
      </w:r>
    </w:p>
    <w:p w14:paraId="0E3A4D69" w14:textId="1B0AE587" w:rsidR="0016293A" w:rsidRPr="00334196" w:rsidRDefault="00E4138A" w:rsidP="00482AED">
      <w:pPr>
        <w:pStyle w:val="Heading1"/>
      </w:pPr>
      <w:bookmarkStart w:id="63" w:name="_Toc521380414"/>
      <w:bookmarkStart w:id="64" w:name="_Toc521830738"/>
      <w:bookmarkStart w:id="65" w:name="_Toc522333257"/>
      <w:bookmarkStart w:id="66" w:name="_Toc523130205"/>
      <w:bookmarkStart w:id="67" w:name="_Toc525537284"/>
      <w:r w:rsidRPr="00334196">
        <w:rPr>
          <w:cs/>
        </w:rPr>
        <w:lastRenderedPageBreak/>
        <w:t>ໂມດູນ</w:t>
      </w:r>
      <w:r w:rsidR="002C5DCF" w:rsidRPr="00334196">
        <w:rPr>
          <w:cs/>
        </w:rPr>
        <w:t>ການຮຽນ-ການສອນ</w:t>
      </w:r>
      <w:r w:rsidR="007E3179" w:rsidRPr="00334196">
        <w:rPr>
          <w:cs/>
        </w:rPr>
        <w:t>ພຶ້ນຖານ</w:t>
      </w:r>
      <w:r w:rsidR="002C5DCF" w:rsidRPr="00334196">
        <w:rPr>
          <w:cs/>
        </w:rPr>
        <w:t>:</w:t>
      </w:r>
      <w:r w:rsidR="0016293A" w:rsidRPr="00334196">
        <w:rPr>
          <w:cs/>
        </w:rPr>
        <w:t xml:space="preserve"> </w:t>
      </w:r>
      <w:r w:rsidR="0016293A" w:rsidRPr="00334196">
        <w:t>2</w:t>
      </w:r>
      <w:bookmarkEnd w:id="63"/>
      <w:bookmarkEnd w:id="64"/>
      <w:bookmarkEnd w:id="65"/>
      <w:bookmarkEnd w:id="66"/>
      <w:bookmarkEnd w:id="67"/>
      <w:r w:rsidR="0016293A" w:rsidRPr="00334196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2C5DCF" w:rsidRPr="00334196" w14:paraId="542AC206" w14:textId="77777777" w:rsidTr="0034114E">
        <w:tc>
          <w:tcPr>
            <w:tcW w:w="2405" w:type="dxa"/>
          </w:tcPr>
          <w:p w14:paraId="7F6F169B" w14:textId="77777777" w:rsidR="002C5DCF" w:rsidRPr="00334196" w:rsidRDefault="002C5DCF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3C33DE7" w14:textId="77777777" w:rsidR="002C5DCF" w:rsidRPr="00334196" w:rsidRDefault="002C5DCF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2C5DCF" w:rsidRPr="00334196" w14:paraId="18DB096C" w14:textId="77777777" w:rsidTr="0034114E">
        <w:tc>
          <w:tcPr>
            <w:tcW w:w="2405" w:type="dxa"/>
          </w:tcPr>
          <w:p w14:paraId="07624ABB" w14:textId="68624B82" w:rsidR="002C5DCF" w:rsidRPr="00334196" w:rsidRDefault="002C5DCF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) 2</w:t>
            </w:r>
          </w:p>
        </w:tc>
        <w:tc>
          <w:tcPr>
            <w:tcW w:w="6990" w:type="dxa"/>
          </w:tcPr>
          <w:p w14:paraId="60D9A6A6" w14:textId="05309164" w:rsidR="002C5DCF" w:rsidRPr="00334196" w:rsidRDefault="002C5DCF" w:rsidP="003D0343">
            <w:pPr>
              <w:pStyle w:val="Heading1"/>
              <w:outlineLvl w:val="0"/>
              <w:rPr>
                <w:cs/>
              </w:rPr>
            </w:pPr>
            <w:bookmarkStart w:id="68" w:name="_Toc525537285"/>
            <w:r w:rsidRPr="00334196">
              <w:rPr>
                <w:cs/>
              </w:rPr>
              <w:t>ການ</w:t>
            </w:r>
            <w:r w:rsidR="003D0343" w:rsidRPr="00334196">
              <w:rPr>
                <w:cs/>
              </w:rPr>
              <w:t>ປະຕິບັດການປະກອບວິຊາຊີບຢ່າງມືອາຊີບ</w:t>
            </w:r>
            <w:bookmarkEnd w:id="68"/>
          </w:p>
        </w:tc>
      </w:tr>
      <w:tr w:rsidR="002C5DCF" w:rsidRPr="00334196" w14:paraId="1B619FC6" w14:textId="77777777" w:rsidTr="0034114E">
        <w:tc>
          <w:tcPr>
            <w:tcW w:w="2405" w:type="dxa"/>
          </w:tcPr>
          <w:p w14:paraId="260522EB" w14:textId="77777777" w:rsidR="002C5DCF" w:rsidRPr="00334196" w:rsidRDefault="002C5DCF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E194B11" w14:textId="0C2CC5CE" w:rsidR="002C5DCF" w:rsidRPr="00334196" w:rsidRDefault="003D0343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ໂມດູນນີ້ປະກອບດ້ວຍຄວາມຮູ້ ທັກສະ ແລະ ທັດສະນະຄະຕິທີ່ຈຳເປັນໃນການປະຕິບັດການປະກອບວິຊາຊີບຢ່າງມືອາຊີບ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ໂມດູນນີ້ມີສ່ວນກ່ຽວຂ້ອງກັບການສົ່ງເສີມການເຕີບໂຕ ແລະ ຄວາມກ້າວຫນ້າໃນອາຊີບ</w:t>
            </w:r>
          </w:p>
        </w:tc>
      </w:tr>
      <w:tr w:rsidR="002C5DCF" w:rsidRPr="00334196" w14:paraId="4CB81E13" w14:textId="77777777" w:rsidTr="0034114E">
        <w:tc>
          <w:tcPr>
            <w:tcW w:w="2405" w:type="dxa"/>
          </w:tcPr>
          <w:p w14:paraId="0B3B252E" w14:textId="77777777" w:rsidR="002C5DCF" w:rsidRPr="00334196" w:rsidRDefault="002C5DCF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770E1CAA" w14:textId="11840398" w:rsidR="002C5DCF" w:rsidRPr="00334196" w:rsidRDefault="006104E4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</w:rPr>
              <w:t>12</w:t>
            </w:r>
            <w:r w:rsidR="002C5DCF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2C5DCF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736EA67B" w14:textId="2DEA7803" w:rsidR="002C5DCF" w:rsidRPr="00334196" w:rsidRDefault="002C5DCF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="004E108F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76F5BF48" w14:textId="5366EC0A" w:rsidR="002C5DCF" w:rsidRPr="00334196" w:rsidRDefault="002C5DCF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2C5DCF" w:rsidRPr="00334196" w14:paraId="2AD909A2" w14:textId="77777777" w:rsidTr="0034114E">
        <w:tc>
          <w:tcPr>
            <w:tcW w:w="2405" w:type="dxa"/>
            <w:vAlign w:val="center"/>
          </w:tcPr>
          <w:p w14:paraId="4E668E8D" w14:textId="77777777" w:rsidR="002C5DCF" w:rsidRPr="00334196" w:rsidRDefault="002C5DCF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F779448" w14:textId="77777777" w:rsidR="002C5DCF" w:rsidRPr="00334196" w:rsidRDefault="002C5DCF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0B5B14D" w14:textId="77777777" w:rsidR="003D0343" w:rsidRPr="00334196" w:rsidRDefault="003D0343" w:rsidP="003D034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ຮວບຮວມຈຸດປະສົງເປົ້າໝາຍຂອງອົງກອນ</w:t>
            </w:r>
          </w:p>
          <w:p w14:paraId="055FD7DA" w14:textId="77777777" w:rsidR="003D0343" w:rsidRPr="00334196" w:rsidRDefault="003D0343" w:rsidP="003D034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ກໍາຫນົດ ແລະ ຕອບສະໜອງຕາມລໍາດັບຄວາມສໍາຄັນຂອງວຽກ</w:t>
            </w:r>
          </w:p>
          <w:p w14:paraId="11920BBD" w14:textId="5A1488EC" w:rsidR="002C5DCF" w:rsidRPr="00334196" w:rsidRDefault="003D0343" w:rsidP="003D034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ສະແຫວງຫາການພັດທະນາມືອາຊີບ</w:t>
            </w:r>
          </w:p>
        </w:tc>
      </w:tr>
      <w:tr w:rsidR="002C5DCF" w:rsidRPr="00334196" w14:paraId="0A48ABA2" w14:textId="77777777" w:rsidTr="0034114E">
        <w:tc>
          <w:tcPr>
            <w:tcW w:w="2405" w:type="dxa"/>
            <w:vAlign w:val="center"/>
          </w:tcPr>
          <w:p w14:paraId="635359A0" w14:textId="77777777" w:rsidR="002C5DCF" w:rsidRPr="00334196" w:rsidRDefault="002C5DCF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FA23DCC" w14:textId="15347035" w:rsidR="002C5DCF" w:rsidRPr="00334196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  </w:t>
            </w:r>
            <w:r w:rsidR="00482AED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E9AB0FF" w14:textId="77777777" w:rsidR="00397D0A" w:rsidRPr="00334196" w:rsidRDefault="00397D0A" w:rsidP="00397D0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ຄ່ານິຍົນໃນການເຮັດວຽກ ແລະ ຈາລິຍະທຳ</w:t>
            </w:r>
          </w:p>
          <w:p w14:paraId="5F84E653" w14:textId="77777777" w:rsidR="00397D0A" w:rsidRPr="00334196" w:rsidRDefault="00397D0A" w:rsidP="00397D0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ນະໂຍບາຍຂອງບໍລິສັດ</w:t>
            </w:r>
          </w:p>
          <w:p w14:paraId="0884E721" w14:textId="77777777" w:rsidR="00397D0A" w:rsidRPr="00334196" w:rsidRDefault="00397D0A" w:rsidP="00397D0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ການປະຕິບັດຕາມຂັ້ນຕອນ ແລະ ມາດຕະຖານຂອງບໍລິສັດ</w:t>
            </w:r>
          </w:p>
          <w:p w14:paraId="6DA3A2D2" w14:textId="77777777" w:rsidR="00397D0A" w:rsidRPr="00334196" w:rsidRDefault="00397D0A" w:rsidP="00397D0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ສິດທິພື້ນຖານໃນການເຮັດວຽກລວມທັງຄວາມອ່ອນໄຫວທາງເພດ</w:t>
            </w:r>
          </w:p>
          <w:p w14:paraId="155A3717" w14:textId="32E9A736" w:rsidR="002C5DCF" w:rsidRPr="00334196" w:rsidRDefault="00397D0A" w:rsidP="00397D0A">
            <w:pPr>
              <w:pStyle w:val="ListParagraph"/>
              <w:numPr>
                <w:ilvl w:val="0"/>
                <w:numId w:val="16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ການປະຕິບັດສຸຂະອານາໄມສ່ວນບຸກຄົນ</w:t>
            </w:r>
          </w:p>
          <w:p w14:paraId="48C0A23A" w14:textId="77777777" w:rsidR="00BD4C38" w:rsidRPr="00334196" w:rsidRDefault="00BD4C38" w:rsidP="00BD4C38">
            <w:pPr>
              <w:pStyle w:val="ListParagraph"/>
              <w:rPr>
                <w:rFonts w:eastAsia="Phetsarath OT" w:cs="Phetsarath OT"/>
                <w:sz w:val="22"/>
                <w:szCs w:val="22"/>
                <w:lang w:bidi="lo-LA"/>
              </w:rPr>
            </w:pPr>
          </w:p>
          <w:p w14:paraId="41002BB2" w14:textId="567D6C87" w:rsidR="002C5DCF" w:rsidRPr="00334196" w:rsidRDefault="002C5DCF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4AE4F10" w14:textId="77777777" w:rsidR="00397D0A" w:rsidRPr="00334196" w:rsidRDefault="00397D0A" w:rsidP="00397D0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ການປະຕິບັດສຸຂະອານາໄມສ່ວນບຸກຄົນທີ່ເໝາະສົມ</w:t>
            </w:r>
          </w:p>
          <w:p w14:paraId="1E1BEC49" w14:textId="58F635AC" w:rsidR="00397D0A" w:rsidRPr="00334196" w:rsidRDefault="000C6481" w:rsidP="00397D0A">
            <w:pPr>
              <w:pStyle w:val="ListParagraph"/>
              <w:numPr>
                <w:ilvl w:val="0"/>
                <w:numId w:val="17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397D0A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ທັກສະພາຍໃນ ແລະ ທັກສະລະຫວ່າງບຸກຄົນ</w:t>
            </w:r>
          </w:p>
          <w:p w14:paraId="7CDECC18" w14:textId="13244F38" w:rsidR="002C5DCF" w:rsidRPr="00334196" w:rsidRDefault="00C922CA" w:rsidP="00397D0A">
            <w:pPr>
              <w:pStyle w:val="ListParagraph"/>
              <w:numPr>
                <w:ilvl w:val="0"/>
                <w:numId w:val="17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397D0A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ທັກສະໃນການສື່ສານ</w:t>
            </w:r>
          </w:p>
        </w:tc>
      </w:tr>
      <w:tr w:rsidR="002C5DCF" w:rsidRPr="00334196" w14:paraId="5CD37BA0" w14:textId="77777777" w:rsidTr="0034114E">
        <w:tc>
          <w:tcPr>
            <w:tcW w:w="2405" w:type="dxa"/>
          </w:tcPr>
          <w:p w14:paraId="20ED2385" w14:textId="77777777" w:rsidR="002C5DCF" w:rsidRPr="00334196" w:rsidRDefault="002C5DCF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86B99" w14:textId="77777777" w:rsidR="002C5DCF" w:rsidRPr="00334196" w:rsidRDefault="002C5DCF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AC4B4F5" w14:textId="77777777" w:rsidR="002C5DCF" w:rsidRPr="00334196" w:rsidRDefault="002C5DCF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75EF5D1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21093276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78E1A30B" w14:textId="77777777" w:rsidR="002C5DCF" w:rsidRPr="00334196" w:rsidRDefault="002C5DCF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5B47CA1" w14:textId="77777777" w:rsidR="00156D3A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ອຸປະກອນການຮຽນຕ່າງໆ</w:t>
            </w:r>
          </w:p>
          <w:p w14:paraId="36880AEA" w14:textId="7B599D64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</w:t>
            </w:r>
            <w:r w:rsidR="00156D3A" w:rsidRPr="00334196">
              <w:rPr>
                <w:cs/>
              </w:rPr>
              <w:t>ການສ້າງທີມງານ</w:t>
            </w:r>
          </w:p>
          <w:p w14:paraId="1C1786A2" w14:textId="1DAB2F57" w:rsidR="002C5DCF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ແຄັດຕາລ໊ອກ</w:t>
            </w:r>
          </w:p>
          <w:p w14:paraId="4052EB18" w14:textId="77777777" w:rsidR="00156D3A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ແຜ່ນພັບ</w:t>
            </w:r>
          </w:p>
          <w:p w14:paraId="33F333FF" w14:textId="77777777" w:rsidR="00156D3A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ທີມຈຳລອງ</w:t>
            </w:r>
          </w:p>
          <w:p w14:paraId="38F66658" w14:textId="77777777" w:rsidR="00156D3A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727EBC1A" w14:textId="77777777" w:rsidR="002C5DCF" w:rsidRPr="00334196" w:rsidRDefault="00156D3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ອຸປະກອນຕ່າງໆທີ່ກ່ຽວຂ້ອງ</w:t>
            </w:r>
            <w:r w:rsidR="00780304" w:rsidRPr="00334196">
              <w:rPr>
                <w:cs/>
              </w:rPr>
              <w:t>ກັບກິດຈະກຳ ຫຼື ໜ້າວຽກ</w:t>
            </w:r>
          </w:p>
          <w:p w14:paraId="4D94B43E" w14:textId="2D2DF77E" w:rsidR="00BD4C38" w:rsidRPr="00334196" w:rsidRDefault="00BD4C38" w:rsidP="00BD4C38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ອົງປະກອບການຮຽນສຳລັບໂມດູນນີ້</w:t>
            </w:r>
          </w:p>
        </w:tc>
      </w:tr>
      <w:tr w:rsidR="002C5DCF" w:rsidRPr="00334196" w14:paraId="53D32EF1" w14:textId="77777777" w:rsidTr="0034114E">
        <w:tc>
          <w:tcPr>
            <w:tcW w:w="2405" w:type="dxa"/>
            <w:vAlign w:val="center"/>
          </w:tcPr>
          <w:p w14:paraId="383A7F71" w14:textId="77777777" w:rsidR="002C5DCF" w:rsidRPr="00334196" w:rsidRDefault="002C5DCF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737F57B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ບັນລະຍາຍ</w:t>
            </w:r>
          </w:p>
          <w:p w14:paraId="78D14AF1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ການສົນທະນາເປັນກຸ່ມ</w:t>
            </w:r>
          </w:p>
          <w:p w14:paraId="5DA31115" w14:textId="76C550E5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ການສະແດງບົດບາດ-ສົນທະນາ</w:t>
            </w:r>
          </w:p>
        </w:tc>
      </w:tr>
      <w:tr w:rsidR="002C5DCF" w:rsidRPr="00334196" w14:paraId="12EBA713" w14:textId="77777777" w:rsidTr="0034114E">
        <w:tc>
          <w:tcPr>
            <w:tcW w:w="2405" w:type="dxa"/>
            <w:vAlign w:val="center"/>
          </w:tcPr>
          <w:p w14:paraId="67BCA4FF" w14:textId="77777777" w:rsidR="002C5DCF" w:rsidRPr="00334196" w:rsidRDefault="002C5DCF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B12B57C" w14:textId="77777777" w:rsidR="002C5DCF" w:rsidRPr="00334196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23181CC4" w14:textId="2AEAEF66" w:rsidR="003D0343" w:rsidRPr="00334196" w:rsidRDefault="002C5DCF" w:rsidP="003D0343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3D0343" w:rsidRPr="00334196">
              <w:rPr>
                <w:b/>
                <w:bCs/>
                <w:sz w:val="22"/>
                <w:szCs w:val="22"/>
                <w:cs/>
                <w:lang w:bidi="lo-LA"/>
              </w:rPr>
              <w:t>ຮວບຮວມຈຸດປະສົງເປົ້າໝາຍຂອງອົງກອນ</w:t>
            </w:r>
          </w:p>
          <w:p w14:paraId="535D6A45" w14:textId="39C68BCC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ການເຕີບໂຕສ່ວນບຸກຄົນ ແລະ ແຜນການເຮັດວຽກຕ່າງໆມີການມຸ່ງເນັ້ນທີ່ຈະປັບປຸງວຸດທິກາສືກສາທີ່ກໍາຫນົດໄວ້ສໍາລັບວິຊາຊີບ</w:t>
            </w:r>
          </w:p>
          <w:p w14:paraId="41C2CC62" w14:textId="152EFB87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ຄວາມສໍາພັນພາຍໃນ ແລະ ລະຫວ່າງບຸກຄົນໄດ້ຖືກຮັກສາໄວ້ໃນຫຼັກສູູດການຈັດການຕົວເອງໂດຍອີງໃສ່ ການປະເມີນຜົນ</w:t>
            </w:r>
          </w:p>
          <w:p w14:paraId="11EED3BB" w14:textId="080F5A79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ຄວາມມຸ່ງຫມັ້ນຕໍ່ອົງກອນ ແລະ ເປົ້າໝາຍຈະສະແດງໃຫ້ເຫັນໃນການປະຕິບັດຫນ້າທີ່ຕ່າງໆ</w:t>
            </w:r>
          </w:p>
          <w:p w14:paraId="6F146364" w14:textId="123D5ED7" w:rsidR="003D0343" w:rsidRPr="00334196" w:rsidRDefault="003D0343" w:rsidP="003D0343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ກໍາຫນົດ ແລະ ຕອບສະໜອງຕາມລໍາດັບຄວາມສໍາຄັນຂອງວຽກ</w:t>
            </w:r>
          </w:p>
          <w:p w14:paraId="0BFB0E5B" w14:textId="77777777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ຄວາມຕ້ອງໃນການແຂ່ງຂັນໄດ້ຖືກຈັດລໍາດັບຄວາມສໍາຄັນເພື່ອບັນລຸເປົ້າໝາຍ ແລະ ຈຸດປະສົງສ່ວນບຸກຄົນ</w:t>
            </w:r>
            <w:r w:rsidRPr="00334196">
              <w:t xml:space="preserve">, </w:t>
            </w:r>
            <w:r w:rsidRPr="00334196">
              <w:rPr>
                <w:cs/>
              </w:rPr>
              <w:t>ທີມງານ ແລະ ອົງກອນ</w:t>
            </w:r>
          </w:p>
          <w:p w14:paraId="39628317" w14:textId="77777777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ແຫຼ່ງຂໍ້ມູນຕ່າງໆໄດ້ຖືກນໍາມາໃຊ້ຢ່າງມີປະສິດທິພາບ ແລະ ປະສິດທິຜົນໃນການຈັດການລໍາດັບຄວາມສໍາຄັນ ແລະ ຄວາມມຸ່ງຫມັ້ນໃນການເຮັດວຽກ</w:t>
            </w:r>
          </w:p>
          <w:p w14:paraId="576C1088" w14:textId="134BCE84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ການປະຕິບັດຕາມການນໍາໃຊ້ທາງດ້ານເສດຖະກິດ ແລະ ບໍາລຸງຮັກສາອຸປະກອນ ແລະ ສິ່ງອໍານວຍຄວາມສະດວກຕ່າງໆ ຖືກປະຕິບັດຕາມຂັ້ນຕອນທີ່ຖືກກໍາໜົດໄວ້</w:t>
            </w:r>
          </w:p>
          <w:p w14:paraId="68C3D5E3" w14:textId="0DFC80EE" w:rsidR="0034114E" w:rsidRPr="00334196" w:rsidRDefault="003D0343" w:rsidP="003D0343">
            <w:pPr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ສະແຫວງຫາການພັດທະນາມືອາຊີບ</w:t>
            </w:r>
          </w:p>
          <w:p w14:paraId="5C290B9F" w14:textId="77777777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ການຝຶກອົບຮົມ ແລະ ໂອກາດໃນການປະກອບອາຊີບແມ່ນໄດ້ຖືກກໍານົດ ແລະ ໃຊ້ປະໂຫຍດຈາກຄວາມຕ້ອງການຂອງອາຊີບ</w:t>
            </w:r>
          </w:p>
          <w:p w14:paraId="2DAFC913" w14:textId="77777777" w:rsidR="003D0343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ຄວາມຮັບຮູ້ ໄດ້ຖືກສະເເຫວງຫາ ຫຼື ໄດ້ຮັບເອົາ ແລະ ສະແດງໃຫ້ເຫັນວ່າເປັນຫຼັກຖານຂອງການກ້າວຫນ້າທາງດ້ານການປະກອບອາຊີບ</w:t>
            </w:r>
          </w:p>
          <w:p w14:paraId="74F5C0A0" w14:textId="60DC482B" w:rsidR="002C5DCF" w:rsidRPr="00334196" w:rsidRDefault="003D0343" w:rsidP="003D034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ໃບອະນຸຍາດ ຫຼື ໃບຢັ້ງຢືນທີ່ກ່ຽວຂ້ອງກັບວຽກ ແລະ ອາຊີບໄດ້ຖືກໄດ້ຮັບ ແລະ ຕໍ່ອາຍຸ</w:t>
            </w:r>
          </w:p>
        </w:tc>
      </w:tr>
      <w:tr w:rsidR="002C5DCF" w:rsidRPr="00334196" w14:paraId="4901CBE3" w14:textId="77777777" w:rsidTr="0034114E">
        <w:tc>
          <w:tcPr>
            <w:tcW w:w="2405" w:type="dxa"/>
            <w:vAlign w:val="center"/>
          </w:tcPr>
          <w:p w14:paraId="75753B92" w14:textId="77777777" w:rsidR="002C5DCF" w:rsidRPr="00334196" w:rsidRDefault="002C5DCF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2D7B4EAB" w14:textId="77777777" w:rsidR="002C5DCF" w:rsidRPr="00334196" w:rsidRDefault="002C5DCF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E85CF0F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ການສັງເກດໂດຍກົງ</w:t>
            </w:r>
          </w:p>
          <w:p w14:paraId="1E656398" w14:textId="77777777" w:rsidR="002C5DCF" w:rsidRPr="00334196" w:rsidRDefault="002C5DC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ການຖາມ-ຕອບປາກເປົ່າ</w:t>
            </w:r>
          </w:p>
          <w:p w14:paraId="517678B6" w14:textId="3CE19D19" w:rsidR="002C5DCF" w:rsidRPr="00334196" w:rsidRDefault="002C5DCF" w:rsidP="00397D0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ການປະເມີນຜົນຜ່ານການຂຽນ</w:t>
            </w:r>
          </w:p>
        </w:tc>
      </w:tr>
    </w:tbl>
    <w:p w14:paraId="45732C23" w14:textId="77777777" w:rsidR="00BD4C38" w:rsidRPr="00334196" w:rsidRDefault="00BD4C38" w:rsidP="00482AED">
      <w:pPr>
        <w:pStyle w:val="Heading1"/>
        <w:rPr>
          <w:cs/>
        </w:rPr>
      </w:pPr>
      <w:bookmarkStart w:id="69" w:name="_Toc523130206"/>
      <w:bookmarkStart w:id="70" w:name="_Toc525537286"/>
      <w:bookmarkStart w:id="71" w:name="_Toc521380415"/>
      <w:bookmarkStart w:id="72" w:name="_Toc521830739"/>
      <w:bookmarkStart w:id="73" w:name="_Toc522333258"/>
      <w:r w:rsidRPr="00334196">
        <w:rPr>
          <w:cs/>
        </w:rPr>
        <w:br w:type="page"/>
      </w:r>
    </w:p>
    <w:p w14:paraId="001F70E2" w14:textId="5AB74F89" w:rsidR="0016293A" w:rsidRPr="00334196" w:rsidRDefault="00156D3A" w:rsidP="00482AED">
      <w:pPr>
        <w:pStyle w:val="Heading1"/>
      </w:pPr>
      <w:r w:rsidRPr="00334196">
        <w:rPr>
          <w:cs/>
        </w:rPr>
        <w:lastRenderedPageBreak/>
        <w:t>ໂມດູນການຮຽນ-ການສອນ</w:t>
      </w:r>
      <w:r w:rsidR="007E3179" w:rsidRPr="00334196">
        <w:rPr>
          <w:cs/>
        </w:rPr>
        <w:t>ພຶ້ນຖານ</w:t>
      </w:r>
      <w:r w:rsidRPr="00334196">
        <w:rPr>
          <w:cs/>
        </w:rPr>
        <w:t xml:space="preserve">: </w:t>
      </w:r>
      <w:r w:rsidR="0016293A" w:rsidRPr="00334196">
        <w:t>3</w:t>
      </w:r>
      <w:bookmarkEnd w:id="69"/>
      <w:bookmarkEnd w:id="70"/>
      <w:r w:rsidRPr="00334196">
        <w:rPr>
          <w:cs/>
        </w:rPr>
        <w:t xml:space="preserve"> </w:t>
      </w:r>
      <w:bookmarkEnd w:id="71"/>
      <w:bookmarkEnd w:id="72"/>
      <w:bookmarkEnd w:id="7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34196" w14:paraId="00B9A46A" w14:textId="77777777" w:rsidTr="0034114E">
        <w:tc>
          <w:tcPr>
            <w:tcW w:w="2405" w:type="dxa"/>
          </w:tcPr>
          <w:p w14:paraId="6855BABA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BE95048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0F98D906" w14:textId="77777777" w:rsidTr="0034114E">
        <w:tc>
          <w:tcPr>
            <w:tcW w:w="2405" w:type="dxa"/>
          </w:tcPr>
          <w:p w14:paraId="6CE52A35" w14:textId="216A1A7B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56D3A" w:rsidRPr="00334196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2E9119D5" w14:textId="024883F3" w:rsidR="0034114E" w:rsidRPr="00334196" w:rsidRDefault="00156D3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1E4E31" w:rsidRPr="00334196">
              <w:rPr>
                <w:b/>
                <w:bCs/>
                <w:sz w:val="22"/>
                <w:szCs w:val="22"/>
                <w:cs/>
                <w:lang w:bidi="lo-LA"/>
              </w:rPr>
              <w:t>ນຳໃຊ້ແນວຄວາມຄິດ ແລະ ເຕັກນິກທາງດ້ານຄະນິດສາດທີ່ຊັບຊ້ອນຫຼາຍຂຶ້ນ</w:t>
            </w:r>
          </w:p>
        </w:tc>
      </w:tr>
      <w:tr w:rsidR="0034114E" w:rsidRPr="00334196" w14:paraId="56083B86" w14:textId="77777777" w:rsidTr="0034114E">
        <w:tc>
          <w:tcPr>
            <w:tcW w:w="2405" w:type="dxa"/>
          </w:tcPr>
          <w:p w14:paraId="75CA6A15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1549C97" w14:textId="0599BA35" w:rsidR="0034114E" w:rsidRPr="00334196" w:rsidRDefault="001E4E31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ໂມດູນນີ້ກວມເອົາຄວາມຮູ້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ທັດສະນະຄະຕິທີ່ຕ້ອງການໃນນຳໃຊ້ແນວຄວາມຄິດ ແລະ ເຕັກນິກທາງດ້ານຄະນິດສາດທີ່ຊັບຊ້ອນຫຼາຍຂຶ້ນ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ໂມດູນນີ້ຍັງກໍານົດເຖິງການຈັດຫາເຄື່ອງມືເຂົ້າໃນການຄິດໄລ່ ແລະ ເຕັກນິກເພື່ອແກ້ໄຂບັນຫາ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ການນຳໃຊ້ຂັ້ນຕອນໃນການຄິດໄລ່ ແລະ ການວິເຄາະຜົນໄດ້ຮັບ</w:t>
            </w:r>
          </w:p>
        </w:tc>
      </w:tr>
      <w:tr w:rsidR="0034114E" w:rsidRPr="00334196" w14:paraId="23FC0CCB" w14:textId="77777777" w:rsidTr="0034114E">
        <w:tc>
          <w:tcPr>
            <w:tcW w:w="2405" w:type="dxa"/>
          </w:tcPr>
          <w:p w14:paraId="14E06876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0014361C" w14:textId="1743DC9F" w:rsidR="0034114E" w:rsidRPr="00334196" w:rsidRDefault="006104E4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26C8F57" w14:textId="66914BE3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="00FE664D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39C3B4CE" w14:textId="056123EA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104E4" w:rsidRPr="00334196">
              <w:rPr>
                <w:rFonts w:eastAsia="Phetsarath OT"/>
                <w:sz w:val="22"/>
                <w:szCs w:val="22"/>
              </w:rPr>
              <w:t>28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48B82500" w14:textId="77777777" w:rsidTr="0034114E">
        <w:tc>
          <w:tcPr>
            <w:tcW w:w="2405" w:type="dxa"/>
            <w:vAlign w:val="center"/>
          </w:tcPr>
          <w:p w14:paraId="178385F0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BB618E3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113BBBF7" w14:textId="77777777" w:rsidR="001E4E31" w:rsidRPr="00334196" w:rsidRDefault="001E4E31" w:rsidP="001E4E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ຈັດຫາເຄື່ອງມືເຂົ້າໃນການຄິດໄລ່ ແລະ ເຕັກນິກເພື່ອແກ້ໄຂບັນຫາ</w:t>
            </w:r>
          </w:p>
          <w:p w14:paraId="3BA6AC5A" w14:textId="77777777" w:rsidR="001E4E31" w:rsidRPr="00334196" w:rsidRDefault="001E4E31" w:rsidP="001E4E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ນຳໃຊ້ຂັ້ນຕອນໃນການຄິດໄລ່</w:t>
            </w:r>
          </w:p>
          <w:p w14:paraId="179EF8B6" w14:textId="7EE5556F" w:rsidR="0034114E" w:rsidRPr="00334196" w:rsidRDefault="001E4E31" w:rsidP="001E4E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ວິເຄາະຜົນໄດ້ຮັບ</w:t>
            </w:r>
          </w:p>
        </w:tc>
      </w:tr>
      <w:tr w:rsidR="0034114E" w:rsidRPr="00334196" w14:paraId="3936EF1C" w14:textId="77777777" w:rsidTr="0034114E">
        <w:tc>
          <w:tcPr>
            <w:tcW w:w="2405" w:type="dxa"/>
            <w:vAlign w:val="center"/>
          </w:tcPr>
          <w:p w14:paraId="5B704465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7CFCB6E5" w14:textId="22509754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278A30E" w14:textId="77777777" w:rsidR="00317621" w:rsidRPr="00334196" w:rsidRDefault="00317621" w:rsidP="00317621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ການປະຕິບັດເລກ 4 ປະການ ເຊັ່ນ ການບວກ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ການລົບ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ການຄູນ  ແລະ ການຫານ</w:t>
            </w:r>
          </w:p>
          <w:p w14:paraId="59141BFD" w14:textId="77777777" w:rsidR="00317621" w:rsidRPr="00334196" w:rsidRDefault="00317621" w:rsidP="00317621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ລະບົບການວັດແທກ</w:t>
            </w:r>
          </w:p>
          <w:p w14:paraId="738292D2" w14:textId="77777777" w:rsidR="00317621" w:rsidRPr="00334196" w:rsidRDefault="00317621" w:rsidP="00317621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ຄວາມຖືກຕ້ອງ ແລະ ຄວາມແມ່ນຍຳ</w:t>
            </w:r>
          </w:p>
          <w:p w14:paraId="578D809E" w14:textId="7347814A" w:rsidR="003846FD" w:rsidRPr="00334196" w:rsidRDefault="00317621" w:rsidP="00317621">
            <w:pPr>
              <w:pStyle w:val="ListParagraph"/>
              <w:numPr>
                <w:ilvl w:val="0"/>
                <w:numId w:val="18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ອຸປະກອນເຄື່ອງມືວັດແທກຂັ້ນພື້ນຖານ</w:t>
            </w:r>
          </w:p>
          <w:p w14:paraId="74F7CC2F" w14:textId="40401205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205F266" w14:textId="77777777" w:rsidR="00317621" w:rsidRPr="00334196" w:rsidRDefault="00317621" w:rsidP="00317621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ການນຳໃຊ້ການຄິດໄລ່ທາງຄະນິດສາດ</w:t>
            </w:r>
          </w:p>
          <w:p w14:paraId="7931009A" w14:textId="02575138" w:rsidR="00317621" w:rsidRPr="00334196" w:rsidRDefault="00BB2423" w:rsidP="00317621">
            <w:pPr>
              <w:pStyle w:val="ListParagraph"/>
              <w:numPr>
                <w:ilvl w:val="0"/>
                <w:numId w:val="19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</w:t>
            </w:r>
            <w:r w:rsidR="00317621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ນຳໃຊ້ເຄື່ອງຄິດໄລ່ເລກ</w:t>
            </w:r>
          </w:p>
          <w:p w14:paraId="2C9708BC" w14:textId="67F11412" w:rsidR="0034114E" w:rsidRPr="00334196" w:rsidRDefault="00317621" w:rsidP="00317621">
            <w:pPr>
              <w:pStyle w:val="ListParagraph"/>
              <w:numPr>
                <w:ilvl w:val="0"/>
                <w:numId w:val="19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ການນຳໃຊ້ເຄື່ອງມືວັດແທກທີ່ແຕກຕ່າງກັນ</w:t>
            </w:r>
          </w:p>
        </w:tc>
      </w:tr>
      <w:tr w:rsidR="0034114E" w:rsidRPr="00334196" w14:paraId="26CC0889" w14:textId="77777777" w:rsidTr="0034114E">
        <w:tc>
          <w:tcPr>
            <w:tcW w:w="2405" w:type="dxa"/>
          </w:tcPr>
          <w:p w14:paraId="0B7FE4B5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4475BDEF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DEF16D8" w14:textId="77777777" w:rsidR="00B7242B" w:rsidRPr="00334196" w:rsidRDefault="00B7242B" w:rsidP="00B7242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ເຄື່ອງມືອຸປະກອນ</w:t>
            </w:r>
          </w:p>
          <w:p w14:paraId="384C5182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62DFB76D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3B8CAA36" w14:textId="77777777" w:rsidR="00B7242B" w:rsidRPr="00334196" w:rsidRDefault="00B7242B" w:rsidP="00B7242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1E6ABCC0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ອຸປະກອນການຮຽນຕ່າງໆ</w:t>
            </w:r>
          </w:p>
          <w:p w14:paraId="157F1F2F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ແຄັດຕາລ໊ອກ</w:t>
            </w:r>
          </w:p>
          <w:p w14:paraId="48DBFE1A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ແຜ່ນພັບ</w:t>
            </w:r>
          </w:p>
          <w:p w14:paraId="1042D69D" w14:textId="77777777" w:rsidR="00B7242B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435DEFCC" w14:textId="3F6094BF" w:rsidR="0034114E" w:rsidRPr="00334196" w:rsidRDefault="00B7242B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ອຸປະກອນຕ່າງໆທີ່ກ່ຽວຂ້ອງກັບກິດຈະກຳ ຫຼື ໜ້າວຽກ</w:t>
            </w:r>
          </w:p>
          <w:p w14:paraId="5F99B545" w14:textId="4361A648" w:rsidR="00BD4C38" w:rsidRPr="00334196" w:rsidRDefault="00BD4C38" w:rsidP="00BD4C38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ອົງປະກອບການຮຽນສຳລັບໂມດູນນີ້</w:t>
            </w:r>
          </w:p>
        </w:tc>
      </w:tr>
      <w:tr w:rsidR="0034114E" w:rsidRPr="00334196" w14:paraId="5BDF90A4" w14:textId="77777777" w:rsidTr="0034114E">
        <w:tc>
          <w:tcPr>
            <w:tcW w:w="2405" w:type="dxa"/>
            <w:vAlign w:val="center"/>
          </w:tcPr>
          <w:p w14:paraId="7C703BE5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8B6AF02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ບັນລະຍາຍ</w:t>
            </w:r>
          </w:p>
          <w:p w14:paraId="1364D272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ການສົນທະນາເປັນກຸ່ມ</w:t>
            </w:r>
          </w:p>
          <w:p w14:paraId="386D804B" w14:textId="6346A35C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ການສະແດງບົດບາດ-ສົນທະນາ</w:t>
            </w:r>
          </w:p>
        </w:tc>
      </w:tr>
      <w:tr w:rsidR="0034114E" w:rsidRPr="00334196" w14:paraId="3CA344D3" w14:textId="77777777" w:rsidTr="0034114E">
        <w:tc>
          <w:tcPr>
            <w:tcW w:w="2405" w:type="dxa"/>
            <w:vAlign w:val="center"/>
          </w:tcPr>
          <w:p w14:paraId="2ABCC3CA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6AFD88D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0E026F89" w14:textId="29F42D6B" w:rsidR="001E4E31" w:rsidRPr="00334196" w:rsidRDefault="0034114E" w:rsidP="001E4E31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1E4E31"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ຈັດຫາເຄື່ອງມືເຂົ້າໃນການຄິດໄລ່ ແລະ ເຕັກນິກເພື່ອແກ້ໄຂບັນຫາ</w:t>
            </w:r>
          </w:p>
          <w:p w14:paraId="2F155F6C" w14:textId="77777777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ໂຈດກ່ຽວກັບເນື້ອທີ່ຕ່າງໆຖືກລະບຸຕາມເງື່ອນໄຂທີ່ໄດ້ກຳນົດໃຫ້</w:t>
            </w:r>
          </w:p>
          <w:p w14:paraId="177F277B" w14:textId="61FA8B3F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ເຕັກນິກທາງຄະນິດສາດໄດ້ຖືກເລືອກຕາມເງື່ອນໄຂທີ່ໄດ້ກຳນົດໃຫ້</w:t>
            </w:r>
          </w:p>
          <w:p w14:paraId="0E7D8CAD" w14:textId="041A69B6" w:rsidR="001E4E31" w:rsidRPr="00334196" w:rsidRDefault="001E4E31" w:rsidP="001E4E31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lastRenderedPageBreak/>
              <w:t>ຂ. ນຳໃຊ້ຂັ້ນຕອນໃນການຄິດໄລ່</w:t>
            </w:r>
          </w:p>
          <w:p w14:paraId="13E58B47" w14:textId="1CEE848C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ເຕັກນິກທາງຄະນິດສາດໄດ້ຖືກນຳໃຊ້ຕາມໂຈດທີ່ໄດ້ກຳນົດໃຫ້</w:t>
            </w:r>
          </w:p>
          <w:p w14:paraId="681CD4B1" w14:textId="75E9EBC9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ການຄິດໄລ່ທາງຄະນິດສາດໄດ້ຖືກປະຕິບັດຕາມລະດັບຄວາມຖືກຕ້ອງທີ່ຈຳເປັນສໍາລັບໂຈດຕ່າງໆ</w:t>
            </w:r>
          </w:p>
          <w:p w14:paraId="04561E4C" w14:textId="5A819AFD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ຜົນໄດ້ຮັບຂອງການຄິດໄລ່ຄະນິດສາດໄດ້ຖືກກໍານົດ ແລະ ກວດສອບໂດຍອີງໃສ່ຄວາມຕ້ອງການຕ່າງໆຂອງວຽກ</w:t>
            </w:r>
          </w:p>
          <w:p w14:paraId="36999F6C" w14:textId="51587995" w:rsidR="001E4E31" w:rsidRPr="00334196" w:rsidRDefault="001E4E31" w:rsidP="001E4E31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ຄ. ວິເຄາະຜົນໄດ້ຮັບ</w:t>
            </w:r>
          </w:p>
          <w:p w14:paraId="7116A670" w14:textId="29D04552" w:rsidR="001E4E31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ຜົນຂອງການປະຍຸກໃຊ້ໄດ້ຮັບການທົບທວນຂຶ້ນຢູ່ກັບຂໍ້ກຳນົດ ແລະ ຜົນໄດ້ຮັບທີ່ຄາດຫວັງໄວ້ ແລະ ທີ່ຕ້ອງການ</w:t>
            </w:r>
          </w:p>
          <w:p w14:paraId="7CE01C1B" w14:textId="4D1FE1B5" w:rsidR="0034114E" w:rsidRPr="00334196" w:rsidRDefault="001E4E31" w:rsidP="001E4E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ການປະຕິບັດວຽກງານທີ່ເໝາະສົມຖືກນໍາໃຊ້ໃນກໍລະນີທີ່ມີຄວາມຜິດພາດ</w:t>
            </w:r>
          </w:p>
        </w:tc>
      </w:tr>
      <w:tr w:rsidR="0034114E" w:rsidRPr="00334196" w14:paraId="4B0B0504" w14:textId="77777777" w:rsidTr="0034114E">
        <w:tc>
          <w:tcPr>
            <w:tcW w:w="2405" w:type="dxa"/>
            <w:vAlign w:val="center"/>
          </w:tcPr>
          <w:p w14:paraId="5E9426CC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74A13945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81F121C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ການສັງເກດໂດຍກົງ</w:t>
            </w:r>
          </w:p>
          <w:p w14:paraId="0B06BABB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ການຖາມ-ຕອບປາກເປົ່າ</w:t>
            </w:r>
          </w:p>
          <w:p w14:paraId="68C43AA7" w14:textId="1EEC2F5C" w:rsidR="0034114E" w:rsidRPr="00334196" w:rsidRDefault="0034114E" w:rsidP="0031762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ການປະເມີນຜົນຜ່ານການຂຽນ</w:t>
            </w:r>
          </w:p>
        </w:tc>
      </w:tr>
    </w:tbl>
    <w:p w14:paraId="7F3E16AC" w14:textId="0BF8B867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5FC6FAE4" w14:textId="194BB41C" w:rsidR="001C6EB2" w:rsidRPr="00334196" w:rsidRDefault="001C6EB2" w:rsidP="00482AED">
      <w:pPr>
        <w:spacing w:after="0"/>
        <w:rPr>
          <w:sz w:val="22"/>
          <w:szCs w:val="22"/>
          <w:cs/>
          <w:lang w:bidi="lo-LA"/>
        </w:rPr>
      </w:pPr>
      <w:r w:rsidRPr="00334196">
        <w:rPr>
          <w:sz w:val="22"/>
          <w:szCs w:val="22"/>
          <w:cs/>
          <w:lang w:bidi="lo-LA"/>
        </w:rPr>
        <w:br w:type="page"/>
      </w:r>
    </w:p>
    <w:p w14:paraId="356519F0" w14:textId="0C56D4C3" w:rsidR="0034114E" w:rsidRPr="00334196" w:rsidRDefault="00E4138A" w:rsidP="001C6EB2">
      <w:pPr>
        <w:pStyle w:val="Heading1"/>
      </w:pPr>
      <w:bookmarkStart w:id="74" w:name="_Toc523130207"/>
      <w:bookmarkStart w:id="75" w:name="_Toc525537287"/>
      <w:bookmarkStart w:id="76" w:name="_Toc521380416"/>
      <w:bookmarkStart w:id="77" w:name="_Toc521830740"/>
      <w:bookmarkStart w:id="78" w:name="_Toc522333259"/>
      <w:r w:rsidRPr="00334196">
        <w:rPr>
          <w:cs/>
        </w:rPr>
        <w:lastRenderedPageBreak/>
        <w:t>ໂມດູນ</w:t>
      </w:r>
      <w:r w:rsidR="001C6EB2" w:rsidRPr="00334196">
        <w:rPr>
          <w:cs/>
        </w:rPr>
        <w:t>ການຮຽນ-ການສອນ</w:t>
      </w:r>
      <w:r w:rsidR="002A79E4" w:rsidRPr="00334196">
        <w:rPr>
          <w:cs/>
        </w:rPr>
        <w:t>ພຶ້ນຖານ</w:t>
      </w:r>
      <w:r w:rsidR="0016293A" w:rsidRPr="00334196">
        <w:t>:</w:t>
      </w:r>
      <w:r w:rsidR="001C6EB2" w:rsidRPr="00334196">
        <w:rPr>
          <w:cs/>
        </w:rPr>
        <w:t xml:space="preserve"> 4</w:t>
      </w:r>
      <w:bookmarkEnd w:id="74"/>
      <w:bookmarkEnd w:id="75"/>
      <w:r w:rsidR="0016293A" w:rsidRPr="00334196">
        <w:t xml:space="preserve"> </w:t>
      </w:r>
      <w:bookmarkEnd w:id="76"/>
      <w:bookmarkEnd w:id="77"/>
      <w:bookmarkEnd w:id="7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34114E" w:rsidRPr="00334196" w14:paraId="13544977" w14:textId="77777777" w:rsidTr="0034114E">
        <w:tc>
          <w:tcPr>
            <w:tcW w:w="2405" w:type="dxa"/>
          </w:tcPr>
          <w:p w14:paraId="02A0EA3A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246706F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0E36CE08" w14:textId="77777777" w:rsidTr="0034114E">
        <w:tc>
          <w:tcPr>
            <w:tcW w:w="2405" w:type="dxa"/>
          </w:tcPr>
          <w:p w14:paraId="23931D71" w14:textId="66483F9F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1C6EB2" w:rsidRPr="00334196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5DDD4F44" w14:textId="5D9C855F" w:rsidR="0034114E" w:rsidRPr="00334196" w:rsidRDefault="006873D0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ການຈັດລະດັບຄວາມສຳຄັນ ແລະ ຈັດການໜ້າວຽກ</w:t>
            </w:r>
          </w:p>
        </w:tc>
      </w:tr>
      <w:tr w:rsidR="0034114E" w:rsidRPr="00334196" w14:paraId="747973EC" w14:textId="77777777" w:rsidTr="0034114E">
        <w:tc>
          <w:tcPr>
            <w:tcW w:w="2405" w:type="dxa"/>
          </w:tcPr>
          <w:p w14:paraId="678AB2B7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EF6FDF5" w14:textId="3FC07B2B" w:rsidR="0034114E" w:rsidRPr="00334196" w:rsidRDefault="00802B5D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</w:t>
            </w:r>
            <w:r w:rsidRPr="00334196">
              <w:rPr>
                <w:sz w:val="22"/>
                <w:szCs w:val="22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ແລະ ທັດສະນະຄະຕິທີ່ຈໍາເປັນ ໃນການຈັດລະດັບຄວາມສຳຄັນ ແລະ ການຈັດການໜ້າວຽກ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ໂມດູນນີ້ຍັງກໍານົດເຖິງການຕັ້ງເປົ້າ  ໝາຍການເຮັດວຽກ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ການກໍານົດຂະບວນການທີ່ກ່ຽວຂ້ອງ ແລະ ການພັດທະນາແຜນການຕໍ່ກັບໜ້າວຽກແຕ່ລະບຸກຄົນ</w:t>
            </w:r>
          </w:p>
        </w:tc>
      </w:tr>
      <w:tr w:rsidR="0034114E" w:rsidRPr="00334196" w14:paraId="2A207676" w14:textId="77777777" w:rsidTr="0034114E">
        <w:tc>
          <w:tcPr>
            <w:tcW w:w="2405" w:type="dxa"/>
          </w:tcPr>
          <w:p w14:paraId="72610F5B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1097022F" w14:textId="2253A0DF" w:rsidR="0034114E" w:rsidRPr="00334196" w:rsidRDefault="006104E4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12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C3B7CC0" w14:textId="642E524E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="00E24C7A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12D83A7" w14:textId="14EF83A1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7BF267BD" w14:textId="77777777" w:rsidTr="00E24C7A">
        <w:trPr>
          <w:trHeight w:val="1348"/>
        </w:trPr>
        <w:tc>
          <w:tcPr>
            <w:tcW w:w="2405" w:type="dxa"/>
            <w:vAlign w:val="center"/>
          </w:tcPr>
          <w:p w14:paraId="3A6D49B6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0DB1917A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296E36A7" w14:textId="77777777" w:rsidR="00802B5D" w:rsidRPr="00334196" w:rsidRDefault="00802B5D" w:rsidP="00802B5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ຕັ້ງເປົ້າໝາຍການເຮັດວຽກສ່ວນບຸກຄົນ</w:t>
            </w:r>
          </w:p>
          <w:p w14:paraId="04337EF6" w14:textId="77777777" w:rsidR="00802B5D" w:rsidRPr="00334196" w:rsidRDefault="00802B5D" w:rsidP="00802B5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ກໍານົດຂະບວນການທີ່ກ່ຽວຂ້ອງ</w:t>
            </w:r>
          </w:p>
          <w:p w14:paraId="195F66AB" w14:textId="1DC375DD" w:rsidR="0034114E" w:rsidRPr="00334196" w:rsidRDefault="00802B5D" w:rsidP="00802B5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ພັດທະນາແຜນການຕໍ່ກັບໜ້າວຽກແຕ່ລະບຸກຄົນ</w:t>
            </w:r>
          </w:p>
        </w:tc>
      </w:tr>
      <w:tr w:rsidR="0034114E" w:rsidRPr="00334196" w14:paraId="0FC5253A" w14:textId="77777777" w:rsidTr="0034114E">
        <w:tc>
          <w:tcPr>
            <w:tcW w:w="2405" w:type="dxa"/>
            <w:vAlign w:val="center"/>
          </w:tcPr>
          <w:p w14:paraId="1D82B1A7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9E60E0A" w14:textId="225BFD43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CA74595" w14:textId="77777777" w:rsidR="00802B5D" w:rsidRPr="00334196" w:rsidRDefault="00802B5D" w:rsidP="00802B5D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ແຜນຍຸດທະສາດ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ລະບຽບ ແລະ ຂໍ້ກຳນົດ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ກົດ ໝາຍ ແລະ ຈຸດປະສົງຂອງອົງກອນ ສຳລັບກິດຈະກຳ ແລະ ລຳດັບຄວາມສຳຄັນຂອງໜ່ວຍງານ</w:t>
            </w:r>
          </w:p>
          <w:p w14:paraId="48254988" w14:textId="77777777" w:rsidR="00802B5D" w:rsidRPr="00334196" w:rsidRDefault="00802B5D" w:rsidP="00802B5D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ນະໂຍບາຍ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ແຜນຍຸດທະສາດ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ຄຳແນະນຳຕ່າງໆທີ່ກ່ຽວກັບບົດບາດຂອງໜ່ວຍງານ</w:t>
            </w:r>
          </w:p>
          <w:p w14:paraId="32E75A7D" w14:textId="58FB60BD" w:rsidR="00A3607C" w:rsidRPr="00334196" w:rsidRDefault="00802B5D" w:rsidP="006104E4">
            <w:pPr>
              <w:pStyle w:val="ListParagraph"/>
              <w:numPr>
                <w:ilvl w:val="0"/>
                <w:numId w:val="20"/>
              </w:numPr>
              <w:rPr>
                <w:rFonts w:eastAsia="Phetsarath OT" w:cs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ຍຸດທະສາດການເຮັດວຽກເປັບທີມ ແລະ ການໃຫ້ຄຳປຶກສາ</w:t>
            </w:r>
          </w:p>
          <w:p w14:paraId="3EBB1FAE" w14:textId="77777777" w:rsidR="006104E4" w:rsidRPr="00334196" w:rsidRDefault="006104E4" w:rsidP="006104E4">
            <w:pPr>
              <w:pStyle w:val="ListParagraph"/>
              <w:rPr>
                <w:rFonts w:eastAsia="Phetsarath OT" w:cs="Phetsarath OT"/>
                <w:sz w:val="22"/>
                <w:szCs w:val="22"/>
                <w:lang w:bidi="lo-LA"/>
              </w:rPr>
            </w:pPr>
          </w:p>
          <w:p w14:paraId="7D6BBD41" w14:textId="1A338763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DAC36B3" w14:textId="591C65E5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ການດຳເນີນ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ການວາງແຜນ</w:t>
            </w:r>
          </w:p>
          <w:p w14:paraId="22BB1A64" w14:textId="2DDBF147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ລັກສະນະການເປັນຜູ້ນຳ</w:t>
            </w:r>
          </w:p>
          <w:p w14:paraId="7EF02BFE" w14:textId="6F0E9C0F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ການຈັດລະບຽບ</w:t>
            </w:r>
          </w:p>
          <w:p w14:paraId="5ED49BEB" w14:textId="1E85CCDC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ການປະສານງານ</w:t>
            </w:r>
          </w:p>
          <w:p w14:paraId="1D6E6EE6" w14:textId="0E10CC7F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ທັກສະໃນການສື່ສານ</w:t>
            </w:r>
          </w:p>
          <w:p w14:paraId="30A12FF1" w14:textId="3581DCEF" w:rsidR="00802B5D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ທັກສະພາຍໃນສ່ວນບຸກຄົນ</w:t>
            </w:r>
            <w:r w:rsidR="00802B5D"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ການຈູງໃຈ</w:t>
            </w:r>
          </w:p>
          <w:p w14:paraId="203E440B" w14:textId="52058A86" w:rsidR="0034114E" w:rsidRPr="00334196" w:rsidRDefault="00BB2423" w:rsidP="00802B5D">
            <w:pPr>
              <w:pStyle w:val="ListParagraph"/>
              <w:numPr>
                <w:ilvl w:val="0"/>
                <w:numId w:val="21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</w:t>
            </w:r>
            <w:r w:rsidR="00802B5D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ທັກສະໃນການນຳສະເໜີ</w:t>
            </w:r>
          </w:p>
        </w:tc>
      </w:tr>
      <w:tr w:rsidR="0034114E" w:rsidRPr="00334196" w14:paraId="289D226A" w14:textId="77777777" w:rsidTr="0034114E">
        <w:tc>
          <w:tcPr>
            <w:tcW w:w="2405" w:type="dxa"/>
          </w:tcPr>
          <w:p w14:paraId="1931E3A3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9F69538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3C7573D" w14:textId="77777777" w:rsidR="0034114E" w:rsidRPr="00334196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416AAD74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348D235E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25929A07" w14:textId="77777777" w:rsidR="0034114E" w:rsidRPr="00334196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1573AF7" w14:textId="77777777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ອຸປະກອນການຮຽນຕ່າງໆ</w:t>
            </w:r>
          </w:p>
          <w:p w14:paraId="0A7DC3AA" w14:textId="77777777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ແຄັດຕາລ໊ອກ</w:t>
            </w:r>
          </w:p>
          <w:p w14:paraId="15C81180" w14:textId="77777777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ແຜ່ນພັບ</w:t>
            </w:r>
          </w:p>
          <w:p w14:paraId="37541815" w14:textId="77777777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ສະຖານທີ່ເຮັດວຽກທີ່ກ່ຽວຂ້ອງ ຫຼື ສະພາບແວດລ້ອມຈຳລອງຢ່າງເໝາະສົມ</w:t>
            </w:r>
          </w:p>
          <w:p w14:paraId="0504C10C" w14:textId="6AC4A613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ຄູ່ມືຕ່າງໆ ກ່ຽວກັບກົດຄວາມປອດໄພທາງດ້ານອາຊີບ</w:t>
            </w:r>
          </w:p>
          <w:p w14:paraId="6D2D6EEE" w14:textId="77777777" w:rsidR="00A3607C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ກໍລະນີສຶກສາ</w:t>
            </w:r>
          </w:p>
          <w:p w14:paraId="4407E4A1" w14:textId="77777777" w:rsidR="0034114E" w:rsidRPr="00334196" w:rsidRDefault="00A3607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ອຸປະກອນຕ່າງໆທີ່ກ່ຽວຂ້ອງກັບກິດຈະກຳ ຫຼື ໜ້າວຽກ</w:t>
            </w:r>
          </w:p>
          <w:p w14:paraId="69ACE369" w14:textId="7DDAD91D" w:rsidR="00BD4C38" w:rsidRPr="00334196" w:rsidRDefault="00BD4C38" w:rsidP="00BD4C38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ອົງປະກອບການຮຽນສຳລັບໂມດູນນີ້</w:t>
            </w:r>
          </w:p>
        </w:tc>
      </w:tr>
      <w:tr w:rsidR="0034114E" w:rsidRPr="00334196" w14:paraId="2A5D8CD0" w14:textId="77777777" w:rsidTr="0034114E">
        <w:tc>
          <w:tcPr>
            <w:tcW w:w="2405" w:type="dxa"/>
            <w:vAlign w:val="center"/>
          </w:tcPr>
          <w:p w14:paraId="2F3E0C3C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A681776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ບັນລະຍາຍ</w:t>
            </w:r>
          </w:p>
          <w:p w14:paraId="0658F684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ການສົນທະນາເປັນກຸ່ມ</w:t>
            </w:r>
          </w:p>
          <w:p w14:paraId="7DD68948" w14:textId="15E99C10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ການສະແດງບົດບາດ-ສົນທະນາ</w:t>
            </w:r>
          </w:p>
        </w:tc>
      </w:tr>
      <w:tr w:rsidR="0034114E" w:rsidRPr="00334196" w14:paraId="1FDA1CBA" w14:textId="77777777" w:rsidTr="0034114E">
        <w:tc>
          <w:tcPr>
            <w:tcW w:w="2405" w:type="dxa"/>
            <w:vAlign w:val="center"/>
          </w:tcPr>
          <w:p w14:paraId="61EFD290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86DD7B2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67C8FB89" w14:textId="6EF2C56F" w:rsidR="00802B5D" w:rsidRPr="00334196" w:rsidRDefault="0034114E" w:rsidP="00802B5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802B5D"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ຕັ້ງເປົ້າໝາຍການເຮັດວຽກສ່ວນບຸກຄົນ</w:t>
            </w:r>
          </w:p>
          <w:p w14:paraId="29ABEAEA" w14:textId="77777777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ຈຸດປະສົງຕ່າງໆມີຄວາມສອດຄ່ອງ ແລະ ເຊື່ອມໂຍງກັບກິດຈະກຳໃນການເຮັດວຽກຕາມຈຸດປະສົງຂອງອົງການກອນ</w:t>
            </w:r>
          </w:p>
          <w:p w14:paraId="435FD0D3" w14:textId="77777777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ຈຸດປະສົງໄດ້ຖືກກຳນົດໄວ້ຕາມເປົ້າໝາຍການຄິດໄລ່ຕາມຂອບຂອງເວລາທີ່ຊັດເຈນ</w:t>
            </w:r>
          </w:p>
          <w:p w14:paraId="4DDB02DF" w14:textId="77777777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ສະນັບສະໜູນ ແລະ ຄຳໝັ້ນສັນຍາຂອງສະມາຊິກໃນທີມແມ່ນຖືກສະທ້ອນກັບຈຸດປະສົງ</w:t>
            </w:r>
          </w:p>
          <w:p w14:paraId="728D1A0C" w14:textId="660A0525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</w:rPr>
            </w:pPr>
            <w:r w:rsidRPr="00334196">
              <w:rPr>
                <w:rFonts w:eastAsia="Phetsarath OT"/>
                <w:cs/>
              </w:rPr>
              <w:t>ຄວາມເປັນຈີງ ແລະ ຜົນສຳເລັດແມ່ນໄດ້ຖືກກຳນົດ</w:t>
            </w:r>
          </w:p>
          <w:p w14:paraId="24669C99" w14:textId="2A2D3FC3" w:rsidR="00802B5D" w:rsidRPr="00334196" w:rsidRDefault="00802B5D" w:rsidP="00802B5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ຂ. ກໍານົດຂະບວນການທີ່ກ່ຽວຂ້ອງ</w:t>
            </w:r>
          </w:p>
          <w:p w14:paraId="04FE692F" w14:textId="77777777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ກິດຈະກຳຂອງການເຮັດວຽກທີ່ສຳເລັດຖືກລະບຸ ແລະ ຈັດຄວາມສຳຄັນວຽກຕາມທີ່ໄດ້ກຳນົດໄວ້</w:t>
            </w:r>
          </w:p>
          <w:p w14:paraId="24F3E9FE" w14:textId="2F15E99F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  <w:b/>
                <w:bCs/>
              </w:rPr>
            </w:pPr>
            <w:r w:rsidRPr="00334196">
              <w:rPr>
                <w:rFonts w:eastAsia="Phetsarath OT"/>
                <w:cs/>
              </w:rPr>
              <w:t>ກິດຈະກຳຂອງການເຮັດວຽກແບ່ງອອກເປັນຂັ້ນຕອນຕາມກຳນົດເວລາທີ່ກຳນົດໄດ້ຕາມກອບເວລາທີ່ໄດ້ກຳນົດໄວ້</w:t>
            </w:r>
          </w:p>
          <w:p w14:paraId="556B9AC6" w14:textId="72BA44EA" w:rsidR="00802B5D" w:rsidRPr="00334196" w:rsidRDefault="00802B5D" w:rsidP="00802B5D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ຄ. ພັດທະນາແຜນການຕໍ່ກັບໜ້າວຽກແຕ່ລະບຸກຄົນ</w:t>
            </w:r>
          </w:p>
          <w:p w14:paraId="78C7E521" w14:textId="77777777" w:rsidR="00802B5D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ຊັບພະຍາກອນຕ່າງໆຈະຖືກຈັດແບ່ງຕາມຄວາມຕ້ອງການຂອງກິດຈະກຳ</w:t>
            </w:r>
          </w:p>
          <w:p w14:paraId="0DE185E3" w14:textId="27AE24EA" w:rsidR="0034114E" w:rsidRPr="00334196" w:rsidRDefault="00802B5D" w:rsidP="00802B5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ຕາຕະລາງຂອງກິດຈະກຳຕ່າງໆຖືກປະສານກັບບຸກຄົນທີ່ກ່ຽວຂ້ອງ</w:t>
            </w:r>
          </w:p>
        </w:tc>
      </w:tr>
      <w:tr w:rsidR="0034114E" w:rsidRPr="00334196" w14:paraId="361D6594" w14:textId="77777777" w:rsidTr="0034114E">
        <w:tc>
          <w:tcPr>
            <w:tcW w:w="2405" w:type="dxa"/>
            <w:vAlign w:val="center"/>
          </w:tcPr>
          <w:p w14:paraId="0D8CC096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BC4EE61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7CF9E40D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ການສັງເກດໂດຍກົງ</w:t>
            </w:r>
          </w:p>
          <w:p w14:paraId="19AEC308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ການຖາມ-ຕອບປາກເປົ່າ</w:t>
            </w:r>
          </w:p>
          <w:p w14:paraId="607CCA91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ການປະເມີນຜົນຜ່ານການຂຽນ</w:t>
            </w:r>
          </w:p>
          <w:p w14:paraId="2E741383" w14:textId="5B1D8075" w:rsidR="0034114E" w:rsidRPr="00334196" w:rsidRDefault="00A3607C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ການສາທິດດ້ວຍການຕັ້ງຄຳຖາມ</w:t>
            </w:r>
          </w:p>
        </w:tc>
      </w:tr>
    </w:tbl>
    <w:p w14:paraId="26CD55F5" w14:textId="509B87BF" w:rsidR="002A79E4" w:rsidRPr="00334196" w:rsidRDefault="002A79E4" w:rsidP="00A3607C">
      <w:pPr>
        <w:pStyle w:val="Heading1"/>
        <w:rPr>
          <w:cs/>
        </w:rPr>
      </w:pPr>
      <w:bookmarkStart w:id="79" w:name="_Toc521380417"/>
      <w:bookmarkStart w:id="80" w:name="_Toc521830741"/>
      <w:bookmarkStart w:id="81" w:name="_Toc522333260"/>
      <w:r w:rsidRPr="00334196">
        <w:rPr>
          <w:cs/>
        </w:rPr>
        <w:br w:type="page"/>
      </w:r>
    </w:p>
    <w:p w14:paraId="32316AA6" w14:textId="3B89E937" w:rsidR="0034114E" w:rsidRPr="00334196" w:rsidRDefault="00E4138A" w:rsidP="00A3607C">
      <w:pPr>
        <w:pStyle w:val="Heading1"/>
      </w:pPr>
      <w:bookmarkStart w:id="82" w:name="_Toc523130208"/>
      <w:bookmarkStart w:id="83" w:name="_Toc525537288"/>
      <w:r w:rsidRPr="00334196">
        <w:rPr>
          <w:cs/>
        </w:rPr>
        <w:lastRenderedPageBreak/>
        <w:t>ໂມດູນ</w:t>
      </w:r>
      <w:r w:rsidR="00870DAA" w:rsidRPr="00334196">
        <w:rPr>
          <w:cs/>
        </w:rPr>
        <w:t>ການຮຽນ-ການສອນ</w:t>
      </w:r>
      <w:r w:rsidR="002A79E4" w:rsidRPr="00334196">
        <w:rPr>
          <w:cs/>
        </w:rPr>
        <w:t>ພຶ້ນຖານ</w:t>
      </w:r>
      <w:r w:rsidR="0016293A" w:rsidRPr="00334196">
        <w:t xml:space="preserve">: </w:t>
      </w:r>
      <w:r w:rsidR="00870DAA" w:rsidRPr="00334196">
        <w:rPr>
          <w:cs/>
        </w:rPr>
        <w:t>5</w:t>
      </w:r>
      <w:bookmarkEnd w:id="82"/>
      <w:bookmarkEnd w:id="83"/>
      <w:r w:rsidR="00870DAA" w:rsidRPr="00334196">
        <w:rPr>
          <w:cs/>
        </w:rPr>
        <w:t xml:space="preserve"> </w:t>
      </w:r>
      <w:bookmarkEnd w:id="79"/>
      <w:bookmarkEnd w:id="80"/>
      <w:bookmarkEnd w:id="8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34196" w14:paraId="4063D6E9" w14:textId="77777777" w:rsidTr="000F197E">
        <w:tc>
          <w:tcPr>
            <w:tcW w:w="2405" w:type="dxa"/>
          </w:tcPr>
          <w:p w14:paraId="2CD54044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C0F4201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4B0E2F1D" w14:textId="77777777" w:rsidTr="000F197E">
        <w:tc>
          <w:tcPr>
            <w:tcW w:w="2405" w:type="dxa"/>
          </w:tcPr>
          <w:p w14:paraId="51388B79" w14:textId="64C80D76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B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870DAA" w:rsidRPr="00334196">
              <w:rPr>
                <w:b/>
                <w:bCs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6990" w:type="dxa"/>
          </w:tcPr>
          <w:p w14:paraId="014B9134" w14:textId="7B661996" w:rsidR="0034114E" w:rsidRPr="00334196" w:rsidRDefault="00870DAA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802B5D" w:rsidRPr="00334196">
              <w:rPr>
                <w:b/>
                <w:bCs/>
                <w:sz w:val="22"/>
                <w:szCs w:val="22"/>
                <w:cs/>
                <w:lang w:bidi="lo-LA"/>
              </w:rPr>
              <w:t>ສະແດງຈິດສຳນຶກຂອງຂະບວນການກົດຄວາມປອດໄພໃນອາຊີບ</w:t>
            </w:r>
          </w:p>
        </w:tc>
      </w:tr>
      <w:tr w:rsidR="0034114E" w:rsidRPr="00334196" w14:paraId="2C6EFACA" w14:textId="77777777" w:rsidTr="000F197E">
        <w:tc>
          <w:tcPr>
            <w:tcW w:w="2405" w:type="dxa"/>
          </w:tcPr>
          <w:p w14:paraId="7A32405A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74DBB9AC" w14:textId="43E9E499" w:rsidR="0034114E" w:rsidRPr="00334196" w:rsidRDefault="00802B5D" w:rsidP="00482AE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 ການສະແດງຈິດສຳນຶກຂອງຂະບວນການກົດຄວາມປອດໄພໃນອາຊີບ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ໂມດູນນີ້ປະກອບມີການກຳນົດເຖິງອັນຕະລາຍ ແລະ ຄວາມສ່ຽງ ແລະ ການດຳເນີນການປ້ອງກັນ ແລະ ການຄວບຄຸມທີ່ຈຳເປັນ</w:t>
            </w:r>
          </w:p>
        </w:tc>
      </w:tr>
      <w:tr w:rsidR="0034114E" w:rsidRPr="00334196" w14:paraId="6465EB6F" w14:textId="77777777" w:rsidTr="000F197E">
        <w:tc>
          <w:tcPr>
            <w:tcW w:w="2405" w:type="dxa"/>
          </w:tcPr>
          <w:p w14:paraId="3897E23D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ໄລ​ຍະ​ເວລາ​ທີ່ກຳນົດ</w:t>
            </w:r>
          </w:p>
        </w:tc>
        <w:tc>
          <w:tcPr>
            <w:tcW w:w="6990" w:type="dxa"/>
          </w:tcPr>
          <w:p w14:paraId="35CF033F" w14:textId="09E861AA" w:rsidR="0034114E" w:rsidRPr="00334196" w:rsidRDefault="006104E4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1BC4D7E" w14:textId="597F6849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="00870DAA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0FF5D12A" w14:textId="07D0A039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7D04367F" w14:textId="77777777" w:rsidTr="000F197E">
        <w:tc>
          <w:tcPr>
            <w:tcW w:w="2405" w:type="dxa"/>
          </w:tcPr>
          <w:p w14:paraId="3505DD7D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D0EC7EC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4E0DDA90" w14:textId="77777777" w:rsidR="00DE004B" w:rsidRPr="00334196" w:rsidRDefault="00DE004B" w:rsidP="00DE004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ກຳນົດເຖິງອັນຕະລາຍ ແລະ ຄວາມສ່ຽງ</w:t>
            </w:r>
          </w:p>
          <w:p w14:paraId="745F09B4" w14:textId="63E34ABE" w:rsidR="0034114E" w:rsidRPr="00334196" w:rsidRDefault="00DE004B" w:rsidP="00DE004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ດຳເນີນການປ້ອງກັນ ແລະ ການຄວບຄຸມທີ່ຈຳເປັນ</w:t>
            </w:r>
          </w:p>
        </w:tc>
      </w:tr>
      <w:tr w:rsidR="0034114E" w:rsidRPr="00334196" w14:paraId="66FBA288" w14:textId="77777777" w:rsidTr="000F197E">
        <w:tc>
          <w:tcPr>
            <w:tcW w:w="2405" w:type="dxa"/>
          </w:tcPr>
          <w:p w14:paraId="25ABACEF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46161DF9" w14:textId="4391ECE9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4 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24B1D21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ຂັ້ນຕອນ</w:t>
            </w:r>
            <w:r w:rsidRPr="00334196">
              <w:rPr>
                <w:rFonts w:eastAsia="Phetsarath OT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 ແລະ ລະບຽບກ່ຽວກັບກົດຄວາມປອດໄພໃນອາຊີບ</w:t>
            </w:r>
          </w:p>
          <w:p w14:paraId="06A93F67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ປະເພດ ແລະ ການນຳໃຊ້ອຸປະກອນປ້ອງກັນສ່ວນບຸກຄົນ</w:t>
            </w:r>
          </w:p>
          <w:p w14:paraId="25F1FFAD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ການປະຕິບັດດ້ານສຸຂະອານາໄມສ່ວນບຸກຄົນ</w:t>
            </w:r>
          </w:p>
          <w:p w14:paraId="4FEA5E99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ການກຳນົດ ແລະ ການຄວບຄຸມອັນຕະລາຍ ແລະ ຄວາມສ່ຽງ</w:t>
            </w:r>
          </w:p>
          <w:p w14:paraId="6D3BE9BF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ຄ່າຄວາມເຂັ້ມຂອງສານເຄມີໃນອາກາດ</w:t>
            </w:r>
          </w:p>
          <w:p w14:paraId="2E83403F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ຕົວຊີ້ວັດກ່ຽວກັບກົດຄວາມປອດໄພທາງດ້ານອາຊີບ</w:t>
            </w:r>
          </w:p>
          <w:p w14:paraId="7C446E1A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ສັນຍາລັກທາງດ້ານສຸຂະພາບ ແລະ ຄວາມປອດໄພໃນອົງກອນ</w:t>
            </w:r>
          </w:p>
          <w:p w14:paraId="6840C4A4" w14:textId="77777777" w:rsidR="005E53EF" w:rsidRPr="00334196" w:rsidRDefault="005E53EF" w:rsidP="005E53EF">
            <w:pPr>
              <w:pStyle w:val="ListParagraph"/>
              <w:numPr>
                <w:ilvl w:val="0"/>
                <w:numId w:val="22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ຈິດສຳນຶກທາງດ້ານຄວາມປອດໄພ</w:t>
            </w:r>
          </w:p>
          <w:p w14:paraId="68590797" w14:textId="77777777" w:rsidR="005E53EF" w:rsidRPr="00334196" w:rsidRDefault="005E53EF" w:rsidP="005E53EF">
            <w:pPr>
              <w:numPr>
                <w:ilvl w:val="0"/>
                <w:numId w:val="22"/>
              </w:num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ຈິດສຳນຶກທາງດ້ານສຸຂະພາບ</w:t>
            </w:r>
          </w:p>
          <w:p w14:paraId="7B957445" w14:textId="503A7312" w:rsidR="0034114E" w:rsidRPr="00334196" w:rsidRDefault="0034114E" w:rsidP="005E53EF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4182184" w14:textId="77777777" w:rsidR="005E53EF" w:rsidRPr="00334196" w:rsidRDefault="005E53EF" w:rsidP="005E53EF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ການປະຕິບັດດ້ານສຸຂະອານາໄມສ່ວນບຸກຄົນ</w:t>
            </w:r>
          </w:p>
          <w:p w14:paraId="2CCA71C3" w14:textId="61B1B7B9" w:rsidR="005E53EF" w:rsidRPr="00334196" w:rsidRDefault="00B0774A" w:rsidP="005E53EF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 xml:space="preserve">ນຳໃຊ້ທັກສະໃນການລະບຸ, </w:t>
            </w:r>
            <w:r w:rsidR="005E53EF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ຄວບຄຸມອັນຕະລາຍ ແລະ ຄວາມສ່ຽງ</w:t>
            </w:r>
          </w:p>
          <w:p w14:paraId="6D7B1124" w14:textId="28BB2393" w:rsidR="005E53EF" w:rsidRPr="00334196" w:rsidRDefault="00B0774A" w:rsidP="005E53EF">
            <w:pPr>
              <w:pStyle w:val="ListParagraph"/>
              <w:numPr>
                <w:ilvl w:val="0"/>
                <w:numId w:val="23"/>
              </w:numPr>
              <w:rPr>
                <w:rFonts w:eastAsia="Phetsarath OT" w:cs="Phetsarath OT"/>
                <w:sz w:val="22"/>
                <w:szCs w:val="22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</w:t>
            </w:r>
            <w:r w:rsidR="005E53EF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ທັກສະດ້ານມະນຸດສຳພັນ</w:t>
            </w:r>
          </w:p>
          <w:p w14:paraId="5B36F902" w14:textId="18B9BE02" w:rsidR="0034114E" w:rsidRPr="00334196" w:rsidRDefault="00B0774A" w:rsidP="005E53EF">
            <w:pPr>
              <w:pStyle w:val="ListParagraph"/>
              <w:numPr>
                <w:ilvl w:val="0"/>
                <w:numId w:val="23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ການນຳໃຊ້</w:t>
            </w:r>
            <w:r w:rsidR="005E53EF" w:rsidRPr="00334196">
              <w:rPr>
                <w:rFonts w:eastAsia="Phetsarath OT" w:cs="Phetsarath OT"/>
                <w:sz w:val="22"/>
                <w:szCs w:val="22"/>
                <w:cs/>
                <w:lang w:bidi="lo-LA"/>
              </w:rPr>
              <w:t>ທັກສະໃນການສື່ສານ</w:t>
            </w:r>
          </w:p>
        </w:tc>
      </w:tr>
      <w:tr w:rsidR="0034114E" w:rsidRPr="00334196" w14:paraId="01FDACB0" w14:textId="77777777" w:rsidTr="000F197E">
        <w:tc>
          <w:tcPr>
            <w:tcW w:w="2405" w:type="dxa"/>
          </w:tcPr>
          <w:p w14:paraId="5E972F52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8FF368D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1DCB04B" w14:textId="77777777" w:rsidR="0034114E" w:rsidRPr="00334196" w:rsidRDefault="0034114E" w:rsidP="00482AED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2A63E465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553DC48A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3DA9D7C5" w14:textId="77777777" w:rsidR="0034114E" w:rsidRPr="00334196" w:rsidRDefault="0034114E" w:rsidP="00482AED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0ACC0965" w14:textId="77777777" w:rsidR="005E53EF" w:rsidRPr="00334196" w:rsidRDefault="005E53E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ຂໍ້ມູນຕ່າງໆ</w:t>
            </w:r>
          </w:p>
          <w:p w14:paraId="4BF965F4" w14:textId="2B9B95BC" w:rsidR="00380B9C" w:rsidRPr="00334196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ສະຖານທີ່ຈຳລອງ</w:t>
            </w:r>
          </w:p>
          <w:p w14:paraId="65B9654C" w14:textId="16B14E7C" w:rsidR="00380B9C" w:rsidRPr="00334196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ຄູ່ມືຕ່າງໆ</w:t>
            </w:r>
            <w:r w:rsidR="005E53EF" w:rsidRPr="00334196">
              <w:rPr>
                <w:cs/>
              </w:rPr>
              <w:t xml:space="preserve"> ກ່ຽວກັບກົດຄວາມປອດໄພໃນອາຊີບ</w:t>
            </w:r>
          </w:p>
          <w:p w14:paraId="072BAAB2" w14:textId="68ACCABA" w:rsidR="0034114E" w:rsidRPr="00334196" w:rsidRDefault="00193340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ເຄື່ອງຂຽນ</w:t>
            </w:r>
          </w:p>
          <w:p w14:paraId="7AAE6FB1" w14:textId="77777777" w:rsidR="005E53EF" w:rsidRPr="00334196" w:rsidRDefault="005E53E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ຄອມພິວເຕີ</w:t>
            </w:r>
          </w:p>
          <w:p w14:paraId="371CC8C5" w14:textId="77777777" w:rsidR="005E53EF" w:rsidRPr="00334196" w:rsidRDefault="005E53EF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ອິນເຕີເນັດ</w:t>
            </w:r>
          </w:p>
          <w:p w14:paraId="5CA31F8B" w14:textId="661AD611" w:rsidR="00F70B74" w:rsidRPr="00334196" w:rsidRDefault="00F70B74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ອຸປະກອນຕ່າງໆ ທີ່ກ່ຽວຂ້ອງກັບກິດຈະກຳ</w:t>
            </w:r>
          </w:p>
          <w:p w14:paraId="314011F5" w14:textId="2438FC47" w:rsidR="00BD4C38" w:rsidRPr="00334196" w:rsidRDefault="00BD4C38" w:rsidP="00BD4C38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ອົງປະກອບການຮຽນສຳລັບໂມດູນນີ້</w:t>
            </w:r>
          </w:p>
        </w:tc>
      </w:tr>
      <w:tr w:rsidR="0034114E" w:rsidRPr="00334196" w14:paraId="15991750" w14:textId="77777777" w:rsidTr="000F197E">
        <w:tc>
          <w:tcPr>
            <w:tcW w:w="2405" w:type="dxa"/>
          </w:tcPr>
          <w:p w14:paraId="7BD696C1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72625A81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ບັນລະຍາຍ</w:t>
            </w:r>
          </w:p>
          <w:p w14:paraId="42370977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ການສົນທະນາເປັນກຸ່ມ</w:t>
            </w:r>
          </w:p>
          <w:p w14:paraId="56BFC298" w14:textId="6E51490E" w:rsidR="0034114E" w:rsidRPr="00334196" w:rsidRDefault="00380B9C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lastRenderedPageBreak/>
              <w:t>ການປະຕິບັດການແກ້ໄຂບັນຫາ</w:t>
            </w:r>
          </w:p>
        </w:tc>
      </w:tr>
      <w:tr w:rsidR="0034114E" w:rsidRPr="00334196" w14:paraId="2449407C" w14:textId="77777777" w:rsidTr="000F197E">
        <w:tc>
          <w:tcPr>
            <w:tcW w:w="2405" w:type="dxa"/>
          </w:tcPr>
          <w:p w14:paraId="2D202697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lastRenderedPageBreak/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575301E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01D90057" w14:textId="60B07D08" w:rsidR="004E5574" w:rsidRPr="00334196" w:rsidRDefault="0034114E" w:rsidP="004E5574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4E5574"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ກຳນົດເຖິງອັນຕະລາຍ ແລະ ຄວາມສ່ຽງ</w:t>
            </w:r>
          </w:p>
          <w:p w14:paraId="34B8C4A1" w14:textId="77777777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ກົດຄວາມປອດໄພຕ່າງໆ</w:t>
            </w:r>
            <w:r w:rsidRPr="00334196">
              <w:rPr>
                <w:rFonts w:eastAsia="Phetsarath OT"/>
              </w:rPr>
              <w:t>,</w:t>
            </w:r>
            <w:r w:rsidRPr="00334196">
              <w:rPr>
                <w:rFonts w:eastAsia="Phetsarath OT"/>
                <w:cs/>
              </w:rPr>
              <w:t xml:space="preserve"> ຄວາມປອດໄພໃນສະຖານທີ່ເຮັດວຽກ ແລະ ຂັ້ນຕອນການຄວບຄຸມຄວາມສ່ຽງ ແມ່ນຖືກອະທິບາຍຊີ້ແຈງຕາມຂະບວນການຂອງອົງກອນ</w:t>
            </w:r>
          </w:p>
          <w:p w14:paraId="2F5C14EE" w14:textId="77777777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ອັນຕະລາຍ ຫຼື ຄວາມສ່ຽງໃນສະຖານທີ່ເຮັດວຽກ ແລະ ຕົວຊີ້ວັດທີ່ສອດຄ່ອງຂອງພວກມັນໄດ້ຖືກລະບຸ ເພື່ອຫຼຸດຜ່ອນຄວາມສ່ຽງທີ່ອາດຈະເກີດກັບເພື່ອນຮ່ວມງານ</w:t>
            </w:r>
            <w:r w:rsidRPr="00334196">
              <w:rPr>
                <w:rFonts w:eastAsia="Phetsarath OT"/>
              </w:rPr>
              <w:t>,​</w:t>
            </w:r>
            <w:r w:rsidRPr="00334196">
              <w:rPr>
                <w:rFonts w:eastAsia="Phetsarath OT"/>
                <w:cs/>
              </w:rPr>
              <w:t xml:space="preserve"> ສະຖານທີ່ເຮັດວຽກ ແລະ ສະພາບແວດລ້ອມອີງຕາມຕາມທິດທາງຂອງອົງກອນ</w:t>
            </w:r>
          </w:p>
          <w:p w14:paraId="6DB98182" w14:textId="08BF96DF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ມາດຕະການສຸກເສີນຂະນະທີ່ເກີດອຸປະຕິເຫດໃນສະຖານທີ່ເຮັດວຽກ</w:t>
            </w:r>
            <w:r w:rsidRPr="00334196">
              <w:rPr>
                <w:rFonts w:eastAsia="Phetsarath OT"/>
              </w:rPr>
              <w:t>,</w:t>
            </w:r>
            <w:r w:rsidRPr="00334196">
              <w:rPr>
                <w:rFonts w:eastAsia="Phetsarath OT"/>
                <w:cs/>
              </w:rPr>
              <w:t xml:space="preserve"> ໄຟໄໝ້ ແລະ ກໍລະນີສຸກເສີນຕ່າງໆ ໄດ້ຖືກຈຳແນກ ແລະ ກຳນົດຕາມຂັ້ໜຕອນຂອງອົງກອນ</w:t>
            </w:r>
          </w:p>
          <w:p w14:paraId="1E0FF3C0" w14:textId="77777777" w:rsidR="0034114E" w:rsidRPr="00334196" w:rsidRDefault="004E5574" w:rsidP="004E5574">
            <w:pPr>
              <w:rPr>
                <w:rFonts w:eastAsia="Phetsarath OT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b/>
                <w:bCs/>
                <w:sz w:val="22"/>
                <w:szCs w:val="22"/>
                <w:cs/>
                <w:lang w:bidi="lo-LA"/>
              </w:rPr>
              <w:t>ຂ. ດຳເນີນການປ້ອງກັນ ແລະ ການຄວບຄຸມທີ່ຈຳເປັນ</w:t>
            </w:r>
          </w:p>
          <w:p w14:paraId="7DEDE336" w14:textId="77777777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 xml:space="preserve">ໄລຍະເວລາສູງສຸດທີ່ສາມາດຍອບຮັບໄດ້ເຊິ່ງເມື່ອເກີນຈະເຮັດໃຫ້ເກີດອັນຕະລາຍ ຫຼື ຄວາມເສຍຫາຍທີ່ກຳນົດໄວ້ </w:t>
            </w:r>
          </w:p>
          <w:p w14:paraId="2A3277D1" w14:textId="77777777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ຜົນກະທົບທີ່ເກີດອັນຕະລາຍໄດ້ຖືກລະບຸ</w:t>
            </w:r>
          </w:p>
          <w:p w14:paraId="268054FD" w14:textId="6D2B67A9" w:rsidR="004E5574" w:rsidRPr="00334196" w:rsidRDefault="004E5574" w:rsidP="004E5574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ປະເດັນກ່ຽວກັບກົດຄວາມປອດໄພໃນອາຊີບ ແລະ ລະບຸອັນອັນຕະລາຍດ້ານຄວາມປອດໄພໄດ້ຖືກລາຍງານເຖິງບຸກຄົນທີ່ໄດ້ຮັບມອບໝາຍ ອີງຕາມຄວາມຕ້ອງການຂອງສະຖານທີ່ເຮັດວຽກ ແລະ ກົດໝາຍທີ່ກ່ຽວຂ້ອງກັບກົດຄວາມປອດໄພໃນການປະຕິບັດວຽກ</w:t>
            </w:r>
          </w:p>
        </w:tc>
      </w:tr>
      <w:tr w:rsidR="0034114E" w:rsidRPr="00334196" w14:paraId="23731AD2" w14:textId="77777777" w:rsidTr="000F197E">
        <w:tc>
          <w:tcPr>
            <w:tcW w:w="2405" w:type="dxa"/>
          </w:tcPr>
          <w:p w14:paraId="293B8EF8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CE8833A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3AD79F6A" w14:textId="77777777" w:rsidR="00642E7D" w:rsidRPr="00334196" w:rsidRDefault="00380B9C" w:rsidP="00642E7D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</w:t>
            </w:r>
            <w:r w:rsidR="00642E7D" w:rsidRPr="00334196">
              <w:rPr>
                <w:cs/>
              </w:rPr>
              <w:t>ສອບເສັງດ້ວຍການຂຽນ</w:t>
            </w:r>
          </w:p>
          <w:p w14:paraId="7D0B8783" w14:textId="77777777" w:rsidR="00642E7D" w:rsidRPr="00334196" w:rsidRDefault="00642E7D" w:rsidP="00642E7D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ການສັງເກດໂດຍກົງໂດຍການຕັ້ງຄຳຖາມ</w:t>
            </w:r>
          </w:p>
          <w:p w14:paraId="3E5A9CE8" w14:textId="77777777" w:rsidR="00642E7D" w:rsidRPr="00334196" w:rsidRDefault="00642E7D" w:rsidP="00642E7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5370A4E7" w14:textId="354254E9" w:rsidR="0034114E" w:rsidRPr="00334196" w:rsidRDefault="00642E7D" w:rsidP="00642E7D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EE1E372" w14:textId="5F15B0E6" w:rsidR="00A26750" w:rsidRPr="00334196" w:rsidRDefault="002A79E4" w:rsidP="00F70B74">
      <w:pPr>
        <w:pStyle w:val="Heading1"/>
        <w:rPr>
          <w:cs/>
        </w:rPr>
      </w:pPr>
      <w:bookmarkStart w:id="84" w:name="_Toc521380418"/>
      <w:bookmarkStart w:id="85" w:name="_Toc521830742"/>
      <w:bookmarkStart w:id="86" w:name="_Toc522333261"/>
      <w:r w:rsidRPr="00334196">
        <w:rPr>
          <w:cs/>
        </w:rPr>
        <w:br w:type="page"/>
      </w:r>
      <w:bookmarkEnd w:id="84"/>
      <w:bookmarkEnd w:id="85"/>
      <w:bookmarkEnd w:id="86"/>
    </w:p>
    <w:p w14:paraId="369E2DBF" w14:textId="6922152A" w:rsidR="0016293A" w:rsidRPr="00334196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bookmarkStart w:id="87" w:name="_Toc525537289"/>
      <w:r w:rsidRPr="00334196">
        <w:rPr>
          <w:sz w:val="22"/>
          <w:cs/>
        </w:rPr>
        <w:lastRenderedPageBreak/>
        <w:t xml:space="preserve">ຂ. ໝວດໂມດູນ ທົ່ວໄປ ຈຳນວນ </w:t>
      </w:r>
      <w:r w:rsidR="00F70B74" w:rsidRPr="00334196">
        <w:rPr>
          <w:sz w:val="22"/>
          <w:cs/>
        </w:rPr>
        <w:t>4</w:t>
      </w:r>
      <w:r w:rsidRPr="00334196">
        <w:rPr>
          <w:sz w:val="22"/>
          <w:cs/>
        </w:rPr>
        <w:t xml:space="preserve"> ໂມດູນ</w:t>
      </w:r>
      <w:bookmarkEnd w:id="87"/>
    </w:p>
    <w:p w14:paraId="6D4DCB42" w14:textId="7556F5D7" w:rsidR="0016293A" w:rsidRPr="00334196" w:rsidRDefault="00E4138A" w:rsidP="00482AED">
      <w:pPr>
        <w:pStyle w:val="Heading1"/>
      </w:pPr>
      <w:bookmarkStart w:id="88" w:name="_Toc523130211"/>
      <w:bookmarkStart w:id="89" w:name="_Toc525537290"/>
      <w:bookmarkStart w:id="90" w:name="_Toc521380420"/>
      <w:bookmarkStart w:id="91" w:name="_Toc521830744"/>
      <w:bookmarkStart w:id="92" w:name="_Toc522333263"/>
      <w:r w:rsidRPr="00334196">
        <w:rPr>
          <w:cs/>
        </w:rPr>
        <w:t>ໂມດູນ</w:t>
      </w:r>
      <w:r w:rsidR="007E3179" w:rsidRPr="00334196">
        <w:rPr>
          <w:cs/>
        </w:rPr>
        <w:t>ການຮຽນ-ການສອນທົ່ວໄປ:</w:t>
      </w:r>
      <w:r w:rsidR="0016293A" w:rsidRPr="00334196">
        <w:rPr>
          <w:cs/>
        </w:rPr>
        <w:t xml:space="preserve"> </w:t>
      </w:r>
      <w:r w:rsidR="0016293A" w:rsidRPr="00334196">
        <w:t>1</w:t>
      </w:r>
      <w:bookmarkEnd w:id="88"/>
      <w:bookmarkEnd w:id="89"/>
      <w:r w:rsidR="0016293A" w:rsidRPr="00334196">
        <w:t xml:space="preserve"> </w:t>
      </w:r>
      <w:bookmarkEnd w:id="90"/>
      <w:bookmarkEnd w:id="91"/>
      <w:bookmarkEnd w:id="9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34196" w14:paraId="548C1713" w14:textId="77777777" w:rsidTr="000F197E">
        <w:tc>
          <w:tcPr>
            <w:tcW w:w="2405" w:type="dxa"/>
          </w:tcPr>
          <w:p w14:paraId="2AB7D1D7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8F9DC7A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083DD289" w14:textId="77777777" w:rsidTr="000F197E">
        <w:tc>
          <w:tcPr>
            <w:tcW w:w="2405" w:type="dxa"/>
          </w:tcPr>
          <w:p w14:paraId="1D5E1D2E" w14:textId="093A9854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B35D87" w:rsidRPr="00334196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B35D87" w:rsidRPr="00334196">
              <w:rPr>
                <w:b/>
                <w:bCs/>
                <w:sz w:val="22"/>
                <w:szCs w:val="22"/>
                <w:lang w:bidi="lo-LA"/>
              </w:rPr>
              <w:t>1</w:t>
            </w:r>
          </w:p>
        </w:tc>
        <w:tc>
          <w:tcPr>
            <w:tcW w:w="6990" w:type="dxa"/>
          </w:tcPr>
          <w:p w14:paraId="3E92290E" w14:textId="2FF49F70" w:rsidR="0034114E" w:rsidRPr="00334196" w:rsidRDefault="007E3179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7D5B61" w:rsidRPr="00334196">
              <w:rPr>
                <w:b/>
                <w:bCs/>
                <w:sz w:val="22"/>
                <w:szCs w:val="22"/>
                <w:cs/>
                <w:lang w:bidi="lo-LA"/>
              </w:rPr>
              <w:t>ນໍາໃຊ້ຊີນ ແລະ ກາວທີ່ເໝາະສົມ</w:t>
            </w:r>
          </w:p>
        </w:tc>
      </w:tr>
      <w:tr w:rsidR="0034114E" w:rsidRPr="00334196" w14:paraId="76F40CA0" w14:textId="77777777" w:rsidTr="000F197E">
        <w:tc>
          <w:tcPr>
            <w:tcW w:w="2405" w:type="dxa"/>
          </w:tcPr>
          <w:p w14:paraId="46C27A15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DD246D4" w14:textId="768CF2DE" w:rsidR="0034114E" w:rsidRPr="00334196" w:rsidRDefault="007D5B61" w:rsidP="00B35D87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ທີ່ຈຳເປັນໃນການນໍາໃຊ້ຊີນ ແລະ ກາວທີ່ເໝາະສົມ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ໂມດູນນີ້ຈະເນັ້ນໃສ່ການລະບຸຊີນ ແລະ ກາວທີ່   ເໝາະສົມ</w:t>
            </w:r>
            <w:r w:rsidRPr="00334196">
              <w:rPr>
                <w:sz w:val="22"/>
                <w:szCs w:val="22"/>
              </w:rPr>
              <w:t xml:space="preserve">,  </w:t>
            </w:r>
            <w:r w:rsidRPr="00334196">
              <w:rPr>
                <w:sz w:val="22"/>
                <w:szCs w:val="22"/>
                <w:cs/>
                <w:lang w:bidi="lo-LA"/>
              </w:rPr>
              <w:t>ການກະກຽມພື້ນທີ່ສໍາລັບການໃສ່ຊີນ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ແລະ ຕິດກາວ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ການນຳໃຊ້ຊີນ ແລະ ການນໍາໃຊ້ກາວ</w:t>
            </w:r>
          </w:p>
        </w:tc>
      </w:tr>
      <w:tr w:rsidR="0034114E" w:rsidRPr="00334196" w14:paraId="38B5F6FA" w14:textId="77777777" w:rsidTr="000F197E">
        <w:tc>
          <w:tcPr>
            <w:tcW w:w="2405" w:type="dxa"/>
          </w:tcPr>
          <w:p w14:paraId="0B955F9F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7C821639" w14:textId="038A89BB" w:rsidR="0034114E" w:rsidRPr="00334196" w:rsidRDefault="006104E4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16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59B8324" w14:textId="4AA72F8C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104E4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5A02CE6C" w14:textId="3130A63E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3DBAD16F" w14:textId="77777777" w:rsidTr="000F197E">
        <w:tc>
          <w:tcPr>
            <w:tcW w:w="2405" w:type="dxa"/>
          </w:tcPr>
          <w:p w14:paraId="37D0A452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5A3CACE9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4315AD47" w14:textId="77777777" w:rsidR="007D5B61" w:rsidRPr="00334196" w:rsidRDefault="007D5B61" w:rsidP="007D5B6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ລະບຸຊີນ ແລະ ກາວທີ່   ເໝາະສົມ </w:t>
            </w:r>
          </w:p>
          <w:p w14:paraId="31A56399" w14:textId="77777777" w:rsidR="007D5B61" w:rsidRPr="00334196" w:rsidRDefault="007D5B61" w:rsidP="007D5B6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ກະກຽມພື້ນທີ່ສໍາລັບການໃສ່ຊີນ ແລະ ຕິດກາວ    </w:t>
            </w:r>
          </w:p>
          <w:p w14:paraId="30EAA027" w14:textId="77777777" w:rsidR="007D5B61" w:rsidRPr="00334196" w:rsidRDefault="007D5B61" w:rsidP="007D5B6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ນໍາໃຊ້ຊີນ</w:t>
            </w:r>
          </w:p>
          <w:p w14:paraId="628FB25F" w14:textId="31327609" w:rsidR="0034114E" w:rsidRPr="00334196" w:rsidRDefault="007D5B61" w:rsidP="007D5B6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ນຳໃຊ້ກາວ      </w:t>
            </w:r>
          </w:p>
        </w:tc>
      </w:tr>
      <w:tr w:rsidR="0034114E" w:rsidRPr="00334196" w14:paraId="7C93BD41" w14:textId="77777777" w:rsidTr="000F197E">
        <w:tc>
          <w:tcPr>
            <w:tcW w:w="2405" w:type="dxa"/>
          </w:tcPr>
          <w:p w14:paraId="430170E2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2954549C" w14:textId="3C9C6E8F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="006104E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6423C5D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ຊະນິດຂອງຊີນທີ່ນຳໃຊ້ໃນອຸດສາຫະກຳລົດຍົນ</w:t>
            </w:r>
          </w:p>
          <w:p w14:paraId="4612AE5A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ຊະນິດຂອງກາວທີ່ນຳໃຊ້ໃນອຸດສາຫະກຳລົດຍົນ</w:t>
            </w:r>
          </w:p>
          <w:p w14:paraId="55B7821E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ຂໍ້ກຳນົດໃນການໃຊ້ຊີນ ແລະ ກາວ</w:t>
            </w:r>
          </w:p>
          <w:p w14:paraId="7C07A76A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ຂໍ້ຄວາມລະວັງດ້ານຄວາມປອດໄພ ແລະ ສິ່ງແວດລ້ອມ ເມື່ອນຳໃຊ້ກາວ ແລະ ຊີນ</w:t>
            </w:r>
          </w:p>
          <w:p w14:paraId="4CAE8AA3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ວິທີການ ແລະ ເຕັກນິກໃນການກຽມພື້ນຜິວທາກາວ ແລະ ຕິດຊີນ</w:t>
            </w:r>
          </w:p>
          <w:p w14:paraId="5F09763D" w14:textId="77777777" w:rsidR="007D5B61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ປະເພດ ແລະ ລັກສະນະຂອງພື້ນຜິວ</w:t>
            </w:r>
          </w:p>
          <w:p w14:paraId="38AF5E4E" w14:textId="0909F900" w:rsidR="0034114E" w:rsidRPr="00334196" w:rsidRDefault="007D5B61" w:rsidP="00FE716E">
            <w:pPr>
              <w:pStyle w:val="ListParagraph"/>
              <w:numPr>
                <w:ilvl w:val="0"/>
                <w:numId w:val="24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ຂະບວນການທາກາວ</w:t>
            </w:r>
            <w:r w:rsidR="002174EA"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AC1B6FE" w14:textId="5CBDCD99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447D27A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ການກວດສອບຊີນວ່າຕິດແໜ້ນດີຕາມຂໍ້ກຳນົດຂອງຜູ້ຜະລິດ</w:t>
            </w:r>
          </w:p>
          <w:p w14:paraId="02629B25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ການກວດສອບກາວວ່າຕິດແໜ້ນດີຕາມຂໍ້ກຳນົດຂອງຜູ້ຜະລິດ</w:t>
            </w:r>
          </w:p>
          <w:p w14:paraId="1BE681A2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ການກະກຽມພື້ນຜິວແມ່ນໃຫ້ສອດຄ່ອງກັບສະຖານທີ່ເຮັດວຽກ ແລະ ກຳນົດຂອງຜູ້ຜະລິດ</w:t>
            </w:r>
          </w:p>
          <w:p w14:paraId="7507D740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ການນຳໃຊ້ເຕັກນິກໃນການຄວບຄຸມການປົນເປື້ອນໃນການກຽມ ແລະ ເຮັດອານາໄມພື້ນຜິວ</w:t>
            </w:r>
          </w:p>
          <w:p w14:paraId="48D9BA52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ວິທີການ ແລະ ເຕັກນິກການຕິດກາວກັບພື້ນຜິວປະຕິບັດຕາມຄຳ ແນະນຳ</w:t>
            </w:r>
          </w:p>
          <w:p w14:paraId="63CDB03B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ວິທີການ ແລະ ເຕັກນິກການທາກາວກັບພື້ນຜິວປະຕິບັດຕາມຄຳ ແນະນຳ</w:t>
            </w:r>
          </w:p>
          <w:p w14:paraId="64EEBC78" w14:textId="77777777" w:rsidR="007D5B61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ການປະຕິບັດຕາມຂໍ້ກຳນົດຄວາມປອດໄພ ແລະ ປ້ອງກັນສິ່ງແວດລ້ອມ</w:t>
            </w:r>
          </w:p>
          <w:p w14:paraId="34961440" w14:textId="35C13D28" w:rsidR="0034114E" w:rsidRPr="00334196" w:rsidRDefault="007D5B61" w:rsidP="00FE716E">
            <w:pPr>
              <w:pStyle w:val="ListParagraph"/>
              <w:numPr>
                <w:ilvl w:val="0"/>
                <w:numId w:val="25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ການສວມໃສ່ອຸປະກອນປ້ອງກັນສ່ວນບຸກຄົນທີ່ຈຳເປັນເມື່ອນຳໃຊ້ຊີນ ອີງຕາມຂໍ້ແນະນຳຂອງສະຖານທີ່ເຮັດວຽກ</w:t>
            </w:r>
          </w:p>
        </w:tc>
      </w:tr>
      <w:tr w:rsidR="0034114E" w:rsidRPr="00334196" w14:paraId="6E904C4D" w14:textId="77777777" w:rsidTr="000F197E">
        <w:tc>
          <w:tcPr>
            <w:tcW w:w="2405" w:type="dxa"/>
          </w:tcPr>
          <w:p w14:paraId="4AD056EE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35A3CD17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267F9653" w14:textId="77777777" w:rsidR="009D73AB" w:rsidRPr="00334196" w:rsidRDefault="009D73AB" w:rsidP="009D73AB">
            <w:pPr>
              <w:jc w:val="thaiDistribute"/>
              <w:rPr>
                <w:rFonts w:eastAsia="Phetsarath OT"/>
                <w:bCs/>
                <w:i/>
                <w:sz w:val="22"/>
                <w:szCs w:val="22"/>
                <w:lang w:val="en-GB" w:bidi="lo-LA"/>
              </w:rPr>
            </w:pPr>
            <w:r w:rsidRPr="00334196">
              <w:rPr>
                <w:rFonts w:eastAsia="Phetsarath OT"/>
                <w:bCs/>
                <w:i/>
                <w:sz w:val="22"/>
                <w:szCs w:val="22"/>
                <w:cs/>
                <w:lang w:val="en-GB" w:bidi="lo-LA"/>
              </w:rPr>
              <w:t>ກ. ເຄື່ອງມືອຸປະກອນ</w:t>
            </w:r>
          </w:p>
          <w:p w14:paraId="07B6A53A" w14:textId="77777777" w:rsidR="009D73AB" w:rsidRPr="00334196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ຄອມ</w:t>
            </w:r>
            <w:r w:rsidRPr="00334196">
              <w:t>​</w:t>
            </w:r>
            <w:r w:rsidRPr="00334196">
              <w:rPr>
                <w:cs/>
              </w:rPr>
              <w:t>ພິວ</w:t>
            </w:r>
            <w:r w:rsidRPr="00334196">
              <w:t>​</w:t>
            </w:r>
            <w:r w:rsidRPr="00334196">
              <w:rPr>
                <w:cs/>
              </w:rPr>
              <w:t>ເຕີ</w:t>
            </w:r>
          </w:p>
          <w:p w14:paraId="04ED68F5" w14:textId="0D06357B" w:rsidR="009D73AB" w:rsidRPr="00334196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t>LCD</w:t>
            </w:r>
          </w:p>
          <w:p w14:paraId="45B7FE25" w14:textId="4D26CEC9" w:rsidR="009D73AB" w:rsidRPr="00334196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ເຄື່ອງມືວັດແທກທີ່ເໝາະສົມຕ່າງໆ</w:t>
            </w:r>
          </w:p>
          <w:p w14:paraId="2CB54E39" w14:textId="2F36FF70" w:rsidR="009D73AB" w:rsidRPr="00334196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ວັດສະດຸຕາມຂໍ້ແນະນຳທີ່ກ່ຽວຂ້ອງກັບກິດຈະກຳ</w:t>
            </w:r>
          </w:p>
          <w:p w14:paraId="22E02C0A" w14:textId="77777777" w:rsidR="009D73AB" w:rsidRPr="00334196" w:rsidRDefault="009D73AB" w:rsidP="009D73AB">
            <w:pPr>
              <w:jc w:val="thaiDistribute"/>
              <w:rPr>
                <w:bCs/>
                <w:sz w:val="22"/>
                <w:szCs w:val="22"/>
                <w:lang w:bidi="lo-LA"/>
              </w:rPr>
            </w:pPr>
            <w:r w:rsidRPr="00334196">
              <w:rPr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9AD463F" w14:textId="380E9C1B" w:rsidR="0034114E" w:rsidRPr="00334196" w:rsidRDefault="009D73AB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ຄູ່ມືຕ່າງໆ</w:t>
            </w:r>
            <w:r w:rsidR="007D5B61" w:rsidRPr="00334196">
              <w:rPr>
                <w:cs/>
              </w:rPr>
              <w:t xml:space="preserve"> ໃນການນຳໃຊ້ກາວ</w:t>
            </w:r>
          </w:p>
          <w:p w14:paraId="30F39F2D" w14:textId="44680FC2" w:rsidR="00702113" w:rsidRPr="00334196" w:rsidRDefault="00BD4C38" w:rsidP="00AF765A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ອົງປະກອບການຮຽນສຳລັບໂມດູນນີ້</w:t>
            </w:r>
          </w:p>
          <w:p w14:paraId="6408A97B" w14:textId="3F3E6580" w:rsidR="007D5B61" w:rsidRPr="00334196" w:rsidRDefault="007D5B61" w:rsidP="007D5B61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ສະຖານທີ່ເຮັດວຽກ</w:t>
            </w:r>
          </w:p>
          <w:p w14:paraId="3B5AC906" w14:textId="65422A50" w:rsidR="007D5B61" w:rsidRPr="00334196" w:rsidRDefault="007D5B61" w:rsidP="007D5B61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ວັດສະດຸເຄື່ອງມື ແລະ ອຸປະກອນທີ່ເໝາະສົມ</w:t>
            </w:r>
          </w:p>
          <w:p w14:paraId="28DFA113" w14:textId="77777777" w:rsidR="007D5B61" w:rsidRPr="00334196" w:rsidRDefault="007D5B61" w:rsidP="007D5B61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ອຸປະກອນເຂົ້າໃນການຮຽນ-ສອນທີ່ກ່ຽວຂ້ອງກັບກິດຈະກໍາ</w:t>
            </w:r>
          </w:p>
          <w:p w14:paraId="59E98496" w14:textId="16B26F66" w:rsidR="00BD4C38" w:rsidRPr="00334196" w:rsidRDefault="00BD4C38" w:rsidP="00BD4C38">
            <w:pPr>
              <w:pStyle w:val="Heading5"/>
              <w:numPr>
                <w:ilvl w:val="0"/>
                <w:numId w:val="10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ອົງປະກອບການຮຽນສຳລັບໂມດູນນີ້</w:t>
            </w:r>
          </w:p>
        </w:tc>
      </w:tr>
      <w:tr w:rsidR="0034114E" w:rsidRPr="00334196" w14:paraId="005F87E2" w14:textId="77777777" w:rsidTr="000F197E">
        <w:tc>
          <w:tcPr>
            <w:tcW w:w="2405" w:type="dxa"/>
          </w:tcPr>
          <w:p w14:paraId="30CC0FB3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0B71591" w14:textId="3C9EE4E8" w:rsidR="0034114E" w:rsidRPr="00334196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C06AA1" w14:textId="61A504D8" w:rsidR="009D5D99" w:rsidRPr="00334196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F8304E5" w14:textId="4933F840" w:rsidR="009D5D99" w:rsidRPr="00334196" w:rsidRDefault="009D5D99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334196" w14:paraId="0E654E75" w14:textId="77777777" w:rsidTr="000F197E">
        <w:tc>
          <w:tcPr>
            <w:tcW w:w="2405" w:type="dxa"/>
          </w:tcPr>
          <w:p w14:paraId="6BEC8F8A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6D4B81F0" w14:textId="77777777" w:rsidR="0034114E" w:rsidRPr="00334196" w:rsidRDefault="0034114E" w:rsidP="00016E48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sz w:val="22"/>
                <w:szCs w:val="22"/>
                <w:lang w:bidi="lo-LA"/>
              </w:rPr>
              <w:t>:</w:t>
            </w:r>
          </w:p>
          <w:p w14:paraId="465214AC" w14:textId="706F3280" w:rsidR="007D5B61" w:rsidRPr="00334196" w:rsidRDefault="0034114E" w:rsidP="007D5B6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016E48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7D5B61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ລະບຸຊີນ ແລະ ກາວທີ່ເໝາະສົມ </w:t>
            </w:r>
          </w:p>
          <w:p w14:paraId="60315DCF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ຊີນໄດ້ຖືກເລືອກຕາມຄວາມຕ້ອງການຂອງວຽກ ແລະ ຂໍ້ກໍານົດຂອງຜູ້ຜະລິດ</w:t>
            </w:r>
          </w:p>
          <w:p w14:paraId="60E8B201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ກາວໄດ້ຖືກເລືອກຕາມຄວາມຕ້ອງການຂອງວຽກ ແລະ ຂໍ້ກໍານົດຂອງຜູ້ຜະລິດ</w:t>
            </w:r>
          </w:p>
          <w:p w14:paraId="5A01A81A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ຊີນໄດ້ຖືກກວດສອບຄວາມສາມາດໃນການຕິດແໜ້ນ ອີງຕາມຄຳແນະນຳຂອງຜູ້ຜະລິດ</w:t>
            </w:r>
          </w:p>
          <w:p w14:paraId="6A973E00" w14:textId="5CE98DDF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ກາວຖືກກວດສອບຄວາມສາມາດໃນການຕິດແໜ້ນຂອງກາວ ໂດຍອີງຕາມຄຳແນະນຳຂອງຜູ້ຜະລິດ</w:t>
            </w:r>
          </w:p>
          <w:p w14:paraId="76FD39F3" w14:textId="77777777" w:rsidR="007D5B61" w:rsidRPr="00334196" w:rsidRDefault="007D5B61" w:rsidP="007D5B6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ຂ. ກະກຽມພື້ນທີ່ສໍາລັບການໃສ່ຊີນ ແລະ ຕິດກາວ </w:t>
            </w:r>
          </w:p>
          <w:p w14:paraId="01B8E10E" w14:textId="28506440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ວັດສະດຸພື້ນຜິວໄດ້ຖືກລະບຸຕາມຄຳແນະນຳຂອງສະຖານທີ່ເຮັດວຽກ</w:t>
            </w:r>
          </w:p>
          <w:p w14:paraId="2C9E8870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ການກະກຽມພື້ນຜິວຖືກປະຕິບັດຕາມຄຳແນະນຳຂອງສະຖານທີ່ເຮັດວຽກ ແລະ ຂໍ້ກຳນົດຂອງຜູ້ຜະລິດ</w:t>
            </w:r>
          </w:p>
          <w:p w14:paraId="58E50CED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ພື້ນຜິວໄດ້ຖືກອານາໄມສະອາດປາສະຈາກຝຸ່ນລະອອງ ແລະ ສິ່ງແປກປອມ ເພື່ອໃຫ້ແນ່ໃຈວ່າມີການຕິດແຈບສູງສຸດຂອງຊີນ ແລະ ກາວ</w:t>
            </w:r>
          </w:p>
          <w:p w14:paraId="46C705D6" w14:textId="662DC194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ເຕັກນິກການຄວບຄຸມການປົນເປື້ອນໄດ້ຖືກນຳໃຊ້ໃນເວລາປະຕິບັດການກະກຽມພື້ນຜິວ ແລະ ເຮັດອານາໄມ</w:t>
            </w:r>
          </w:p>
          <w:p w14:paraId="5C37CFC3" w14:textId="6BA516B6" w:rsidR="007D5B61" w:rsidRPr="00334196" w:rsidRDefault="007D5B61" w:rsidP="007D5B6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ນໍາໃຊ້ຊີນ</w:t>
            </w:r>
          </w:p>
          <w:p w14:paraId="7A7964A6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ເຄື່ອງມືທີ່ເໝາະສົມຖືກນຳໃຊ້ໃນການອານາໄມສິ່ງເສດເຫຼືອອອກ ໂດຍປະຕິບັດຕາມຄຳແນະນຳຂອງສະຖານທີ່ເຮັດວຽກ</w:t>
            </w:r>
          </w:p>
          <w:p w14:paraId="1E1731AA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ວິທີການ ແລະ ເຕັກນິກການນໍາໃຊ້ຊີນຖືກນຳໃຊ້ຕາມຂໍ້ກໍານົດ ແລະ ຄຳແນະນຳຂອງຜູ້ຜະລິດ</w:t>
            </w:r>
          </w:p>
          <w:p w14:paraId="7AD8F5E2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ຄວາມຕ້ອງການດ້ານຄວາມປອດໄພໄດ້ຖືກສັງເກດ ແລະ ອຸປະກອນປ້ອງກັນສ່ວນບຸກຄົນໄດ້ຖືກສວມໃສ່ ໃນເວລານຳໃຊ້ຊີນ ໂດຍປະຕິບັດຕາມຄຳແນະນຳຂອງສະຖານທີ່ເຮັດວຽກ</w:t>
            </w:r>
          </w:p>
          <w:p w14:paraId="376532A3" w14:textId="3FA7AB6B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</w:rPr>
            </w:pPr>
            <w:r w:rsidRPr="00334196">
              <w:rPr>
                <w:rFonts w:eastAsia="Phetsarath OT"/>
                <w:cs/>
                <w:lang w:bidi="lo-LA"/>
              </w:rPr>
              <w:t>ອັນຕະລາຍທີ່ກ່ຽວຂ້ອງກັບການນໍາໃຊ້ກາວໄດ້ຖືກລະບຸ</w:t>
            </w:r>
          </w:p>
          <w:p w14:paraId="0003B125" w14:textId="59990A65" w:rsidR="00016E48" w:rsidRPr="00334196" w:rsidRDefault="007D5B61" w:rsidP="007D5B61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ງ. ນຳໃຊ້ກາວ      </w:t>
            </w:r>
            <w:r w:rsidR="00016E48" w:rsidRPr="00334196">
              <w:rPr>
                <w:sz w:val="22"/>
                <w:szCs w:val="22"/>
                <w:cs/>
                <w:lang w:bidi="lo-LA"/>
              </w:rPr>
              <w:tab/>
            </w:r>
          </w:p>
          <w:p w14:paraId="74463F9D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  <w:lang w:bidi="lo-LA"/>
              </w:rPr>
            </w:pPr>
            <w:r w:rsidRPr="00334196">
              <w:rPr>
                <w:rFonts w:eastAsia="Phetsarath OT"/>
                <w:cs/>
                <w:lang w:bidi="lo-LA"/>
              </w:rPr>
              <w:t>ເຕັກນິກ</w:t>
            </w:r>
            <w:r w:rsidRPr="00334196">
              <w:rPr>
                <w:rFonts w:eastAsia="Phetsarath OT"/>
                <w:lang w:bidi="lo-LA"/>
              </w:rPr>
              <w:t xml:space="preserve">, </w:t>
            </w:r>
            <w:r w:rsidRPr="00334196">
              <w:rPr>
                <w:rFonts w:eastAsia="Phetsarath OT"/>
                <w:cs/>
                <w:lang w:bidi="lo-LA"/>
              </w:rPr>
              <w:t>ວິທີການ ແລະ ການນຳໃຊ້ກາວຖືກນຳໃຊ້ກັບພື້ນຜິວ ໂດຍອີງຕາມຂໍກຳນົດຂອງຜູ້ຜະລິດ</w:t>
            </w:r>
          </w:p>
          <w:p w14:paraId="46036EBC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  <w:lang w:bidi="lo-LA"/>
              </w:rPr>
            </w:pPr>
            <w:r w:rsidRPr="00334196">
              <w:rPr>
                <w:rFonts w:eastAsia="Phetsarath OT"/>
                <w:cs/>
                <w:lang w:bidi="lo-LA"/>
              </w:rPr>
              <w:t>ເຄື່ອງມືທີ່ເໝາະສົມໄດ້ຖືກນຳໃຊ້ໃນການກຳຈັດສິ່ງເສດເຫຼືອຊີນເກົ່າຂອງໜ້າພີວພື້ນ ໂດຍອີງຕາມຄຳແນະນຳຂອງສະຖານທີ່ເຮັດວຽກ</w:t>
            </w:r>
          </w:p>
          <w:p w14:paraId="0CBBF027" w14:textId="77777777" w:rsidR="007D5B61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rFonts w:eastAsia="Phetsarath OT"/>
                <w:lang w:bidi="lo-LA"/>
              </w:rPr>
            </w:pPr>
            <w:r w:rsidRPr="00334196">
              <w:rPr>
                <w:rFonts w:eastAsia="Phetsarath OT"/>
                <w:cs/>
                <w:lang w:bidi="lo-LA"/>
              </w:rPr>
              <w:t>ຄວາມຕ້ອງການຂໍ້ກຳນົດດ້ານຄວາມປອດໄພ ແລະ ການປ້ອງກັນສິ່ງແວດລ້ອມໄດ້ຖືກຕິດຕາມ ແລະ ອຸປະກອນປ້ອງກັນສ່ວນບຸກຄົນໄດ້ຖືກສວມໃສ່ເມື່ອນຳໃຊ້</w:t>
            </w:r>
            <w:r w:rsidRPr="00334196">
              <w:rPr>
                <w:rFonts w:eastAsia="Phetsarath OT"/>
                <w:cs/>
                <w:lang w:bidi="lo-LA"/>
              </w:rPr>
              <w:lastRenderedPageBreak/>
              <w:t>ຊີນ ອີງຕາມຄຳແນະນຳ</w:t>
            </w:r>
          </w:p>
          <w:p w14:paraId="04C4D67E" w14:textId="20F8B115" w:rsidR="00016E48" w:rsidRPr="00334196" w:rsidRDefault="007D5B61" w:rsidP="007D5B6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cs/>
                <w:lang w:bidi="lo-LA"/>
              </w:rPr>
              <w:t>ອັນຕະລາຍທີ່ກ່ຽວຂ້ອງກຽ່ວກັບການນຳໃຊ້ຊີນໄດ້ຖືກລະບຸ</w:t>
            </w:r>
          </w:p>
        </w:tc>
      </w:tr>
      <w:tr w:rsidR="0034114E" w:rsidRPr="00334196" w14:paraId="1408AC9E" w14:textId="77777777" w:rsidTr="000F197E">
        <w:tc>
          <w:tcPr>
            <w:tcW w:w="2405" w:type="dxa"/>
          </w:tcPr>
          <w:p w14:paraId="5F7F9832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3CFEB11F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1DDCEE0" w14:textId="6E265D7C" w:rsidR="0034114E" w:rsidRPr="00334196" w:rsidRDefault="002B1A4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ສອບເສັງດ້ວຍການຂຽນ</w:t>
            </w:r>
          </w:p>
          <w:p w14:paraId="626C1F9C" w14:textId="534D54EA" w:rsidR="0034114E" w:rsidRPr="00334196" w:rsidRDefault="002B1A45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</w:t>
            </w:r>
            <w:r w:rsidR="0034114E" w:rsidRPr="00334196">
              <w:rPr>
                <w:cs/>
              </w:rPr>
              <w:t>ສັງເກດໂດຍກົງ</w:t>
            </w:r>
            <w:r w:rsidRPr="00334196">
              <w:rPr>
                <w:cs/>
              </w:rPr>
              <w:t>ໂດຍການຕັ້ງຄຳຖາມ</w:t>
            </w:r>
          </w:p>
          <w:p w14:paraId="663D0DED" w14:textId="77777777" w:rsidR="0034114E" w:rsidRPr="00334196" w:rsidRDefault="002B1A45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69058693" w14:textId="0E699412" w:rsidR="002B1A45" w:rsidRPr="00334196" w:rsidRDefault="002B1A45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127B124D" w14:textId="1679C2E1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0A68C131" w14:textId="77777777" w:rsidR="008A4727" w:rsidRPr="00334196" w:rsidRDefault="008A4727" w:rsidP="00482AED">
      <w:pPr>
        <w:pStyle w:val="Heading1"/>
        <w:rPr>
          <w:cs/>
        </w:rPr>
      </w:pPr>
      <w:bookmarkStart w:id="93" w:name="_Toc521380421"/>
      <w:r w:rsidRPr="00334196">
        <w:rPr>
          <w:cs/>
        </w:rPr>
        <w:br w:type="page"/>
      </w:r>
    </w:p>
    <w:p w14:paraId="288DA075" w14:textId="17AF8BB4" w:rsidR="0016293A" w:rsidRPr="00334196" w:rsidRDefault="00E4138A" w:rsidP="00482AED">
      <w:pPr>
        <w:pStyle w:val="Heading1"/>
      </w:pPr>
      <w:bookmarkStart w:id="94" w:name="_Toc523130212"/>
      <w:bookmarkStart w:id="95" w:name="_Toc525537291"/>
      <w:bookmarkStart w:id="96" w:name="_Toc521830745"/>
      <w:bookmarkStart w:id="97" w:name="_Toc522333264"/>
      <w:r w:rsidRPr="00334196">
        <w:rPr>
          <w:cs/>
        </w:rPr>
        <w:lastRenderedPageBreak/>
        <w:t>ໂມດູນ</w:t>
      </w:r>
      <w:r w:rsidR="002B1A45" w:rsidRPr="00334196">
        <w:rPr>
          <w:cs/>
        </w:rPr>
        <w:t>ການຮຽນ-ການສອນ</w:t>
      </w:r>
      <w:r w:rsidR="00CF0F50" w:rsidRPr="00334196">
        <w:rPr>
          <w:cs/>
        </w:rPr>
        <w:t>ທົ່ວໄປ</w:t>
      </w:r>
      <w:r w:rsidR="002B1A45" w:rsidRPr="00334196">
        <w:rPr>
          <w:cs/>
        </w:rPr>
        <w:t xml:space="preserve">: </w:t>
      </w:r>
      <w:r w:rsidR="0016293A" w:rsidRPr="00334196">
        <w:t>2</w:t>
      </w:r>
      <w:bookmarkEnd w:id="94"/>
      <w:bookmarkEnd w:id="95"/>
      <w:r w:rsidR="0016293A" w:rsidRPr="00334196">
        <w:t xml:space="preserve"> </w:t>
      </w:r>
      <w:bookmarkEnd w:id="93"/>
      <w:bookmarkEnd w:id="96"/>
      <w:bookmarkEnd w:id="9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903"/>
      </w:tblGrid>
      <w:tr w:rsidR="0034114E" w:rsidRPr="00334196" w14:paraId="0E1F433E" w14:textId="77777777" w:rsidTr="000F197E">
        <w:tc>
          <w:tcPr>
            <w:tcW w:w="2405" w:type="dxa"/>
          </w:tcPr>
          <w:p w14:paraId="29348CCE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00A81B7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61F47294" w14:textId="77777777" w:rsidTr="000F197E">
        <w:tc>
          <w:tcPr>
            <w:tcW w:w="2405" w:type="dxa"/>
          </w:tcPr>
          <w:p w14:paraId="60635B5E" w14:textId="5D6C8870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="002B1A45" w:rsidRPr="00334196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2B1A45" w:rsidRPr="00334196">
              <w:rPr>
                <w:b/>
                <w:bCs/>
                <w:sz w:val="22"/>
                <w:szCs w:val="22"/>
                <w:lang w:bidi="lo-LA"/>
              </w:rPr>
              <w:t>2</w:t>
            </w:r>
          </w:p>
        </w:tc>
        <w:tc>
          <w:tcPr>
            <w:tcW w:w="6990" w:type="dxa"/>
          </w:tcPr>
          <w:p w14:paraId="5EB507AD" w14:textId="518EDB4C" w:rsidR="0034114E" w:rsidRPr="00334196" w:rsidRDefault="00371CD3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ການຈອດໂລຫະດ້ວຍເຄື່ອງຈອດໄຟຟ້້າ</w:t>
            </w:r>
          </w:p>
        </w:tc>
      </w:tr>
      <w:tr w:rsidR="0034114E" w:rsidRPr="00334196" w14:paraId="5BB1DD0D" w14:textId="77777777" w:rsidTr="000F197E">
        <w:tc>
          <w:tcPr>
            <w:tcW w:w="2405" w:type="dxa"/>
          </w:tcPr>
          <w:p w14:paraId="79DC85D5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C073611" w14:textId="3DED2AE6" w:rsidR="0034114E" w:rsidRPr="00334196" w:rsidRDefault="00371CD3" w:rsidP="002B1A45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ທັດສະນະຄະຕິທີ່ຈໍາເປັນໃນການຈອດໂລຫະດ້ວຍເຄື່ອງຈອດໄຟຟ້້າ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ໂມດູນນີ້ປະກອບມີການກະກຽມວຽກ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ການປະຕິບັດການຈອດໂລຫະດ້ວຍເຄື່ອງຈອດໄຟຟ້າແບບທຳມະດາ ແລະ ການອານາໄມບໍລິເວນເຮັດວຽກ ແລະ ບຳລຸງຮັກສາອຸປະກອນ</w:t>
            </w:r>
          </w:p>
        </w:tc>
      </w:tr>
      <w:tr w:rsidR="0034114E" w:rsidRPr="00334196" w14:paraId="2B1CB55D" w14:textId="77777777" w:rsidTr="000F197E">
        <w:tc>
          <w:tcPr>
            <w:tcW w:w="2405" w:type="dxa"/>
          </w:tcPr>
          <w:p w14:paraId="517A2260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558590DE" w14:textId="345B4656" w:rsidR="0034114E" w:rsidRPr="00334196" w:rsidRDefault="00C922CA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38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013863E" w14:textId="7E9BAD1D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0811BA17" w14:textId="2B0EA90B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="002B1A45"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C922CA"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67ECEDD6" w14:textId="77777777" w:rsidTr="000F197E">
        <w:tc>
          <w:tcPr>
            <w:tcW w:w="2405" w:type="dxa"/>
          </w:tcPr>
          <w:p w14:paraId="076669FA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7EFC5E21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1F0352F2" w14:textId="77777777" w:rsidR="00371CD3" w:rsidRPr="00334196" w:rsidRDefault="00371CD3" w:rsidP="00371CD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ກະກຽມວຽກ</w:t>
            </w:r>
          </w:p>
          <w:p w14:paraId="5D91DC36" w14:textId="77777777" w:rsidR="00371CD3" w:rsidRPr="00334196" w:rsidRDefault="00371CD3" w:rsidP="00371CD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ປະຕິບັດການຈອດໂລຫະດ້ວຍເຄື່ອງຈອດໄຟຟ້າແບບທຳມະດາ </w:t>
            </w:r>
          </w:p>
          <w:p w14:paraId="201F32CF" w14:textId="4133E990" w:rsidR="0034114E" w:rsidRPr="00334196" w:rsidRDefault="00371CD3" w:rsidP="00371CD3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ອານາໄມບໍລິເວນເຮັດວຽກ ແລະ ບຳລຸງຮັກສາອຸປະກອນ</w:t>
            </w:r>
          </w:p>
        </w:tc>
      </w:tr>
      <w:tr w:rsidR="0034114E" w:rsidRPr="00334196" w14:paraId="1E07176A" w14:textId="77777777" w:rsidTr="000F197E">
        <w:tc>
          <w:tcPr>
            <w:tcW w:w="2405" w:type="dxa"/>
          </w:tcPr>
          <w:p w14:paraId="076D2541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013AE16B" w14:textId="4BBE5801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77AFCA21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ຂໍ້ກຳນົດກ່ຽວກັບຄວາມປອດໄພໃນອາຊີບ</w:t>
            </w:r>
          </w:p>
          <w:p w14:paraId="2DEA5504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ຂໍ້ກຳນົດກ່ຽວກັບວັດສະດຸ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 ແລະ ຄວາມປອດໄພສ່ວນບຸກຄົນ</w:t>
            </w:r>
          </w:p>
          <w:p w14:paraId="11CC4C34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ເຕັກໂນໂຊຊີລົດຍົນທົ່ວໄປ</w:t>
            </w:r>
          </w:p>
          <w:p w14:paraId="659420E2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ປະເພດຂອງໂລຫະ</w:t>
            </w:r>
          </w:p>
          <w:p w14:paraId="7EBE6E91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ຊະນິດຂອງ ແລະ ການປັບໃຊ້ອຸປະກອນໄຟຟ້າ </w:t>
            </w:r>
          </w:p>
          <w:p w14:paraId="6AA4A32A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ຂັ້ນຕອນໃນການຈອດໂລຫະດ້ວຍມື </w:t>
            </w:r>
          </w:p>
          <w:p w14:paraId="49147114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ຂັ້ນຕອນໃນການບຳລຸງຮັກສາອຸປະກອນ </w:t>
            </w:r>
          </w:p>
          <w:p w14:paraId="3042D88B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ຄໍາແນະນໍາໃນສະຖານທີ່ເຮັດວຽກ ກ່ຽວກັບລະດັບຄວາມອົດທົນທີ່ຍອມຮັບໄດ້ຖືກພິຈາລະນາຕາມໃບມອບວຽກ</w:t>
            </w:r>
          </w:p>
          <w:p w14:paraId="0F7A22E4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ຂໍ້ມູນສະເພາະຂອງຜູ້ຜະລິດ ແລະ ຈຳໜ່າຍຊິ້ນສ່ວນ</w:t>
            </w:r>
          </w:p>
          <w:p w14:paraId="5B9948DD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ຂັ້ນຕອນການລາຍງານຂອງອຸປະກອນທີບໍ່ສາມາດນຳໃຊ້ໄດ້</w:t>
            </w:r>
          </w:p>
          <w:p w14:paraId="228D1D6E" w14:textId="77777777" w:rsidR="00371CD3" w:rsidRPr="00334196" w:rsidRDefault="00371CD3" w:rsidP="00FE716E">
            <w:pPr>
              <w:pStyle w:val="ListParagraph"/>
              <w:numPr>
                <w:ilvl w:val="0"/>
                <w:numId w:val="26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ຂະບວນເຮັດວຽກ ແລະ ການວາງແຜນຂອງອົງກອນ</w:t>
            </w:r>
          </w:p>
          <w:p w14:paraId="47AC94ED" w14:textId="77777777" w:rsidR="00371CD3" w:rsidRPr="00334196" w:rsidRDefault="00371CD3" w:rsidP="00FE716E">
            <w:pPr>
              <w:numPr>
                <w:ilvl w:val="0"/>
                <w:numId w:val="26"/>
              </w:num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ຂະບວນການທີ່ມີຄຸນນະພາບໃນສະຖານທີ່ເຮັດວຽກ</w:t>
            </w:r>
          </w:p>
          <w:p w14:paraId="2C3BD7B1" w14:textId="0494B06E" w:rsidR="0034114E" w:rsidRPr="00334196" w:rsidRDefault="0034114E" w:rsidP="00371CD3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C922C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3</w:t>
            </w:r>
            <w:r w:rsidR="008142A3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BC4BA2D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ການນຳໃຊ້ຄໍາແນະນໍາໃນການເຮັດວຽກເພື່ອກໍານົດຄວາມຕ້ອງການຂອງວຽກງານ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ລວມທັງໃບມອບວຽກ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ຄຸນນະພາບ ແລະ ປະລິມານຂອງວັດສະດຸ</w:t>
            </w:r>
          </w:p>
          <w:p w14:paraId="752744B5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ການອ່ານ ແລະ ຕີຄວາມໝາຍຂໍ້ມູນສະເພາະຂອງການເຮັດວຽກ</w:t>
            </w:r>
          </w:p>
          <w:p w14:paraId="7E83D766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ການປະຕິບັດຕາມຂໍ້ກຳນົດຄວາມປອດໄພຂອງອາຊີບ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ລວມທັງຄວາມຕ້ອງການປ້ອງກັນສ່ວນບຸກຄົນ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ຕະຫລອດໄລຍະການເຮັດວຽກ</w:t>
            </w:r>
          </w:p>
          <w:p w14:paraId="22EB69CE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ການຈອດໂດຍບໍ່ໃຫ້ເກີດຄວາມເສຍຫາຍຕໍ່ສ່ວນປະກອບ ຫຼື ລະບົບ</w:t>
            </w:r>
          </w:p>
          <w:p w14:paraId="3C46C027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ການເຮັດອານາໄມ ແລະ ກວດສອບອຸປະກອນກັບພື້ນທີ່ເຮັດວຽກເພື່ອເຮັດໃຫ້ສາມາດໃຊ້ງານໄດ້ຕາມຂັ້ນຕອນການເຮັດວຽກ</w:t>
            </w:r>
          </w:p>
          <w:p w14:paraId="01467A7A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ການຄັດເລືອກອຸປະກອນສໍາລັບການສ້ອມແປງ ແລະ ປ່ຽນຖ່າຍມີການກວດກາຄຸນນະພາບ</w:t>
            </w:r>
          </w:p>
          <w:p w14:paraId="07D559CA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ການປະຕິບັດການຈອດໄຟຟ້າ ໂດຍອີງຕາມຄວາມຕ້ອງການຄວາມປອດໄພ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 ແລະ ຂັ້ນຕອນການເຮັດວຽກ</w:t>
            </w:r>
          </w:p>
          <w:p w14:paraId="1EE24818" w14:textId="77777777" w:rsidR="00371CD3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ການບຳລຸງຮັກສາເຄື່ອງມືຕາມຂັ້ນຕອນການເຮັດວຽກ</w:t>
            </w:r>
          </w:p>
          <w:p w14:paraId="0ECE5E5F" w14:textId="0097EA0E" w:rsidR="0034114E" w:rsidRPr="00334196" w:rsidRDefault="00371CD3" w:rsidP="00FE716E">
            <w:pPr>
              <w:pStyle w:val="ListParagraph"/>
              <w:numPr>
                <w:ilvl w:val="0"/>
                <w:numId w:val="27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ການກໍາຈັດສິ່ງເສດເຫຼືອອອກຕາມຂັ້ນຕອນການເຮັດວຽກ</w:t>
            </w:r>
          </w:p>
        </w:tc>
      </w:tr>
      <w:tr w:rsidR="0034114E" w:rsidRPr="00334196" w14:paraId="6C9E1373" w14:textId="77777777" w:rsidTr="000F197E">
        <w:tc>
          <w:tcPr>
            <w:tcW w:w="2405" w:type="dxa"/>
          </w:tcPr>
          <w:p w14:paraId="1119FA21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2C9D7571" w14:textId="77777777" w:rsidR="0034114E" w:rsidRPr="00334196" w:rsidRDefault="0034114E" w:rsidP="00BB3F91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34196">
              <w:rPr>
                <w:sz w:val="22"/>
                <w:szCs w:val="22"/>
                <w:lang w:bidi="lo-LA"/>
              </w:rPr>
              <w:t>:</w:t>
            </w:r>
          </w:p>
          <w:p w14:paraId="4B660F16" w14:textId="5CC4AB44" w:rsidR="00400968" w:rsidRPr="00334196" w:rsidRDefault="0034114E" w:rsidP="00400968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32289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400968" w:rsidRPr="00334196">
              <w:rPr>
                <w:b/>
                <w:bCs/>
                <w:sz w:val="22"/>
                <w:szCs w:val="22"/>
                <w:cs/>
                <w:lang w:bidi="lo-LA"/>
              </w:rPr>
              <w:t>ເຄື່ອງມືອຸປະກອນ</w:t>
            </w:r>
          </w:p>
          <w:p w14:paraId="255DAD5D" w14:textId="0F49049D" w:rsidR="00400968" w:rsidRPr="00334196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15D0919E" w14:textId="3C336901" w:rsidR="00400968" w:rsidRPr="00334196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</w:rPr>
              <w:t>LCD</w:t>
            </w:r>
          </w:p>
          <w:p w14:paraId="1DE5D47D" w14:textId="39647EDB" w:rsidR="00E43212" w:rsidRPr="00334196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ຂໍ້ກຳນົດຂອງ</w:t>
            </w:r>
            <w:r w:rsidR="00772DDF"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ການນຳໃຊ້ຕູ້ຈອດ</w:t>
            </w:r>
          </w:p>
          <w:p w14:paraId="2BA47752" w14:textId="09625F11" w:rsidR="00400968" w:rsidRPr="00334196" w:rsidRDefault="0040096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1B6F6A61" w14:textId="77777777" w:rsidR="00BB3F91" w:rsidRPr="00334196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C50D0ED" w14:textId="77777777" w:rsidR="00BB3F91" w:rsidRPr="00334196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422EE0B5" w14:textId="636BC4B9" w:rsidR="00BB3F91" w:rsidRPr="00334196" w:rsidRDefault="00BB3F9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7C2CA516" w14:textId="77777777" w:rsidR="0034114E" w:rsidRPr="00334196" w:rsidRDefault="0034114E" w:rsidP="00BB3F9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ຂ. </w:t>
            </w:r>
            <w:r w:rsidR="00E43212" w:rsidRPr="00334196">
              <w:rPr>
                <w:b/>
                <w:bCs/>
                <w:sz w:val="22"/>
                <w:szCs w:val="22"/>
                <w:cs/>
                <w:lang w:bidi="lo-LA"/>
              </w:rPr>
              <w:t>ສື່ການຮຽນ-ການສອນ</w:t>
            </w:r>
          </w:p>
          <w:p w14:paraId="6AD03CCA" w14:textId="3A3D9C0C" w:rsidR="00E43212" w:rsidRPr="00334196" w:rsidRDefault="00E43212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772DDF" w:rsidRPr="00334196">
              <w:rPr>
                <w:rFonts w:cs="Phetsarath OT"/>
                <w:sz w:val="22"/>
                <w:szCs w:val="22"/>
                <w:cs/>
                <w:lang w:bidi="lo-LA"/>
              </w:rPr>
              <w:t>ກ່ຽວກັບຕູ້ຈອດ</w:t>
            </w:r>
          </w:p>
          <w:p w14:paraId="72060942" w14:textId="6A734B7F" w:rsidR="00E43212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34114E" w:rsidRPr="00334196" w14:paraId="50306875" w14:textId="77777777" w:rsidTr="000F197E">
        <w:tc>
          <w:tcPr>
            <w:tcW w:w="2405" w:type="dxa"/>
          </w:tcPr>
          <w:p w14:paraId="075D00F7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51924CE" w14:textId="77777777" w:rsidR="00D52DC2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0A5A4D0" w14:textId="77777777" w:rsidR="00D52DC2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15FAC3A6" w14:textId="5DB09F52" w:rsidR="0034114E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4114E" w:rsidRPr="00334196" w14:paraId="425D9F48" w14:textId="77777777" w:rsidTr="000F197E">
        <w:tc>
          <w:tcPr>
            <w:tcW w:w="2405" w:type="dxa"/>
          </w:tcPr>
          <w:p w14:paraId="6C243056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435F394B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220A7D22" w14:textId="332E1303" w:rsidR="00371CD3" w:rsidRPr="00334196" w:rsidRDefault="0034114E" w:rsidP="00371CD3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E43212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371CD3" w:rsidRPr="00334196">
              <w:rPr>
                <w:b/>
                <w:bCs/>
                <w:sz w:val="22"/>
                <w:szCs w:val="22"/>
                <w:cs/>
                <w:lang w:bidi="lo-LA"/>
              </w:rPr>
              <w:t>ກະກຽມວຽກ</w:t>
            </w:r>
          </w:p>
          <w:p w14:paraId="18273D80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ຄຳແນະນຳໃນການເຮັດວຽກຖືກໃຊ້ ເພືອກຳນົດຄວາມຕ້ອງການຂອງວຽກ ລວມເຖິງໃບງານ</w:t>
            </w:r>
            <w:r w:rsidRPr="00334196">
              <w:t xml:space="preserve">, </w:t>
            </w:r>
            <w:r w:rsidRPr="00334196">
              <w:rPr>
                <w:cs/>
              </w:rPr>
              <w:t>ຄຸນນະພາບ ແລະ ປະລິມານຂອງວັດສະດຸຕ່າງໆ</w:t>
            </w:r>
          </w:p>
          <w:p w14:paraId="346F1684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ຂໍ້ກຳນົດຂອງອາຊີບໄດ້ຖືກອ່ານ ແລະ ແປຄວາມໝາຍ</w:t>
            </w:r>
          </w:p>
          <w:p w14:paraId="24BF9694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ຄວາມຕ້ອງການທາງດ້ານກົດຄວາມປອດໄພໃນອາຊີບ ລວມທັງຄວາມຕ້ອງການໃນການປ້ອງກັນສ່ວນບຸກຄົນຖືກຕິດຕາມຜ່ານການປະຕິບັດວຽກ</w:t>
            </w:r>
          </w:p>
          <w:p w14:paraId="65007053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ວັດສະດຸສຳລັບຮັບໃຊ້ໃນການສ້ອມແປງ ແລະ ການປ່ຽນຖ່າຍໄດ້ຮັບການຄັດເລືອກ ແລະ ກວດສອບຄຸນນະພາບ</w:t>
            </w:r>
          </w:p>
          <w:p w14:paraId="5CE201B5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ເຄື່ອງມື</w:t>
            </w:r>
            <w:r w:rsidRPr="00334196">
              <w:t xml:space="preserve">, </w:t>
            </w:r>
            <w:r w:rsidRPr="00334196">
              <w:rPr>
                <w:cs/>
              </w:rPr>
              <w:t>ອຸປະກອນໄຟຟ້າ ແລະ ອຸປະກອນຄວາມປອດໄພຖືກກຳນົດ ແລະ ກວດສອບການນຳໃຊ້ຢ່າງປອດໄພ</w:t>
            </w:r>
          </w:p>
          <w:p w14:paraId="6568699F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ຜະລິດຕະພັນຖືກກໍານົດເພື່ອຫຼຸດຜ່ອນສິ່ງເສດເຫຼືອ</w:t>
            </w:r>
          </w:p>
          <w:p w14:paraId="099C1BA8" w14:textId="2D85E0B4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ຂັ້ນຕອນຖືກກໍານົດເພື່ອເຮັດໃຫ້ປະສິດທິພາບພະລັງງານສູງສຸດໃນຂະນະທີ່ສໍາເລັດວຽກ</w:t>
            </w:r>
          </w:p>
          <w:p w14:paraId="35F57CC5" w14:textId="44DDAD09" w:rsidR="00371CD3" w:rsidRPr="00334196" w:rsidRDefault="00371CD3" w:rsidP="00371CD3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ຂ. ປະຕິບັດການຈອດໂລຫະດ້ວຍເຄື່ອງຈອດໄຟຟ້າແບບທຳມະດາ </w:t>
            </w:r>
          </w:p>
          <w:p w14:paraId="35A04D9D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ຂໍ້ມູນຕ່າງໆໄດ້ຖືກເຂົ້າເຖິງຈາກແຫຼ່ງຕ່າງໆ ເພື່ອໃຫ້ສາມາດຈອດໂລຫະ ໂດຍປະຕິບັດຕາມຂັ້ນຕອນແນະນຳຂອງຜູ້ຜະລິດ</w:t>
            </w:r>
          </w:p>
          <w:p w14:paraId="61CE621D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ເຄື່ອງຈອດໄຟຟ້າແບບທຳມະດາໄດ້ຖືກນຳໃຊ້ວິທີການ ແລະ ອຸປະກອນທີ່ອານຸມັດ ໂດຍອີງຕາມປະເພດຂອງວັດສະດຸ ແລະ ການສ້ອມແປງທີ່ຈຳເປັນ</w:t>
            </w:r>
          </w:p>
          <w:p w14:paraId="4596E9D2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 xml:space="preserve">ຂະບວນການຈອດດ້ວຍເຄື່ອງຈອດໄຟຟ້າແບບທຳມະດາຖືກນຳໃຊ້ ໂດຍປະສະຈາກການເກີດຄວາມເສຍຫາຍໃນທຸກກໍລະນີກັບສ່ວນປະກອບ ຫຼື ລະບົບ </w:t>
            </w:r>
          </w:p>
          <w:p w14:paraId="0744042C" w14:textId="4994FDB9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cs/>
              </w:rPr>
              <w:t>ເຄື່ອງຈອດໄຟຟ້າແບບທຳມະດາໄດ້ຖືກປະຕິບັດຕາມມາດຕະ ຖານຂອງອຸດສາຫະກຳ</w:t>
            </w:r>
            <w:r w:rsidRPr="00334196">
              <w:t xml:space="preserve">, </w:t>
            </w:r>
            <w:r w:rsidRPr="00334196">
              <w:rPr>
                <w:cs/>
              </w:rPr>
              <w:t>ຂໍ້ກຳນົດຂອງຄວາມປອດໄພໃນອາຊີບ ໃນສະຖານທີ່ເຮັດວຽກ</w:t>
            </w:r>
          </w:p>
          <w:p w14:paraId="1FE9C834" w14:textId="41995A68" w:rsidR="00371CD3" w:rsidRPr="00334196" w:rsidRDefault="00371CD3" w:rsidP="00371CD3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ອານາໄມບໍລິເວນເຮັດວຽກ ແລະ ບຳລຸງຮັກສາອຸປະກອນ</w:t>
            </w:r>
          </w:p>
          <w:p w14:paraId="643EDAC8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ວັດສະດຸທີ່ສາມາດນຳໃຊ້ໄດ້ອີກໄດ້ຖືກສັງລວມແລ້ວເກັບມ້ຽນ</w:t>
            </w:r>
          </w:p>
          <w:p w14:paraId="5A5C19B3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ຂີ້ເຫຍື້ອ ແລະ ຂອງເສດເຫຼືອຕ້ອງກຳຈັດຕາມຂັ້ນຕອນແນະນຳຂອງສະຖານທີ່ເຮັດວຽກ</w:t>
            </w:r>
          </w:p>
          <w:p w14:paraId="1A52C936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ອຸປະກອນ ແລະ ບໍລິເວນປະຕິບັດວຽກໄດ້ຖືກອານາໄມ ແລະ ກວດສອບຕາມເງື່ອນໄຂທີ່ເໝາະສົມ ໂດຍອີງຕາມຂັ້ນຕອນແນະນຳໃນສະຖານທີ່ເຮັດວຽກ</w:t>
            </w:r>
          </w:p>
          <w:p w14:paraId="74FDE6A5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 xml:space="preserve">ອຸປະກອນທີ່ບໍ່ສາມາດນຳໃຊ້ຖືກຕິດປ້າຍນຳໃຊ້ບໍ່ໄດ້ ແລະ ລະບຸໄວ້ ຕາມຂັ້ນຕອນປະຕິບັດຂອງສະຖານທີ່ເຮັດວຽກ </w:t>
            </w:r>
          </w:p>
          <w:p w14:paraId="4B863377" w14:textId="77777777" w:rsidR="00371CD3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ການບຳລຸງຮັກສາໄດ້ຖືກປະຕິບັດຕາມຂັ້ນແນະນຳຂອງບໍລິສັດຜູ້ຜະລິດ ຫຼື ຂໍ້ກຳນົດຂອງຜູ້ຈຳໜ່າຍຊິ້ນສ່ວນ</w:t>
            </w:r>
          </w:p>
          <w:p w14:paraId="3725DB5F" w14:textId="767128E1" w:rsidR="00E43212" w:rsidRPr="00334196" w:rsidRDefault="00371CD3" w:rsidP="00371CD3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b/>
                <w:bCs/>
                <w:cs/>
              </w:rPr>
            </w:pPr>
            <w:r w:rsidRPr="00334196">
              <w:rPr>
                <w:cs/>
              </w:rPr>
              <w:t>ການບຳລຸງຮັກສາເຄື່ອງມືຊ່າງໃຫ້ຖືກຕ້ອງກັບຂັ້ນຕອນແນະນຳຂອງສະຖານທີ່ເຮັດວຽກ</w:t>
            </w:r>
          </w:p>
        </w:tc>
      </w:tr>
      <w:tr w:rsidR="0034114E" w:rsidRPr="00334196" w14:paraId="5B58FC7A" w14:textId="77777777" w:rsidTr="000F197E">
        <w:tc>
          <w:tcPr>
            <w:tcW w:w="2405" w:type="dxa"/>
          </w:tcPr>
          <w:p w14:paraId="1CB469D8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84CF5E7" w14:textId="7A430402" w:rsidR="0034114E" w:rsidRPr="00334196" w:rsidRDefault="0034114E" w:rsidP="00E43212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6B828185" w14:textId="77777777" w:rsidR="0034114E" w:rsidRPr="00334196" w:rsidRDefault="0034114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ສັງເກດໂດຍກົງໃນສະຖານທີ່ເຫັດວຽກ</w:t>
            </w:r>
          </w:p>
          <w:p w14:paraId="1C335079" w14:textId="77777777" w:rsidR="0034114E" w:rsidRPr="00334196" w:rsidRDefault="0034114E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ໂດຍການຕັ້ງຄຳຖາມ</w:t>
            </w:r>
          </w:p>
          <w:p w14:paraId="7DA103FB" w14:textId="77777777" w:rsidR="00E43212" w:rsidRPr="00334196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ການສາທິດພ້ອມດ້ວຍການຕັ້ງຄຳຖາມ</w:t>
            </w:r>
          </w:p>
          <w:p w14:paraId="2522AF84" w14:textId="77777777" w:rsidR="00E43212" w:rsidRPr="00334196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</w:p>
          <w:p w14:paraId="08AFCD05" w14:textId="3EB43431" w:rsidR="00E43212" w:rsidRPr="00334196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ສອບເສັງໂດຍການຖາມຕອບ.</w:t>
            </w:r>
          </w:p>
        </w:tc>
      </w:tr>
    </w:tbl>
    <w:p w14:paraId="5361EFB1" w14:textId="6F35474B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69FCFAF6" w14:textId="77777777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4A64594A" w14:textId="77777777" w:rsidR="00B3748C" w:rsidRPr="00334196" w:rsidRDefault="00B3748C" w:rsidP="00482AED">
      <w:pPr>
        <w:spacing w:after="0"/>
        <w:rPr>
          <w:sz w:val="22"/>
          <w:szCs w:val="22"/>
          <w:cs/>
          <w:lang w:bidi="lo-LA"/>
        </w:rPr>
      </w:pPr>
      <w:r w:rsidRPr="00334196">
        <w:rPr>
          <w:sz w:val="22"/>
          <w:szCs w:val="22"/>
          <w:cs/>
          <w:lang w:bidi="lo-LA"/>
        </w:rPr>
        <w:br w:type="page"/>
      </w:r>
    </w:p>
    <w:p w14:paraId="283917BD" w14:textId="00EEADEF" w:rsidR="0016293A" w:rsidRPr="00334196" w:rsidRDefault="00E4138A" w:rsidP="00482AED">
      <w:pPr>
        <w:pStyle w:val="Heading1"/>
      </w:pPr>
      <w:bookmarkStart w:id="98" w:name="_Toc523130213"/>
      <w:bookmarkStart w:id="99" w:name="_Toc525537292"/>
      <w:bookmarkStart w:id="100" w:name="_Toc521380422"/>
      <w:bookmarkStart w:id="101" w:name="_Toc521830746"/>
      <w:bookmarkStart w:id="102" w:name="_Toc522333265"/>
      <w:r w:rsidRPr="00334196">
        <w:rPr>
          <w:cs/>
        </w:rPr>
        <w:lastRenderedPageBreak/>
        <w:t>ໂມດູ</w:t>
      </w:r>
      <w:r w:rsidR="00E43212" w:rsidRPr="00334196">
        <w:rPr>
          <w:cs/>
        </w:rPr>
        <w:t>ນການຮຽນ-ການສອນທົ່ວໄປ:</w:t>
      </w:r>
      <w:r w:rsidR="00B3748C" w:rsidRPr="00334196">
        <w:rPr>
          <w:cs/>
        </w:rPr>
        <w:t xml:space="preserve"> </w:t>
      </w:r>
      <w:r w:rsidR="0016293A" w:rsidRPr="00334196">
        <w:t>3</w:t>
      </w:r>
      <w:bookmarkEnd w:id="98"/>
      <w:bookmarkEnd w:id="99"/>
      <w:r w:rsidR="0016293A" w:rsidRPr="00334196">
        <w:t xml:space="preserve"> </w:t>
      </w:r>
      <w:bookmarkEnd w:id="100"/>
      <w:bookmarkEnd w:id="101"/>
      <w:bookmarkEnd w:id="10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E43212" w:rsidRPr="00334196" w14:paraId="766686E3" w14:textId="77777777" w:rsidTr="000F197E">
        <w:tc>
          <w:tcPr>
            <w:tcW w:w="2405" w:type="dxa"/>
          </w:tcPr>
          <w:p w14:paraId="04D45AC5" w14:textId="77777777" w:rsidR="00E43212" w:rsidRPr="00334196" w:rsidRDefault="00E43212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1AAF42F" w14:textId="77777777" w:rsidR="00E43212" w:rsidRPr="00334196" w:rsidRDefault="00E43212" w:rsidP="0017335F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E43212" w:rsidRPr="00334196" w14:paraId="38F92291" w14:textId="77777777" w:rsidTr="000F197E">
        <w:tc>
          <w:tcPr>
            <w:tcW w:w="2405" w:type="dxa"/>
          </w:tcPr>
          <w:p w14:paraId="5651AE2C" w14:textId="30856D3C" w:rsidR="00E43212" w:rsidRPr="00334196" w:rsidRDefault="00E43212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) 3</w:t>
            </w:r>
          </w:p>
        </w:tc>
        <w:tc>
          <w:tcPr>
            <w:tcW w:w="6990" w:type="dxa"/>
          </w:tcPr>
          <w:p w14:paraId="1693A3A1" w14:textId="67A5ADCD" w:rsidR="00E43212" w:rsidRPr="00334196" w:rsidRDefault="00E43212" w:rsidP="0017335F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334C41" w:rsidRPr="00334196">
              <w:rPr>
                <w:b/>
                <w:bCs/>
                <w:sz w:val="22"/>
                <w:szCs w:val="22"/>
                <w:cs/>
                <w:lang w:bidi="lo-LA"/>
              </w:rPr>
              <w:t>ນໍາໃຊ້ຂໍ້ກຳນົດ ແລະ ຄູ່ມືແນະນຳ</w:t>
            </w:r>
          </w:p>
        </w:tc>
      </w:tr>
      <w:tr w:rsidR="00E43212" w:rsidRPr="00334196" w14:paraId="30171A4C" w14:textId="77777777" w:rsidTr="000F197E">
        <w:tc>
          <w:tcPr>
            <w:tcW w:w="2405" w:type="dxa"/>
          </w:tcPr>
          <w:p w14:paraId="48AFEEAA" w14:textId="77777777" w:rsidR="00E43212" w:rsidRPr="00334196" w:rsidRDefault="00E43212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2063CF5E" w14:textId="5AFE7CD4" w:rsidR="00E43212" w:rsidRPr="00334196" w:rsidRDefault="00334C41" w:rsidP="0017335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ທີ່ຈຳເປັນໃນການນໍາໃຊ້ຂໍ້ກຳນົດ ແລະ ຄູ່ມືແນະນຳ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ໂມດູນນີ້ເຈາະຈົງສະເພາະກ່ຽວກັບການລະບຸ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ການຕີຄວາມໝາຍ ແລະ ນຳໃຊ້ຄູ່ມືບໍລິການຕ່າງໆ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ຄູ່ມືການບຳລຸງຮັກສາ</w:t>
            </w:r>
            <w:r w:rsidRPr="00334196">
              <w:rPr>
                <w:sz w:val="22"/>
                <w:szCs w:val="22"/>
                <w:lang w:bidi="lo-LA"/>
              </w:rPr>
              <w:t>,​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ຄູ່ມືສ້ອມແປງ ແລະ ຄູ່ມືການບໍລຸງຮັກສາຕາມໄລຍະ</w:t>
            </w:r>
          </w:p>
        </w:tc>
      </w:tr>
      <w:tr w:rsidR="00E43212" w:rsidRPr="00334196" w14:paraId="18D0A04C" w14:textId="77777777" w:rsidTr="000F197E">
        <w:tc>
          <w:tcPr>
            <w:tcW w:w="2405" w:type="dxa"/>
          </w:tcPr>
          <w:p w14:paraId="0158A497" w14:textId="77777777" w:rsidR="00E43212" w:rsidRPr="00334196" w:rsidRDefault="00E43212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0AED334" w14:textId="5436D8F5" w:rsidR="00E43212" w:rsidRPr="00334196" w:rsidRDefault="006B6906" w:rsidP="0017335F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38</w:t>
            </w:r>
            <w:r w:rsidR="00E43212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E43212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DE93B06" w14:textId="2026A954" w:rsidR="00E43212" w:rsidRPr="00334196" w:rsidRDefault="00E43212" w:rsidP="0017335F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B6906" w:rsidRPr="00334196">
              <w:rPr>
                <w:rFonts w:eastAsia="Phetsarath OT"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478A1EE9" w14:textId="063AB2E4" w:rsidR="00E43212" w:rsidRPr="00334196" w:rsidRDefault="00E43212" w:rsidP="0017335F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B6906" w:rsidRPr="00334196">
              <w:rPr>
                <w:rFonts w:eastAsia="Phetsarath OT"/>
                <w:sz w:val="22"/>
                <w:szCs w:val="22"/>
                <w:lang w:bidi="lo-LA"/>
              </w:rPr>
              <w:t>2</w:t>
            </w:r>
            <w:r w:rsidR="008142A3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E43212" w:rsidRPr="00334196" w14:paraId="2221394C" w14:textId="77777777" w:rsidTr="000F197E">
        <w:tc>
          <w:tcPr>
            <w:tcW w:w="2405" w:type="dxa"/>
          </w:tcPr>
          <w:p w14:paraId="16A23A4F" w14:textId="77777777" w:rsidR="00E43212" w:rsidRPr="00334196" w:rsidRDefault="00E43212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8A3B31A" w14:textId="77777777" w:rsidR="00E43212" w:rsidRPr="00334196" w:rsidRDefault="00E43212" w:rsidP="0017335F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4FA99528" w14:textId="77777777" w:rsidR="007E4E59" w:rsidRPr="00334196" w:rsidRDefault="007E4E59" w:rsidP="007E4E5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ລະບຸຄູ່ມື ແລະ ຕີຄວາມ ໝາຍຂໍ້ມູນ ແລະ ຂໍ້ກຳນົດ</w:t>
            </w:r>
          </w:p>
          <w:p w14:paraId="37CC09DB" w14:textId="77777777" w:rsidR="007E4E59" w:rsidRPr="00334196" w:rsidRDefault="007E4E59" w:rsidP="007E4E5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ນໍາໃຊ້ຂໍ້ມູນຈາກຄູ່ມື</w:t>
            </w:r>
          </w:p>
          <w:p w14:paraId="79B14E99" w14:textId="6C1E8A2A" w:rsidR="00E43212" w:rsidRPr="00334196" w:rsidRDefault="007E4E59" w:rsidP="007E4E59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ເກັບມ້ຽນຄູ່ມື</w:t>
            </w:r>
          </w:p>
        </w:tc>
      </w:tr>
      <w:tr w:rsidR="00E43212" w:rsidRPr="00334196" w14:paraId="4C36067F" w14:textId="77777777" w:rsidTr="000F197E">
        <w:tc>
          <w:tcPr>
            <w:tcW w:w="2405" w:type="dxa"/>
          </w:tcPr>
          <w:p w14:paraId="6F9FD9DF" w14:textId="77777777" w:rsidR="00E43212" w:rsidRPr="00334196" w:rsidRDefault="00E43212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27621DE" w14:textId="78E8FA9D" w:rsidR="00E43212" w:rsidRPr="00334196" w:rsidRDefault="00E43212" w:rsidP="000F197E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33A7CB4" w14:textId="30508026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ປະເພດຂອງຄູ່ມືທີ່ນຳໃຊ້ໃນອຸດສາຫະກໍາລົດຍົນ</w:t>
            </w:r>
          </w:p>
          <w:p w14:paraId="05CEF530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 ຫຼື ເຕັກນິກໃນການແປຄວາມໝາຍຂອງຂໍ້ມູນ ແລະ ຂໍ້ກຳນົດສະເພາະ</w:t>
            </w:r>
          </w:p>
          <w:p w14:paraId="6FA0E636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ຄວາມຮູ້ ແລະ ເຕັກນິກຕ່າງໆ ໃນການເຂົ້າເຖິງຂໍ້ມູນສະເພາະຕາມຄວາມຕ້ອງການຂອງວຽກງານ</w:t>
            </w:r>
          </w:p>
          <w:p w14:paraId="0AAC932A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ວິທີການຂອງການລະບຸສັນຍາລັກຕ່າງໆ ທີ່ນຳໃຊ້ໃນຄູ່ມື</w:t>
            </w:r>
          </w:p>
          <w:p w14:paraId="19967B51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ການກໍານົດຫົວໜ່ວຍຂອງການວັດແທກ</w:t>
            </w:r>
          </w:p>
          <w:p w14:paraId="3D0589B9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ຂັ້ນຕອນການຕີຄວາມໝາຍຂໍ້ມູນທີ່ເຫມາະສົມ</w:t>
            </w:r>
          </w:p>
          <w:p w14:paraId="188159FF" w14:textId="5A77A02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ຂັ້ນຕອນການນໍາໃຊ້ຂໍ້ມູນ ແລະ ຂໍ້ກໍານົດຈາກປື້ມຄູ່ມື</w:t>
            </w:r>
          </w:p>
          <w:p w14:paraId="356652AB" w14:textId="77777777" w:rsidR="000205DF" w:rsidRPr="00334196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ເຕັກນິກໃນການເກັບມ້ຽນປື້ມຄູ່ມື</w:t>
            </w:r>
          </w:p>
          <w:p w14:paraId="094597B9" w14:textId="3DB9E2B1" w:rsidR="004E108F" w:rsidRPr="000F197E" w:rsidRDefault="000205DF" w:rsidP="000F197E">
            <w:pPr>
              <w:pStyle w:val="ListParagraph"/>
              <w:numPr>
                <w:ilvl w:val="0"/>
                <w:numId w:val="28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ຂັ້ນຕອນໃນການຮັກສາປື້ມຄູ່ມື</w:t>
            </w:r>
          </w:p>
          <w:p w14:paraId="67530532" w14:textId="1CE3611B" w:rsidR="00E43212" w:rsidRPr="00334196" w:rsidRDefault="00E43212" w:rsidP="000F197E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4E108F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="008142A3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6597731" w14:textId="77777777" w:rsidR="000205DF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ການລະບຸ ແລະ ການເຂົ້າເຖິງຄູ່ມືທີ່ເຫມາະສົມຕາມຄວາມຕ້ອງການຂອງວຽກງານ.</w:t>
            </w:r>
          </w:p>
          <w:p w14:paraId="313E42FB" w14:textId="77777777" w:rsidR="000205DF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ການແປຄວາມໝາຍຂໍ້ມູນ ແລະ ຂັ້ນຕອນຕ່າໆ ໃນຄູ່ມືໂດຍອີງຕາມການປະຕິບັດໃນອຸດສາຫະກໍາ</w:t>
            </w:r>
          </w:p>
          <w:p w14:paraId="3C9C6928" w14:textId="77777777" w:rsidR="000205DF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ການລະບຸຂັ້ນຕອນການເຮັດວຽກທີ່ຖືກຕ້ອງ ຕາມຂໍ້ກໍານົດຂອງຜູ້ຜະລິດ</w:t>
            </w:r>
          </w:p>
          <w:p w14:paraId="577AF26E" w14:textId="77777777" w:rsidR="000205DF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ການນໍາໃຊ້ຂໍ້ມູນໃນຄູ່ມືຕາມວຽກທີ່ໄດ້ຮັບ</w:t>
            </w:r>
          </w:p>
          <w:p w14:paraId="22B34A11" w14:textId="3A47D0F5" w:rsidR="000205DF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ການແປຄວາມໝາຍລໍາດັບ ແລະ ການປັບຄ່າຕ່າງໆ</w:t>
            </w:r>
            <w:r w:rsidR="00BA3035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ທີ່ຖືກຕ້ອງຕາມຂໍ້ມູນທີ່ມີຢູ່ໃນຄູ່ມື ຫຼື ຂໍ້ກໍານົດ</w:t>
            </w:r>
          </w:p>
          <w:p w14:paraId="67914CA3" w14:textId="532D3B6D" w:rsidR="00E43212" w:rsidRPr="00334196" w:rsidRDefault="000205DF" w:rsidP="000F197E">
            <w:pPr>
              <w:pStyle w:val="ListParagraph"/>
              <w:numPr>
                <w:ilvl w:val="0"/>
                <w:numId w:val="29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ການເກັບຮັກສາຄູ່ມືທີ່ເຫມາະສົມສໍາລັບການເຂົ້າຫາໄດ້ງ່າຍ ແລະ ກຽມພ້ອມສໍາລັບການປັບປຸງຂໍ້ມູນທີ່ຕ້ອງການໃນວຽກງານທີ່ໄດ້ຮັບ.</w:t>
            </w:r>
          </w:p>
        </w:tc>
      </w:tr>
      <w:tr w:rsidR="00E43212" w:rsidRPr="00334196" w14:paraId="6A6D5680" w14:textId="77777777" w:rsidTr="000F197E">
        <w:tc>
          <w:tcPr>
            <w:tcW w:w="2405" w:type="dxa"/>
          </w:tcPr>
          <w:p w14:paraId="4FA40496" w14:textId="77777777" w:rsidR="00E43212" w:rsidRPr="00334196" w:rsidRDefault="00E43212" w:rsidP="000F197E">
            <w:pPr>
              <w:spacing w:line="216" w:lineRule="auto"/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250CF26" w14:textId="77777777" w:rsidR="00E43212" w:rsidRPr="00334196" w:rsidRDefault="00E43212" w:rsidP="000F197E">
            <w:pPr>
              <w:spacing w:line="216" w:lineRule="auto"/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34196">
              <w:rPr>
                <w:sz w:val="22"/>
                <w:szCs w:val="22"/>
                <w:lang w:bidi="lo-LA"/>
              </w:rPr>
              <w:t>:</w:t>
            </w:r>
          </w:p>
          <w:p w14:paraId="5127CAC8" w14:textId="77777777" w:rsidR="00E43212" w:rsidRPr="00334196" w:rsidRDefault="00E43212" w:rsidP="000F197E">
            <w:pPr>
              <w:spacing w:line="216" w:lineRule="auto"/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E9B3CA9" w14:textId="77777777" w:rsidR="00E43212" w:rsidRPr="00334196" w:rsidRDefault="00E43212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24730FB7" w14:textId="77777777" w:rsidR="00E43212" w:rsidRPr="00334196" w:rsidRDefault="00E43212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</w:rPr>
              <w:t>LCD</w:t>
            </w:r>
          </w:p>
          <w:p w14:paraId="68A0D4A2" w14:textId="73CB450F" w:rsidR="00E43212" w:rsidRPr="00334196" w:rsidRDefault="00B6595A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ຫ້ອງແຕ້ມແບບ</w:t>
            </w:r>
          </w:p>
          <w:p w14:paraId="35E39744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ຄູ່ມືທີ່ເໝາະສົມ</w:t>
            </w:r>
          </w:p>
          <w:p w14:paraId="772EDA4D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ຄູ່ມືສະເພາະການປະຕິບັດວຽກ</w:t>
            </w:r>
          </w:p>
          <w:p w14:paraId="5B79AA91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ຄູ່ມືສ້ອມແປງ</w:t>
            </w:r>
          </w:p>
          <w:p w14:paraId="65915A69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ຄູ່ມືບຳລຸງຮັກສາ</w:t>
            </w:r>
          </w:p>
          <w:p w14:paraId="144650E7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ຄູ່ມືອາໄຫຼ່</w:t>
            </w:r>
          </w:p>
          <w:p w14:paraId="0AFD3728" w14:textId="77777777" w:rsidR="00E43212" w:rsidRPr="00334196" w:rsidRDefault="00E43212" w:rsidP="000F197E">
            <w:pPr>
              <w:spacing w:line="216" w:lineRule="auto"/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2F39A152" w14:textId="77777777" w:rsidR="00E43212" w:rsidRPr="00334196" w:rsidRDefault="00E43212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</w:p>
          <w:p w14:paraId="58C57BD9" w14:textId="59A761C4" w:rsidR="00E43212" w:rsidRPr="00334196" w:rsidRDefault="00BD4C38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  <w:p w14:paraId="6047716B" w14:textId="77777777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ຄູ່ມືການຮຽນ</w:t>
            </w:r>
            <w:r w:rsidRPr="00334196">
              <w:rPr>
                <w:rFonts w:cs="Phetsarath OT"/>
                <w:sz w:val="22"/>
                <w:szCs w:val="22"/>
                <w:cs/>
              </w:rPr>
              <w:t>-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ການສອນ</w:t>
            </w:r>
          </w:p>
          <w:p w14:paraId="50EE8B93" w14:textId="2FD6FC26" w:rsidR="000205DF" w:rsidRPr="00334196" w:rsidRDefault="000205DF" w:rsidP="000F197E">
            <w:pPr>
              <w:pStyle w:val="ListParagraph"/>
              <w:numPr>
                <w:ilvl w:val="0"/>
                <w:numId w:val="10"/>
              </w:numPr>
              <w:spacing w:line="216" w:lineRule="auto"/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ຊີດີ</w:t>
            </w:r>
            <w:r w:rsidRPr="00334196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ວີດີໂອ</w:t>
            </w:r>
            <w:r w:rsidRPr="00334196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ແຜ່ນໃສ</w:t>
            </w:r>
          </w:p>
        </w:tc>
      </w:tr>
      <w:tr w:rsidR="00E43212" w:rsidRPr="00334196" w14:paraId="6BD9D286" w14:textId="77777777" w:rsidTr="000F197E">
        <w:tc>
          <w:tcPr>
            <w:tcW w:w="2405" w:type="dxa"/>
          </w:tcPr>
          <w:p w14:paraId="7F9C4D01" w14:textId="77777777" w:rsidR="00E43212" w:rsidRPr="00334196" w:rsidRDefault="00E43212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D12431F" w14:textId="77777777" w:rsidR="00D52DC2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0A5BF40" w14:textId="77777777" w:rsidR="00D52DC2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2A431DC5" w14:textId="41A6BC90" w:rsidR="00E43212" w:rsidRPr="00334196" w:rsidRDefault="00D52DC2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E43212" w:rsidRPr="00334196" w14:paraId="62807EA5" w14:textId="77777777" w:rsidTr="000F197E">
        <w:tc>
          <w:tcPr>
            <w:tcW w:w="2405" w:type="dxa"/>
          </w:tcPr>
          <w:p w14:paraId="1E6E5538" w14:textId="77777777" w:rsidR="00E43212" w:rsidRPr="00334196" w:rsidRDefault="00E43212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9C8069C" w14:textId="77777777" w:rsidR="00E43212" w:rsidRPr="00334196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1101401E" w14:textId="52CB7F5A" w:rsidR="000205DF" w:rsidRPr="00334196" w:rsidRDefault="00E43212" w:rsidP="000205DF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0205DF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ລະບຸຄູ່ມື ແລະ ຕີຄວາມ ໝາຍຂໍ້ມູນ ແລະ ຂໍ້ກຳນົດ</w:t>
            </w:r>
          </w:p>
          <w:p w14:paraId="1BCA5307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ຄູ່ມືທີ່ເຫມາະສົມຖືກລະບຸ ແລະ ເຂົ້າເຖິງຕາມຄວາມຕ້ອງການຂອງວຽກງານ</w:t>
            </w:r>
          </w:p>
          <w:p w14:paraId="3BDFF482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 ແລະ ຂັ້ນຕອນໃນຄູ່ມືຖືກຕີຄວາມໝາຍ ໂດຍປະຕິບັດຕາມຄຳແນະນຳຂອງອຸດສາຫະກໍາ.</w:t>
            </w:r>
          </w:p>
          <w:p w14:paraId="63E1805A" w14:textId="2A0404A5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ຫົວຂໍ້ທີ່ກ່ຽວຂ້ອງຂອງຄູ່ມື ຫຼື ຂໍ້ມູນສະເພາະທີ່ກ່ຽວຂ້ອງກັບວຽກງານໄດ້ຖືກປະຕິບັດ</w:t>
            </w:r>
          </w:p>
          <w:p w14:paraId="78056EA0" w14:textId="5D05E2AC" w:rsidR="000205DF" w:rsidRPr="00334196" w:rsidRDefault="000205DF" w:rsidP="000205DF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ນໍາໃຊ້ຂໍ້ມູນຈາກຄູ່ມື</w:t>
            </w:r>
          </w:p>
          <w:p w14:paraId="6A164ACD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ຂໍ້ມູນ ແລະ ຂໍ້ມູນສະເພາະຕ່າງໆໄດ້ຖືກຕີຄວາມໝາຍໄປຕາມຄວາມຕ້ອງການຂອງວຽກງານ</w:t>
            </w:r>
          </w:p>
          <w:p w14:paraId="74409D5F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ຂັ້ນຕອນການເຮັດວຽກຖືກກໍານົດຢ່າງຖືກຕ້ອງຕາມຂັ້ນຕອນແນະນຳກໍານົດຂອງຜູ້ຜະລິດ</w:t>
            </w:r>
          </w:p>
          <w:p w14:paraId="6DE22BDC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ຂໍ້ມູນຂອງຄູ່ມືແມ່ນຖືກນໍາໃຊ້ຕາມວຽກທີ່ໄດ້ຮັບ</w:t>
            </w:r>
          </w:p>
          <w:p w14:paraId="45D5C27E" w14:textId="18B99BEC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rFonts w:eastAsia="Phetsarath OT"/>
                <w:cs/>
              </w:rPr>
              <w:t>ລໍາດັບ ແລະ ການປັບຄ່າຕ່າງໆທີ່ຖືກຕ້ອງຖືກຕີຄວາມໝາຍຕາມຂໍ້ມູນທີ່ມີຢູ່ໃນຄູ່ມື ຫຼື ຂໍ້ກໍານົດ</w:t>
            </w:r>
          </w:p>
          <w:p w14:paraId="478F4031" w14:textId="583DB812" w:rsidR="00CF0F50" w:rsidRPr="00334196" w:rsidRDefault="000205DF" w:rsidP="000205DF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ເກັບມ້ຽນຄູ່ມື</w:t>
            </w:r>
            <w:r w:rsidR="00CF0F50" w:rsidRPr="00334196">
              <w:rPr>
                <w:sz w:val="22"/>
                <w:szCs w:val="22"/>
                <w:cs/>
                <w:lang w:bidi="lo-LA"/>
              </w:rPr>
              <w:tab/>
            </w:r>
          </w:p>
          <w:p w14:paraId="3A00DD73" w14:textId="77777777" w:rsidR="000205DF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ຄູ່ມືຖືກເກັບມ້ຽນຢ່າງເຫມາະສົມ ເພື່ອຮັບປະກັນການປ້ອງກັນຄວາມເສຍຫາຍ</w:t>
            </w:r>
          </w:p>
          <w:p w14:paraId="7D41DB21" w14:textId="4E3C4644" w:rsidR="00E43212" w:rsidRPr="00334196" w:rsidRDefault="000205DF" w:rsidP="000205DF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ຄູ່ມືຖືກເກັບມ້ຽນໄວ້ຢ່າງຖືກຕ້ອງ ເພື່ອເຂົ້າເຖິງງ່າຍ ແລະ ກຽມພ້ອມສໍາລັບການປັບປຸງຂໍ້ມູນທີ່ຕ້ອງການໃນວຽກທີ່ໄດ້ຮັບ</w:t>
            </w:r>
          </w:p>
        </w:tc>
      </w:tr>
      <w:tr w:rsidR="00E43212" w:rsidRPr="00334196" w14:paraId="2390F9DB" w14:textId="77777777" w:rsidTr="000F197E">
        <w:tc>
          <w:tcPr>
            <w:tcW w:w="2405" w:type="dxa"/>
          </w:tcPr>
          <w:p w14:paraId="76875894" w14:textId="77777777" w:rsidR="00E43212" w:rsidRPr="00334196" w:rsidRDefault="00E43212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415E2166" w14:textId="77777777" w:rsidR="00E43212" w:rsidRPr="00334196" w:rsidRDefault="00E43212" w:rsidP="0017335F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297370DC" w14:textId="727A2063" w:rsidR="00E43212" w:rsidRPr="00334196" w:rsidRDefault="00D52DC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ການສັງເກດ</w:t>
            </w:r>
            <w:r w:rsidR="00E43212" w:rsidRPr="00334196">
              <w:rPr>
                <w:rFonts w:cs="Phetsarath OT"/>
                <w:sz w:val="22"/>
                <w:szCs w:val="22"/>
                <w:cs/>
                <w:lang w:bidi="lo-LA"/>
              </w:rPr>
              <w:t>ພ້ອມດ້ວຍການຕັ້ງຄຳຖາມ</w:t>
            </w:r>
          </w:p>
          <w:p w14:paraId="4CBD6510" w14:textId="5B65D7DC" w:rsidR="00E43212" w:rsidRPr="00334196" w:rsidRDefault="00E4321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ສອບເສັງພາກຂຽນ</w:t>
            </w:r>
            <w:r w:rsidR="00D52DC2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ແລະ ປາກເປົ່າ</w:t>
            </w:r>
          </w:p>
          <w:p w14:paraId="18DAF90C" w14:textId="3EE0DBA0" w:rsidR="00E43212" w:rsidRPr="00334196" w:rsidRDefault="00D52DC2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ນຳສະເໜີຮູບທີ່ແຕ້ມສຳເລັດ</w:t>
            </w:r>
            <w:r w:rsidR="00E43212" w:rsidRPr="00334196">
              <w:rPr>
                <w:rFonts w:cs="Phetsarath OT"/>
                <w:sz w:val="22"/>
                <w:szCs w:val="22"/>
                <w:cs/>
                <w:lang w:bidi="lo-LA"/>
              </w:rPr>
              <w:t>.</w:t>
            </w:r>
          </w:p>
        </w:tc>
      </w:tr>
    </w:tbl>
    <w:p w14:paraId="3C942CDE" w14:textId="77777777" w:rsidR="000205DF" w:rsidRPr="00334196" w:rsidRDefault="000205DF" w:rsidP="00CF0F50">
      <w:pPr>
        <w:pStyle w:val="Heading1"/>
      </w:pPr>
      <w:bookmarkStart w:id="103" w:name="_Toc523130214"/>
      <w:r w:rsidRPr="00334196">
        <w:rPr>
          <w:cs/>
        </w:rPr>
        <w:br w:type="page"/>
      </w:r>
    </w:p>
    <w:p w14:paraId="5F131BE9" w14:textId="38269E50" w:rsidR="00CF0F50" w:rsidRPr="00334196" w:rsidRDefault="00CF0F50" w:rsidP="00CF0F50">
      <w:pPr>
        <w:pStyle w:val="Heading1"/>
      </w:pPr>
      <w:bookmarkStart w:id="104" w:name="_Toc525537293"/>
      <w:r w:rsidRPr="00334196">
        <w:rPr>
          <w:cs/>
        </w:rPr>
        <w:lastRenderedPageBreak/>
        <w:t xml:space="preserve">ໂມດູນການຮຽນ-ການສອນທົ່ວໄປ: </w:t>
      </w:r>
      <w:r w:rsidR="00554528" w:rsidRPr="00334196">
        <w:rPr>
          <w:cs/>
        </w:rPr>
        <w:t>4</w:t>
      </w:r>
      <w:bookmarkEnd w:id="103"/>
      <w:bookmarkEnd w:id="104"/>
      <w:r w:rsidRPr="0033419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CF0F50" w:rsidRPr="00334196" w14:paraId="35133AB3" w14:textId="77777777" w:rsidTr="000F197E">
        <w:tc>
          <w:tcPr>
            <w:tcW w:w="2405" w:type="dxa"/>
          </w:tcPr>
          <w:p w14:paraId="7B2292BC" w14:textId="77777777" w:rsidR="00CF0F50" w:rsidRPr="00334196" w:rsidRDefault="00CF0F50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78642603" w14:textId="77777777" w:rsidR="00CF0F50" w:rsidRPr="00334196" w:rsidRDefault="00CF0F50" w:rsidP="00D3652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F0F50" w:rsidRPr="00334196" w14:paraId="0B6BF21E" w14:textId="77777777" w:rsidTr="000F197E">
        <w:tc>
          <w:tcPr>
            <w:tcW w:w="2405" w:type="dxa"/>
          </w:tcPr>
          <w:p w14:paraId="3DBFB760" w14:textId="17EDC8FC" w:rsidR="00CF0F50" w:rsidRPr="00334196" w:rsidRDefault="00CF0F50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C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554528" w:rsidRPr="00334196">
              <w:rPr>
                <w:b/>
                <w:bCs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6990" w:type="dxa"/>
          </w:tcPr>
          <w:p w14:paraId="7EEAA940" w14:textId="6948DB01" w:rsidR="00CF0F50" w:rsidRPr="00334196" w:rsidRDefault="00CF0F50" w:rsidP="00D3652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1513CD" w:rsidRPr="00334196">
              <w:rPr>
                <w:b/>
                <w:bCs/>
                <w:sz w:val="22"/>
                <w:szCs w:val="22"/>
                <w:cs/>
                <w:lang w:bidi="lo-LA"/>
              </w:rPr>
              <w:t>ນໍາໃຊ້ຄຸນນະພາບທາງເຕັກນິກຂອງໜ້າວຽກ</w:t>
            </w:r>
          </w:p>
        </w:tc>
      </w:tr>
      <w:tr w:rsidR="00CF0F50" w:rsidRPr="00334196" w14:paraId="1742F7C7" w14:textId="77777777" w:rsidTr="000F197E">
        <w:tc>
          <w:tcPr>
            <w:tcW w:w="2405" w:type="dxa"/>
          </w:tcPr>
          <w:p w14:paraId="473411BC" w14:textId="77777777" w:rsidR="00CF0F50" w:rsidRPr="00334196" w:rsidRDefault="00CF0F50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339932EA" w14:textId="1FE1DA1B" w:rsidR="00CF0F50" w:rsidRPr="00334196" w:rsidRDefault="001513CD" w:rsidP="00D3652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ທີ່ຈຳເປັນໃນການນໍາໃຊ້ຄຸນນະພາບທາງເຕັກນິກຂອງໜ້າວຽກ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 ການກວດກາວຽກທີ່ສຳເລັດໂດຍພະນັກງານຜູ້ອື່ນ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ການນໍາໃຊ້ມາດຕະຖານຄຸນນະພາບໃນການເຮັດວຽກ ແລະ ການປົກປ້ອງຊັບສິນ ແລະ ຜົນປະໂຫຍດຂອງລູກຄ້າ.</w:t>
            </w:r>
          </w:p>
        </w:tc>
      </w:tr>
      <w:tr w:rsidR="00CF0F50" w:rsidRPr="00334196" w14:paraId="218CA018" w14:textId="77777777" w:rsidTr="000F197E">
        <w:tc>
          <w:tcPr>
            <w:tcW w:w="2405" w:type="dxa"/>
          </w:tcPr>
          <w:p w14:paraId="7F284CAE" w14:textId="77777777" w:rsidR="00CF0F50" w:rsidRPr="00334196" w:rsidRDefault="00CF0F50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812A2AD" w14:textId="64F00A3E" w:rsidR="00CF0F50" w:rsidRPr="00334196" w:rsidRDefault="006B6906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</w:rPr>
              <w:t>34</w:t>
            </w:r>
            <w:r w:rsidR="00CF0F50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CF0F50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0DF79D3E" w14:textId="2ABC1F6C" w:rsidR="00CF0F50" w:rsidRPr="00334196" w:rsidRDefault="00CF0F50" w:rsidP="00D3652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B6906" w:rsidRPr="00334196">
              <w:rPr>
                <w:rFonts w:eastAsia="Phetsarath OT"/>
                <w:sz w:val="22"/>
                <w:szCs w:val="22"/>
              </w:rPr>
              <w:t>6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F58178E" w14:textId="0E0E3F57" w:rsidR="00CF0F50" w:rsidRPr="00334196" w:rsidRDefault="00CF0F50" w:rsidP="00D3652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</w:t>
            </w:r>
            <w:r w:rsidR="006B6906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2</w:t>
            </w:r>
            <w:r w:rsidR="00775CA0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F0F50" w:rsidRPr="00334196" w14:paraId="3B404B52" w14:textId="77777777" w:rsidTr="000F197E">
        <w:tc>
          <w:tcPr>
            <w:tcW w:w="2405" w:type="dxa"/>
          </w:tcPr>
          <w:p w14:paraId="2AE675C9" w14:textId="77777777" w:rsidR="00CF0F50" w:rsidRPr="00334196" w:rsidRDefault="00CF0F50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66417B48" w14:textId="77777777" w:rsidR="00CF0F50" w:rsidRPr="00334196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4AA08A6C" w14:textId="77777777" w:rsidR="001513CD" w:rsidRPr="00334196" w:rsidRDefault="001513CD" w:rsidP="001513C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ຮວບຮວມຂໍ້ມູນເພື່ອເຮັດການກວດສອບ</w:t>
            </w:r>
          </w:p>
          <w:p w14:paraId="0BEB3245" w14:textId="77777777" w:rsidR="001513CD" w:rsidRPr="00334196" w:rsidRDefault="001513CD" w:rsidP="001513C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ນຳໃຊ້ມາດຕະຖານຄຸນນະພາບໃນການປະຕິບັດວຽກ</w:t>
            </w:r>
          </w:p>
          <w:p w14:paraId="7BA670BF" w14:textId="24A7C098" w:rsidR="00CF0F50" w:rsidRPr="00334196" w:rsidRDefault="001513CD" w:rsidP="001513CD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ບັນລຸການເຮັດວຽກທີ່ມີຄຸນນະພາບ</w:t>
            </w:r>
          </w:p>
        </w:tc>
      </w:tr>
      <w:tr w:rsidR="00CF0F50" w:rsidRPr="00334196" w14:paraId="0E53B789" w14:textId="77777777" w:rsidTr="000F197E">
        <w:tc>
          <w:tcPr>
            <w:tcW w:w="2405" w:type="dxa"/>
          </w:tcPr>
          <w:p w14:paraId="2C964D0D" w14:textId="77777777" w:rsidR="00CF0F50" w:rsidRPr="00334196" w:rsidRDefault="00CF0F50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1D16B169" w14:textId="53A2FD61" w:rsidR="00CF0F50" w:rsidRPr="00334196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E04F40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6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07BF5F4B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ລະບົບຄຸນນະພາບໃນສະຖານທີ່ເຮັດວຽກ</w:t>
            </w:r>
          </w:p>
          <w:p w14:paraId="53B78148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ຄໍາສັບກ່ຽວກັບຍານພະຫະນະທົ່ວໄປ</w:t>
            </w:r>
          </w:p>
          <w:p w14:paraId="41E79A79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ຄວາມຕ້ອງການຄວາມປອດໄພຂອງຍານພາຫະນະ</w:t>
            </w:r>
          </w:p>
          <w:p w14:paraId="6D1DDC56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ຂັ້ນຕອນວາງແຜນການເຮັດວຽກ</w:t>
            </w:r>
          </w:p>
          <w:p w14:paraId="2D9ABAEA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ຂໍ້ກຳນົດດ້ານດ້ານຄວາມປອດໄພໃນອາຊີບ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</w:t>
            </w:r>
            <w:r w:rsidRPr="00334196">
              <w:rPr>
                <w:rFonts w:cs="Phetsarath OT"/>
                <w:sz w:val="22"/>
                <w:szCs w:val="22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 ແລະ ອຸປະກອນປ້ອງກັນສ່ວນບຸກຄົນ</w:t>
            </w:r>
          </w:p>
          <w:p w14:paraId="24017D99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ລະບົບ ແລະ ຂັ້ນຕອນຄຸນນະພາບຂອງບໍລິສັດ</w:t>
            </w:r>
          </w:p>
          <w:p w14:paraId="683C2135" w14:textId="77777777" w:rsidR="001513CD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ມາດຕະການຄວບຄຸມສິ່ງແວດລ້ອມຂອງໂຮງງານ</w:t>
            </w:r>
          </w:p>
          <w:p w14:paraId="58726403" w14:textId="65D2EB28" w:rsidR="00E04F40" w:rsidRPr="00334196" w:rsidRDefault="001513CD" w:rsidP="00FE716E">
            <w:pPr>
              <w:pStyle w:val="ListParagraph"/>
              <w:numPr>
                <w:ilvl w:val="0"/>
                <w:numId w:val="30"/>
              </w:numPr>
              <w:rPr>
                <w:rFonts w:eastAsia="Phetsarath OT" w:cs="Phetsarath OT"/>
                <w:bCs/>
                <w:iCs/>
                <w:sz w:val="16"/>
                <w:szCs w:val="16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ຂັ້ນຕອນການລາຍງານສະຖານທີ່ເຮັດວຽກ</w:t>
            </w:r>
          </w:p>
          <w:p w14:paraId="6FB43D11" w14:textId="2EDF4D81" w:rsidR="00CF0F50" w:rsidRPr="00334196" w:rsidRDefault="00CF0F50" w:rsidP="00D3652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E04F40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</w:t>
            </w:r>
            <w:r w:rsidR="00775CA0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6A03335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ການປະຕິບັດຕາມຂັ້ນຕອນ ແລະ ຄວາມຕ້ອງການກົດຄວາມປອດໄພ</w:t>
            </w:r>
          </w:p>
          <w:p w14:paraId="5AD9619A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ການສື່ສານຢ່າງມີປະສິດທິຜົນກັບຄົນອື່ນທີ່ມີສ່ວນຮ່ວມ ຫຼື ໄດ້ຮັບຜົນກະທົບຈາກວຽກງານ</w:t>
            </w:r>
          </w:p>
          <w:p w14:paraId="6082399E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ການນຳໃຊ້ນະໂຍບາຍ ແລະ ຂັ້ນຕອນຂອງກົດຄວາມປອດໄພໃນອາຊີບ</w:t>
            </w:r>
          </w:p>
          <w:p w14:paraId="7EE95915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ການກໍານົດຂັັ້ນຕອນທີ່ມີຄຸນນະພາບ</w:t>
            </w:r>
          </w:p>
          <w:p w14:paraId="590B700A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ການກວດກາວຽກທີ່ຜູ້ອື່ນເຮັດ</w:t>
            </w:r>
          </w:p>
          <w:p w14:paraId="26D621C0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ການນໍາໃຊ້ມາດຕະຖານຄຸນນະພາບໃນການເຮັດວຽກ</w:t>
            </w:r>
          </w:p>
          <w:p w14:paraId="7FD98EB9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ການເຮັດວຽກຮ່ວມກັບຄົນອື່ນ ແລະ ໃນທີມ</w:t>
            </w:r>
          </w:p>
          <w:p w14:paraId="58455674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ການນໍາໃຊ້ແນວຄວາມຄິດທາງຄະນິດສາດ ແລະ ເຕັກນິກ</w:t>
            </w:r>
          </w:p>
          <w:p w14:paraId="771274BB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ການແກ້ໄຂບັນຫາ</w:t>
            </w:r>
          </w:p>
          <w:p w14:paraId="1A152CE9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ການສື່ສານທາງດ້ານຄວາມຄິດ ແລະ ຂໍ້ມູນ</w:t>
            </w:r>
          </w:p>
          <w:p w14:paraId="3968AD9A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ການເກັບກໍາ</w:t>
            </w:r>
            <w:r w:rsidRPr="00334196">
              <w:rPr>
                <w:rFonts w:cs="Phetsarath OT"/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ການວິເຄາະ ແລະ ການຈັດການຂໍ້ມູນ</w:t>
            </w:r>
          </w:p>
          <w:p w14:paraId="7FD8C74E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ການວາງແຜນ ແລະ ການຈັດຕັ້ງປະຕິບັດກິດຈະກໍາ</w:t>
            </w:r>
          </w:p>
          <w:p w14:paraId="3A62FDC9" w14:textId="77777777" w:rsidR="0068530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ການຖິ້ມຂີ້ເຫຍື້ອ ແລະ ສິ່ງເສດເຫຼືອຢ່າງຖືກຕ້ອງ.</w:t>
            </w:r>
          </w:p>
          <w:p w14:paraId="3D37520E" w14:textId="7B6F72FB" w:rsidR="00CF0F50" w:rsidRPr="00334196" w:rsidRDefault="00685300" w:rsidP="00FE716E">
            <w:pPr>
              <w:pStyle w:val="ListParagraph"/>
              <w:numPr>
                <w:ilvl w:val="0"/>
                <w:numId w:val="43"/>
              </w:numPr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ການນຳໃຊ້ເ</w:t>
            </w:r>
            <w:r w:rsidR="00BA3035" w:rsidRPr="00334196">
              <w:rPr>
                <w:rFonts w:cs="Phetsarath OT"/>
                <w:sz w:val="22"/>
                <w:szCs w:val="22"/>
                <w:cs/>
                <w:lang w:bidi="lo-LA"/>
              </w:rPr>
              <w:t>ຕັກ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ໂນໂລຊີ</w:t>
            </w:r>
          </w:p>
        </w:tc>
      </w:tr>
      <w:tr w:rsidR="00CF0F50" w:rsidRPr="00334196" w14:paraId="4E0BB614" w14:textId="77777777" w:rsidTr="000F197E">
        <w:tc>
          <w:tcPr>
            <w:tcW w:w="2405" w:type="dxa"/>
          </w:tcPr>
          <w:p w14:paraId="3CB4AB15" w14:textId="77777777" w:rsidR="00CF0F50" w:rsidRPr="00334196" w:rsidRDefault="00CF0F50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A1413D3" w14:textId="77777777" w:rsidR="00CF0F50" w:rsidRPr="00334196" w:rsidRDefault="00CF0F50" w:rsidP="00D3652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ອຸປະກອນການຝຶກອົບຮົມທີ່ແນະນຳໃຫ້ໃຊ້</w:t>
            </w:r>
            <w:r w:rsidRPr="00334196">
              <w:rPr>
                <w:sz w:val="22"/>
                <w:szCs w:val="22"/>
                <w:lang w:bidi="lo-LA"/>
              </w:rPr>
              <w:t>:</w:t>
            </w:r>
          </w:p>
          <w:p w14:paraId="6F4985A1" w14:textId="77777777" w:rsidR="00CF0F50" w:rsidRPr="00334196" w:rsidRDefault="00CF0F50" w:rsidP="00D3652D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98549E" w14:textId="77777777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ຄອມພິວເຕີ</w:t>
            </w:r>
          </w:p>
          <w:p w14:paraId="58F3173A" w14:textId="77777777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</w:rPr>
              <w:lastRenderedPageBreak/>
              <w:t>LCD</w:t>
            </w:r>
          </w:p>
          <w:p w14:paraId="10F3A621" w14:textId="70282A35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ວັດສະດຸຕາມຂໍ້ແນະນຳທີ່ກ່ຽວຂ້ອງກັບກິດຈະກຳ</w:t>
            </w:r>
          </w:p>
          <w:p w14:paraId="4FE81FF9" w14:textId="31EC0C22" w:rsidR="00BA3035" w:rsidRPr="00334196" w:rsidRDefault="00BA3035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</w:p>
          <w:p w14:paraId="4287D477" w14:textId="22B8B600" w:rsidR="00BA3035" w:rsidRPr="00334196" w:rsidRDefault="00BA3035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ຖັງຂີ້ເຫຍື້ອສີຕ່າງໆ</w:t>
            </w:r>
          </w:p>
          <w:p w14:paraId="232AD7B2" w14:textId="41382DFD" w:rsidR="00BA3035" w:rsidRPr="00334196" w:rsidRDefault="003E523A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ເຄື່ອງຂຽນ</w:t>
            </w:r>
          </w:p>
          <w:p w14:paraId="6E38FD3D" w14:textId="77777777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1B580D07" w14:textId="77777777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1BF88B27" w14:textId="77777777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8FF2731" w14:textId="77777777" w:rsidR="00CF0F50" w:rsidRPr="00334196" w:rsidRDefault="00CF0F50" w:rsidP="00D3652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F8F5C57" w14:textId="4C5B4530" w:rsidR="00CF0F50" w:rsidRPr="00334196" w:rsidRDefault="00CF0F5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A2459E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ກ່ຽວກັບການຄວບຄ</w:t>
            </w:r>
            <w:r w:rsidR="00825A76" w:rsidRPr="00334196">
              <w:rPr>
                <w:rFonts w:cs="Phetsarath OT"/>
                <w:sz w:val="22"/>
                <w:szCs w:val="22"/>
                <w:cs/>
                <w:lang w:bidi="lo-LA"/>
              </w:rPr>
              <w:t>ຸນນະພາບຂອງໜ້າວຽກ</w:t>
            </w:r>
          </w:p>
          <w:p w14:paraId="19D651C5" w14:textId="16337B08" w:rsidR="00CF0F50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CF0F50" w:rsidRPr="00334196" w14:paraId="16FC1D36" w14:textId="77777777" w:rsidTr="000F197E">
        <w:tc>
          <w:tcPr>
            <w:tcW w:w="2405" w:type="dxa"/>
          </w:tcPr>
          <w:p w14:paraId="3254E9FE" w14:textId="77777777" w:rsidR="00CF0F50" w:rsidRPr="00334196" w:rsidRDefault="00CF0F50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0FA7AF0" w14:textId="77777777" w:rsidR="00986CAD" w:rsidRPr="00334196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44B1EAF" w14:textId="77777777" w:rsidR="00986CAD" w:rsidRPr="00334196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EA18F1C" w14:textId="20E4DCB8" w:rsidR="00CF0F50" w:rsidRPr="00334196" w:rsidRDefault="00986CAD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CF0F50" w:rsidRPr="00334196" w14:paraId="2B344496" w14:textId="77777777" w:rsidTr="000F197E">
        <w:tc>
          <w:tcPr>
            <w:tcW w:w="2405" w:type="dxa"/>
          </w:tcPr>
          <w:p w14:paraId="60F953CB" w14:textId="77777777" w:rsidR="00CF0F50" w:rsidRPr="00334196" w:rsidRDefault="00CF0F50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8106EE8" w14:textId="77777777" w:rsidR="00CF0F50" w:rsidRPr="00334196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1D417D01" w14:textId="1B7D293F" w:rsidR="001513CD" w:rsidRPr="00334196" w:rsidRDefault="00CF0F50" w:rsidP="001513C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1513CD" w:rsidRPr="00334196">
              <w:rPr>
                <w:b/>
                <w:bCs/>
                <w:sz w:val="22"/>
                <w:szCs w:val="22"/>
                <w:cs/>
                <w:lang w:bidi="lo-LA"/>
              </w:rPr>
              <w:t>ຮວບຮວມຂໍ້ມູນເພື່ອເຮັດການກວດສອບ</w:t>
            </w:r>
          </w:p>
          <w:p w14:paraId="280457F9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ຂໍ້ກຳນົດດ້ານຄວາມປອດໄພ</w:t>
            </w:r>
            <w:r w:rsidRPr="00334196">
              <w:t xml:space="preserve">, </w:t>
            </w:r>
            <w:r w:rsidRPr="00334196">
              <w:rPr>
                <w:cs/>
              </w:rPr>
              <w:t>ລວມທັງຄວາມຕ້ອງການດ້ານກົດລະບຽບຂອງບໍລິສັດ ແລະ ຄວາມຕ້ອງການປ້ອງກັນສ່ວນບຸກຄົນຕະຫຼອດໄລຍະການເຮັດວຽກ</w:t>
            </w:r>
          </w:p>
          <w:p w14:paraId="49AFB08A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ຂໍ້ມູນທີ່ກ່ຽວຂ້ອງໄດ້ບອກເຖິງແຫຼ່ງ</w:t>
            </w:r>
          </w:p>
          <w:p w14:paraId="74148A1A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ວິທີທີ່ແຕກຕ່າງກັນແມ່ນຖືກວິເຄາະ ແລະ ວິທີທີ່ເຫມາະສົມທີ່ສຸດກັບສະຖານະການຖືກຄັດເລືອກ ແລະ ການກະກຽມ</w:t>
            </w:r>
          </w:p>
          <w:p w14:paraId="2BA4108F" w14:textId="5302FDD5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ຄວາມຕ້ອງການດ້ານເຕັກນິກ ແລະ ຫຼື ມາດຕະຖານສໍາລັບການກວດກາຖືກກຳນົດແຫຼ່ງທີ່ມາ ແລະ ລະບຸເຖິງຄວາມຈໍາເປັນໃນການກະກຽມ</w:t>
            </w:r>
          </w:p>
          <w:p w14:paraId="74653F04" w14:textId="501BFA0B" w:rsidR="001513CD" w:rsidRPr="00334196" w:rsidRDefault="001513CD" w:rsidP="001513CD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ນຳໃຊ້ມາດຕະຖານຄຸນນະພາບໃນການປະຕິບັດວຽກ</w:t>
            </w:r>
          </w:p>
          <w:p w14:paraId="50AB2611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ວຽກໄດ້ຖືກລະບຸ ແລະ ຢືນຢັນສໍາລັບການກວດສອດຕາມຂັ້ນຕອນທີ່ມີຄຸນນະພາບຂອງບໍລິສັດ</w:t>
            </w:r>
          </w:p>
          <w:p w14:paraId="50E02E78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ການກວດສອບຄຸນນະພາບຖືກປະຕິບັດຕະຫຼອດໄລຍະການເຮັດວຽກ ເພື່ອຮັບປະກັນມາດຕະຖານຄຸນນະພາບທີ່ມີຖືກຮັກສາໄວ້</w:t>
            </w:r>
          </w:p>
          <w:p w14:paraId="436398B2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ມາດຕະຖານດ້ານຄຸນນະພາບຖືກນໍາໃຊ້ໃນລະຫວ່າງການເຮັດວຽກເພື່ອຮັບປະກັນການຮັກສາຊັບສິນຂອງລູກຄ້າຕາມມາດຕະຖານຂອງອຸດສາຫະກໍາ ແລະ ບໍລິສັດ</w:t>
            </w:r>
          </w:p>
          <w:p w14:paraId="5EE5BC1B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ກິດຈະກໍາຕ່າງໆແມ່ນໄດ້ຖືກປະສານສົມທົບໃນສະຖານທີ່ເຮັດວຽກຕາມຂັ້ນຕອນຂອງບໍລິສັດ</w:t>
            </w:r>
          </w:p>
          <w:p w14:paraId="5C544565" w14:textId="2E6E30AD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ເອກະສານຕ່າງໆຂອງຄຸນນະພາບຂອງວຽກງານຖືກເກັບຮັກສາໄວ້ຕາມຄວາມຕ້ອງການຂອງບໍລິສັດ.</w:t>
            </w:r>
          </w:p>
          <w:p w14:paraId="6314CA63" w14:textId="70D0F613" w:rsidR="001513CD" w:rsidRPr="00334196" w:rsidRDefault="001513CD" w:rsidP="001513CD">
            <w:pPr>
              <w:jc w:val="thaiDistribute"/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ບັນລຸການເຮັດວຽກທີ່ມີຄຸນນະພາບ</w:t>
            </w:r>
          </w:p>
          <w:p w14:paraId="6EA6A7AA" w14:textId="77777777" w:rsidR="001513CD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ເສຍຫາຍຊັບສິນຂອງລູກຄ້າແມ່ນຖືກຫຼີກລ້ຽງໂດຍຜ່ານການຮັບຮອງໃຫ້ພະນັກງານປະຕິບັດຕາມຂັ້ນຕອນທີ່ມີຄຸນນະພາບ ແລະ ນຳໃຊ້ອຸປະກອນປ້ອງກັນໃນທຸກຂັ້ນຕອນຂອງການສ້ອມແປງ ຫຼື ການບໍລິການ</w:t>
            </w:r>
          </w:p>
          <w:p w14:paraId="7016868A" w14:textId="0A7B26B0" w:rsidR="00CF0F50" w:rsidRPr="00334196" w:rsidRDefault="001513CD" w:rsidP="001513CD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ການສື່ສານທີ່ກ່ຽວຂ້ອງກັບການປັບປຸງຄຸນນະພາບ ແລະ ຂໍ້ສະເຫນີແນະຖືກດຳເນີນຕາມຄວາມຕ້ອງການຂອງບໍລິສັດ</w:t>
            </w:r>
          </w:p>
        </w:tc>
      </w:tr>
      <w:tr w:rsidR="00CF0F50" w:rsidRPr="00334196" w14:paraId="56BD9251" w14:textId="77777777" w:rsidTr="000F197E">
        <w:tc>
          <w:tcPr>
            <w:tcW w:w="2405" w:type="dxa"/>
          </w:tcPr>
          <w:p w14:paraId="0F37EA10" w14:textId="77777777" w:rsidR="00CF0F50" w:rsidRPr="00334196" w:rsidRDefault="00CF0F50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t>ວິທີການວັດຜົນ</w:t>
            </w:r>
          </w:p>
        </w:tc>
        <w:tc>
          <w:tcPr>
            <w:tcW w:w="6990" w:type="dxa"/>
          </w:tcPr>
          <w:p w14:paraId="6F1B2ACC" w14:textId="77777777" w:rsidR="00CF0F50" w:rsidRPr="00334196" w:rsidRDefault="00CF0F50" w:rsidP="00D3652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4235EDB9" w14:textId="77777777" w:rsidR="009A0FA0" w:rsidRPr="00334196" w:rsidRDefault="009A0FA0" w:rsidP="009A0FA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ສອບເສັງດ້ວຍການຂຽນ</w:t>
            </w:r>
          </w:p>
          <w:p w14:paraId="29ED97D1" w14:textId="77777777" w:rsidR="009A0FA0" w:rsidRPr="00334196" w:rsidRDefault="009A0FA0" w:rsidP="009A0FA0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ການສັງເກດໂດຍກົງໂດຍການຕັ້ງຄຳຖາມ</w:t>
            </w:r>
          </w:p>
          <w:p w14:paraId="1AE5FCF4" w14:textId="77777777" w:rsidR="009A0FA0" w:rsidRPr="00334196" w:rsidRDefault="009A0FA0" w:rsidP="009A0FA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ສຳພາດ</w:t>
            </w:r>
          </w:p>
          <w:p w14:paraId="07EE2993" w14:textId="0425CFD2" w:rsidR="00CF0F50" w:rsidRPr="00334196" w:rsidRDefault="009A0FA0" w:rsidP="009A0FA0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46832905" w14:textId="0C844E51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3DD03BE9" w14:textId="77777777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57E72837" w14:textId="59FEB2DA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1B202C1D" w14:textId="77777777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71899F37" w14:textId="67675797" w:rsidR="006D137D" w:rsidRPr="00334196" w:rsidRDefault="006D137D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5A42A87E" w14:textId="5B78D354" w:rsidR="00E16A85" w:rsidRPr="00334196" w:rsidRDefault="00E16A85" w:rsidP="00E16A85">
      <w:pPr>
        <w:pStyle w:val="Heading2"/>
        <w:numPr>
          <w:ilvl w:val="0"/>
          <w:numId w:val="0"/>
        </w:numPr>
        <w:rPr>
          <w:sz w:val="22"/>
        </w:rPr>
      </w:pPr>
      <w:bookmarkStart w:id="105" w:name="_Toc525537294"/>
      <w:bookmarkStart w:id="106" w:name="_Toc521380424"/>
      <w:bookmarkStart w:id="107" w:name="_Toc521830749"/>
      <w:bookmarkStart w:id="108" w:name="_Toc522333268"/>
      <w:r w:rsidRPr="00334196">
        <w:rPr>
          <w:sz w:val="22"/>
          <w:cs/>
        </w:rPr>
        <w:lastRenderedPageBreak/>
        <w:t>ຄ. ໝວດໂມດູນສະເພາະ:  ຈຳນວນ 6 ໂມດູນ</w:t>
      </w:r>
      <w:bookmarkEnd w:id="105"/>
    </w:p>
    <w:p w14:paraId="4D5560F0" w14:textId="608A7323" w:rsidR="0034114E" w:rsidRPr="00334196" w:rsidRDefault="00E4138A" w:rsidP="00482AED">
      <w:pPr>
        <w:pStyle w:val="Heading1"/>
      </w:pPr>
      <w:bookmarkStart w:id="109" w:name="_Toc521380425"/>
      <w:bookmarkStart w:id="110" w:name="_Toc521830750"/>
      <w:bookmarkStart w:id="111" w:name="_Toc522333269"/>
      <w:bookmarkStart w:id="112" w:name="_Toc523130217"/>
      <w:bookmarkStart w:id="113" w:name="_Toc525537295"/>
      <w:bookmarkEnd w:id="106"/>
      <w:bookmarkEnd w:id="107"/>
      <w:bookmarkEnd w:id="108"/>
      <w:r w:rsidRPr="00334196">
        <w:rPr>
          <w:cs/>
        </w:rPr>
        <w:t>ໂມດູນ</w:t>
      </w:r>
      <w:r w:rsidR="00364F8F" w:rsidRPr="00334196">
        <w:rPr>
          <w:cs/>
        </w:rPr>
        <w:t>ການຮຽນ-ການສອນ</w:t>
      </w:r>
      <w:r w:rsidR="00010D60" w:rsidRPr="00334196">
        <w:rPr>
          <w:cs/>
        </w:rPr>
        <w:t>ສະເພາະ</w:t>
      </w:r>
      <w:r w:rsidR="00364F8F" w:rsidRPr="00334196">
        <w:rPr>
          <w:cs/>
        </w:rPr>
        <w:t xml:space="preserve">: </w:t>
      </w:r>
      <w:r w:rsidR="0016293A" w:rsidRPr="00334196">
        <w:t>1</w:t>
      </w:r>
      <w:bookmarkEnd w:id="109"/>
      <w:bookmarkEnd w:id="110"/>
      <w:bookmarkEnd w:id="111"/>
      <w:bookmarkEnd w:id="112"/>
      <w:bookmarkEnd w:id="1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34196" w14:paraId="3255F987" w14:textId="77777777" w:rsidTr="000F197E">
        <w:tc>
          <w:tcPr>
            <w:tcW w:w="2405" w:type="dxa"/>
          </w:tcPr>
          <w:p w14:paraId="6805B607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3E252700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24D4FD2F" w14:textId="77777777" w:rsidTr="000F197E">
        <w:tc>
          <w:tcPr>
            <w:tcW w:w="2405" w:type="dxa"/>
          </w:tcPr>
          <w:p w14:paraId="2752714F" w14:textId="7E6003B0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364F8F" w:rsidRPr="00334196">
              <w:rPr>
                <w:b/>
                <w:bCs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6990" w:type="dxa"/>
          </w:tcPr>
          <w:p w14:paraId="20D19F32" w14:textId="6F2E4C20" w:rsidR="0034114E" w:rsidRPr="00334196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E87344" w:rsidRPr="00334196">
              <w:rPr>
                <w:b/>
                <w:bCs/>
                <w:sz w:val="22"/>
                <w:szCs w:val="22"/>
                <w:cs/>
                <w:lang w:bidi="lo-LA"/>
              </w:rPr>
              <w:t>ບໍລິການ ແລະ ບໍາລຸງຮັກສາເຄື່ອງຈັກ</w:t>
            </w:r>
          </w:p>
        </w:tc>
      </w:tr>
      <w:tr w:rsidR="0034114E" w:rsidRPr="00334196" w14:paraId="389DD9EB" w14:textId="77777777" w:rsidTr="000F197E">
        <w:tc>
          <w:tcPr>
            <w:tcW w:w="2405" w:type="dxa"/>
          </w:tcPr>
          <w:p w14:paraId="1A01BA82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5CDD2D" w14:textId="31565AA3" w:rsidR="0034114E" w:rsidRPr="00334196" w:rsidRDefault="00E87344" w:rsidP="00364F8F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ທັດສະນະຄະຕິທີ່ຈຳເປັນໃນ ການບໍລິການ ແລະ ການບໍາລຸງຮັກສາເຄື່ອງຈັກ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 ການປັບຕັ້ງສ່ວນປະສົມຂອງເຄື່ອງຈັກແອດຊັງ (ຄາບູເຣເຕີ)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ການບໍລິການລະບົບນ້ຳມັນເຊື້ອໄຟເຄື່ອງຈັກແອັດຊັງ (ຫົວສີດ)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ການບໍລິການລະບົບຫຼໍ່ເຢັນ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ການບໍລິການລະບົບອາຍດີ ແລະອາຍເສຍ ແລະ ການດຳເນີນການຍົກເຄື່ອງຈັກແອັດຊັງ ໂດຍຕາມອີງຕາມຂໍ້ກຳນົດຂໍ້ຜູ້ຜະລິດເຄື່ອງຈັກ</w:t>
            </w:r>
          </w:p>
        </w:tc>
      </w:tr>
      <w:tr w:rsidR="0034114E" w:rsidRPr="00334196" w14:paraId="08C56B86" w14:textId="77777777" w:rsidTr="000F197E">
        <w:tc>
          <w:tcPr>
            <w:tcW w:w="2405" w:type="dxa"/>
          </w:tcPr>
          <w:p w14:paraId="1ABDECA8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032CAC2C" w14:textId="67230ABE" w:rsidR="0034114E" w:rsidRPr="00334196" w:rsidRDefault="006B6906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32</w:t>
            </w:r>
            <w:r w:rsidR="0034114E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34114E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63D5BDDE" w14:textId="5477E880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B6906" w:rsidRPr="00334196">
              <w:rPr>
                <w:rFonts w:eastAsia="Phetsarath OT"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19E1DC19" w14:textId="4D6DD677" w:rsidR="0034114E" w:rsidRPr="00334196" w:rsidRDefault="0034114E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71503A" w:rsidRPr="00334196">
              <w:rPr>
                <w:rFonts w:eastAsia="Phetsarath OT"/>
                <w:sz w:val="22"/>
                <w:szCs w:val="22"/>
              </w:rPr>
              <w:t>24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6266EBFB" w14:textId="77777777" w:rsidTr="000F197E">
        <w:tc>
          <w:tcPr>
            <w:tcW w:w="2405" w:type="dxa"/>
          </w:tcPr>
          <w:p w14:paraId="18BAAF40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CE1ED3C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32B0F21B" w14:textId="77777777" w:rsidR="00BD00E4" w:rsidRPr="00334196" w:rsidRDefault="00BD00E4" w:rsidP="00BD00E4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ປັບຕັ້ງສ່ວນປະສົມຂອງເຄື່ອງຈັກແອດຊັງ (ຄາບູເຣເຕີ) </w:t>
            </w:r>
          </w:p>
          <w:p w14:paraId="4944CD67" w14:textId="77777777" w:rsidR="00BD00E4" w:rsidRPr="00334196" w:rsidRDefault="00BD00E4" w:rsidP="00BD00E4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ບໍລິການລະບົບນ້ຳມັນເຊື້ອໄຟເຄື່ອງຈັກແອັດຊັງ (ຫົວສີດ)</w:t>
            </w:r>
            <w:r w:rsidRPr="00334196">
              <w:rPr>
                <w:rFonts w:cs="Phetsarath OT"/>
                <w:sz w:val="22"/>
                <w:szCs w:val="22"/>
              </w:rPr>
              <w:t>,</w:t>
            </w:r>
          </w:p>
          <w:p w14:paraId="6C3533C9" w14:textId="07F092A9" w:rsidR="00BD00E4" w:rsidRPr="00334196" w:rsidRDefault="00BD00E4" w:rsidP="00BD00E4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ບໍລິການລະບົບຫຼໍ່ເຢັນ</w:t>
            </w:r>
          </w:p>
          <w:p w14:paraId="50109058" w14:textId="77777777" w:rsidR="00BD00E4" w:rsidRPr="00334196" w:rsidRDefault="00BD00E4" w:rsidP="00BD00E4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ບໍລິການລະບົບອາຍດີ ແລະ ອາຍເສຍ         </w:t>
            </w:r>
          </w:p>
          <w:p w14:paraId="253E4EEF" w14:textId="27A7BFB0" w:rsidR="0034114E" w:rsidRPr="00334196" w:rsidRDefault="00BD00E4" w:rsidP="00BD00E4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ດຳເນີນການຍົກເຄື່ອງຈັກແອັດຊັງ</w:t>
            </w:r>
          </w:p>
        </w:tc>
      </w:tr>
      <w:tr w:rsidR="0034114E" w:rsidRPr="00334196" w14:paraId="57B14293" w14:textId="77777777" w:rsidTr="000F197E">
        <w:tc>
          <w:tcPr>
            <w:tcW w:w="2405" w:type="dxa"/>
          </w:tcPr>
          <w:p w14:paraId="2177EF20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08C96F5" w14:textId="6AE56C95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8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6617B9A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 ແລະ ຫຼັກການເຮັດວຽກຂອງ ສ່ວນປະກອບເຄື່ອງຈັກແອດຊັງ</w:t>
            </w:r>
          </w:p>
          <w:p w14:paraId="34CF8A0E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ປັບຕັ້ງຊ່ອງວ່າງວາວ</w:t>
            </w:r>
          </w:p>
          <w:p w14:paraId="18EFFD07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ເຕັກນິກໃນການກວດສອບ ແລະ ປ່ຽນຖ່າຍຫົວທຽນ  </w:t>
            </w:r>
          </w:p>
          <w:p w14:paraId="49CAA306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ວິທີການກວດສອບ ແລະ ປ່ຽນຖ່າຍໄສ້ຕອງນ້ຳມັນເຊື້ອໄຟ ອີງຕາມຄຳແນະນຳຂອງບໍລິສັດຜູ້ຜະລິດ</w:t>
            </w:r>
          </w:p>
          <w:p w14:paraId="7DDD00D5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ຂັ້ນຕອນໃນການອານາໄມ ແລະ ປ່ຽນຖ່າຍໄສ້ຕອງອາກາດ</w:t>
            </w:r>
          </w:p>
          <w:p w14:paraId="2275DB8C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ປ່ຽນຖ່າຍໜ້າສຳຜັດຄອນເດັນເຊີ່ເມື່ອຈຳເປັນ</w:t>
            </w:r>
          </w:p>
          <w:p w14:paraId="1E74608E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ວິທີການກວດສອບ ແລະ ປັບຕັ້ງໄຟຈຸດລະເບີດ</w:t>
            </w:r>
          </w:p>
          <w:p w14:paraId="71A8E121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ຂັ້ນຕອນໃນການປັບຕັ້ງກາລັງຕີ່ຂອງເຄື່ອງຈັກ</w:t>
            </w:r>
          </w:p>
          <w:p w14:paraId="76D19C02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ວິທີການປັບຕັ້ງການຈຸດລະເບີດລ່ວງໜ້າ</w:t>
            </w:r>
          </w:p>
          <w:p w14:paraId="625ADDA7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ເຕັກນິກການກວດສອບແຮງອັດ</w:t>
            </w:r>
          </w:p>
          <w:p w14:paraId="52F64348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ວິທີການກວດສອບ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ເຮັດອານາໄມ ແລະ ປ່ຽນຖ່າຍຫົວສີດນ້ຳມັນເຊື້ອໄຟ</w:t>
            </w:r>
          </w:p>
          <w:p w14:paraId="4C800569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ຂັ້ນຕອນໃນການປົດ ແລະ ຕິດຕັ້ງທໍ່ນ້ຳມັນແຮງດັນສູງ</w:t>
            </w:r>
          </w:p>
          <w:p w14:paraId="665C6855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ຂໍ້ຄວນລະວັງເພື່ອຄວາມປອດໄຟໃນການບໍລິການລະບົບແຮງດັນນ້ຳມັນສູງ</w:t>
            </w:r>
          </w:p>
          <w:p w14:paraId="021B60E5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ແຮງດັນນ້ຳມັນເຊື້ອໄຟເຄື່ອງຈັກສະເພາະ</w:t>
            </w:r>
          </w:p>
          <w:p w14:paraId="6F60E6C3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ການເຮັດວຽກຂອງປ້ຳນ້ຳມັນ ແລະ ການແກ້ໄຂບັນຫາທີ່ຂັດຄ້ອງ</w:t>
            </w:r>
          </w:p>
          <w:p w14:paraId="7381C22C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ຂັ້ນຕອນຂອງການປັບຕັ້ງກາລັງຕີ່</w:t>
            </w:r>
          </w:p>
          <w:p w14:paraId="54030227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ຫຼັກການເຮັດວຽກຂອງລະບົບລະບາຍຄວາມຮ້ອນ</w:t>
            </w:r>
          </w:p>
          <w:p w14:paraId="127668DD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ວິທີການກວດສອບສະພາບຂອງສານຫຼໍ່ເຢັນຂອງເຄື່ອງຈັກ</w:t>
            </w:r>
          </w:p>
          <w:p w14:paraId="63A19FD4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ຂັ້ນຕອນການກວດສອບວາວນ້ຳເພື່ອໃຫ້ພ້ອມໃນການໃຊ້ງານ</w:t>
            </w:r>
          </w:p>
          <w:p w14:paraId="4A7D7509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ວິທີການກວດສອບສະພາບພັດລົມລະບາຍຄວາມຮ້ອນ</w:t>
            </w:r>
          </w:p>
          <w:p w14:paraId="49FFBF1F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ປ່ຽນຖ່າຍຊຸດປ້ຳນ້ຳ.</w:t>
            </w:r>
          </w:p>
          <w:p w14:paraId="7353F4D4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ການປັບຕັ້ງສ່ວນປະກອບຂອງໂຕຄວບຄຸມການໄຫຼຂອງອາກາດ</w:t>
            </w:r>
          </w:p>
          <w:p w14:paraId="76E470C8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 ແລະ ການບໍລິການສ່ວນປະກອບຂອງລະບົບກວດສອບອາຍເສຍ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lastRenderedPageBreak/>
              <w:t>ຕາມຄຳແນະນຳ ແລະ ຂໍ້ກຳນົດຂອງຜູ້ຜະລິດ</w:t>
            </w:r>
          </w:p>
          <w:p w14:paraId="34C7ADF4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ຂັ້ນຕອນໃນການມ້າງສ່ວນປະກອບຂອງເຄື່ອງຈັກ</w:t>
            </w:r>
          </w:p>
          <w:p w14:paraId="6B6948DF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ຂັ້ນຕອນໃນການຍົກເຄື່ອງຈັກ ແລະ ການສ້ອມແປງ</w:t>
            </w:r>
          </w:p>
          <w:p w14:paraId="411D8E0B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ຫຼັກການຄວບຄຸມສານປົນເປື້ອນ</w:t>
            </w:r>
          </w:p>
          <w:p w14:paraId="25DF1FBA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ຂັ້ນຕອນໃນການຖອດ ແລະ ບໍລິການຝາສູບ</w:t>
            </w:r>
          </w:p>
          <w:p w14:paraId="7BD0F357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ຫຼັກການການເຮັດວຽກຂອງທ້ອງອ່າງ ແລະ ສ່ວນປະກອບຂອງເພົ້ຂໍ້ຫວ່ຽງ</w:t>
            </w:r>
          </w:p>
          <w:p w14:paraId="1A144978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ເຕັກນິກ ແລະ ວິທີການມ້າງເພືອງ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ໂມເລ ແລະ ສ່ວນປະກອບຕ່າງໆ</w:t>
            </w:r>
          </w:p>
          <w:p w14:paraId="1753339F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ຂັ້ນຕອນໃນການມ້າງ ແລະ ບໍລິການສ່ວນປະກອບຂອງເຄື່ອງຈັກແອັດຊັງ</w:t>
            </w:r>
          </w:p>
          <w:p w14:paraId="6DF028FC" w14:textId="77777777" w:rsidR="00BD00E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ຂັ້ນຕອນໃນການບໍລິການ ແລະ ຍົກເຄື່ອງຈັກແອດຊັງ</w:t>
            </w:r>
          </w:p>
          <w:p w14:paraId="16B45D41" w14:textId="72F76771" w:rsidR="00F82214" w:rsidRPr="00334196" w:rsidRDefault="00BD00E4" w:rsidP="00FE716E">
            <w:pPr>
              <w:pStyle w:val="ListParagraph"/>
              <w:numPr>
                <w:ilvl w:val="0"/>
                <w:numId w:val="3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ເຕັກນິກຂອງການສ້ອມແປງ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ການບໍລິການ ແລະ ການປ່ຽນຖ່າຍຊິ້ນສ່ວນເຄື່ອງຈັກ</w:t>
            </w:r>
          </w:p>
          <w:p w14:paraId="2A804836" w14:textId="35FDB88E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9C6499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71503A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24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7B2CD80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 ແລະ ປັບຕັ້ງຊ່ອງວ່າຂອງວາວ ໂດຍອີງຕາມຄຳແນະນຳຂອງຜູ້ຜະລິດເຄື່ອງຈັກ</w:t>
            </w:r>
          </w:p>
          <w:p w14:paraId="61826EE8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 ແລະ ການປ່ຽນຖ່າຍຫົວທຽນເມື່ອຈຳເປັນຕາມຄຳແນະນຳຂອງຜູ້ຜະລິດເຄື່ອງຈັກ</w:t>
            </w:r>
          </w:p>
          <w:p w14:paraId="63E59817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 ແລະ ປັບຕັ້ງມູມຈູດລະເບີດຂອງລະບົບຈູດລະເບີດ ໂດຍອີງຕາມຄຳແນະນຳຂອງຜູ້ຜະລິດເຄື່ອງຈັກ</w:t>
            </w:r>
          </w:p>
          <w:p w14:paraId="7A089413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ການເຮັດອານາໄມ ຫຼື ປ່ຽນຖ່າຍຫົວສີດທີ່ຈຳເປັນ</w:t>
            </w:r>
          </w:p>
          <w:p w14:paraId="3625A86B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ການມ້າງ ແລະ ການປະກອບທໍ່ແຮງດັນສູງຂອງລະບົບເຊື້ອໄຟຕາມຄຳແນະນຳຂອງຜູ້ຜະລິດ</w:t>
            </w:r>
          </w:p>
          <w:p w14:paraId="5DBAF31A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ການກວດສອບແຮງດັນນ້ຳມັນເຊື້ອໄຟ ໂດຍອີງຕາມຄຳແນະນຳຂອງຜູ້ຜະລິດ</w:t>
            </w:r>
          </w:p>
          <w:p w14:paraId="680D0B4D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ການປັບຕັ້ງກະລັງຕີເຄື່ອງຈັກໃຫ້ໄດ້ຕາມຂໍ້ແນະນຳຂອງຜູ້ຜະລິດ</w:t>
            </w:r>
          </w:p>
          <w:p w14:paraId="57778787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ການກວດເຊັກພັດລົມລະບາຍຄວາມຮ້ອນ ແລະ ສ້ອມແປງ ຫຼື ປ່ຽນຖ່າຍເມື່ອຈຳເປັນ</w:t>
            </w:r>
          </w:p>
          <w:p w14:paraId="1F9717DE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ການປັບຕັ້ງ ຫຼື ປ່ຽນຖ່າຍຊິ້ນສ່ວນຄວບຄຸມການໄຫຼຂອງອາກາດເມື່ອຈຳເປັນ</w:t>
            </w:r>
          </w:p>
          <w:p w14:paraId="027B609E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ການບໍລິການສ່ວນປະກອບຂອງລະບົບອາຍເສຍ ໂດຍປະຕິບັດຕິບັດຕາມຄຳແນະນຳ ແລະ ຂໍ້ກຳນົດຂອງຜູ້ຜະລິດ</w:t>
            </w:r>
          </w:p>
          <w:p w14:paraId="52362D04" w14:textId="77777777" w:rsidR="00E451EC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ການສ້ອມແປງ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ການບໍລິການ ແລະ ປ່ຽນຖ່າຍຊິ້ນສ່ວນເຄື່ອງຈັກຕາມຄຳແນະນຳຂອງຜູ້ຜະລິດ</w:t>
            </w:r>
          </w:p>
          <w:p w14:paraId="165F0E38" w14:textId="085BF6A0" w:rsidR="0034114E" w:rsidRPr="00334196" w:rsidRDefault="00E451EC" w:rsidP="00FE716E">
            <w:pPr>
              <w:pStyle w:val="ListParagraph"/>
              <w:numPr>
                <w:ilvl w:val="0"/>
                <w:numId w:val="32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ການປະກອບຊິ້ນສ່ວນເຄື່ອງຈັກຕາມຄຳແນະນຳຂອງຜູ້ຜະລິດ</w:t>
            </w:r>
          </w:p>
        </w:tc>
      </w:tr>
      <w:tr w:rsidR="0034114E" w:rsidRPr="00334196" w14:paraId="776BFD80" w14:textId="77777777" w:rsidTr="000F197E">
        <w:tc>
          <w:tcPr>
            <w:tcW w:w="2405" w:type="dxa"/>
          </w:tcPr>
          <w:p w14:paraId="4653DF23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AA42479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F336A5F" w14:textId="77777777" w:rsidR="00A87D20" w:rsidRPr="00334196" w:rsidRDefault="00A87D20" w:rsidP="00A87D2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7284CCA6" w14:textId="77777777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6BABEC2C" w14:textId="296AA6A8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ຄູູ່ມືລາຍລະອຽດຕ່າງໆ ຂອງນ້ຳມັນເຄື່ອງຈັກ</w:t>
            </w:r>
          </w:p>
          <w:p w14:paraId="60547CB9" w14:textId="77777777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ແບບ ແລະ ລາຍລະອຽດຂອງວຽກພື້ນຖານຊ່າງ</w:t>
            </w:r>
          </w:p>
          <w:p w14:paraId="2441B7B3" w14:textId="77777777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E48B1F1" w14:textId="6EDE571D" w:rsidR="00451CB1" w:rsidRPr="00334196" w:rsidRDefault="00451CB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ອາໄຫຼ່ຕ່າງໆ ຂອງເຄື່ອງຈັກກາຊວນ ແລະ ຄື່ອງຈັກແອັດຊັງ</w:t>
            </w:r>
          </w:p>
          <w:p w14:paraId="62C0EBDE" w14:textId="3A4496F0" w:rsidR="00451CB1" w:rsidRPr="00334196" w:rsidRDefault="00451CB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ນ້ຳມັນເຊື້ອໄຟ</w:t>
            </w:r>
          </w:p>
          <w:p w14:paraId="745F3F5D" w14:textId="20FD382B" w:rsidR="00451CB1" w:rsidRPr="00334196" w:rsidRDefault="00451CB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ສານຫຼໍ່ມື່ນ</w:t>
            </w:r>
          </w:p>
          <w:p w14:paraId="2D6091DA" w14:textId="2FDAF4BA" w:rsidR="00451CB1" w:rsidRPr="00334196" w:rsidRDefault="00451CB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ສານຫຼໍ່ເຢັນ</w:t>
            </w:r>
          </w:p>
          <w:p w14:paraId="7DEB4727" w14:textId="3C34D23E" w:rsidR="00451CB1" w:rsidRPr="00334196" w:rsidRDefault="00451CB1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ກາແລັດຊະນິດຕ່າງໆ</w:t>
            </w:r>
          </w:p>
          <w:p w14:paraId="0831167D" w14:textId="7A12620E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67DFBA8F" w14:textId="765E6B08" w:rsidR="009A0FA0" w:rsidRPr="00334196" w:rsidRDefault="009A0FA0" w:rsidP="009A0FA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ຊຸດເຄື່ອງມືຊ່າງ</w:t>
            </w:r>
          </w:p>
          <w:p w14:paraId="1F3D1987" w14:textId="61089DA9" w:rsidR="009A0FA0" w:rsidRPr="00334196" w:rsidRDefault="009A0FA0" w:rsidP="009A0FA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67EAF586" w14:textId="6E1E182E" w:rsidR="00451CB1" w:rsidRPr="00334196" w:rsidRDefault="00451CB1" w:rsidP="009A0FA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ຊຸດເຄື່ອງມືພິເສດ</w:t>
            </w:r>
          </w:p>
          <w:p w14:paraId="5E385F53" w14:textId="58972049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ວັດສະດຸທີ່ກ່ຽວຂ້ອງກັບກິດຈະກໍາການບໍລິການເຄື່ອງຈັກ</w:t>
            </w:r>
          </w:p>
          <w:p w14:paraId="33ADC98C" w14:textId="77777777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2D19C3E5" w14:textId="77777777" w:rsidR="00A87D20" w:rsidRPr="00334196" w:rsidRDefault="00A87D20" w:rsidP="00A87D2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7CFF55" w14:textId="613217FA" w:rsidR="00A87D20" w:rsidRPr="00334196" w:rsidRDefault="00A87D2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9308ED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ກ່ຽວກັບການບໍລິການ ແລະ ບຳລຸງຮັກສາເຄື່ອງຈັກ</w:t>
            </w:r>
          </w:p>
          <w:p w14:paraId="00B33E5C" w14:textId="33B7AB96" w:rsidR="0034114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34114E" w:rsidRPr="00334196" w14:paraId="4D631794" w14:textId="77777777" w:rsidTr="000F197E">
        <w:tc>
          <w:tcPr>
            <w:tcW w:w="2405" w:type="dxa"/>
          </w:tcPr>
          <w:p w14:paraId="04E90C8B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4553789F" w14:textId="77777777" w:rsidR="00456661" w:rsidRPr="00334196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2E473964" w14:textId="77777777" w:rsidR="00456661" w:rsidRPr="00334196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D716BB2" w14:textId="77777777" w:rsidR="00456661" w:rsidRPr="00334196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92E4DE" w14:textId="28C1355D" w:rsidR="0034114E" w:rsidRPr="00334196" w:rsidRDefault="00456661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</w:t>
            </w:r>
            <w:r w:rsidR="00155C95" w:rsidRPr="00334196">
              <w:rPr>
                <w:sz w:val="22"/>
                <w:szCs w:val="22"/>
                <w:cs/>
                <w:lang w:bidi="lo-LA"/>
              </w:rPr>
              <w:t>ສາທິດ</w:t>
            </w:r>
          </w:p>
        </w:tc>
      </w:tr>
      <w:tr w:rsidR="0034114E" w:rsidRPr="00334196" w14:paraId="3B6B618D" w14:textId="77777777" w:rsidTr="000F197E">
        <w:tc>
          <w:tcPr>
            <w:tcW w:w="2405" w:type="dxa"/>
          </w:tcPr>
          <w:p w14:paraId="6D8C5737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3BFAB9A3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655D1923" w14:textId="22472DA2" w:rsidR="00BD00E4" w:rsidRPr="00334196" w:rsidRDefault="007931B0" w:rsidP="00BD00E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</w:t>
            </w:r>
            <w:r w:rsidRPr="00334196">
              <w:rPr>
                <w:b/>
                <w:bCs/>
                <w:sz w:val="22"/>
                <w:szCs w:val="22"/>
                <w:cs/>
              </w:rPr>
              <w:t xml:space="preserve">. </w:t>
            </w:r>
            <w:r w:rsidR="00BD00E4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ປັບຕັ້ງສ່ວນປະສົມຂອງເຄື່ອງຈັກແອດຊັງ (ຄາບູເຣເຕີ) </w:t>
            </w:r>
          </w:p>
          <w:p w14:paraId="4BE18CD5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ໄລຍະຫ່າງຂອງວາວຖືກກວດສອບ ແລະ ປັບຕັ້ງຕາມຄຳແນະນຳຂອງຜູ້ຜະລິດ</w:t>
            </w:r>
          </w:p>
          <w:p w14:paraId="26E49B4D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ຫົວທຽນໄດ້ຖືກກວດສອບ ແລະ ປ່ຽນຖ່າຍຕົວທີ່ຈຳເປັນ ໂດຍອີງຕາມຄຳແນະນຳຂອງຜູ້ຜະລິດ</w:t>
            </w:r>
          </w:p>
          <w:p w14:paraId="2B269D3C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ຕອງນ້ຳມັນເຊື້ອໄຟຖືກກວດສອບ ແລະ ປ່ຽນຖ່າຍຖືກຕ້ອງຕາມຄຳແນະນຳຂອງຜູ້ຜະລິດ</w:t>
            </w:r>
          </w:p>
          <w:p w14:paraId="036ACC7C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ໄສ້ຕອງອາກາດຖືກບໍລິການ ແລະ ປ່ຽນຖ່າຍຖືກຕ້ອງຕາມຄຳແນະນຳຂອງຜູ້ຜະລິດ</w:t>
            </w:r>
          </w:p>
          <w:p w14:paraId="333361AD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ໜ້າສຳຜັດຂອງຄອນເດັນເຊີຖືກກວດສອບ ແລະ ປ່ຽນຖ່າຍຕາມຄຳແນະນຳ</w:t>
            </w:r>
          </w:p>
          <w:p w14:paraId="5536FF44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ການຕັ້ງມູມຈູດລະເບີດຖືກທົດສອບ ແລະ ປັບຕັ້ງຖືກຕ້ອງຕາມຄຳແນະນຳຂອງຜູ້ຜະລິດລົດຍົນ</w:t>
            </w:r>
          </w:p>
          <w:p w14:paraId="39EBB03E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ເຄື່ີອງມື ແລະ ອຸປະກອນທີ່ຈຳເປັນຖືກນຳໃຊ້ເມື່ອປະຕິບັດການປັບຕັ້ງເຄື່ອງຈັກແອັດຊັງ ຖືກຕ້ອງຕາມຄຳແນະນຳ</w:t>
            </w:r>
          </w:p>
          <w:p w14:paraId="21D4FA84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ການປັບກາລັງຕີ່ເຄື່ອງຈັກຖືກຕ້ອງຕາມຄຳແນະນຳຂອງບໍລິສັດຜູ້ຜະລິດ</w:t>
            </w:r>
          </w:p>
          <w:p w14:paraId="029B5214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ການທົດສອບຄວາມຖືກປະຕິບັດຕາມ ຄຳແນະນຳຂອງຜູ້ຜະລິດ</w:t>
            </w:r>
          </w:p>
          <w:p w14:paraId="1FAE6995" w14:textId="57446848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ທົດສອບກຳລັງອັດເຄື່ອງຈັກໄດ້ຖືກປະຕິບັດ ໂດຍອີງຕາມຄຳແນະນຳຂອງຜູ້ຜະລິດ</w:t>
            </w:r>
          </w:p>
          <w:p w14:paraId="3F9A52B8" w14:textId="694D3C58" w:rsidR="00BD00E4" w:rsidRPr="00334196" w:rsidRDefault="00BD00E4" w:rsidP="00BD00E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ບໍລິການລະບົບນ້ຳມັນເຊື້ອໄຟເຄື່ອງຈັກແອັດຊັງ (ຫົວສີດ)</w:t>
            </w:r>
          </w:p>
          <w:p w14:paraId="7A27401C" w14:textId="262B03CE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ຫົວສີດນ້ຳມັນເຊື້ອໄຟຖືກກວດສອບ</w:t>
            </w:r>
            <w:r w:rsidRPr="00334196">
              <w:t>,</w:t>
            </w:r>
            <w:r w:rsidRPr="00334196">
              <w:rPr>
                <w:cs/>
              </w:rPr>
              <w:t xml:space="preserve"> ອານາໄມ ແລະ ປ່ຽນຖ່າຍຕາມຄວາມ   ເໝາະສົມ</w:t>
            </w:r>
          </w:p>
          <w:p w14:paraId="4ED37047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ທໍ່ນ້ຳມັນແຮງດັນສູງຖືກຖອດອອກ ແລະ ຕິດຕັ້ງຖືກຕ້ອງຕາມຄຳແນະນຳ</w:t>
            </w:r>
          </w:p>
          <w:p w14:paraId="2087223F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ຂໍ້ຄວນລະວັງເພື່ອຄວາມປອດໄພຖືກປະຕິບັດໃນການບໍລິການແຮງດັນນ້ຳມັນສູງໃນລະບົບນ້ຳມັນເຊື້ອໄຟ</w:t>
            </w:r>
          </w:p>
          <w:p w14:paraId="7B39852D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ແຮງດັນຂອງນ້ຳມັນເຊື້ອໄຟຖືກກວດສອບຕາມຄຳແນະນຳ ແລະ ຂໍ້ກຳນົດຂອງຜູ້ຜະລິດ</w:t>
            </w:r>
          </w:p>
          <w:p w14:paraId="68B71BB0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ຮອຍຮົ່ວຕ່າງໆຂອງລະບົບນ້ຳມັນເຊື້ອໄຟຖືກກວດສອບ ແລະ ແກ້ໄຂ ໂດຍປະຕິບັດຕາມຄຳແນະນຳຂອງຜູ້ຜະລິດ</w:t>
            </w:r>
          </w:p>
          <w:p w14:paraId="53AE1105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ການເຮັດວຽກຂອງປ້ຳນ້ຳມັນຖືກກວດສອບ ແລະ ສ້ອມແປງເມື່ອຈຳເປັນ</w:t>
            </w:r>
          </w:p>
          <w:p w14:paraId="5310DBA7" w14:textId="5B9547E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ກາລັງຕີ່ຂອງເຄື່ງຈັກແມ່ນຖືກປັບຕັ້ງຕາມຄຳແນະນຳຂອງຜູ້ຜະລິດ</w:t>
            </w:r>
          </w:p>
          <w:p w14:paraId="1E64321D" w14:textId="48C76DC9" w:rsidR="00BD00E4" w:rsidRPr="00334196" w:rsidRDefault="00BD00E4" w:rsidP="00BD00E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ບໍລິການລະບົບຫຼໍ່ເຢັນ</w:t>
            </w:r>
          </w:p>
          <w:p w14:paraId="10A8025A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ກວດສອບລະບົບລະບາຍຄວາມຮ້ອນເພື່ອຊອກຫາຮອຍຮົ່ວແມ່ນຖືກປະຕິບັດຕາມຄຳແນະນຳຂອງຜູ້ຜະລິດ</w:t>
            </w:r>
          </w:p>
          <w:p w14:paraId="186EE8AD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ສະພາບລະບົບຫຼໍ່ເຢັນຂອງເຄື່ອງຈັກຖືກກວດສອບຢູ່ທີ່ຖັງນ້ຳສຳຮອງ ແລະ ປ່ຽນຖ່າຍໃ</w:t>
            </w:r>
            <w:r w:rsidRPr="00334196">
              <w:rPr>
                <w:cs/>
              </w:rPr>
              <w:lastRenderedPageBreak/>
              <w:t>ໝ່ເມື່ອຈຳເປັນ ໂດຍອີງຕາມຄຳແນະນຳຂອງຜູ້ຜະລິດ</w:t>
            </w:r>
          </w:p>
          <w:p w14:paraId="71E0EE3D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ວາວນ້ຳຖືກກວດສອບສຳລັບການເຮັດວຽກທີ່ເໝາະສົມ</w:t>
            </w:r>
          </w:p>
          <w:p w14:paraId="5D209F9B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ພັດລົມລະບາຍຄວາມຮ້ອນຖືກກວດສອບໃນການເຮັດວຽກທີ່ຖືກຕ້ອງ ແລະ ສ້ອມແປງປ່ຽນຖ່າຍຕາມຄວາມຈຳເປັນ</w:t>
            </w:r>
          </w:p>
          <w:p w14:paraId="4797EA7B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ການເຮັດວຽກຂອງປ້ຳນ້ຳຖືກກວດສອບ ແລະ ປ່ຽນຖ່າຍ ໂດຍອີງຕາມຄຳແນະນຳຂອງຜູ້ຜະລິດ</w:t>
            </w:r>
          </w:p>
          <w:p w14:paraId="25CB82E0" w14:textId="7A4BA910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ໝໍ້ນ້ຳໄດ້ຖືກກວດກາການຮົ່ວຊືມ ແລະ ສ້ອມແປງປ່ຽນຖ່າຍຖືກຕ້ອງຕາມຄຳແນະນຳ</w:t>
            </w:r>
          </w:p>
          <w:p w14:paraId="457AC47A" w14:textId="77777777" w:rsidR="00BD00E4" w:rsidRPr="00334196" w:rsidRDefault="00BD00E4" w:rsidP="00BD00E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ງ. ບໍລິການລະບົບອາຍດີ ແລະ ອາຍເສຍ    </w:t>
            </w:r>
          </w:p>
          <w:p w14:paraId="1C3CEABE" w14:textId="6E001710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ລະບົບຄວບຄຸມການໄຫຼຂອງອາກາດຖືກກວດສອບ ໂດຍອີງຕາມຄຳແນະນຳຂອງຜູ້ຜະລິດ</w:t>
            </w:r>
          </w:p>
          <w:p w14:paraId="68063E9B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ອຸປະກອນຄວບຄຸມການໄຫຼຂອງອາກາດໄດ້ຮັບການປັບຕັ້ງ ແລະ ປ່ຽນຖ່າຍຕາມຄຳແນະນຳຂອງຜູ້ຜະລິດ</w:t>
            </w:r>
          </w:p>
          <w:p w14:paraId="529CBA5E" w14:textId="7777777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ລະບົບອາຍເສຍຖືກກວດສອບ ແລະ ບໍລິການ ໂດຍອີງຕາມຄຳແນະນຳຂອງຜູ້ຜະລິດ</w:t>
            </w:r>
          </w:p>
          <w:p w14:paraId="04E35124" w14:textId="61A67DDD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ສ່ວນປະກອນຂອງລະບົບອາຍເສຍໄດ້ຮັບການສ້ອມແປງ ຫຼື ປ່ຽນຖ່າຍ ໂດຍອີງຕາມຄຳແນະນຳຂອງຜູ້ຜະລິດ</w:t>
            </w:r>
          </w:p>
          <w:p w14:paraId="7F0DA581" w14:textId="77777777" w:rsidR="0034114E" w:rsidRPr="00334196" w:rsidRDefault="00BD00E4" w:rsidP="00BD00E4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ຈ. ດຳເນີນການຍົກເຄື່ອງຈັກແອັດຊັງ</w:t>
            </w:r>
          </w:p>
          <w:p w14:paraId="33BF9AC5" w14:textId="5F0B2DEB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ສ່ວນປະກອບຂອງເຄື່ອງຈັກຖືກມ້າງ ໂດຍອີງຕາມຂັ້ນຕອນຄຳແນະນຳຂອງຜູ້ຜະລິດ</w:t>
            </w:r>
          </w:p>
          <w:p w14:paraId="58A13A7A" w14:textId="2E45F51C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ການບໍລິການ ແລະ ບຳລຸງຮັກສາລະບົບກົນໄກຂອງເຄື່ອງຈັກຖືກປະຕິບັດ ໂດຍອີງຕາມຂັ້ນຕອນຄຳແນະນຳຂອງຜູ້ຜະລິດ</w:t>
            </w:r>
          </w:p>
          <w:p w14:paraId="3C4D3C07" w14:textId="2AC75EFF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ຄວາມຕ້ອງການທາງດ້ານຄວາມປອດໄພ ແລະ ການປ້ອງກັນສິ່ງແວດລ້ອມໄດ້ຖືກປະຕິບັດຕາມໃນເວລາດຳເນີນການສ້ອມແປງ ແລະ ຍົກຈັກແອັດຊັງ</w:t>
            </w:r>
          </w:p>
          <w:p w14:paraId="7A04ACFC" w14:textId="44266373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ການຄວບຄຸມການປົນເປື້ອນຖືກປະຕິບັດເມື່ອດຳເນີນການສ້ອມແປງ ແລະ ຍົກຈັກແອັດຊັງ</w:t>
            </w:r>
          </w:p>
          <w:p w14:paraId="206D3496" w14:textId="3F7425B6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ສ່ວນປະກອບຂອງຝາສູບຖືກຖອດອອກ ແລະ ບໍລິການ ໂດຍປະຕິບັດຕາມຄຳແນະນຳຂອງຜູ້ຜະລິດເຄື່ອງຈັກ</w:t>
            </w:r>
          </w:p>
          <w:p w14:paraId="18872DD8" w14:textId="1946A7E4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ທ້ອງອ່າງ ແລະ ສີ້ນສ່ວນຕ່າງໆຂອງເພົາຂໍ້ວ່ຽງຖືກຖອດອອກ ໂດຍອີງຕາມຂັ້ນຕອນຄຳແນະນຳຂອງຜູ້ຜະລິດ</w:t>
            </w:r>
          </w:p>
          <w:p w14:paraId="14F678A9" w14:textId="1A312971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ເຟືອງ</w:t>
            </w:r>
            <w:r w:rsidRPr="00334196">
              <w:t xml:space="preserve">, </w:t>
            </w:r>
            <w:r w:rsidRPr="00334196">
              <w:rPr>
                <w:cs/>
              </w:rPr>
              <w:t>ໂມເລ ແລະ ສ່ວນປະກອບຕ່າງໆ</w:t>
            </w:r>
            <w:r w:rsidR="00006536" w:rsidRPr="00334196">
              <w:rPr>
                <w:cs/>
              </w:rPr>
              <w:t xml:space="preserve"> </w:t>
            </w:r>
            <w:r w:rsidRPr="00334196">
              <w:rPr>
                <w:cs/>
              </w:rPr>
              <w:t>ຖືກຖອດ ແລະ ບໍລິການ ໂດຍອີງຕາມຂັ້ນຕອນຄຳແນະນຳຂອງຜູ້ຜະລິດ</w:t>
            </w:r>
          </w:p>
          <w:p w14:paraId="4E7F9FEB" w14:textId="2AA691BB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ສ່ວນປະກອບຕ່າງໆຂອງກະບອກສູບ ແລະ ລູກສູບຖືກຖອດອອກ ແລະ ບໍລິການ ໂດຍອີງຕາມຂັ້ນຕອນຄຳແນະນຳຂອງຜູ້ຜະລິດ</w:t>
            </w:r>
          </w:p>
          <w:p w14:paraId="1126E0E0" w14:textId="3AE03F18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ເພົາຂໍ້ຫວ່ຽງ ແລະ ສ່ວນປະກອບຖືກມ້າງອອກ ໂດຍອີງຕາມຄຳແນະນຳຂອງຜູ້ຜະລິດ</w:t>
            </w:r>
          </w:p>
          <w:p w14:paraId="1B8DB76F" w14:textId="38DA4307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ສະພາບຂອງສ່ວນປະກອບ ແລະ ອາໄຫຼ່ຕ່າງໆ ຂອງເຄື່ອງຈັກຖືກກວດສອບ ໂດຍອີງຕາມຂັ້ນຕອນຄຳແນະນຳຂອງຜູ້ຜະລິດ</w:t>
            </w:r>
          </w:p>
          <w:p w14:paraId="26C2F0CC" w14:textId="21556658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ອາໄຫຼ່ ແລະ ສ່ວນປະກອບເຄື່ອງຈັກໄດ້ຮັບການບໍລິການ ແລະ ປ່ຽນຖ່າຍ ຕາມຂໍ້ກຳນົດຂອງບໍລິສັດຜູ້ຜະລິດເຄື່ອງຈັກ</w:t>
            </w:r>
          </w:p>
          <w:p w14:paraId="1CB08858" w14:textId="5BD7F37C" w:rsidR="00BD00E4" w:rsidRPr="00334196" w:rsidRDefault="00BD00E4" w:rsidP="00BD00E4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  <w:rPr>
                <w:cs/>
              </w:rPr>
            </w:pPr>
            <w:r w:rsidRPr="00334196">
              <w:rPr>
                <w:cs/>
              </w:rPr>
              <w:t>ອາໄຫຼ່ ແລະ ສ່ວນປະກອບເຄື່ອງຈັກຖືກປະກອບຕາມຂັ້ນຕອນແນະນຳຂອງຜູ້ຜະລິດເຄື່ອງຈັກ</w:t>
            </w:r>
          </w:p>
        </w:tc>
      </w:tr>
      <w:tr w:rsidR="0034114E" w:rsidRPr="00334196" w14:paraId="6FDC357A" w14:textId="77777777" w:rsidTr="000F197E">
        <w:tc>
          <w:tcPr>
            <w:tcW w:w="2405" w:type="dxa"/>
          </w:tcPr>
          <w:p w14:paraId="218A1FF0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4AF7F920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137DD431" w14:textId="77777777" w:rsidR="00D2407A" w:rsidRPr="00334196" w:rsidRDefault="00D2407A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ເສັງພາກຂຽນ ຫຼື ປາກເປົ່າ</w:t>
            </w:r>
          </w:p>
          <w:p w14:paraId="526B9EF1" w14:textId="1DE70365" w:rsidR="0034114E" w:rsidRPr="00334196" w:rsidRDefault="00D2407A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ປະເມີນຈາກຜົນງານ</w:t>
            </w:r>
          </w:p>
          <w:p w14:paraId="5015D012" w14:textId="219ABC17" w:rsidR="0034114E" w:rsidRPr="00334196" w:rsidRDefault="00D2407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0861FC22" w14:textId="32125967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04FC8EFA" w14:textId="77777777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4944F03B" w14:textId="74C0E0D2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267DCCE1" w14:textId="77777777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5749EA76" w14:textId="53B8ABA2" w:rsidR="0066418A" w:rsidRPr="00334196" w:rsidRDefault="0066418A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49B49100" w14:textId="2928B527" w:rsidR="0016293A" w:rsidRPr="00334196" w:rsidRDefault="00E4138A" w:rsidP="00482AED">
      <w:pPr>
        <w:pStyle w:val="Heading1"/>
      </w:pPr>
      <w:bookmarkStart w:id="114" w:name="_Toc521380426"/>
      <w:bookmarkStart w:id="115" w:name="_Toc521830751"/>
      <w:bookmarkStart w:id="116" w:name="_Toc522333270"/>
      <w:bookmarkStart w:id="117" w:name="_Toc523130218"/>
      <w:bookmarkStart w:id="118" w:name="_Toc525537296"/>
      <w:r w:rsidRPr="00334196">
        <w:rPr>
          <w:cs/>
        </w:rPr>
        <w:lastRenderedPageBreak/>
        <w:t>ໂມດູນ</w:t>
      </w:r>
      <w:r w:rsidR="0033518D" w:rsidRPr="00334196">
        <w:rPr>
          <w:cs/>
        </w:rPr>
        <w:t xml:space="preserve">ການຮຽນ-ການສອນ </w:t>
      </w:r>
      <w:r w:rsidR="00010D60" w:rsidRPr="00334196">
        <w:rPr>
          <w:cs/>
        </w:rPr>
        <w:t>ສະເພາະ</w:t>
      </w:r>
      <w:r w:rsidR="0033518D" w:rsidRPr="00334196">
        <w:rPr>
          <w:cs/>
        </w:rPr>
        <w:t>:</w:t>
      </w:r>
      <w:r w:rsidR="0016293A" w:rsidRPr="00334196">
        <w:rPr>
          <w:cs/>
        </w:rPr>
        <w:t xml:space="preserve"> </w:t>
      </w:r>
      <w:r w:rsidR="0016293A" w:rsidRPr="00334196">
        <w:t>2</w:t>
      </w:r>
      <w:bookmarkEnd w:id="114"/>
      <w:bookmarkEnd w:id="115"/>
      <w:bookmarkEnd w:id="116"/>
      <w:bookmarkEnd w:id="117"/>
      <w:bookmarkEnd w:id="1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4114E" w:rsidRPr="00334196" w14:paraId="375C2598" w14:textId="77777777" w:rsidTr="000F197E">
        <w:tc>
          <w:tcPr>
            <w:tcW w:w="2405" w:type="dxa"/>
          </w:tcPr>
          <w:p w14:paraId="76CB1542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67FB864D" w14:textId="77777777" w:rsidR="0034114E" w:rsidRPr="00334196" w:rsidRDefault="0034114E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4114E" w:rsidRPr="00334196" w14:paraId="2E06CA32" w14:textId="77777777" w:rsidTr="000F197E">
        <w:tc>
          <w:tcPr>
            <w:tcW w:w="2405" w:type="dxa"/>
          </w:tcPr>
          <w:p w14:paraId="651B0817" w14:textId="447828A0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D3652D" w:rsidRPr="00334196">
              <w:rPr>
                <w:b/>
                <w:bCs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6990" w:type="dxa"/>
          </w:tcPr>
          <w:p w14:paraId="59124C52" w14:textId="3EF46CAE" w:rsidR="0034114E" w:rsidRPr="00334196" w:rsidRDefault="0034114E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E451EC" w:rsidRPr="00334196">
              <w:rPr>
                <w:b/>
                <w:bCs/>
                <w:sz w:val="22"/>
                <w:szCs w:val="22"/>
                <w:cs/>
                <w:lang w:bidi="lo-LA"/>
              </w:rPr>
              <w:t>ປະຕິບັດການສ້ອມແປງ ແລະ ການບຳລຸງຮັກສາຊ່ວງລ່າງ</w:t>
            </w:r>
          </w:p>
        </w:tc>
      </w:tr>
      <w:tr w:rsidR="0034114E" w:rsidRPr="00334196" w14:paraId="50BFEE56" w14:textId="77777777" w:rsidTr="000F197E">
        <w:tc>
          <w:tcPr>
            <w:tcW w:w="2405" w:type="dxa"/>
          </w:tcPr>
          <w:p w14:paraId="5587A2ED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F8231DE" w14:textId="48756B56" w:rsidR="0034114E" w:rsidRPr="00334196" w:rsidRDefault="00E451EC" w:rsidP="0033518D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ທີ່ຈຳເປັນໃນການປະຕິບັດການສ້ອມແປງ ແລະ ການບຳລຸງຮັກສາຊ່ວງລ່າງ</w:t>
            </w:r>
            <w:r w:rsidRPr="00334196">
              <w:rPr>
                <w:sz w:val="22"/>
                <w:szCs w:val="22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ໂມດູນນີ້ເຈາະຈົງສະເພາະກ່ຽວກັບການບໍລິການລະບົບຮອງຮັບ ແລະ ຊິ້ນສ່ວນປະກອບ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ລະບົບບັງຄັບລ້ຽວ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ລະບົບເບຣກ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ລະບົບຄາດ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ພາກສ່ວນເພົາສົ່ງກຳລັງຕ່າງໆ ແລະ ລໍ້ແລະຢາງ.</w:t>
            </w:r>
          </w:p>
        </w:tc>
      </w:tr>
      <w:tr w:rsidR="0034114E" w:rsidRPr="00334196" w14:paraId="0965FBF0" w14:textId="77777777" w:rsidTr="000F197E">
        <w:tc>
          <w:tcPr>
            <w:tcW w:w="2405" w:type="dxa"/>
          </w:tcPr>
          <w:p w14:paraId="6E27272A" w14:textId="77777777" w:rsidR="0034114E" w:rsidRPr="00334196" w:rsidRDefault="0034114E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25265D92" w14:textId="2601B724" w:rsidR="0071503A" w:rsidRPr="00334196" w:rsidRDefault="006B6906" w:rsidP="0071503A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="0071503A"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="0071503A"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4BE07B30" w14:textId="7E233D41" w:rsidR="0071503A" w:rsidRPr="00334196" w:rsidRDefault="0071503A" w:rsidP="0071503A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B6906"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26C5B2B8" w14:textId="1F981514" w:rsidR="0034114E" w:rsidRPr="00334196" w:rsidRDefault="0071503A" w:rsidP="0071503A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="006B6906" w:rsidRPr="00334196">
              <w:rPr>
                <w:rFonts w:eastAsia="Phetsarath OT"/>
                <w:sz w:val="22"/>
                <w:szCs w:val="22"/>
              </w:rPr>
              <w:t>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4114E" w:rsidRPr="00334196" w14:paraId="51F3E536" w14:textId="77777777" w:rsidTr="000F197E">
        <w:tc>
          <w:tcPr>
            <w:tcW w:w="2405" w:type="dxa"/>
          </w:tcPr>
          <w:p w14:paraId="287ED76B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51AE450" w14:textId="77777777" w:rsidR="0034114E" w:rsidRPr="00334196" w:rsidRDefault="0034114E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1EC1545F" w14:textId="77777777" w:rsidR="003E1325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ບໍລິການລະບົບຮອງຮັບ ແລະ ຊິ້ນສ່ວນຕ່າງໆ</w:t>
            </w:r>
          </w:p>
          <w:p w14:paraId="79CE9387" w14:textId="77777777" w:rsidR="003E1325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ບໍລິການລະບົບບັງຄັບລ້ຽວ</w:t>
            </w:r>
          </w:p>
          <w:p w14:paraId="04FEAC24" w14:textId="77777777" w:rsidR="003E1325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ບໍລິການລະບົບເບຣກ</w:t>
            </w:r>
          </w:p>
          <w:p w14:paraId="391E8B90" w14:textId="77777777" w:rsidR="003E1325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ບໍລິການລະບົບຄາດ</w:t>
            </w:r>
          </w:p>
          <w:p w14:paraId="63DCECC6" w14:textId="77777777" w:rsidR="003E1325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ບໍລິການພາກສ່ວນເພົາສົ່ງກຳລັງ</w:t>
            </w:r>
          </w:p>
          <w:p w14:paraId="22347832" w14:textId="648114AB" w:rsidR="0034114E" w:rsidRPr="00334196" w:rsidRDefault="003E1325" w:rsidP="003E1325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ບໍລິການລໍ້ ແລະ ຢາງ</w:t>
            </w:r>
          </w:p>
        </w:tc>
      </w:tr>
      <w:tr w:rsidR="0034114E" w:rsidRPr="00334196" w14:paraId="4AB1E790" w14:textId="77777777" w:rsidTr="000F197E">
        <w:tc>
          <w:tcPr>
            <w:tcW w:w="2405" w:type="dxa"/>
          </w:tcPr>
          <w:p w14:paraId="14AD3AA9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4B02A67" w14:textId="6CDEEE9A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="0033518D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="0033518D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D26E2DC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 ແລະ ການນຳໃຊ້ຂອງລະບົບຮອງຮັບ</w:t>
            </w:r>
          </w:p>
          <w:p w14:paraId="37DA0191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ສ່ວນປະກອບ ແລະ ໜ້າທີ່ຂອງລະບົບຮອງຮັບ</w:t>
            </w:r>
          </w:p>
          <w:p w14:paraId="417AE3E1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ວິທີການ ແລະ ຂັ້ນຕອນໃນການກວດສອບ ແລະ ການບໍລິການສ່ວນປະກອບຕ່າງໆຂອງລະບົບຮອງຮັບ </w:t>
            </w:r>
          </w:p>
          <w:p w14:paraId="2284FE2A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ປະເພດຂອງລະບົບບັງຄັບລ້ຽວທີ່ນຳໃຊ້ໃນລົດຍົນ ແລະ ການນຳໃຊ້ ແລະ ຈຸດດີ</w:t>
            </w:r>
          </w:p>
          <w:p w14:paraId="63175969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ຫຼັກການເຮັດວຽກຂອງລະບົບບັງຄັບລ້ຽວແບບທຳມະດາ ແລະ ເພົາເວີ</w:t>
            </w:r>
          </w:p>
          <w:p w14:paraId="11CE0E47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ໜ້າທີ່ ແລະ ສ່ວນປະກອບຂອງລະບົບບັງຄັບລ້ຽວແບບທຳມະດາ ແລະ ເພົາເວີ</w:t>
            </w:r>
          </w:p>
          <w:p w14:paraId="29067A4F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ຂັ້ນຕອນໃນການບໍລິການ ແລະ ການບຳລຸງຮັກສາສ່ວນປະກອບຂອງລະບົບບັງຄັບລ້ຽວ</w:t>
            </w:r>
          </w:p>
          <w:p w14:paraId="788EEB3B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ປະເພດຕ່າງໆຂອງລະບົບເບຣກ ແລະ ການນຳໃຊ້</w:t>
            </w:r>
          </w:p>
          <w:p w14:paraId="1DE34207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ຫຼັກການເຮັດວຽກຂອງລະບົບເບຣກຊະນິດຕ່າງໆ</w:t>
            </w:r>
          </w:p>
          <w:p w14:paraId="3268C94E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ໜ້າທີ່ຂອງສ່ວນປະກອບຕ່າງໆຂອງລະບົບເບຣກ</w:t>
            </w:r>
          </w:p>
          <w:p w14:paraId="78FF891A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ວິທີການບໍລິການ ແລະ ບຳລຸງຮັກສາລະບົບເບຣກ</w:t>
            </w:r>
          </w:p>
          <w:p w14:paraId="7E3BAD7E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ຫຼັກການເຮັດວຽກຂອງລະບົບຄາດ</w:t>
            </w:r>
          </w:p>
          <w:p w14:paraId="527BAF23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ໜ້າທີ່ຂອງສ່ວນປະກອບຕ່າງໆຂອງລະບົບຄາດ</w:t>
            </w:r>
          </w:p>
          <w:p w14:paraId="6DFAAF00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ຂັ້ນຕອນການບໍລິການ ແລະ ບຳລຸງຮັກສາລະບົບຄາດ</w:t>
            </w:r>
          </w:p>
          <w:p w14:paraId="4518724F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ຫຼັກການເຮັດວຽກຂອງເພົາຂັບ</w:t>
            </w:r>
          </w:p>
          <w:p w14:paraId="55E61C56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ປະເພດຕ່າງໆ ແລະ ໜ້າທີ່ຂອງເພົາຂັບ</w:t>
            </w:r>
          </w:p>
          <w:p w14:paraId="77D9EEB3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ຂັ້ນຕອນການບໍລິການ ແລະ ບຳລຸງຮັກສາຂອງເພົາຂັບ</w:t>
            </w:r>
          </w:p>
          <w:p w14:paraId="7EA73299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ຊະນິດຕ່າງໆຂອງລໍ້ ແລະ ຢາງ</w:t>
            </w:r>
          </w:p>
          <w:p w14:paraId="6F4D153C" w14:textId="77777777" w:rsidR="00A76231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ຂັ້ນຕອນການບໍລິການ ແລະ ບຳລຸງຮັກສາລໍ້ ແລະ ຢາງ</w:t>
            </w:r>
          </w:p>
          <w:p w14:paraId="0557966D" w14:textId="71A38F03" w:rsidR="0034114E" w:rsidRPr="00334196" w:rsidRDefault="00A76231" w:rsidP="00FE716E">
            <w:pPr>
              <w:pStyle w:val="ListParagraph"/>
              <w:numPr>
                <w:ilvl w:val="0"/>
                <w:numId w:val="33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ກົດຄວາມປອດໄພໃນອາຊີບ ແລະ ສິ່ງແວດລ້ອມໃນເວລາເຮັດວຽກກັບຊ່ວງລ່າງ</w:t>
            </w:r>
          </w:p>
          <w:p w14:paraId="0C328162" w14:textId="77777777" w:rsidR="0034114E" w:rsidRPr="00334196" w:rsidRDefault="0034114E" w:rsidP="00482AED">
            <w:pPr>
              <w:contextualSpacing/>
              <w:rPr>
                <w:rFonts w:eastAsia="Calibri"/>
                <w:sz w:val="22"/>
                <w:szCs w:val="22"/>
                <w:lang w:bidi="lo-LA"/>
              </w:rPr>
            </w:pPr>
          </w:p>
          <w:p w14:paraId="089A3F68" w14:textId="00B179E7" w:rsidR="0034114E" w:rsidRPr="00334196" w:rsidRDefault="0034114E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27FD0EC2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ການກວດສອບ ແລະ ການລະບຸບັນຫາຂໍ້ບົກພ່ອງຂອງລະບົບຮອງຮັບດ້ານໜ້າ </w:t>
            </w: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lastRenderedPageBreak/>
              <w:t>ໂດຍອີງຕາມຂັ້ນຄຳແນະນຳໃນການແກ້ໄຂບັນຫາຂອງຜູ້ຜະລິດ</w:t>
            </w:r>
          </w:p>
          <w:p w14:paraId="322BE505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ການປ່ຽນຖ່າຍຊິ້ນສ່ວນຊ່ວງລ່າງດ້ານໜ້າ ໃນເມື່ອຈຳເປັນ ໂດຍອີງຕາມຄຳແນະນຳຂອງຜູ້ຜະລິດ</w:t>
            </w:r>
          </w:p>
          <w:p w14:paraId="58FDC1AA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ການປະຕິບັດຂັ້ນຕອນໃນການປັບຕັ້ງສູນລໍ້ໜ້າ ໂດຍອີງຕາມຄຳແນະນຳຂອງຜູ້ຜະລິດ</w:t>
            </w:r>
          </w:p>
          <w:p w14:paraId="19FB703A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ການລະບຸບັນຫາອາການທີ່ເກີດຂຶ້ນກັບລະບົບບັງຄັບລ້ຽວ ໂດຍອີງຕາມຄຳແນະນຳຂອງຜູ້ຜະລິດ</w:t>
            </w:r>
          </w:p>
          <w:p w14:paraId="5E0D0FE6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ການບໍລິການ ແລະ ບຳລຸງຮັກສາພວງມະໄລເພົາເວີ ໂດຍອີງຕາມຄຳແນະນຳຂອງຜູ້ຜະລິດ</w:t>
            </w:r>
          </w:p>
          <w:p w14:paraId="3627D88D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ການແກ້ໄຂບັນຫາລະບົບເບຣກ ໂດຍອີງຕາມຄຳແນະນຳຂອງຜູ້ຜະລິດ</w:t>
            </w:r>
          </w:p>
          <w:p w14:paraId="31AB6593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ການປະຕິບັດການບໍລິການ ແລະ ບຳລຸງຮັກສາຊິ້ນສ່ວນຕ່າງໆ ຂອງເບຣກໜ້າ ໂດຍອີງຕາມຄຳແນະນຳຂອງຜູ້ຜະລິດ</w:t>
            </w:r>
          </w:p>
          <w:p w14:paraId="176495C4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ການປະຕິບັດການບໍລິການ ແລະ ບຳລຸງຮັກສາຊິ້ນສ່ວນຕ່າງໆ ຂອງເບຣກຫຼັງ ໂດຍອີງຕາມຄຳແນະນຳຂອງຜູ້ຜະລິດ</w:t>
            </w:r>
          </w:p>
          <w:p w14:paraId="08D2401F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ແກ້ໄຂບັນຫາທີ່ເກີດກັບລະບົບຄາດ ໂດຍອີງຕາມຄຳແນະນຳຂອງຜູ້ຜະລິດ</w:t>
            </w:r>
          </w:p>
          <w:p w14:paraId="04F2966B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ການປະຕິບັດການບໍລິການ ແລະ ບຳລຸງຮັກສາຊິ້ນສ່ວນຕ່າງໆ ຂອງລະບົບຄາດ ໂດຍອີງຕາມຄຳແນະນຳຂອງຜູ້ຜະລິດ</w:t>
            </w:r>
          </w:p>
          <w:p w14:paraId="69814057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ການກວດສອບບັນຫາ ແລະ ອາການທີ່ເກີດກັບເພົາຂັບ ໂດຍອີງຕາມຄຳແນະນຳຂອງຜູ້ຜະລິດ</w:t>
            </w:r>
          </w:p>
          <w:p w14:paraId="1E8E2FA9" w14:textId="77777777" w:rsidR="00A76231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ການປະຕິບັດຂັ້ນຕອນການບໍລິການ ແລະ ບຳລຸງຮັກສາຊິ້ນສ່ວນຕ່າງໆ ຂອງເພົາຂັບ ໂດຍອີງຕາມຄຳແນະນຳຂອງຜູ້ຜະລິດ</w:t>
            </w:r>
          </w:p>
          <w:p w14:paraId="207F321B" w14:textId="010A7814" w:rsidR="0034114E" w:rsidRPr="00334196" w:rsidRDefault="00A76231" w:rsidP="00FE716E">
            <w:pPr>
              <w:pStyle w:val="ListParagraph"/>
              <w:numPr>
                <w:ilvl w:val="0"/>
                <w:numId w:val="34"/>
              </w:numPr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ການປະຕິບັດການບໍລິການ ແລະ ບຳລຸງຮັກສາຊິ້ນສ່ວນຕ່າງໆ ຂອງລໍ້ ແລະ ຢາງ ໂດຍອີງຕາມຄຳແນະນຳຂອງຜູ້ຜະລິດ</w:t>
            </w:r>
          </w:p>
        </w:tc>
      </w:tr>
      <w:tr w:rsidR="0034114E" w:rsidRPr="00334196" w14:paraId="42D086BD" w14:textId="77777777" w:rsidTr="000F197E">
        <w:tc>
          <w:tcPr>
            <w:tcW w:w="2405" w:type="dxa"/>
          </w:tcPr>
          <w:p w14:paraId="260D4A2B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6E318B4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381C4C46" w14:textId="77777777" w:rsidR="00AB40B0" w:rsidRPr="00334196" w:rsidRDefault="00AB40B0" w:rsidP="00AB40B0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30A6ED93" w14:textId="77777777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2EBFAF92" w14:textId="238127ED" w:rsidR="00AB40B0" w:rsidRPr="00334196" w:rsidRDefault="000C7D8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ອາໄຫຼ່ສຳລັບຊ່ວງລ່າງ</w:t>
            </w:r>
          </w:p>
          <w:p w14:paraId="2CE57AED" w14:textId="3B8FE716" w:rsidR="000C7D80" w:rsidRPr="00334196" w:rsidRDefault="000C7D8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ນ້ຳມັນເບຣກ</w:t>
            </w:r>
          </w:p>
          <w:p w14:paraId="1AA11149" w14:textId="16935ED8" w:rsidR="000C7D80" w:rsidRPr="00334196" w:rsidRDefault="000C7D8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ກະແລັດຊະນິດຕ່າງໆ</w:t>
            </w:r>
          </w:p>
          <w:p w14:paraId="2EAA3B78" w14:textId="7EA0FFAF" w:rsidR="000C7D80" w:rsidRPr="00334196" w:rsidRDefault="000C7D8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ອາໄຫຼ່ຂອງລະບົບສົ່ງກຳລັງ</w:t>
            </w:r>
          </w:p>
          <w:p w14:paraId="017DCF4B" w14:textId="11BB5AFE" w:rsidR="000C7D80" w:rsidRPr="00334196" w:rsidRDefault="000C7D8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</w:p>
          <w:p w14:paraId="590C0FA0" w14:textId="42706878" w:rsidR="00273B8B" w:rsidRPr="00334196" w:rsidRDefault="00273B8B" w:rsidP="00273B8B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ນ້ຳມັນເກຍ</w:t>
            </w:r>
          </w:p>
          <w:p w14:paraId="0EF4F992" w14:textId="3309FC00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  <w:r w:rsidR="00BD4C38" w:rsidRPr="00334196">
              <w:rPr>
                <w:rFonts w:cs="Phetsarath OT"/>
                <w:sz w:val="22"/>
                <w:szCs w:val="22"/>
                <w:cs/>
                <w:lang w:bidi="lo-LA"/>
              </w:rPr>
              <w:t>ຂອງລະບົບຊ່ວງລົດປະເພດຕ່າງໆ</w:t>
            </w:r>
          </w:p>
          <w:p w14:paraId="4ED826B2" w14:textId="77777777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ຄູ່ມືຂໍ້ແນະນຳການບຳລຸງຮັກສາລໍ້ ແລະ ຢາງ</w:t>
            </w:r>
          </w:p>
          <w:p w14:paraId="7AB51489" w14:textId="77777777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0FE1BCFD" w14:textId="695433A0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5E7E4427" w14:textId="77777777" w:rsidR="000C7D80" w:rsidRPr="00334196" w:rsidRDefault="000C7D80" w:rsidP="000C7D8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ຊຸດເຄື່ອງມືຊ່າງ</w:t>
            </w:r>
          </w:p>
          <w:p w14:paraId="2D096AF4" w14:textId="77777777" w:rsidR="000C7D80" w:rsidRPr="00334196" w:rsidRDefault="000C7D80" w:rsidP="000C7D8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5E4D81ED" w14:textId="087E6D8D" w:rsidR="000C7D80" w:rsidRPr="00334196" w:rsidRDefault="000C7D80" w:rsidP="000C7D80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ຊຸດເຄື່ອງມືພິເສດ</w:t>
            </w:r>
          </w:p>
          <w:p w14:paraId="621BFB11" w14:textId="2BAAEFF8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667BAE1D" w14:textId="77777777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31D380CD" w14:textId="77777777" w:rsidR="00AB40B0" w:rsidRPr="00334196" w:rsidRDefault="00AB40B0" w:rsidP="00AB40B0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lastRenderedPageBreak/>
              <w:t>ຂ. ສື່ການຮຽນ-ການສອນ</w:t>
            </w:r>
          </w:p>
          <w:p w14:paraId="1A011264" w14:textId="6CFF530D" w:rsidR="00AB40B0" w:rsidRPr="00334196" w:rsidRDefault="00AB40B0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C44CE0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ກ່ຽວກັບລະບົບສົ່ງກຳລັງ ແລະ ຮອງຮັບ</w:t>
            </w:r>
          </w:p>
          <w:p w14:paraId="3D9CC8CF" w14:textId="7D4327E9" w:rsidR="0034114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34114E" w:rsidRPr="00334196" w14:paraId="45CC6DFC" w14:textId="77777777" w:rsidTr="000F197E">
        <w:tc>
          <w:tcPr>
            <w:tcW w:w="2405" w:type="dxa"/>
          </w:tcPr>
          <w:p w14:paraId="54CDDCD2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B9D8C39" w14:textId="77777777" w:rsidR="00AB40B0" w:rsidRPr="00334196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6190E0C" w14:textId="77777777" w:rsidR="00AB40B0" w:rsidRPr="00334196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A3CA3B2" w14:textId="77777777" w:rsidR="00AB40B0" w:rsidRPr="00334196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89D4E29" w14:textId="0360CC7E" w:rsidR="0034114E" w:rsidRPr="00334196" w:rsidRDefault="00AB40B0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34114E" w:rsidRPr="00334196" w14:paraId="2178A389" w14:textId="77777777" w:rsidTr="000F197E">
        <w:tc>
          <w:tcPr>
            <w:tcW w:w="2405" w:type="dxa"/>
          </w:tcPr>
          <w:p w14:paraId="4EA43663" w14:textId="77777777" w:rsidR="0034114E" w:rsidRPr="00334196" w:rsidRDefault="0034114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C745A4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0BA942E0" w14:textId="111C3965" w:rsidR="003E1325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ກ. ບໍລິການລະບົບຮອງຮັບ ແລະ ຊິ້ນສ່ວນຕ່າງໆ</w:t>
            </w:r>
          </w:p>
          <w:p w14:paraId="0F892009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ບັນຫາຂອງລະບົບຮອງຮັບພາກສ່ວນດ້ານໜ້າຖືກກວດກາ ແລະ ຂໍ້ບົກພ່ອງຖືກລະບຸ ໂດຍອີງຕາມຄຳແນະນຳການແກ້ໄຂບັນຫາຂອງຜູ້ຜະລິດ</w:t>
            </w:r>
          </w:p>
          <w:p w14:paraId="1A9EC3D3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ຂະບວນການບໍລິການ ແລະ ສ້ອມແປງລະບົບຮອງຮັບພາກສ່ວນດ້ານໜ້າຖືກປະຕິບັດ ໂອຍອີງຕາມຄຳແນະນຳຂອງຜູ້ຜະລິດ</w:t>
            </w:r>
          </w:p>
          <w:p w14:paraId="57CB453A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ຊິ້ນສ່ວນຕ່າງໆຂອງໂຊກອັບໜ້າຖືກກວດສອບ ແລະ ປ່ຽນຖ່າຍເມື່ອຈຳເປັນ ໂດຍອີງຕາມຄຳແນະນຳ ແລະ ຂໍ້ກຳນົດຂອງຜູ້ຜະລິດ</w:t>
            </w:r>
          </w:p>
          <w:p w14:paraId="2C2B982A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ການຕັ້ງລໍ້ໜ້າຖືກປະຕິບັດຕາມຄຳແນະນຳ ແລະ ຂໍ້ກຳນົດຂອງຜູ້ຜະລິດ</w:t>
            </w:r>
          </w:p>
          <w:p w14:paraId="1F7951C9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ເຄື່ອງມື ແລະ ອຸປະກອນທີ່ເໝາະສົມຖືກນຳໃຊ້ໃນການສ້ອມແປງ ແລະ ບຳລຸງຮັກສາໂຊກອັບໜ້າຕາມຄວາມຕ້ອງການຂອງສະຖານທີ່ເຮັດວຽກ</w:t>
            </w:r>
          </w:p>
          <w:p w14:paraId="0C434D49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 xml:space="preserve">ຂັ້ນຕອນການປັບຕັ້ງສູນລໍ້ໜ້້າຖືກປະຕິບັດຕາມຂັ້ນຕອນຄຳແນະນຳ ແລະ ຂໍ້ກຳນົດຂອງຜູ້ຜະລິດ </w:t>
            </w:r>
          </w:p>
          <w:p w14:paraId="02D2876D" w14:textId="7F57B529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ຂັ້ນຕອນໃນການສ້ອມແປງໂຊກອັບ ແລະ ສະປຣິງຖືກປະຕິບັດໂດຍອີງຕາມຄຳແນະນຳ ແລະ ຂໍ້ກຳນົດຂອງຜູ້ຜະລິດ</w:t>
            </w:r>
          </w:p>
          <w:p w14:paraId="777733AF" w14:textId="3BF5D842" w:rsidR="003E1325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ຂ. ບໍລິການລະບົບບັງຄັບລ້ຽວ</w:t>
            </w:r>
          </w:p>
          <w:p w14:paraId="59C81F52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ໄລຍະຟີຂອງພວງມະໄລຖືກກວດສອບ ໂດຍອີງຕາມຄຳແນະນຳ ແລະ ຂໍ້ກຳນົດຂອງຜູ້ຜະລິດ</w:t>
            </w:r>
          </w:p>
          <w:p w14:paraId="6D667A55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ບັນຫາຂອງບັງຄັບລ້ຽວຖືກລະບຸ ໂດຍອີງຕາມຄຳແນະນຳການແກ້ໄຂບັນຫາຂອງຜູ້ຜະລິດ</w:t>
            </w:r>
          </w:p>
          <w:p w14:paraId="0F6FFE27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ຂັ້ນຕອນໃນການບໍລິການ ແລະ ການບຳລຸງຮັກສາລະບົບບັງຄັບລ້ຽວຖືກປະຕິບັດຕາມຂໍ້ກຳນົດແນະນຳຂອງຜູ້ຜະລິດ</w:t>
            </w:r>
          </w:p>
          <w:p w14:paraId="5675C79A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ສ່ວນປະກອບຕ່າງໆຂອງບັງຄັບລ້ຽວໄດ້ຮັບການບໍລິການ ແລະ ບຳລຸງຮັກສາ ໂດຍອີງຕາມຄຳແນະນຳ ແລະ ຂໍ້ກຳນົດຂອງຜູ້ຜະລິດ</w:t>
            </w:r>
          </w:p>
          <w:p w14:paraId="7F7749F0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ຂັ້ນຕອນການບໍລິການ ແລະ ບຳລຸງຮັກສາພວງມະໄລເພົາເວີຖືກປະຕິບັດ ໂດຍອີງຕາມຄຳແນະນຳ ແລະ ຂໍ້ກຳນົດຂອງຜູ້ຜະລິດ</w:t>
            </w:r>
          </w:p>
          <w:p w14:paraId="61762195" w14:textId="1E5C8B14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ຂັ້ນຕອນໃນການບໍລິການ ແລະ ບຳລຸງຮັກສາຊຸດຄັນສົ່ງພວງມະໄລຖືກປະຕິບັດ ໂດຍອີງຕາມຄຳແນະນຳ ແລະ ຂໍ້ກຳນົດຂອງຜູ້ຜະລິດ</w:t>
            </w:r>
          </w:p>
          <w:p w14:paraId="3306B623" w14:textId="58766D34" w:rsidR="003E1325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ຄ. ບໍລິການລະບົບເບຣກ</w:t>
            </w:r>
          </w:p>
          <w:p w14:paraId="0D0277DA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ບັນຫາ ແລະ ອາການຂອງລະບົບເບຣກຖືກກວດສອບ ແລະ ແກ້ໄຂໃຫ້ຖືກຕ້ອງ ໂດຍປະຕິບັດຕາມຄຳແນະນຳຂັ້ນຕອນບໍລິການຂອງຜູ້ຜະລິດ</w:t>
            </w:r>
          </w:p>
          <w:p w14:paraId="32BCA5F6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ຂັ້ນຕອນໃນການໄລ່ລົມລະບົບເບຣກຖືກດຳເນີນການ ໂດຍອີງຕາມຄຳແນະນຳ ແລະ ຂໍ້ກຳນົດຂອງຜູ້ຜະລິດ</w:t>
            </w:r>
          </w:p>
          <w:p w14:paraId="0A3797F3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ການປັບຕັ້ງຊ່ອງວ່າງຂອງເບຣກຕ້ອງປະຕິບັດໂດຍອີງຕາມຄຳແນະນຳ ແລະ ຂໍ້ກຳນົດການບໍລິການຂອງຜູ້ຜະລິດ</w:t>
            </w:r>
          </w:p>
          <w:p w14:paraId="11CD06FE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ແມ່ປ້ຳເບຣກໄດ້ຮັບການບໍລິການ ໂດຍອີງຕາມຄຳແນະນຳ ແລະ ຂໍ້ກຳນົດການບໍລິການຂອງຜູ້ຜະລິດ</w:t>
            </w:r>
          </w:p>
          <w:p w14:paraId="0191FD38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ການບໍລິການ ແລະ ການບໍາລຸງຮັກສາສ່ວນປະກອບເບຣກຫນ້າຖືກປະຕິບັດ ໂດຍອີງຕາມຄຳແນະນຳ ແລະ ຂໍ້ກຳນົດການບໍລິການຂອງຜູ້ຜະລິດ</w:t>
            </w:r>
          </w:p>
          <w:p w14:paraId="58ABF0A2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ການບໍລິການ ແລະ ການບໍາລຸງຮັກສາສ່ວນປະກອບເບຣກຫຼັງຖືກປະຕິບັດ ໂດຍອີງຕາມຄຳແນະນຳ ແລະ ຂໍ້ກຳນົດການບໍລິການຂອງຜູ້ຜະລິດ</w:t>
            </w:r>
          </w:p>
          <w:p w14:paraId="573B65E5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ວາວເຊັບຕີເບຣກຖືກກວດສອບ ແລະ ບໍລິການ ໂດຍອີງຕາມຄຳແນະນຳ ແລະ ຂໍ້ກຳນົດການບໍລິການຂອງຜູ້ຜະລິດ</w:t>
            </w:r>
          </w:p>
          <w:p w14:paraId="23863668" w14:textId="0BF34785" w:rsidR="003E1325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ງ. ບໍລິການລະບົບຄາດ</w:t>
            </w:r>
          </w:p>
          <w:p w14:paraId="3F2945D5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ບັນຫາ ແລະ ອາການຂອງລະບົບຄາດຖືກກວດສອບ ແລະ ແກ້ໄຂໃຫ້ຖືກຕ້ອງ ໂດຍປະຕິບັດຕາມຄຳແນະນຳຂັ້ນຕອນບໍລິການຂອງຜູ້ຜະລິດ</w:t>
            </w:r>
          </w:p>
          <w:p w14:paraId="2D68DCBD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ຊ່ອງວ່າງຄາດຖືກກວດສອບ ໂດຍປະຕິບັດຕາມຄຳແນະນຳຂັ້ນຕອນບໍລິການຂອງຜູ້ຜະລິດ</w:t>
            </w:r>
          </w:p>
          <w:p w14:paraId="2AE908C4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ພາກສ່ວນຕ່າງໆ ຂອງລະບົບຄາດໄດ້ຮັບການກວດສອບ ແລະ ບຳລຸງຮັກສາຕາມ ໂດຍປະຕິບັດຕາມຄຳແນະນຳຂັ້ນຕອນບໍລິການຂອງຜູ້ຜະລິດ</w:t>
            </w:r>
          </w:p>
          <w:p w14:paraId="0F0B6C7F" w14:textId="49021354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ຂັ້ນຕອນການບໍລິການ ແລະ ການບຳລຸງຮັກສາລະບົບຄາດໄດ້ຖືກດຳເນີນການ ໂດຍປະຕິບັດຕາມຄຳແນະນຳຂັ້ນຕອນບໍລິການຂອງຜູ້ຜະລິດ</w:t>
            </w:r>
          </w:p>
          <w:p w14:paraId="6EE1F784" w14:textId="0B738665" w:rsidR="003E1325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ຈ. ບໍລິການພາກສ່ວນເພົາສົ່ງກຳລັງ</w:t>
            </w:r>
          </w:p>
          <w:p w14:paraId="06F3B320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ບັນຫາ ແລະ ອາການຂອງເພົາຂັບຖືກກວດສອບ ໂດຍປະຕິບັດຕາມຄຳແນະນຳຂັ້ນຕອນບໍລິການຂອງຜູ້ຜະລິດ</w:t>
            </w:r>
          </w:p>
          <w:p w14:paraId="4E2B7D8F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ຊິ້ນສ່ວນຕ່າງໆຂອງເພົາສົ່ງກຳລັງຕ້ອງໄດ້ຮັບການກວດສອບ ແລະ ບຳລຸງຮັກສາ ໂດຍປະຕິບັດຕາມຄຳແນະນຳຂັ້ນຕອນບໍລິການຂອງຜູ້ຜະລິດ</w:t>
            </w:r>
          </w:p>
          <w:p w14:paraId="757CB3DB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ຂັ້ນຕອນການບໍລິການ ແລະ ການບຳລຸງຮັກສາເພົາສົ່ງກຳລັງຖືກປະຕິບັດ ໂດຍປະຕິບັດຕາມຄຳແນະນຳຂັ້ນຕອນບໍລິການຂອງຜູ້ຜະລິດ</w:t>
            </w:r>
          </w:p>
          <w:p w14:paraId="08FF3738" w14:textId="6BA0C115" w:rsidR="0062386C" w:rsidRPr="00334196" w:rsidRDefault="003E1325" w:rsidP="003E1325">
            <w:pPr>
              <w:pStyle w:val="Heading5"/>
              <w:numPr>
                <w:ilvl w:val="0"/>
                <w:numId w:val="0"/>
              </w:numPr>
              <w:tabs>
                <w:tab w:val="left" w:pos="598"/>
              </w:tabs>
              <w:outlineLvl w:val="4"/>
              <w:rPr>
                <w:b/>
                <w:bCs/>
              </w:rPr>
            </w:pPr>
            <w:r w:rsidRPr="00334196">
              <w:rPr>
                <w:b/>
                <w:bCs/>
                <w:cs/>
              </w:rPr>
              <w:t>ສ. ບໍລິການລໍ້ ແລະ ຢາງ</w:t>
            </w:r>
            <w:r w:rsidR="0062386C" w:rsidRPr="00334196">
              <w:rPr>
                <w:b/>
                <w:bCs/>
                <w:cs/>
              </w:rPr>
              <w:tab/>
            </w:r>
          </w:p>
          <w:p w14:paraId="796A8CC4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ຂັ້ນຕອນການບໍລິການ ແລະ ການບຳລຸງຮັກສາລໍ້ ແລະ ຢາງຖືກປະຕິບັດ ໂດຍປະຕິບັດຕາມຄຳແນະນຳຂັ້ນຕອນບໍລິການຂອງຜູ້ຜະລິດ</w:t>
            </w:r>
          </w:p>
          <w:p w14:paraId="07A732B8" w14:textId="77777777" w:rsidR="003E1325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ຢາງໝົດສະພາບການນຳໃຊ້ໄດ້ຖືກກວດສອບ ແລະ ປ່ຽນຖ່າຍໂດຍປະຕິບັດຕາມຄຳແນະນຳຂັ້ນຕອນບໍລິການຂອງຜູ້ຜະລິດ</w:t>
            </w:r>
          </w:p>
          <w:p w14:paraId="53C7579A" w14:textId="34516588" w:rsidR="0034114E" w:rsidRPr="00334196" w:rsidRDefault="003E1325" w:rsidP="003E1325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ຢາງໃໝ່ຖືກປ່ຽນຖ່າຍ ໂດຍປະຕິບັດຕາມຄຳແນະນຳຂັ້ນຕອນບໍລິການຂອງຜູ້ຜະລິດ</w:t>
            </w:r>
          </w:p>
        </w:tc>
      </w:tr>
      <w:tr w:rsidR="0034114E" w:rsidRPr="00334196" w14:paraId="0CAFD8AA" w14:textId="77777777" w:rsidTr="000F197E">
        <w:tc>
          <w:tcPr>
            <w:tcW w:w="2405" w:type="dxa"/>
          </w:tcPr>
          <w:p w14:paraId="2C268A86" w14:textId="77777777" w:rsidR="0034114E" w:rsidRPr="00334196" w:rsidRDefault="0034114E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5D9D02A8" w14:textId="77777777" w:rsidR="0034114E" w:rsidRPr="00334196" w:rsidRDefault="0034114E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363BDF2A" w14:textId="77777777" w:rsidR="0055537E" w:rsidRPr="00334196" w:rsidRDefault="0055537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ເສັງພາກຂຽນ ຫຼື ປາກເປົ່າ</w:t>
            </w:r>
          </w:p>
          <w:p w14:paraId="31ED29F9" w14:textId="77777777" w:rsidR="0055537E" w:rsidRPr="00334196" w:rsidRDefault="0055537E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ປະເມີນຈາກຜົນງານ</w:t>
            </w:r>
          </w:p>
          <w:p w14:paraId="0D659272" w14:textId="726FF585" w:rsidR="0034114E" w:rsidRPr="00334196" w:rsidRDefault="0055537E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0A1E037C" w14:textId="77777777" w:rsidR="0034114E" w:rsidRPr="00334196" w:rsidRDefault="0034114E" w:rsidP="00482AED">
      <w:pPr>
        <w:spacing w:after="0"/>
        <w:rPr>
          <w:sz w:val="22"/>
          <w:szCs w:val="22"/>
          <w:lang w:bidi="lo-LA"/>
        </w:rPr>
      </w:pPr>
    </w:p>
    <w:p w14:paraId="69F57ACF" w14:textId="097534F0" w:rsidR="00C32056" w:rsidRPr="00334196" w:rsidRDefault="00C32056" w:rsidP="00482AED">
      <w:pPr>
        <w:spacing w:after="0"/>
        <w:rPr>
          <w:sz w:val="22"/>
          <w:szCs w:val="22"/>
          <w:lang w:bidi="lo-LA"/>
        </w:rPr>
      </w:pPr>
    </w:p>
    <w:p w14:paraId="7E96B434" w14:textId="47617ACC" w:rsidR="003E001A" w:rsidRPr="00334196" w:rsidRDefault="003E001A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26EAB2DB" w14:textId="192C0B2B" w:rsidR="00361836" w:rsidRPr="00334196" w:rsidRDefault="00E4138A" w:rsidP="00482AED">
      <w:pPr>
        <w:pStyle w:val="Heading1"/>
      </w:pPr>
      <w:bookmarkStart w:id="119" w:name="_Toc523130219"/>
      <w:bookmarkStart w:id="120" w:name="_Toc525537297"/>
      <w:bookmarkStart w:id="121" w:name="_Toc521380427"/>
      <w:bookmarkStart w:id="122" w:name="_Toc521830752"/>
      <w:bookmarkStart w:id="123" w:name="_Toc522333271"/>
      <w:r w:rsidRPr="00334196">
        <w:rPr>
          <w:cs/>
        </w:rPr>
        <w:lastRenderedPageBreak/>
        <w:t>ໂມດູນ</w:t>
      </w:r>
      <w:r w:rsidR="00010D60" w:rsidRPr="00334196">
        <w:rPr>
          <w:cs/>
        </w:rPr>
        <w:t>ການຮຽນ-ການສອນ</w:t>
      </w:r>
      <w:r w:rsidR="00930F3F" w:rsidRPr="00334196">
        <w:rPr>
          <w:cs/>
        </w:rPr>
        <w:t>ສະເພາະ</w:t>
      </w:r>
      <w:r w:rsidR="00010D60" w:rsidRPr="00334196">
        <w:rPr>
          <w:cs/>
        </w:rPr>
        <w:t>:</w:t>
      </w:r>
      <w:r w:rsidR="00B3748C" w:rsidRPr="00334196">
        <w:rPr>
          <w:cs/>
        </w:rPr>
        <w:t xml:space="preserve"> </w:t>
      </w:r>
      <w:r w:rsidR="0016293A" w:rsidRPr="00334196">
        <w:t>3</w:t>
      </w:r>
      <w:bookmarkEnd w:id="119"/>
      <w:bookmarkEnd w:id="120"/>
      <w:r w:rsidR="0016293A" w:rsidRPr="00334196">
        <w:t xml:space="preserve"> </w:t>
      </w:r>
      <w:bookmarkEnd w:id="121"/>
      <w:bookmarkEnd w:id="122"/>
      <w:bookmarkEnd w:id="1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C32056" w:rsidRPr="00334196" w14:paraId="6326A576" w14:textId="77777777" w:rsidTr="000F197E">
        <w:tc>
          <w:tcPr>
            <w:tcW w:w="2405" w:type="dxa"/>
          </w:tcPr>
          <w:p w14:paraId="2EEBBA3F" w14:textId="77777777" w:rsidR="00C32056" w:rsidRPr="00334196" w:rsidRDefault="00C3205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454C56D" w14:textId="77777777" w:rsidR="00C32056" w:rsidRPr="00334196" w:rsidRDefault="00C3205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C32056" w:rsidRPr="00334196" w14:paraId="4545B4CB" w14:textId="77777777" w:rsidTr="000F197E">
        <w:tc>
          <w:tcPr>
            <w:tcW w:w="2405" w:type="dxa"/>
          </w:tcPr>
          <w:p w14:paraId="5CA688EA" w14:textId="1DB6099D" w:rsidR="00C32056" w:rsidRPr="00334196" w:rsidRDefault="00C3205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) </w:t>
            </w:r>
            <w:r w:rsidR="00010D60" w:rsidRPr="00334196">
              <w:rPr>
                <w:b/>
                <w:bCs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6990" w:type="dxa"/>
          </w:tcPr>
          <w:p w14:paraId="7BDF6C2B" w14:textId="200BE6F4" w:rsidR="00C32056" w:rsidRPr="00334196" w:rsidRDefault="00C32056" w:rsidP="00A76231">
            <w:pPr>
              <w:pStyle w:val="Heading1"/>
              <w:outlineLvl w:val="0"/>
              <w:rPr>
                <w:cs/>
              </w:rPr>
            </w:pPr>
            <w:bookmarkStart w:id="124" w:name="_Toc525537298"/>
            <w:r w:rsidRPr="00334196">
              <w:rPr>
                <w:cs/>
              </w:rPr>
              <w:t>ການ</w:t>
            </w:r>
            <w:r w:rsidR="00A76231" w:rsidRPr="00334196">
              <w:rPr>
                <w:cs/>
              </w:rPr>
              <w:t>ປະຕິບັດການບໍລິການ ແລະ ການບຳລຸງຮັກສາລະບົບເກຍທຳມະດາ</w:t>
            </w:r>
            <w:bookmarkEnd w:id="124"/>
          </w:p>
        </w:tc>
      </w:tr>
      <w:tr w:rsidR="00C32056" w:rsidRPr="00334196" w14:paraId="7BF89B93" w14:textId="77777777" w:rsidTr="000F197E">
        <w:tc>
          <w:tcPr>
            <w:tcW w:w="2405" w:type="dxa"/>
          </w:tcPr>
          <w:p w14:paraId="1E359D4D" w14:textId="77777777" w:rsidR="00C32056" w:rsidRPr="00334196" w:rsidRDefault="00C3205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09E04661" w14:textId="66ED9EF1" w:rsidR="00C32056" w:rsidRPr="00334196" w:rsidRDefault="00A76231" w:rsidP="001C60B6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ທີ່ຈຳເປັນໃນການປະຕິບັດການບໍລິການ ແລະ ການບຳລຸງຮັກສາລະບົບເກຍທຳມະດາ</w:t>
            </w:r>
            <w:r w:rsidRPr="00334196">
              <w:rPr>
                <w:sz w:val="22"/>
                <w:szCs w:val="22"/>
                <w:lang w:bidi="lo-LA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ໂມດູນນີ້ເຈາະຈົງສະເພາະກ່ຽວກັບ ການບໍລິການລະບົບຫຼໍ່ມື່ນເກຍທຳມະດາ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 ແລະ ບຳລຸງຮັກສາເກຍທຳມະດາ</w:t>
            </w:r>
            <w:r w:rsidRPr="00334196">
              <w:rPr>
                <w:sz w:val="22"/>
                <w:szCs w:val="22"/>
              </w:rPr>
              <w:t xml:space="preserve">,  </w:t>
            </w:r>
            <w:r w:rsidRPr="00334196">
              <w:rPr>
                <w:sz w:val="22"/>
                <w:szCs w:val="22"/>
                <w:cs/>
                <w:lang w:bidi="lo-LA"/>
              </w:rPr>
              <w:t>ແລະ ການປະຕິບັດການບໍລິການ ແລະ ການບຳລຸງຮັກສາຄັນເກຍ ເກຍທຳມະດາ.</w:t>
            </w:r>
          </w:p>
        </w:tc>
      </w:tr>
      <w:tr w:rsidR="006B6906" w:rsidRPr="00334196" w14:paraId="1EA19953" w14:textId="77777777" w:rsidTr="000F197E">
        <w:tc>
          <w:tcPr>
            <w:tcW w:w="2405" w:type="dxa"/>
          </w:tcPr>
          <w:p w14:paraId="0B755A48" w14:textId="77777777" w:rsidR="006B6906" w:rsidRPr="00334196" w:rsidRDefault="006B690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4B842C66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28A82304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027D5E91" w14:textId="555421C0" w:rsidR="006B6906" w:rsidRPr="00334196" w:rsidRDefault="006B6906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 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C32056" w:rsidRPr="00334196" w14:paraId="1DBA8DD2" w14:textId="77777777" w:rsidTr="000F197E">
        <w:tc>
          <w:tcPr>
            <w:tcW w:w="2405" w:type="dxa"/>
          </w:tcPr>
          <w:p w14:paraId="3883C4EB" w14:textId="77777777" w:rsidR="00C32056" w:rsidRPr="00334196" w:rsidRDefault="00C3205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32264BF4" w14:textId="77777777" w:rsidR="00C32056" w:rsidRPr="00334196" w:rsidRDefault="00C3205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715E3DEC" w14:textId="77777777" w:rsidR="00A76231" w:rsidRPr="00334196" w:rsidRDefault="00A76231" w:rsidP="00A762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ບໍລິການລະບົບຫຼໍ່ມື່ນເກຍທຳມະດາ</w:t>
            </w:r>
          </w:p>
          <w:p w14:paraId="477A6C69" w14:textId="77777777" w:rsidR="00A76231" w:rsidRPr="00334196" w:rsidRDefault="00A76231" w:rsidP="00A762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 ແລະ ບຳລຸງຮັກສາເກຍທຳມະດາ</w:t>
            </w:r>
          </w:p>
          <w:p w14:paraId="1DB75813" w14:textId="7A6CCA3E" w:rsidR="00C32056" w:rsidRPr="00334196" w:rsidRDefault="00A76231" w:rsidP="00A7623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ປະຕິບັດການບໍລິການ ແລະ ການບຳລຸງຮັກສາຄັນເກຍ ເກຍທຳມະດາ.   </w:t>
            </w:r>
          </w:p>
        </w:tc>
      </w:tr>
      <w:tr w:rsidR="00C32056" w:rsidRPr="00334196" w14:paraId="044E14AE" w14:textId="77777777" w:rsidTr="000F197E">
        <w:tc>
          <w:tcPr>
            <w:tcW w:w="2405" w:type="dxa"/>
          </w:tcPr>
          <w:p w14:paraId="18DF7E9E" w14:textId="77777777" w:rsidR="00C32056" w:rsidRPr="00334196" w:rsidRDefault="00C3205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1093842" w14:textId="61BCF939" w:rsidR="00C32056" w:rsidRPr="00334196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3A9BFFA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ຊະນິດ ແລະ ຫຼັກການເຮັດວຽກຂອງເກຍທຳມະດາ</w:t>
            </w:r>
          </w:p>
          <w:p w14:paraId="72368307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ຂັ້ນຕອນໃນການກວດສອບ ແລະ ເຕີມນ້ຳມັນເກຍ</w:t>
            </w:r>
          </w:p>
          <w:p w14:paraId="304DA000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ວິທີການກວດສອບ ແລະ ປ່ຽນຊີນກັນນ້ຳມັນເກຍ</w:t>
            </w:r>
          </w:p>
          <w:p w14:paraId="2CFFEE9A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ວິທີການກວດສອບເກຍທຳມະດາ</w:t>
            </w:r>
          </w:p>
          <w:p w14:paraId="7171522C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ເຄື່ອງມື ແລະ ອຸປະກອນຮັບໃຊ້ໃນການບໍລິການ ແລະ ບຳລຸງຮັກສາເກຍ</w:t>
            </w:r>
          </w:p>
          <w:p w14:paraId="236A6616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ຂັ້ນຕອນໃນການບໍລິການເກຍທຳມະດາ</w:t>
            </w:r>
          </w:p>
          <w:p w14:paraId="43DB1676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ຂໍ້ແນະນຳລາຍລະອຽດຂອງຜູ້ຜະລິດກ່ຽວກັບການວັດແທກເກຍທຳມະດາ</w:t>
            </w:r>
          </w:p>
          <w:p w14:paraId="46F976BF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ຫຼັກການຄວບຄຸມການປົນເປື້ອນ ແລະ ຜົນໄດ້ຮັບ</w:t>
            </w:r>
          </w:p>
          <w:p w14:paraId="6B4D5AF8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 xml:space="preserve">ຫຼັກການເຮັດວຽກຂອງສາຍເກຍ </w:t>
            </w:r>
          </w:p>
          <w:p w14:paraId="11A7D747" w14:textId="77777777" w:rsidR="006F39E7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ຂັ້ນຕອນໃນການບໍລິການສາຍເກຍ</w:t>
            </w:r>
          </w:p>
          <w:p w14:paraId="7828DB40" w14:textId="54351F88" w:rsidR="007F2431" w:rsidRPr="00334196" w:rsidRDefault="006F39E7" w:rsidP="00FE716E">
            <w:pPr>
              <w:pStyle w:val="ListParagraph"/>
              <w:numPr>
                <w:ilvl w:val="0"/>
                <w:numId w:val="35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ການປ້ອງກັນສິ່ງແວດໄດ້ນຳໃຊ້ເວລາບໍລິການ ແລະ ບຳລຸງຮັກສາເກຍທຳມະດາ</w:t>
            </w:r>
          </w:p>
          <w:p w14:paraId="08A76963" w14:textId="77777777" w:rsidR="00C32056" w:rsidRPr="00334196" w:rsidRDefault="00C32056" w:rsidP="00482AED">
            <w:pPr>
              <w:contextualSpacing/>
              <w:rPr>
                <w:rFonts w:eastAsia="Calibri"/>
                <w:sz w:val="22"/>
                <w:szCs w:val="22"/>
                <w:lang w:bidi="lo-LA"/>
              </w:rPr>
            </w:pPr>
          </w:p>
          <w:p w14:paraId="1982AD05" w14:textId="0B5D50A5" w:rsidR="00C32056" w:rsidRPr="00334196" w:rsidRDefault="00C3205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</w:t>
            </w:r>
            <w:r w:rsidR="0089619E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</w:t>
            </w:r>
            <w:r w:rsidR="00C374B2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40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DCE05D0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ການກວດສອບນ້ຳມັນເກຍປະຕິບັດຕາມຂໍ້ກຳນົດຂອງຜູ້ຜະລິດລົດ</w:t>
            </w:r>
          </w:p>
          <w:p w14:paraId="73C1C9D0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ການປະຕິບັດຂັ້ນຕອນການໃຫ້ບໍລິການຊີນກັນນຳມັນເກຍຕາມຂໍ້ກຳນົດ ແລະ ຄຳແນະນຳຂອງຜູ້ຜະລິດລົດ</w:t>
            </w:r>
          </w:p>
          <w:p w14:paraId="6C6814D0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ການກວດສອບຊິ້ນສ່ວນຂອງເກຍທຳມະດາ ໂດຍອີງຕາມຄຳແນະນຳ ແລະ ຂໍ້ກຳນົດຂອງຜູ້ຜະລິດລົດຍົນ</w:t>
            </w:r>
          </w:p>
          <w:p w14:paraId="6FF37143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ການປະຕິບັດຕາມຂັ້ນຕອນໃນການບໍລິການເກຍທຳມະດາ ຕາມຄຳແນະນຳ ແລະ ຂໍ້ກຳນົດຂອງຜູ້ຜະລິດລົດຍົນ</w:t>
            </w:r>
          </w:p>
          <w:p w14:paraId="694D015C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ການນຳໃຊ້ຄ່າກຳນົດການວັດແທກຕາມຄຳແນະນຳ ແລະ ຂໍ້ກຳນົດຂອງຜູ້ຜະລິດລົດຍົນ</w:t>
            </w:r>
          </w:p>
          <w:p w14:paraId="4A3A2786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ການປະຕິບັດຕາມການຄວບຄຸມສານປົນເປື້ອນໃນເວລາບໍລິການ ແລະ ບຳລຸງຮັກສາເກຍທຳມະດາ</w:t>
            </w:r>
          </w:p>
          <w:p w14:paraId="340B183F" w14:textId="77777777" w:rsidR="006F39E7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ການກວດສອບ ແລະ ການປ່ຽນຖ່າຍສາຍເກຍ ໂດຍອີງຕາມຄຳແນະນຳ ແລະ ຂໍ້ກຳນົດຂອງຜູ້ຜະລິດລົດຍົນ</w:t>
            </w:r>
          </w:p>
          <w:p w14:paraId="4534592E" w14:textId="04D4B2D6" w:rsidR="00C32056" w:rsidRPr="00334196" w:rsidRDefault="006F39E7" w:rsidP="00FE716E">
            <w:pPr>
              <w:pStyle w:val="ListParagraph"/>
              <w:numPr>
                <w:ilvl w:val="0"/>
                <w:numId w:val="36"/>
              </w:numPr>
              <w:rPr>
                <w:rFonts w:eastAsia="Phetsarath OT" w:cs="Phetsarath OT"/>
                <w:b/>
                <w:i/>
                <w:sz w:val="22"/>
                <w:szCs w:val="22"/>
                <w:cs/>
              </w:rPr>
            </w:pPr>
            <w:r w:rsidRPr="00334196">
              <w:rPr>
                <w:rFonts w:eastAsia="Phetsarath OT" w:cs="Phetsarath OT"/>
                <w:b/>
                <w:i/>
                <w:sz w:val="22"/>
                <w:szCs w:val="22"/>
                <w:cs/>
                <w:lang w:bidi="lo-LA"/>
              </w:rPr>
              <w:t>ການປັບຕັ້ງສາຍເກຍ ໂດຍອີງຕາມຄຳແນະນຳ ແລະ ຂໍ້ກຳນົດຂອງຜູ້ຜະລິດລົດຍົນ</w:t>
            </w:r>
          </w:p>
        </w:tc>
      </w:tr>
      <w:tr w:rsidR="0089619E" w:rsidRPr="00334196" w14:paraId="04D38624" w14:textId="77777777" w:rsidTr="000F197E">
        <w:tc>
          <w:tcPr>
            <w:tcW w:w="2405" w:type="dxa"/>
          </w:tcPr>
          <w:p w14:paraId="427BF7F4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15B2342A" w14:textId="77777777" w:rsidR="0089619E" w:rsidRPr="00334196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7087DDB6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275180A3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05F56B90" w14:textId="719017D0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3FEE6CD7" w14:textId="3933ACCB" w:rsidR="00273B8B" w:rsidRPr="00334196" w:rsidRDefault="00273B8B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ຊຸດອາໄຫຼ່ລະບົບສົ່ງກຳລັງ</w:t>
            </w:r>
          </w:p>
          <w:p w14:paraId="0E78A80A" w14:textId="0865FDFB" w:rsidR="00273B8B" w:rsidRPr="00334196" w:rsidRDefault="00273B8B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ນ້ຳມັນເກຍຊະນິດຕ່າງໆ</w:t>
            </w:r>
          </w:p>
          <w:p w14:paraId="33ED320F" w14:textId="7C7606BB" w:rsidR="00745FAC" w:rsidRPr="00334196" w:rsidRDefault="00745FAC" w:rsidP="00745FAC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ກະປຸກເກຍຊະນິດຕ່າງໆ</w:t>
            </w:r>
          </w:p>
          <w:p w14:paraId="3E017A44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59BC4D68" w14:textId="6D64AA18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6F5C039F" w14:textId="77777777" w:rsidR="00273B8B" w:rsidRPr="00334196" w:rsidRDefault="00273B8B" w:rsidP="00273B8B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ຊຸດເຄື່ອງມືຊ່າງ</w:t>
            </w:r>
          </w:p>
          <w:p w14:paraId="3803D8E8" w14:textId="77777777" w:rsidR="00273B8B" w:rsidRPr="00334196" w:rsidRDefault="00273B8B" w:rsidP="00273B8B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49DE4724" w14:textId="11011505" w:rsidR="00273B8B" w:rsidRPr="00334196" w:rsidRDefault="00273B8B" w:rsidP="00273B8B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ຊຸດເຄື່ອງມືພິເສດ</w:t>
            </w:r>
          </w:p>
          <w:p w14:paraId="27F26C4B" w14:textId="60D84740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  <w:r w:rsidR="00B066D7"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</w:t>
            </w:r>
            <w:r w:rsidR="006F39E7"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ບໍລິການກະປຸກເກຍທຳມະດາ</w:t>
            </w:r>
          </w:p>
          <w:p w14:paraId="1A314719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F81595B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504DD8A4" w14:textId="177C1D56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C44CE0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ກ່ຽວກັບການບໍລິການ ແລະ ບຳລຸງຮັກສາກະປຸກເກຍ</w:t>
            </w:r>
          </w:p>
          <w:p w14:paraId="617C9E58" w14:textId="203A678B" w:rsidR="0089619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89619E" w:rsidRPr="00334196" w14:paraId="501A7F11" w14:textId="77777777" w:rsidTr="000F197E">
        <w:tc>
          <w:tcPr>
            <w:tcW w:w="2405" w:type="dxa"/>
          </w:tcPr>
          <w:p w14:paraId="41CDC355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443427E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16E83CE3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0DCB6CD2" w14:textId="66748BE2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C32056" w:rsidRPr="00334196" w14:paraId="6D88858B" w14:textId="77777777" w:rsidTr="000F197E">
        <w:tc>
          <w:tcPr>
            <w:tcW w:w="2405" w:type="dxa"/>
          </w:tcPr>
          <w:p w14:paraId="238993A8" w14:textId="77777777" w:rsidR="00C32056" w:rsidRPr="00334196" w:rsidRDefault="00C3205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72E31405" w14:textId="77777777" w:rsidR="007F2431" w:rsidRPr="00334196" w:rsidRDefault="00C32056" w:rsidP="007F2431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2133EB3D" w14:textId="69306064" w:rsidR="00A76231" w:rsidRPr="00334196" w:rsidRDefault="00C32056" w:rsidP="00A76231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A76231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ບໍລິການລະບົບຫຼໍ່ມື່ນເກຍທຳມະດາ</w:t>
            </w:r>
          </w:p>
          <w:p w14:paraId="3C3FBF73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ນ້ຳມັນເກຍທຳມະດາໄດ້ຮັບການກວດສອບ ໂດຍອີງຕາມຄຳແນະນຳ ແລະ ຂໍ້ກຳນົດຂອງຜູ້ຜະລິດ</w:t>
            </w:r>
          </w:p>
          <w:p w14:paraId="74A071CC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ຊີນກັນນ້ຳມັນເກຍຖືກກວດສອບ ແລະ ປ່ຽນຖ່າຍຖ້າຈຳເປັນ ໂດຍອີງຕາມຄຳແນະນຳ ແລະ ຂໍ້ກຳນົດຂອງຜູ້ຜະລິດ</w:t>
            </w:r>
          </w:p>
          <w:p w14:paraId="7FEED8EE" w14:textId="474F077C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ຂັ້ນຕອນໃນການບໍລິການຊີນກັນນ້ຳມັນເກຍຖືກປະຕິບັດ ໂດຍອີງຕາມຄຳແນະນຳ ແລະ ຂໍ້ກຳນົດຂອງຜູ້ຜະລິດ</w:t>
            </w:r>
          </w:p>
          <w:p w14:paraId="5FD4549B" w14:textId="452028D2" w:rsidR="00A76231" w:rsidRPr="00334196" w:rsidRDefault="00A76231" w:rsidP="00A76231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ບໍລິການ ແລະ ບຳລຸງຮັກສາເກຍທຳມະດາ</w:t>
            </w:r>
          </w:p>
          <w:p w14:paraId="068B7C59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ສ່ວນປະກອບຂອງເກຍທຳມະດາໄດ້ຮັບການກວດສອບອີງຕາມຂັ້ນຕອນແນະນຳຂອງຜູ້ຜະລິດລົດຍົນ</w:t>
            </w:r>
          </w:p>
          <w:p w14:paraId="302E1A4E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ເຄື່ອງມື ແລະ ອຸປະກອນທີ່ແນະນຳຖືກນຳໃຊ້ ເມື່ອບໍລິການ ແລະ ບຳລຸງຮັກສາເກຍທຳມະດາ</w:t>
            </w:r>
          </w:p>
          <w:p w14:paraId="73B3F01C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ຂັ້ນຕອນໃນການບໍລິການເກຍທຳມະດາຖືກປະຕິບັດຕາມຂັ້ນຕອນ ແລະ ຂໍ້ກຳນົດການບໍລິການຂອງຜູ້ຜະລິດລົດຍົນ</w:t>
            </w:r>
          </w:p>
          <w:p w14:paraId="590F50D7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ເຄື່ອງມືວັດສະເພາະຖືກນຳໃຊ້ ໂດຍອີງຕາມຄຳແນະນຳ ແລະ ຂໍ້ກຳນົດຂອງຜູ້ຜະລິດ</w:t>
            </w:r>
          </w:p>
          <w:p w14:paraId="3B9D2CE2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ການຄວບຄຸມສານປົນເປືອນຖືກປະຕິບັດຕາມເມື່ອປະຕິບັດການບໍລິການ ແລະ ການບຳລຸງຮັກສາເກຍທຳມະດາ</w:t>
            </w:r>
          </w:p>
          <w:p w14:paraId="7DCAD3E8" w14:textId="5CE10C9E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ກົດຄວາມປອດໄພໃນອາຊີບ ແລະ ການປ້ອງກັນສິ່ງແວດສ້ອມເມື່ອປະຕິບັດການບໍລິການ ແລະ ການບຳລຸງຮັກສາເກຍທຳມະດາ</w:t>
            </w:r>
          </w:p>
          <w:p w14:paraId="3784FF47" w14:textId="1DED75F8" w:rsidR="007F2431" w:rsidRPr="00334196" w:rsidRDefault="00A76231" w:rsidP="00A76231">
            <w:pPr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ຄ. ປະຕິບັດການບໍລິການ ແລະ ການບຳລຸງຮັກສາຄັນເກຍ ເກຍທຳມະດາ.   </w:t>
            </w:r>
          </w:p>
          <w:p w14:paraId="7B51C006" w14:textId="77777777" w:rsidR="00A76231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ສາຍເກຍໃນການຄວບຄຸມການປ່ຽນເກຍຖືກກວດສອບ ແລະ ປ່ຽນຖ່າຍ ໂດຍອີງຕາມ</w:t>
            </w:r>
            <w:r w:rsidRPr="00334196">
              <w:rPr>
                <w:rFonts w:eastAsia="Phetsarath OT"/>
                <w:cs/>
              </w:rPr>
              <w:lastRenderedPageBreak/>
              <w:t>ຄຳແນະນຳ ແລະ ຂໍ້</w:t>
            </w:r>
            <w:r w:rsidRPr="00334196">
              <w:rPr>
                <w:cs/>
              </w:rPr>
              <w:t>ກຳນົດ</w:t>
            </w:r>
            <w:r w:rsidRPr="00334196">
              <w:rPr>
                <w:rFonts w:eastAsia="Phetsarath OT"/>
                <w:cs/>
              </w:rPr>
              <w:t>ຂອງຜູ້ຜະລິດ</w:t>
            </w:r>
          </w:p>
          <w:p w14:paraId="4003D17D" w14:textId="0A40AA48" w:rsidR="00C32056" w:rsidRPr="00334196" w:rsidRDefault="00A76231" w:rsidP="00A76231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ສາຍເກຍໃນການຄວບຄຸມການປ່ຽນເກຍຖືກປັບຕັ້ງ ໂດຍອີງຕາມຄຳແນະນຳ ແລະ ຂໍ້ກຳນົດຂອງຜູ້ຜະລິດ</w:t>
            </w:r>
            <w:r w:rsidR="007F2431" w:rsidRPr="00334196">
              <w:rPr>
                <w:cs/>
              </w:rPr>
              <w:t xml:space="preserve"> </w:t>
            </w:r>
          </w:p>
        </w:tc>
      </w:tr>
      <w:tr w:rsidR="00C32056" w:rsidRPr="00334196" w14:paraId="0AAE2C93" w14:textId="77777777" w:rsidTr="000F197E">
        <w:tc>
          <w:tcPr>
            <w:tcW w:w="2405" w:type="dxa"/>
          </w:tcPr>
          <w:p w14:paraId="29781D3C" w14:textId="77777777" w:rsidR="00C32056" w:rsidRPr="00334196" w:rsidRDefault="00C32056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00064478" w14:textId="77777777" w:rsidR="00C32056" w:rsidRPr="00334196" w:rsidRDefault="00C32056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0B7D4F84" w14:textId="6AB81B5A" w:rsidR="00C32056" w:rsidRPr="00334196" w:rsidRDefault="001102A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ສອບເສັງພາກຂຽນ</w:t>
            </w:r>
          </w:p>
          <w:p w14:paraId="440FB833" w14:textId="73759EE0" w:rsidR="00C32056" w:rsidRPr="00334196" w:rsidRDefault="001102A3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ຖາມປາກເປົ່າ</w:t>
            </w:r>
          </w:p>
          <w:p w14:paraId="4F7305B1" w14:textId="5A8571E0" w:rsidR="00C32056" w:rsidRPr="00334196" w:rsidRDefault="001102A3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632402F8" w14:textId="77777777" w:rsidR="00361836" w:rsidRPr="00334196" w:rsidRDefault="00361836" w:rsidP="00482AED">
      <w:pPr>
        <w:pStyle w:val="Heading1"/>
      </w:pPr>
    </w:p>
    <w:p w14:paraId="768C2486" w14:textId="14DC5134" w:rsidR="0016293A" w:rsidRPr="00334196" w:rsidRDefault="0016293A" w:rsidP="00482AED">
      <w:pPr>
        <w:pStyle w:val="Heading1"/>
      </w:pPr>
      <w:r w:rsidRPr="00334196">
        <w:rPr>
          <w:cs/>
        </w:rPr>
        <w:t xml:space="preserve">  </w:t>
      </w:r>
    </w:p>
    <w:p w14:paraId="19D9350A" w14:textId="0710DF93" w:rsidR="00D91AEF" w:rsidRPr="00334196" w:rsidRDefault="00D91AEF" w:rsidP="00482AED">
      <w:pPr>
        <w:spacing w:after="0"/>
        <w:rPr>
          <w:sz w:val="22"/>
          <w:szCs w:val="22"/>
        </w:rPr>
      </w:pPr>
      <w:r w:rsidRPr="00334196">
        <w:rPr>
          <w:sz w:val="22"/>
          <w:szCs w:val="22"/>
        </w:rPr>
        <w:br w:type="page"/>
      </w:r>
    </w:p>
    <w:p w14:paraId="3CD48917" w14:textId="4F5BC7E8" w:rsidR="0016293A" w:rsidRPr="00334196" w:rsidRDefault="00E4138A" w:rsidP="00482AED">
      <w:pPr>
        <w:pStyle w:val="Heading1"/>
      </w:pPr>
      <w:bookmarkStart w:id="125" w:name="_Toc521380428"/>
      <w:bookmarkStart w:id="126" w:name="_Toc521830753"/>
      <w:bookmarkStart w:id="127" w:name="_Toc522333272"/>
      <w:bookmarkStart w:id="128" w:name="_Toc523130220"/>
      <w:bookmarkStart w:id="129" w:name="_Toc525537299"/>
      <w:r w:rsidRPr="00334196">
        <w:rPr>
          <w:cs/>
        </w:rPr>
        <w:lastRenderedPageBreak/>
        <w:t>ໂມດູນ</w:t>
      </w:r>
      <w:r w:rsidR="001A0605" w:rsidRPr="00334196">
        <w:rPr>
          <w:cs/>
        </w:rPr>
        <w:t>ການຮຽນ-ການສອນສະເພາະ:</w:t>
      </w:r>
      <w:r w:rsidR="0016293A" w:rsidRPr="00334196">
        <w:rPr>
          <w:cs/>
        </w:rPr>
        <w:t xml:space="preserve"> </w:t>
      </w:r>
      <w:r w:rsidR="0016293A" w:rsidRPr="00334196">
        <w:t>4</w:t>
      </w:r>
      <w:bookmarkEnd w:id="125"/>
      <w:bookmarkEnd w:id="126"/>
      <w:bookmarkEnd w:id="127"/>
      <w:bookmarkEnd w:id="128"/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61836" w:rsidRPr="00334196" w14:paraId="606EC3E1" w14:textId="77777777" w:rsidTr="000F197E">
        <w:tc>
          <w:tcPr>
            <w:tcW w:w="2405" w:type="dxa"/>
          </w:tcPr>
          <w:p w14:paraId="14153E26" w14:textId="77777777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0DFDE60A" w14:textId="77777777" w:rsidR="00361836" w:rsidRPr="00334196" w:rsidRDefault="0036183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61836" w:rsidRPr="00334196" w14:paraId="335078A7" w14:textId="77777777" w:rsidTr="000F197E">
        <w:tc>
          <w:tcPr>
            <w:tcW w:w="2405" w:type="dxa"/>
          </w:tcPr>
          <w:p w14:paraId="145D7C10" w14:textId="25790C5D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) 4</w:t>
            </w:r>
          </w:p>
        </w:tc>
        <w:tc>
          <w:tcPr>
            <w:tcW w:w="6990" w:type="dxa"/>
          </w:tcPr>
          <w:p w14:paraId="616D25D0" w14:textId="3D9F7515" w:rsidR="00361836" w:rsidRPr="00334196" w:rsidRDefault="00361836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6F39E7" w:rsidRPr="00334196">
              <w:rPr>
                <w:b/>
                <w:bCs/>
                <w:sz w:val="22"/>
                <w:szCs w:val="22"/>
                <w:cs/>
                <w:lang w:bidi="lo-LA"/>
              </w:rPr>
              <w:t>ປະຕິບັດການບໍລິການ ແລະ ການບຳລຸງຮັກສາໄຟຟ້າລົດຍົນ</w:t>
            </w:r>
          </w:p>
        </w:tc>
      </w:tr>
      <w:tr w:rsidR="00361836" w:rsidRPr="00334196" w14:paraId="011669B3" w14:textId="77777777" w:rsidTr="000F197E">
        <w:tc>
          <w:tcPr>
            <w:tcW w:w="2405" w:type="dxa"/>
          </w:tcPr>
          <w:p w14:paraId="31315B36" w14:textId="77777777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4D84F777" w14:textId="380132E4" w:rsidR="00361836" w:rsidRPr="00334196" w:rsidRDefault="006F39E7" w:rsidP="00BD3BAE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ທີ່ຈຳເປັນໃນການປະຕິບັດການບໍລິການ ແລະ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ການບຳລຸງຮັກສາໄຟຟ້າລົດຍົນ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ໂມດູນນີ້ເຈາະຈົງສະເພາະກ່ຽວກັບການບໍລິການກ່ຽວກັບໜ້າປັດລົດຍົນ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ລະບົບແສງສະຫວ່າງ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ລະບົບຈູດລະເບີດ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ລະບົບສະຕາດ ແລະ ລະບົບໄຟສາກ.</w:t>
            </w:r>
          </w:p>
        </w:tc>
      </w:tr>
      <w:tr w:rsidR="006B6906" w:rsidRPr="00334196" w14:paraId="7D535A68" w14:textId="77777777" w:rsidTr="000F197E">
        <w:tc>
          <w:tcPr>
            <w:tcW w:w="2405" w:type="dxa"/>
          </w:tcPr>
          <w:p w14:paraId="53E1A6DB" w14:textId="77777777" w:rsidR="006B6906" w:rsidRPr="00334196" w:rsidRDefault="006B690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1DDCA273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3450E68D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421BCC2" w14:textId="1EA981B9" w:rsidR="006B6906" w:rsidRPr="00334196" w:rsidRDefault="006B6906" w:rsidP="0071503A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 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61836" w:rsidRPr="00334196" w14:paraId="176E7417" w14:textId="77777777" w:rsidTr="000F197E">
        <w:tc>
          <w:tcPr>
            <w:tcW w:w="2405" w:type="dxa"/>
          </w:tcPr>
          <w:p w14:paraId="01C03242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4554C5CC" w14:textId="77777777" w:rsidR="00361836" w:rsidRPr="00334196" w:rsidRDefault="0036183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523F997C" w14:textId="77777777" w:rsidR="006F39E7" w:rsidRPr="00334196" w:rsidRDefault="006F39E7" w:rsidP="006F39E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ບໍລິການແຜງໜ້າປັດລົດຍົນ</w:t>
            </w:r>
          </w:p>
          <w:p w14:paraId="6CF017E4" w14:textId="77777777" w:rsidR="006F39E7" w:rsidRPr="00334196" w:rsidRDefault="006F39E7" w:rsidP="006F39E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ບໍລິການລະບົບແສງສະຫວ່າງ ແລະ ອຸປະກອນ</w:t>
            </w:r>
          </w:p>
          <w:p w14:paraId="51D16A9B" w14:textId="77777777" w:rsidR="006F39E7" w:rsidRPr="00334196" w:rsidRDefault="006F39E7" w:rsidP="006F39E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ບໍລິການລະບົບຈູດລະເບີດ ແລະ ອຸປະກອນ</w:t>
            </w:r>
          </w:p>
          <w:p w14:paraId="69F3A1FC" w14:textId="77777777" w:rsidR="006F39E7" w:rsidRPr="00334196" w:rsidRDefault="006F39E7" w:rsidP="006F39E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ບໍລິການລະບົບສະຕາດ ແລະ ອຸປະກອນ</w:t>
            </w:r>
          </w:p>
          <w:p w14:paraId="5BBDB24F" w14:textId="0C6824AA" w:rsidR="00361836" w:rsidRPr="00334196" w:rsidRDefault="006F39E7" w:rsidP="006F39E7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ບໍລິການລະບົບໄຟສາກ ແລະ ອຸປະກອນ</w:t>
            </w:r>
          </w:p>
        </w:tc>
      </w:tr>
      <w:tr w:rsidR="00361836" w:rsidRPr="00334196" w14:paraId="2ECF9E82" w14:textId="77777777" w:rsidTr="000F197E">
        <w:tc>
          <w:tcPr>
            <w:tcW w:w="2405" w:type="dxa"/>
          </w:tcPr>
          <w:p w14:paraId="036865B5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571291F1" w14:textId="6F1D7126" w:rsidR="00361836" w:rsidRPr="00334196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BB3E6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2B2DEC9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ການລະບຸ ແລະ ການໃຫ້ຂໍ້ມູນທີ່ເຕືອນຂອງແຜງໜ້າປັດ</w:t>
            </w:r>
          </w:p>
          <w:p w14:paraId="13199832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ຫຼັກການເຮັດວຽກຂອງແຜງໜ້າປັດລົດຍົນ</w:t>
            </w:r>
          </w:p>
          <w:p w14:paraId="57F0721B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ຄູ່ມືແກ້ໄຂບັນຫາອາການທີ່ສະແດງໃນແຜງໜ້າປັດ</w:t>
            </w:r>
          </w:p>
          <w:p w14:paraId="3E565BA3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ຂັ້ນຕອນການກວດສອບ ແລະ ການວິເຄາະບັນຫາຂໍ້ຜິດພາດຂອງແຜງໜ້າປັດ</w:t>
            </w:r>
          </w:p>
          <w:p w14:paraId="1206504A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ຂໍ້ຄວນລະວັງເພື່ອຄວາມປອດໄພ ໃນເວລາກວດສອບ ແລະ ບໍລິການແຜງໜ້າປັດ</w:t>
            </w:r>
          </w:p>
          <w:p w14:paraId="1742D2B8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ພື້ນຖານໄຟຟ້າ ແລະ ເອເລັກໂຕຣນິກ</w:t>
            </w:r>
          </w:p>
          <w:p w14:paraId="799A9A48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ປະເພດ ແລະ ໜ້າທີ່ຂອງລະບົບໄຟແສງສະຫວ່າງລົດຍົນ</w:t>
            </w:r>
          </w:p>
          <w:p w14:paraId="3B1DBA43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ຂັ້ນຕອນການກວດສອບ ແລະ ບໍລິການລະບົບໄຟແສງສະຫວ່າງລົດຍົນ</w:t>
            </w:r>
          </w:p>
          <w:p w14:paraId="7E7F6AC9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ວິທີ ແລະ ເຕັກນິກການປັບຕັ້ງໄຟຕາໃຫຍ່ </w:t>
            </w:r>
          </w:p>
          <w:p w14:paraId="7930A80A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ຄ່າອຸປະກອນໄຟຟ້າລົດຍົນທີ່ເໝາະສົມຂອງການຄວບຄຸມຄວາມປອດໄພ ແລະ ອຸປະກອນຂອງຂອງລະບົບໄຟແສງສະຫວ່າງ</w:t>
            </w:r>
          </w:p>
          <w:p w14:paraId="5AAB6DC2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ຫຼັກການເຮັດວຽກຂອງລະບົບຈູດລະເບີດ</w:t>
            </w:r>
          </w:p>
          <w:p w14:paraId="7D9E9B7E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ໜ້າທີ່ຕ່າງໆຂອງສ່ວນປະກອບຂອງລະບົບຈູດລະເບີດ</w:t>
            </w:r>
          </w:p>
          <w:p w14:paraId="48C01FD1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ຂັ້ນຕອນການທົດສອບ ແລະ ໃຫ້ບໍລິການຫົວທຽນ</w:t>
            </w:r>
          </w:p>
          <w:p w14:paraId="0D917643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ການນຳໃຊ້ ແລະ ບຳລຸງຮັກສາຄອຍຈູດສະເບີດ</w:t>
            </w:r>
          </w:p>
          <w:p w14:paraId="207299F2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ຂໍ້ກຳນົດຄວາມປອດໄພໃນອາຊີບ ແລະ ການປ້ອງກັນສິ່ງແວດລ້ອມໃນເວລາສ້ອມແປງ ແລະ ບຳລຸງຮັກສາ ລະບົບໄຟຟ້າລົດຍົນ</w:t>
            </w:r>
          </w:p>
          <w:p w14:paraId="678895D4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ຫຼັກການເຮັດວຽກຂອງລະບົບສະຕາດ</w:t>
            </w:r>
          </w:p>
          <w:p w14:paraId="7DE8D9B4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 ແລະ ວິທີການໃນການບໍລິການໂມເຕີສະຕາດ.</w:t>
            </w:r>
          </w:p>
          <w:p w14:paraId="68F4B99C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 ແລະ ເຕັກນິກໃນການສ້ອມແປງໂມເຕີສະຕາດ.</w:t>
            </w:r>
          </w:p>
          <w:p w14:paraId="0F81932E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ຫຼັກການເຮັດວຽກຂອງລະບົບໄດສາກ</w:t>
            </w:r>
          </w:p>
          <w:p w14:paraId="78F808B3" w14:textId="77777777" w:rsidR="00C42B1A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 ແລະ ເຕັກນິກໃນການສ້ອມແປງໄດສາກ</w:t>
            </w:r>
          </w:p>
          <w:p w14:paraId="6C017BFE" w14:textId="0049CF26" w:rsidR="00D27550" w:rsidRPr="00334196" w:rsidRDefault="00C42B1A" w:rsidP="00FE716E">
            <w:pPr>
              <w:pStyle w:val="ListParagraph"/>
              <w:numPr>
                <w:ilvl w:val="0"/>
                <w:numId w:val="37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 ແລະ ເຕັກນິກໃນການມ້າງໄດສາກ</w:t>
            </w:r>
          </w:p>
          <w:p w14:paraId="1D063DDC" w14:textId="411CDBAC" w:rsidR="00361836" w:rsidRPr="00334196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</w:t>
            </w:r>
            <w:r w:rsidR="00BB3E6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564F1A85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ການວິເຄາະບັນຫາ ແລະ ອາການທີ່ເກີດຂື້ນກັບແຜງໜ້າປັດລົດຍົນ ຕາມຄູ່ມືແນະນຳໃນການແກ້ບັນຫາຂອງຜູ້ຜະລິດ</w:t>
            </w:r>
          </w:p>
          <w:p w14:paraId="64663AED" w14:textId="77777777" w:rsidR="00745FAC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ການປະຕິບັດການກວດສອບ ແລະ ວິເຄາະບັນຫາທີ່ພິດພາດ ຂອງແຜງ</w:t>
            </w:r>
          </w:p>
          <w:p w14:paraId="33B9537B" w14:textId="56ED3063" w:rsidR="00C42B1A" w:rsidRPr="00334196" w:rsidRDefault="00C42B1A" w:rsidP="00745FAC">
            <w:pPr>
              <w:pStyle w:val="ListParagraph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ໜ້າປັດລົດຍົນ ຕາມຄູ່ມືແນະນຳໃນການແກ້ບັນຫາຂອງຜູ້ຜະລິດ</w:t>
            </w:r>
          </w:p>
          <w:p w14:paraId="67C4767D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ການປະຕິບັດຂັ້ນຕອນການບໍລິການໃນລະບົບໄຟແສງສະຫວ່າງລົດຍົນ ຕາມຄູ່ມືແນະນຳຂອງຜູ້ຜະລິດ</w:t>
            </w:r>
          </w:p>
          <w:p w14:paraId="77028D52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ການປັບຕັ້ງໄຟຕາໃຫຍ່ລົດຍົນ ໂດຍປະຕິບັດຕາມຄຳແນະນຳຂອງຜູ້ຜະລິດ</w:t>
            </w:r>
          </w:p>
          <w:p w14:paraId="37F482EB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ການກວດສອບ ແລະ ການບໍລິການລະບົບຈູດລະເບີດລົດຍົນ ໂດຍອີງຕາມຂັ້ນຕອນແນະນຳຂອງຜູ້ຜະລິດ</w:t>
            </w:r>
          </w:p>
          <w:p w14:paraId="3A4F3C3A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ການປະຕິບັດຂັ້ນຕອນໃນການທົດສອບຫົວທຽນ ໂດຍອີງຕາມຂັ້ນຕອນແນະນຳຂອງຜູ້ຜະລິດ</w:t>
            </w:r>
          </w:p>
          <w:p w14:paraId="0CC64228" w14:textId="77777777" w:rsidR="00C42B1A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ການປະຕິບັດຂັ້ນຕອນການບໍລິການໂມເຕີສະຕາດ ໂດຍອີງຕາມຂັ້ນຕອນແນະນຳຂອງຜູ້ຜະລິດ</w:t>
            </w:r>
          </w:p>
          <w:p w14:paraId="137FF466" w14:textId="5963146B" w:rsidR="00361836" w:rsidRPr="00334196" w:rsidRDefault="00C42B1A" w:rsidP="00FE716E">
            <w:pPr>
              <w:pStyle w:val="ListParagraph"/>
              <w:numPr>
                <w:ilvl w:val="0"/>
                <w:numId w:val="38"/>
              </w:numPr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ການປະຕິບັດຂັ້ນຕອນການບໍລິການໄດສາກ ໂດຍອີງຕາມຂັ້ນຕອນແນະນຳຂອງຜູ້ຜະລິດ</w:t>
            </w:r>
          </w:p>
        </w:tc>
      </w:tr>
      <w:tr w:rsidR="0089619E" w:rsidRPr="00334196" w14:paraId="0BAB3839" w14:textId="77777777" w:rsidTr="000F197E">
        <w:tc>
          <w:tcPr>
            <w:tcW w:w="2405" w:type="dxa"/>
          </w:tcPr>
          <w:p w14:paraId="6E00B691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7344B27" w14:textId="77777777" w:rsidR="0089619E" w:rsidRPr="00334196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C33F906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50E53D8F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55060656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632DE3D0" w14:textId="65B2515D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7B45F3"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ລະບົບ</w:t>
            </w:r>
            <w:r w:rsidR="00C42B1A" w:rsidRPr="00334196">
              <w:rPr>
                <w:rFonts w:cs="Phetsarath OT"/>
                <w:sz w:val="22"/>
                <w:szCs w:val="22"/>
                <w:cs/>
                <w:lang w:bidi="lo-LA"/>
              </w:rPr>
              <w:t>ໄຟຟ້າລົດຍົນ</w:t>
            </w:r>
          </w:p>
          <w:p w14:paraId="04E8587F" w14:textId="40482A20" w:rsidR="00745FAC" w:rsidRPr="00334196" w:rsidRDefault="00745FA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ອາໄຫຼ່ຂອງລະບົບຈູດລະເບີດ</w:t>
            </w:r>
          </w:p>
          <w:p w14:paraId="2B84D21C" w14:textId="75FBAF32" w:rsidR="00745FAC" w:rsidRPr="00334196" w:rsidRDefault="00745FA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ອາໄຫຼ່ລະບົບສະຕາດ</w:t>
            </w:r>
          </w:p>
          <w:p w14:paraId="537CF7E4" w14:textId="1B6B182D" w:rsidR="00745FAC" w:rsidRPr="00334196" w:rsidRDefault="00745FA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ອາໄຫຼ່ລະບົບໄຟແສງສະຫວ່າງ</w:t>
            </w:r>
          </w:p>
          <w:p w14:paraId="768B3CA1" w14:textId="62D3287B" w:rsidR="00745FAC" w:rsidRPr="00334196" w:rsidRDefault="00745FAC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ອາໄຫຼ່ລະບົບ</w:t>
            </w:r>
            <w:r w:rsidR="00120E7F" w:rsidRPr="00334196">
              <w:rPr>
                <w:rFonts w:cs="Phetsarath OT"/>
                <w:sz w:val="22"/>
                <w:szCs w:val="22"/>
                <w:cs/>
                <w:lang w:bidi="lo-LA"/>
              </w:rPr>
              <w:t>ໄຟສາກ</w:t>
            </w:r>
          </w:p>
          <w:p w14:paraId="728982D8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206D81F8" w14:textId="40EF84B1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1DB83407" w14:textId="77777777" w:rsidR="00745FAC" w:rsidRPr="00334196" w:rsidRDefault="00745FAC" w:rsidP="00745FAC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ຊຸດເຄື່ອງມືຊ່າງ</w:t>
            </w:r>
          </w:p>
          <w:p w14:paraId="3EB0B374" w14:textId="77777777" w:rsidR="00745FAC" w:rsidRPr="00334196" w:rsidRDefault="00745FAC" w:rsidP="00745FAC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3FC25809" w14:textId="56390CF1" w:rsidR="00745FAC" w:rsidRPr="00334196" w:rsidRDefault="00745FAC" w:rsidP="00745FAC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ຊຸດເຄື່ອງມືພິເສດ</w:t>
            </w:r>
          </w:p>
          <w:p w14:paraId="241FD758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7495130C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1608A986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655C3E63" w14:textId="1561674E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8A6A04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ກ່ຽວກັບການບໍລິການ ແລະ ບຳລຸງຮັກສາລະບົບໄຟຟ້າລົດຍົນ</w:t>
            </w:r>
          </w:p>
          <w:p w14:paraId="437C1E82" w14:textId="3A3273DF" w:rsidR="0089619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89619E" w:rsidRPr="00334196" w14:paraId="5459C33A" w14:textId="77777777" w:rsidTr="000F197E">
        <w:tc>
          <w:tcPr>
            <w:tcW w:w="2405" w:type="dxa"/>
          </w:tcPr>
          <w:p w14:paraId="429891C3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04A5AC23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62C96C04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ການຈຳລອງ</w:t>
            </w:r>
          </w:p>
          <w:p w14:paraId="721CC260" w14:textId="2FE9E930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</w:tc>
      </w:tr>
      <w:tr w:rsidR="00361836" w:rsidRPr="00334196" w14:paraId="49FB3A21" w14:textId="77777777" w:rsidTr="000F197E">
        <w:tc>
          <w:tcPr>
            <w:tcW w:w="2405" w:type="dxa"/>
          </w:tcPr>
          <w:p w14:paraId="12A366B5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5F3117FC" w14:textId="77777777" w:rsidR="00E63388" w:rsidRPr="00334196" w:rsidRDefault="00361836" w:rsidP="00E63388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12753C22" w14:textId="3BB16F23" w:rsidR="006F39E7" w:rsidRPr="00334196" w:rsidRDefault="00E63388" w:rsidP="006F39E7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ກ. </w:t>
            </w:r>
            <w:r w:rsidR="006F39E7" w:rsidRPr="00334196">
              <w:rPr>
                <w:b/>
                <w:bCs/>
                <w:sz w:val="22"/>
                <w:szCs w:val="22"/>
                <w:cs/>
                <w:lang w:bidi="lo-LA"/>
              </w:rPr>
              <w:t>ບໍລິການແຜງໜ້າປັດລົດຍົນ</w:t>
            </w:r>
          </w:p>
          <w:p w14:paraId="69C2BE8F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ໄຟເຕືອນຕ່າງໆຂອງແຜງໜ້າປັດຖືກລະບຸ ໂດຍອີງຕາມຄຳແນະນຳຂອງຜູ້ຜະລິດລົດຍົນ</w:t>
            </w:r>
          </w:p>
          <w:p w14:paraId="6F155607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ບັນຫາ ແລະ ອາການຖືກວິເຄາະຕາມທີ່ສະແດງໃນແຜງໜ້າປັດໂດຍປະຕິບັດຕາມຄຳແນະນຳໃນການແກ້ໄຂບັນຫາຂອງຜູ້ຜະລິດລົດຍົນ</w:t>
            </w:r>
          </w:p>
          <w:p w14:paraId="209241D5" w14:textId="6FB6E862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ການກວດສອບ ແລະ ວິເຄາະບັນຫາໃນລົດທີ່ກ່ຽວພັນກັບອຸປະກອນໃນແຜງ</w:t>
            </w:r>
            <w:r w:rsidR="00120E7F" w:rsidRPr="00334196">
              <w:rPr>
                <w:rFonts w:eastAsia="Phetsarath OT"/>
                <w:cs/>
              </w:rPr>
              <w:t xml:space="preserve">  </w:t>
            </w:r>
            <w:r w:rsidRPr="00334196">
              <w:rPr>
                <w:rFonts w:eastAsia="Phetsarath OT"/>
                <w:cs/>
              </w:rPr>
              <w:t>ໜ້າປັດພົກພ່ອງຖືກປະຕິບັດຕາມຄຳແນະນຳຂອງຜູ້ຜະລິດລົດຍົນ</w:t>
            </w:r>
          </w:p>
          <w:p w14:paraId="2101675C" w14:textId="25F44273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lastRenderedPageBreak/>
              <w:t>ຂໍ້ຄວນລະວັງເພື່ອຄວາມປອດໄພໃນການກວດສອບ ແລະ ບໍລິການແຜງໜ້າປັດຖືກປະຕິບັດຕາມຄູ່ມືແນະນຳໃຫ້ບໍລິການຂອງບໍລິສັດ</w:t>
            </w:r>
          </w:p>
          <w:p w14:paraId="3690B19B" w14:textId="16C6CCF2" w:rsidR="006F39E7" w:rsidRPr="00334196" w:rsidRDefault="006F39E7" w:rsidP="006F39E7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ບໍລິການລະບົບແສງສະຫວ່າງ ແລະ ອຸປະກອນ</w:t>
            </w:r>
          </w:p>
          <w:p w14:paraId="1FB93A04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ລະບົບໄຟແສງສະຫວ່າງລົດຍົນຖືກກວດສອບ ແລະ ບໍລິການໂດຍອີງຕາມຄຳແນະນຳຂອງຜູ້ຜະລິດລົດຍົນ</w:t>
            </w:r>
          </w:p>
          <w:p w14:paraId="1FF37D80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ຂັ້ນຕອນໃຫ້ບໍລິການສຳລັບລະບົບໄຟແສງສະຫວ່າງລົດຍົນຖືກປະຕິບັດຕາມຄຳແນະນຳຂອງຜູ້ຜະລິດລົດຍົນ</w:t>
            </w:r>
          </w:p>
          <w:p w14:paraId="5B226D5E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ການປັບຕັ້ງໄຟຕາໃຫຍ່ຖືກປະຕິບັດ ປະຕິບັດຕາມຄຳແນະນຳຂອງຜູ້ຜະລິດລົດຍົນ</w:t>
            </w:r>
          </w:p>
          <w:p w14:paraId="52CA8F21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ການກຳນົດຕ່ຳແໜ່ງລົດຍົນທີ່ເໝາະສົມຖືກດຳເນີນການກ່ອນຈະມີການປັງຕັ້ງໄຟຕາໃຫຍ່ ແລະ ໄຟຕັດໝອກ</w:t>
            </w:r>
          </w:p>
          <w:p w14:paraId="63B12D9D" w14:textId="42E41D72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ຄ່າອຸປະກອນໄຟຟ້າລົດຍົນທີ່ເໝາະສົມຂອງການຄວບຄຸມຄວາມປອດໄພ ແລະ ອຸປະກອນຂອງຂອງລະບົບໄຟແສງສະຫວ່າງຖືກນຳໃຊ້ ແລະ ປ່ຽນຖ່າຍ ໂດຍອີງຕາມຄຳແນະນຳຂອງຜູ້ຜະລິດລົດຍົນ</w:t>
            </w:r>
          </w:p>
          <w:p w14:paraId="67FA4532" w14:textId="26869D0C" w:rsidR="006F39E7" w:rsidRPr="00334196" w:rsidRDefault="006F39E7" w:rsidP="006F39E7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ບໍລິການລະບົບຈູດລະເບີດ ແລະ ອຸປະກອນ</w:t>
            </w:r>
          </w:p>
          <w:p w14:paraId="2A5DAB2C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ສ່ວນປະກອບຂອງລະບົບຈູດສະເບີດໄດ້ຮັບການກວດສອບ ແລະ ບໍລິການໂດຍອີງຕາມຄຳແນະນຳຂອງຜູ້ຜະລິດລົດຍົນ</w:t>
            </w:r>
          </w:p>
          <w:p w14:paraId="667C8DAD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ຂັ້ນຕອນໃນການທົດສອບຫົວທຽນຖືກປະຕິບັດໂດຍອີງຕາມຄຳແນະນຳການບໍລິການຂອງຜູ້ຜະລິດລົດຍົນ</w:t>
            </w:r>
          </w:p>
          <w:p w14:paraId="535405C1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ຄອຍຈູດລະເບີດຖືກກວດສອບ ແລະ ປ່ຽນຖ່າຍໂດຍອີງຕາມຄຳແນະນຳການບໍລິການຂອງຜູ້ຜະລິດລົດຍົນ</w:t>
            </w:r>
          </w:p>
          <w:p w14:paraId="1543A90F" w14:textId="596DAA22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ຂໍ້ກຳນົດກ່ຽວກັບຄວາມປອດໄພໃນອາຊີບ ແລະ ການປ້ອງກັນສິ່ງແວດລ້ອມຖືກດຳເນີນການຕາມນະໂຍບາຍ ແລະ ຄວາມຕ້ອງການຂອງສະຖານທີ່ເຮັດວຽກ</w:t>
            </w:r>
          </w:p>
          <w:p w14:paraId="073D90B8" w14:textId="0390D315" w:rsidR="006F39E7" w:rsidRPr="00334196" w:rsidRDefault="006F39E7" w:rsidP="006F39E7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ງ. ບໍລິການລະບົບສະຕາດ ແລະ ອຸປະກອນ</w:t>
            </w:r>
          </w:p>
          <w:p w14:paraId="535C1294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ສ່ວນປະກອບຂອງລະບົບສະຕາດໄດ້ຮັບການກວດສອບ ແລະ ບໍລິການໂດຍອີງຕາມຄຳແນະນຳຂອງຜູ້ຜະລິດລົດຍົນ</w:t>
            </w:r>
          </w:p>
          <w:p w14:paraId="0E41A564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ຂັ້ນຕອນໃນການບໍລິການໂມເຕີສະຕາດຖືກປະຕິບັດໂດຍອີງຕາມຄຳແນະນຳການບໍລິການຂອງຜູ້ຜະລິດລົດຍົນ</w:t>
            </w:r>
          </w:p>
          <w:p w14:paraId="077296D8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ຂັ້ນຕອນໃນການສ້ອມແປງໂມເຕີສະຕາດຖືກປະຕິບັດ ໂດຍອີງຕາມຄຳແນະນຳການບໍລິການຂອງຜູ້ຜະລິດລົດຍົນ</w:t>
            </w:r>
          </w:p>
          <w:p w14:paraId="65FE8B58" w14:textId="20B9EE09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ຂໍ້ກຳນົດກ່ຽວກັບຄວາມປອດໄພໃນອາຊີບ ແລະ ການປ້ອງກັນສິ່ງແວດລ້ອມຖືກດຳເນີນການຕາມນະໂຍບາຍ ແລະ ຄວາມຕ້ອງການຂອງສະຖານທີ່ເຮັດວຽກ</w:t>
            </w:r>
          </w:p>
          <w:p w14:paraId="274F5D3D" w14:textId="0A3147D3" w:rsidR="00E63388" w:rsidRPr="00334196" w:rsidRDefault="006F39E7" w:rsidP="006F39E7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ຈ. ບໍລິການລະບົບໄຟສາກ ແລະ ອຸປະກອນ</w:t>
            </w:r>
            <w:r w:rsidR="00E63388" w:rsidRPr="00334196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6B455628" w14:textId="77777777" w:rsidR="006F39E7" w:rsidRPr="00334196" w:rsidRDefault="006F39E7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ສ່ວນປະກອບຂອງລະບົບໄຟສາກໄດ້ຮັບການກວດສອບ ແລະ ບໍລິການໂດຍອີງຕາມຄຳແນະນຳຂອງຜູ້ຜະລິດລົດຍົນ</w:t>
            </w:r>
          </w:p>
          <w:p w14:paraId="5E072847" w14:textId="77777777" w:rsidR="006F39E7" w:rsidRPr="00334196" w:rsidRDefault="006F39E7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ຂັ້ນຕອນໃນການບໍລິການໄດສາກຖືກປະຕິບັດໂດຍອີງຕາມຄຳແນະນຳການບໍລິການຂອງຜູ້ຜະລິດລົດຍົນ</w:t>
            </w:r>
          </w:p>
          <w:p w14:paraId="53A10D6C" w14:textId="77777777" w:rsidR="006F39E7" w:rsidRPr="00334196" w:rsidRDefault="006F39E7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rFonts w:eastAsia="Phetsarath OT"/>
              </w:rPr>
            </w:pPr>
            <w:r w:rsidRPr="00334196">
              <w:rPr>
                <w:rFonts w:eastAsia="Phetsarath OT"/>
                <w:cs/>
              </w:rPr>
              <w:t>ຂັ້ນຕອນໃນການສ້ອມແປງໄດສາກຖືກປະຕິບັດ ໂດຍອີງຕາມຄຳແນະນຳການບໍລິການຂອງຜູ້ຜະລິດລົດຍົນ</w:t>
            </w:r>
          </w:p>
          <w:p w14:paraId="42D6EAD1" w14:textId="648CDC12" w:rsidR="00361836" w:rsidRPr="00334196" w:rsidRDefault="006F39E7" w:rsidP="006F39E7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rFonts w:eastAsia="Phetsarath OT"/>
                <w:cs/>
              </w:rPr>
              <w:t>ຂໍ້ກຳນົດກ່ຽວກັບຄວາມປອດໄພໃນອາຊີບ ແລະ ການປ້ອງກັນສິ່ງແວດລ້ອມຖືກດຳເນີນການຕາມນະໂຍບາຍ ແລະ ຄວາມຕ້ອງການຂອງສະຖານທີ່ເຮັດວຽກ</w:t>
            </w:r>
          </w:p>
        </w:tc>
      </w:tr>
      <w:tr w:rsidR="00361836" w:rsidRPr="00334196" w14:paraId="3CA40955" w14:textId="77777777" w:rsidTr="000F197E">
        <w:tc>
          <w:tcPr>
            <w:tcW w:w="2405" w:type="dxa"/>
          </w:tcPr>
          <w:p w14:paraId="45F1D489" w14:textId="77777777" w:rsidR="00361836" w:rsidRPr="00334196" w:rsidRDefault="00361836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69736FB9" w14:textId="77777777" w:rsidR="00361836" w:rsidRPr="00334196" w:rsidRDefault="00361836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5F95799" w14:textId="4EE2A9B1" w:rsidR="00361836" w:rsidRPr="00334196" w:rsidRDefault="006D39A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ການສອບເສັງພາກຂຽນ</w:t>
            </w:r>
          </w:p>
          <w:p w14:paraId="59A26305" w14:textId="434984C0" w:rsidR="00361836" w:rsidRPr="00334196" w:rsidRDefault="006D39AB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lastRenderedPageBreak/>
              <w:t>ການຖາມປາກເປົ່າ</w:t>
            </w:r>
          </w:p>
          <w:p w14:paraId="15C4DECD" w14:textId="2087DAF5" w:rsidR="00361836" w:rsidRPr="00334196" w:rsidRDefault="006D39AB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59CA9DAA" w14:textId="7009B3B8" w:rsidR="0071503A" w:rsidRPr="00334196" w:rsidRDefault="0071503A" w:rsidP="00482AED">
      <w:pPr>
        <w:spacing w:after="0"/>
        <w:rPr>
          <w:sz w:val="22"/>
          <w:szCs w:val="22"/>
          <w:lang w:bidi="lo-LA"/>
        </w:rPr>
      </w:pPr>
      <w:r w:rsidRPr="00334196">
        <w:rPr>
          <w:sz w:val="22"/>
          <w:szCs w:val="22"/>
          <w:lang w:bidi="lo-LA"/>
        </w:rPr>
        <w:lastRenderedPageBreak/>
        <w:br w:type="page"/>
      </w:r>
    </w:p>
    <w:p w14:paraId="0ACFB42A" w14:textId="56EC4B70" w:rsidR="00361836" w:rsidRPr="00334196" w:rsidRDefault="00E4138A" w:rsidP="00482AED">
      <w:pPr>
        <w:pStyle w:val="Heading1"/>
      </w:pPr>
      <w:bookmarkStart w:id="130" w:name="_Toc521380429"/>
      <w:bookmarkStart w:id="131" w:name="_Toc521830754"/>
      <w:bookmarkStart w:id="132" w:name="_Toc522333273"/>
      <w:bookmarkStart w:id="133" w:name="_Toc523130221"/>
      <w:bookmarkStart w:id="134" w:name="_Toc525537300"/>
      <w:r w:rsidRPr="00334196">
        <w:rPr>
          <w:cs/>
        </w:rPr>
        <w:lastRenderedPageBreak/>
        <w:t>ໂມດູນ</w:t>
      </w:r>
      <w:r w:rsidR="009633E2" w:rsidRPr="00334196">
        <w:rPr>
          <w:cs/>
        </w:rPr>
        <w:t>ການຮຽນ-ການສອນສະເພາະ</w:t>
      </w:r>
      <w:r w:rsidR="007409D3" w:rsidRPr="00334196">
        <w:rPr>
          <w:cs/>
        </w:rPr>
        <w:t>:</w:t>
      </w:r>
      <w:r w:rsidR="0016293A" w:rsidRPr="00334196">
        <w:rPr>
          <w:cs/>
        </w:rPr>
        <w:t xml:space="preserve"> </w:t>
      </w:r>
      <w:r w:rsidR="0016293A" w:rsidRPr="00334196">
        <w:t>5</w:t>
      </w:r>
      <w:bookmarkEnd w:id="130"/>
      <w:bookmarkEnd w:id="131"/>
      <w:bookmarkEnd w:id="132"/>
      <w:bookmarkEnd w:id="133"/>
      <w:bookmarkEnd w:id="13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6"/>
        <w:gridCol w:w="6901"/>
      </w:tblGrid>
      <w:tr w:rsidR="00361836" w:rsidRPr="00334196" w14:paraId="057B0C11" w14:textId="77777777" w:rsidTr="000F197E">
        <w:tc>
          <w:tcPr>
            <w:tcW w:w="2405" w:type="dxa"/>
          </w:tcPr>
          <w:p w14:paraId="34B4C4E4" w14:textId="77777777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15F224D0" w14:textId="77777777" w:rsidR="00361836" w:rsidRPr="00334196" w:rsidRDefault="00361836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361836" w:rsidRPr="00334196" w14:paraId="16426E86" w14:textId="77777777" w:rsidTr="000F197E">
        <w:tc>
          <w:tcPr>
            <w:tcW w:w="2405" w:type="dxa"/>
          </w:tcPr>
          <w:p w14:paraId="5C8AAD1C" w14:textId="58750EF3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)5</w:t>
            </w:r>
          </w:p>
        </w:tc>
        <w:tc>
          <w:tcPr>
            <w:tcW w:w="6990" w:type="dxa"/>
          </w:tcPr>
          <w:p w14:paraId="4F1FE935" w14:textId="4077F658" w:rsidR="00361836" w:rsidRPr="00334196" w:rsidRDefault="00C42B1A" w:rsidP="00C42B1A">
            <w:pPr>
              <w:pStyle w:val="Heading1"/>
              <w:outlineLvl w:val="0"/>
              <w:rPr>
                <w:cs/>
              </w:rPr>
            </w:pPr>
            <w:bookmarkStart w:id="135" w:name="_Toc525537301"/>
            <w:r w:rsidRPr="00334196">
              <w:rPr>
                <w:cs/>
              </w:rPr>
              <w:t>ການປະຕິບັດການບໍລິການລະບົບຄວບຄຸມເຄື່ອງຈັກ</w:t>
            </w:r>
            <w:bookmarkEnd w:id="135"/>
          </w:p>
        </w:tc>
      </w:tr>
      <w:tr w:rsidR="00361836" w:rsidRPr="00334196" w14:paraId="6B9197CF" w14:textId="77777777" w:rsidTr="000F197E">
        <w:tc>
          <w:tcPr>
            <w:tcW w:w="2405" w:type="dxa"/>
          </w:tcPr>
          <w:p w14:paraId="0D96BD1C" w14:textId="77777777" w:rsidR="00361836" w:rsidRPr="00334196" w:rsidRDefault="0036183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6AE19803" w14:textId="1A787957" w:rsidR="00361836" w:rsidRPr="00334196" w:rsidRDefault="00C42B1A" w:rsidP="00EE11B8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ທີ່ຈຳເປັນໃນການປະຕິບັດການບໍລິການລະບົບຄວບຄຸມເຄື່ອງຈັກ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ໂມດູນນີ້ເຈາະຈົງສະເພາະກ່ຽວກັບການບໍລິການຕົວກວດຈັບປະລິມານການໄຫຼຂອງອາກາດ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ວາວຄວບຄຸມນ້ຳມັນເຄື່ອງເພົາລູກບ້ຽວ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ເຮືອນລີ້ນເລັ່ງ ແລະ ຕົວກວດຈັບແລະລີເລຕ່າງໆ.</w:t>
            </w:r>
          </w:p>
        </w:tc>
      </w:tr>
      <w:tr w:rsidR="006B6906" w:rsidRPr="00334196" w14:paraId="670DD155" w14:textId="77777777" w:rsidTr="000F197E">
        <w:tc>
          <w:tcPr>
            <w:tcW w:w="2405" w:type="dxa"/>
          </w:tcPr>
          <w:p w14:paraId="4B79CF9E" w14:textId="77777777" w:rsidR="006B6906" w:rsidRPr="00334196" w:rsidRDefault="006B690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15AB8D6D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715D4AD6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5B445215" w14:textId="230CF572" w:rsidR="006B6906" w:rsidRPr="00334196" w:rsidRDefault="006B6906" w:rsidP="00CA5D33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 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361836" w:rsidRPr="00334196" w14:paraId="4CABA953" w14:textId="77777777" w:rsidTr="000F197E">
        <w:tc>
          <w:tcPr>
            <w:tcW w:w="2405" w:type="dxa"/>
          </w:tcPr>
          <w:p w14:paraId="1824A4B0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50CEC29D" w14:textId="77777777" w:rsidR="00361836" w:rsidRPr="00334196" w:rsidRDefault="00361836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11B0F304" w14:textId="77777777" w:rsidR="00C42B1A" w:rsidRPr="00334196" w:rsidRDefault="00C42B1A" w:rsidP="00C42B1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ບໍລິການຕົວກວດຈັບປະລິມານອາກາດ</w:t>
            </w:r>
          </w:p>
          <w:p w14:paraId="4C6790C8" w14:textId="77777777" w:rsidR="00C42B1A" w:rsidRPr="00334196" w:rsidRDefault="00C42B1A" w:rsidP="00C42B1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ບໍລິການວາວຄວບຄຸມນ້ຳມັນເຄື່ອງເພົາລູກບ້ຽວ</w:t>
            </w:r>
          </w:p>
          <w:p w14:paraId="3C2A2891" w14:textId="77777777" w:rsidR="00C42B1A" w:rsidRPr="00334196" w:rsidRDefault="00C42B1A" w:rsidP="00C42B1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ບໍລິການເຮືອນລີ້ນເລັ່ງ</w:t>
            </w:r>
          </w:p>
          <w:p w14:paraId="36B8052F" w14:textId="5D5A2D35" w:rsidR="00361836" w:rsidRPr="00334196" w:rsidRDefault="00C42B1A" w:rsidP="00C42B1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ບໍລິການຕົວກວດຈັບ ແລະ ລີແລຕ່າງໆ</w:t>
            </w:r>
          </w:p>
        </w:tc>
      </w:tr>
      <w:tr w:rsidR="00361836" w:rsidRPr="00334196" w14:paraId="5480AC0A" w14:textId="77777777" w:rsidTr="000F197E">
        <w:tc>
          <w:tcPr>
            <w:tcW w:w="2405" w:type="dxa"/>
          </w:tcPr>
          <w:p w14:paraId="708BB967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396FF72E" w14:textId="3CB5BD46" w:rsidR="00361836" w:rsidRPr="00334196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9B460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6F722AA2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ຫຼັກການເຮັດວຽກຂອງຕົວກວດສອບຈັບປະລິມານການໄຫຼຂອງອາກາດ</w:t>
            </w:r>
          </w:p>
          <w:p w14:paraId="09DA6F95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ຂັ້ນຕອນການການບໍລິການຕົວກວດຈັບປະລິມານການໄຫຼຂອງອາກາດ</w:t>
            </w:r>
          </w:p>
          <w:p w14:paraId="1BF75BCE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ການປ້ອງກັນສິ່ງແວດໄດ້ນຳໃຊ້ໃນເວລາກວດສອບ ແລະ ບໍລິການ ຂອງຕົວກວດຈັບປະລິມານການໄຫຼຂອງອາກາດ</w:t>
            </w:r>
          </w:p>
          <w:p w14:paraId="7B89BBE8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ຫຼັກການເຮັດວຽກວາວຄວບຄຸມນ້ຳມັນເຄື່ອງຂອງເພົາລູກບ້ຽວ</w:t>
            </w:r>
          </w:p>
          <w:p w14:paraId="6DFABDD2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ຂັ້ນຕອນການກວດສອບ ແລະ ການບໍລິການວາວຄວບຄຸມນ້ຳມັນເຄື່ອງຂອງເພົາລູກບ້ຽວ</w:t>
            </w:r>
          </w:p>
          <w:p w14:paraId="47511BF2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ຫຼັກການເຮັດວຽກຂອງເຮືອນລີ້ນເລັ່ງ</w:t>
            </w:r>
          </w:p>
          <w:p w14:paraId="0DA9FA18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ຂັ້ນຕອນການກວດສອບ ແລະ ການບໍລິການເຮືອນລີ້ນເລັ່ງ</w:t>
            </w:r>
          </w:p>
          <w:p w14:paraId="4CEC22C4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ຫຼັກການເຮັດວຽກຂອງຕົວກວດຈັບ ແລະ ລີເລຕ່າງໆ</w:t>
            </w:r>
          </w:p>
          <w:p w14:paraId="19FE8DF3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ຂັ້ນຕອນການກວດສອບ ແລະ ການບໍລິການຕົວກວດຈັບອຸນຫະພູມນ້ຳຫຼໍ່ເຢັນຂອງເຄື່ອງຈັກ </w:t>
            </w:r>
          </w:p>
          <w:p w14:paraId="55986776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ຫຼັກການເຮັດວຽກຂອງຕົວກວດຈັບການຄວບຄຸມການນ໊ອກຂອງເຄື່ອງຈັກ</w:t>
            </w:r>
          </w:p>
          <w:p w14:paraId="52C5FEF2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ຫຼັກການເຮັດວຽກຂອງລີເລເປີດວົງຈອນເຄື່ອງຈັກອີເອັບໄອ</w:t>
            </w:r>
          </w:p>
          <w:p w14:paraId="10D26508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ຫຼັກການເຮັດວຽກຂອງລີເລ ອີຊີຢູ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ອີເອັບໄອ </w:t>
            </w:r>
            <w:r w:rsidRPr="00334196">
              <w:rPr>
                <w:rFonts w:eastAsia="Calibri" w:cs="Phetsarath OT"/>
                <w:sz w:val="22"/>
                <w:szCs w:val="22"/>
              </w:rPr>
              <w:t>ECU.  E.F.I</w:t>
            </w:r>
          </w:p>
          <w:p w14:paraId="727A9295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ຫຼັກການເຮັດວຽກຂອງຕົວຄວບຄຸມຕຳແໜ່ງລິ້ນເລັ່ງ</w:t>
            </w:r>
          </w:p>
          <w:p w14:paraId="6356648C" w14:textId="77777777" w:rsidR="00C42B1A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ການບໍລິການຕົວກວດຈັບ ແລະ ລີເລຕ່າງໆ</w:t>
            </w:r>
          </w:p>
          <w:p w14:paraId="176A829E" w14:textId="74D15CE6" w:rsidR="00361836" w:rsidRPr="00334196" w:rsidRDefault="00C42B1A" w:rsidP="00FE716E">
            <w:pPr>
              <w:pStyle w:val="ListParagraph"/>
              <w:numPr>
                <w:ilvl w:val="0"/>
                <w:numId w:val="39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ການປ້ອງກັນສິ່ງແວດໄດ້ນຳໃຊ້ໃນເວລາກວດສອບ ແລະ ບໍລິການຕົວກວດຈັບ ແລະ ລີເລຕ່າງໆ</w:t>
            </w:r>
          </w:p>
          <w:p w14:paraId="6C21B83E" w14:textId="190AC0E0" w:rsidR="00361836" w:rsidRPr="00334196" w:rsidRDefault="0036183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</w:t>
            </w:r>
            <w:r w:rsidR="00824A6E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          </w:t>
            </w:r>
            <w:r w:rsidR="009B4604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3B8FB22D" w14:textId="77777777" w:rsidR="00C42B1A" w:rsidRPr="00334196" w:rsidRDefault="00C42B1A" w:rsidP="00FE716E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ການປະຕິບັດຂັ້ນຕອນໃນການກວດສອບ ແລະ ບໍລິການຕົວກວດຈັບປະລິນມາານການໄຫຼຂອງອາກາດ ໂດຍປະຕິບັດຕາມຂັ້ນຕອນຄຳແນະນຳຂອງຜູ້ຜະລິດລົດຍົນ</w:t>
            </w:r>
          </w:p>
          <w:p w14:paraId="12B34E7A" w14:textId="77777777" w:rsidR="00C42B1A" w:rsidRPr="00334196" w:rsidRDefault="00C42B1A" w:rsidP="00FE716E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ການປະຕິບັດຂັ້ນຕອນໃນການກວດສອບ ແລະ ບໍລິການວາວຄວບຄຸມນ້ຳມັນເຄື່ອງຂອງເພົາລຸກບ້ຽວ ໂດຍປະຕິບັດຕາມຂັ້ນຕອນຄຳແນະນຳຂອງຜູ້ຜະລິດລົດຍົນ</w:t>
            </w:r>
          </w:p>
          <w:p w14:paraId="03D667E7" w14:textId="77777777" w:rsidR="00C42B1A" w:rsidRPr="00334196" w:rsidRDefault="00C42B1A" w:rsidP="00FE716E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ການປະຕິບັດຂັ້ນຕອນໃນການມ້າງ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ກວດສອບ ແລະ ບໍລິການເຮືອນລີ້ນເລັ່ງ ໂດຍປະຕິບັດຕາມຂັ້ນຕອນຄຳແນະນຳຂອງຜູ້ຜະລິດລົດຍົນ</w:t>
            </w:r>
          </w:p>
          <w:p w14:paraId="535CCAA1" w14:textId="77777777" w:rsidR="00C42B1A" w:rsidRPr="00334196" w:rsidRDefault="00C42B1A" w:rsidP="00FE716E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lastRenderedPageBreak/>
              <w:t>ກວດສອບ ແລະ ບໍລິການຕົວຄວບຄຸມ ແລະ ລີເລ ຕອນແນະນຳຂອງຜູ້ຜະລິດລົດຍົນ</w:t>
            </w:r>
          </w:p>
          <w:p w14:paraId="64A62259" w14:textId="3961E0E8" w:rsidR="00361836" w:rsidRPr="00334196" w:rsidRDefault="00C42B1A" w:rsidP="00FE716E">
            <w:pPr>
              <w:pStyle w:val="ListParagraph"/>
              <w:numPr>
                <w:ilvl w:val="0"/>
                <w:numId w:val="40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ການປ້ອງກັນສິ່ງແວດໄດ້ນຳໃຊ້ໃນເວລາກວດສອບ ແລະ ບໍລິການລະບົບຄວບຄຸມເຄື່ອງຈັກ</w:t>
            </w:r>
          </w:p>
        </w:tc>
      </w:tr>
      <w:tr w:rsidR="0089619E" w:rsidRPr="00334196" w14:paraId="684A5173" w14:textId="77777777" w:rsidTr="000F197E">
        <w:tc>
          <w:tcPr>
            <w:tcW w:w="2405" w:type="dxa"/>
          </w:tcPr>
          <w:p w14:paraId="6754D133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7F35611A" w14:textId="77777777" w:rsidR="0089619E" w:rsidRPr="00334196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3DDB10D1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1820EAD5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32DA183F" w14:textId="0FE9B393" w:rsidR="00120E7F" w:rsidRPr="00334196" w:rsidRDefault="00120E7F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ເຊັນເຊີຄວບຄຸມເຄື່ອງຈັກຕ່າງໆ</w:t>
            </w:r>
          </w:p>
          <w:p w14:paraId="139AC328" w14:textId="3AC768FE" w:rsidR="00120E7F" w:rsidRPr="00334196" w:rsidRDefault="00120E7F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ໜ່ວຍຄວບຄຸມເອເລັກໂຕຣນິກ</w:t>
            </w:r>
          </w:p>
          <w:p w14:paraId="0F13ACCC" w14:textId="4A1DF629" w:rsidR="00120E7F" w:rsidRPr="00334196" w:rsidRDefault="00120E7F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ລີເລຄວບຄຸມຕ່າງໆໆ</w:t>
            </w:r>
          </w:p>
          <w:p w14:paraId="72AC7279" w14:textId="4712AF41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</w:p>
          <w:p w14:paraId="5CB0789A" w14:textId="4F7ACA02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A00FC6"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ລະບົບ</w:t>
            </w:r>
            <w:r w:rsidR="00C42B1A" w:rsidRPr="00334196">
              <w:rPr>
                <w:rFonts w:cs="Phetsarath OT"/>
                <w:sz w:val="22"/>
                <w:szCs w:val="22"/>
                <w:cs/>
                <w:lang w:bidi="lo-LA"/>
              </w:rPr>
              <w:t>ຄວບຄຸມເຄື່ອງຈັກ</w:t>
            </w:r>
          </w:p>
          <w:p w14:paraId="790F9478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65BFA857" w14:textId="56FDE046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47F846F7" w14:textId="77777777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ຊຸດເຄື່ອງມືຊ່າງ</w:t>
            </w:r>
          </w:p>
          <w:p w14:paraId="1AC75C48" w14:textId="77777777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6491D430" w14:textId="3307A35B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 w:hanging="284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ຊຸດເຄື່ອງມືພິເສດ</w:t>
            </w:r>
          </w:p>
          <w:p w14:paraId="04AA0F6A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0B1E0803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1A261EE7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37C4628" w14:textId="39C2FC81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823468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ກ່ຽວກັບການບໍລິການລະບົບ</w:t>
            </w:r>
            <w:r w:rsidR="00664E1C" w:rsidRPr="00334196">
              <w:rPr>
                <w:rFonts w:cs="Phetsarath OT"/>
                <w:sz w:val="22"/>
                <w:szCs w:val="22"/>
                <w:cs/>
                <w:lang w:bidi="lo-LA"/>
              </w:rPr>
              <w:t>ຄວບຄຸມ</w:t>
            </w:r>
            <w:r w:rsidR="00823468"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ເຄື່ອງຈັກ</w:t>
            </w:r>
          </w:p>
          <w:p w14:paraId="04591369" w14:textId="1818AA8A" w:rsidR="0089619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89619E" w:rsidRPr="00334196" w14:paraId="68C886B6" w14:textId="77777777" w:rsidTr="000F197E">
        <w:tc>
          <w:tcPr>
            <w:tcW w:w="2405" w:type="dxa"/>
          </w:tcPr>
          <w:p w14:paraId="06238C5C" w14:textId="77777777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30CC18A3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63ECE6D8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1CCC6843" w14:textId="1260E615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361836" w:rsidRPr="00334196" w14:paraId="640D9DA0" w14:textId="77777777" w:rsidTr="000F197E">
        <w:tc>
          <w:tcPr>
            <w:tcW w:w="2405" w:type="dxa"/>
          </w:tcPr>
          <w:p w14:paraId="6FE4F30B" w14:textId="77777777" w:rsidR="00361836" w:rsidRPr="00334196" w:rsidRDefault="00361836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2E8530D6" w14:textId="77777777" w:rsidR="00A14EA9" w:rsidRPr="00334196" w:rsidRDefault="00361836" w:rsidP="00A14EA9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5BED782A" w14:textId="6AF9B2C4" w:rsidR="00C42B1A" w:rsidRPr="00334196" w:rsidRDefault="00361836" w:rsidP="00C42B1A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A14EA9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="00C42B1A" w:rsidRPr="00334196">
              <w:rPr>
                <w:b/>
                <w:bCs/>
                <w:sz w:val="22"/>
                <w:szCs w:val="22"/>
                <w:cs/>
                <w:lang w:bidi="lo-LA"/>
              </w:rPr>
              <w:t>ບໍລິການຕົວກວດຈັບປະລິມານອາກາດ</w:t>
            </w:r>
          </w:p>
          <w:p w14:paraId="77A07149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ຕົວວັດແທກອັດຕາການໄຫຼຂອງອາກາດໄດ້ຮັບການກວດສອບ  ແລະ ບໍລິການ ໂດຍອີງຕາມຂໍ້ແນະນຳຂອງຜູ້ຜະລິດເຄື່ອງຈັກ</w:t>
            </w:r>
          </w:p>
          <w:p w14:paraId="6126FF85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ຂັ້ນຕອນໃນການກວດສອບປະລິມານການໄຫຼຂອງອາກາດຖືກປະຕິບັດ ໂດຍອີງຕາມຂໍ້ກຳນົດ ແລະ ຄຳແນະນຳຂອງຜູ້ຜະລິດເຄື່ອງຈັກ</w:t>
            </w:r>
          </w:p>
          <w:p w14:paraId="084BF33B" w14:textId="302570DA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ປອດໄພໃນການເຮັດວຽກໄດ້ຖືກປະຕິບັດຕາມໃນເວລາດຳເນີນການກວດສອບຕົວວັດແທກອັດຕາການໄຫຼຂອງອາກາດໂດຍອີງຕາມຂໍ້ກຳນົດ ແລະ ຄຳແນະນຳຂອງຜູ້ຜະລິດເຄື່ອງຈັກ</w:t>
            </w:r>
          </w:p>
          <w:p w14:paraId="4027D154" w14:textId="64BED2CE" w:rsidR="00C42B1A" w:rsidRPr="00334196" w:rsidRDefault="00C42B1A" w:rsidP="00C42B1A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ບໍລິການວາວຄວບຄຸມນ້ຳມັນເຄື່ອງເພົາລູກບ້ຽວ</w:t>
            </w:r>
          </w:p>
          <w:p w14:paraId="59F21E16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ວາວຄວບຄຸມນ້ຳມັນເຄື່ອງເພົາລູກບ້ຽວຖືກກວດສອບ ແລະ ບໍລິການ ໂດຍອີງຕາມຂໍ້ກຳນົດ ແລະ ຄຳແນະນຳຂອງຜູ້ຜະລິດເຄື່ອງຈັກ</w:t>
            </w:r>
          </w:p>
          <w:p w14:paraId="38792515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ຂັ້ນຕອນການກວດສອບສ່ວນປະກອບວາວຄວບຄຸມນ້ຳມັນເຄື່ອງເພົາລູກບ້ຽວຖືກປະຕິບັດ ໂດຍອີງຕາມຂໍ້ກຳນົດ ແລະ ຄຳແນະ ນຳຂອງຜູ້ຜະລິດເຄື່ອງຈັກ</w:t>
            </w:r>
          </w:p>
          <w:p w14:paraId="07AA27C5" w14:textId="7C7152FE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ຄວາມປອດໄພໃນການເຮັດວຽກຖືກປະຕິບັດໃນເວລາກວດສອບວາວຄວບຄຸມນ້ຳມັນເຄື່ອງເພົາລູກບ້ຽວ</w:t>
            </w:r>
          </w:p>
          <w:p w14:paraId="529656D6" w14:textId="25C45881" w:rsidR="00C42B1A" w:rsidRPr="00334196" w:rsidRDefault="00C42B1A" w:rsidP="00C42B1A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ຄ. ບໍລິການເຮືອນລີ້ນເລັ່ງ</w:t>
            </w:r>
          </w:p>
          <w:p w14:paraId="67BE7E5A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lastRenderedPageBreak/>
              <w:t>ເຮືອນລີ້ນເລັ່ງຖືກກວດສອບ ແລະ ບໍລິການ ໂດຍອີງຕາມຂໍ້ກຳນົດ ແລະ ຄຳແນະນຳຂອງຜູ້ຜະລິດເຄື່ອງຈັກ</w:t>
            </w:r>
          </w:p>
          <w:p w14:paraId="12021F29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ຂັ້ນຕອນການກວດສອບ ແລະ ບໍລິການເຮືອນລີ້ນເລັ່ງຖືກປະຕິບັດ ໂດຍອີງຕາມຂໍ້ກຳນົດ ແລະ ຄຳແນະນຳຂອງຜູ້ຜະລິດເຄື່ອງຈັກ</w:t>
            </w:r>
          </w:p>
          <w:p w14:paraId="78841F95" w14:textId="767220E9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ຄວາມປອດໄພໃນການເຮັດວຽກຖືກປະຕິບັດໃນເວລາກວດສອບ ແລະ ບໍລິການເຮືອນລີ້ນເລັ່ງ</w:t>
            </w:r>
          </w:p>
          <w:p w14:paraId="7E5488A9" w14:textId="77777777" w:rsidR="00361836" w:rsidRPr="00334196" w:rsidRDefault="00C42B1A" w:rsidP="00C42B1A">
            <w:pPr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ງ. ບໍລິການຕົວກວດຈັບ ແລະ ລີແລຕ່າງໆ</w:t>
            </w:r>
          </w:p>
          <w:p w14:paraId="7F29ABA0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ຕົວກວດຈັບ ແລະ ລີເລຕ່າງໆຖືກກວດສອບ ແລະ ບໍລິການໂດຍອີງຕາມຂໍ້ກຳນົດ ແລະ ຄຳແນະນຳຂອງຜູ້ຜະລິດເຄື່ອງຈັກ</w:t>
            </w:r>
          </w:p>
          <w:p w14:paraId="7CAA162D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ຂັ້ນຕອນການກວດສອບ ແລະ ບໍລິການຕົວກວດຈັບອຸຫະພູມນ້ຳຫຼໍ່ເຢັນຂອງເຄື່ອງຈັກຖືກກວດສອບ ແລະ ບໍລິການ ໂດຍອີງຕາມຂໍ້ກຳນົດ ແລະ ຄຳແນະນຳການບໍລິການຂອງຜູ້ຜະລິດເຄື່ອງຈັກ</w:t>
            </w:r>
          </w:p>
          <w:p w14:paraId="2421C2B2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ຕົວກວດຈັບການຄວບຄຸມການນ໊ອກຖືກກວດສອບ ແລະ ບໍລິການ ໂດຍອີງຕາມຂໍ້ກຳນົດ ແລະ ຄຳແນະນຳຂອງຜູ້ຜະລິດເຄື່ອງຈັກ</w:t>
            </w:r>
          </w:p>
          <w:p w14:paraId="3E36F45D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 xml:space="preserve">ລີເລເປີດວົງຈອນຂອງອີເອັບໄອ </w:t>
            </w:r>
            <w:r w:rsidRPr="00334196">
              <w:t>E.F.I.</w:t>
            </w:r>
            <w:r w:rsidRPr="00334196">
              <w:rPr>
                <w:cs/>
              </w:rPr>
              <w:t xml:space="preserve"> ຖືກກວດສອບ ແລະ ບໍລິການ ໂດຍອີງຕາມຂໍ້ກຳນົດ ແລະ ຄຳແນະນຳຂອງຜູ້ຜະລິດເຄື່ອງຈັກ</w:t>
            </w:r>
          </w:p>
          <w:p w14:paraId="5D497B7C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 xml:space="preserve">ລີເລ ອີຊີຢູຂອງອີເອັບໄອ </w:t>
            </w:r>
            <w:r w:rsidRPr="00334196">
              <w:t>ECU</w:t>
            </w:r>
            <w:r w:rsidRPr="00334196">
              <w:rPr>
                <w:cs/>
              </w:rPr>
              <w:t>.</w:t>
            </w:r>
            <w:r w:rsidRPr="00334196">
              <w:t xml:space="preserve"> E.F.I</w:t>
            </w:r>
            <w:r w:rsidRPr="00334196">
              <w:rPr>
                <w:cs/>
              </w:rPr>
              <w:t xml:space="preserve"> ໄດ້ຮັບການກວດສອບ ແລະ ບໍລິການ ໂດຍອີງຕາມຂໍ້ກຳນົດ ແລະ ຄຳແນະນຳຂອງຜູ້ຜະລິດເຄື່ອງຈັກ</w:t>
            </w:r>
          </w:p>
          <w:p w14:paraId="67132CDF" w14:textId="77777777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 xml:space="preserve">ຕົວກວດຈັບຕຳແໜ່ງລີ້ນເລັ່ງຂອງອີເອັບໄອ </w:t>
            </w:r>
            <w:r w:rsidRPr="00334196">
              <w:t>EFI</w:t>
            </w:r>
            <w:r w:rsidRPr="00334196">
              <w:rPr>
                <w:cs/>
              </w:rPr>
              <w:t xml:space="preserve"> ຖືກກວດສອບ ແລະ ບໍລິການ ໂດຍອີງຕາມຂໍ້ກຳນົດ ແລະ ຄຳແນະນຳຂອງຜູ້ຜະລິດເຄື່ອງຈັກ</w:t>
            </w:r>
          </w:p>
          <w:p w14:paraId="4979E331" w14:textId="6587559C" w:rsidR="00C42B1A" w:rsidRPr="00334196" w:rsidRDefault="00C42B1A" w:rsidP="00C42B1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  <w:rPr>
                <w:cs/>
              </w:rPr>
            </w:pPr>
            <w:r w:rsidRPr="00334196">
              <w:rPr>
                <w:cs/>
              </w:rPr>
              <w:t>ຄວາມປອດໄພໃນການເຮັດວຽກຖືກປະຕິບັດໃນເວລາກວດສອບ ແລະ ບໍລິການຕົວຄວບຄຸມ ແລະ ລີເລຕ່າງໆ.</w:t>
            </w:r>
          </w:p>
        </w:tc>
      </w:tr>
      <w:tr w:rsidR="00361836" w:rsidRPr="00334196" w14:paraId="7164C518" w14:textId="77777777" w:rsidTr="000F197E">
        <w:tc>
          <w:tcPr>
            <w:tcW w:w="2405" w:type="dxa"/>
          </w:tcPr>
          <w:p w14:paraId="7964E042" w14:textId="77777777" w:rsidR="00361836" w:rsidRPr="00334196" w:rsidRDefault="00361836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2DFC3BB7" w14:textId="77777777" w:rsidR="00361836" w:rsidRPr="00334196" w:rsidRDefault="00361836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F5233CA" w14:textId="77777777" w:rsidR="003D73AA" w:rsidRPr="00334196" w:rsidRDefault="003D73A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ການສອບເສັງພາກຂຽນ</w:t>
            </w:r>
          </w:p>
          <w:p w14:paraId="6F99BD86" w14:textId="77777777" w:rsidR="003D73AA" w:rsidRPr="00334196" w:rsidRDefault="003D73AA" w:rsidP="00AF765A">
            <w:pPr>
              <w:pStyle w:val="Heading5"/>
              <w:numPr>
                <w:ilvl w:val="0"/>
                <w:numId w:val="9"/>
              </w:numPr>
              <w:tabs>
                <w:tab w:val="left" w:pos="598"/>
              </w:tabs>
              <w:outlineLvl w:val="4"/>
            </w:pPr>
            <w:r w:rsidRPr="00334196">
              <w:rPr>
                <w:cs/>
              </w:rPr>
              <w:t>ການຖາມປາກເປົ່າ</w:t>
            </w:r>
          </w:p>
          <w:p w14:paraId="4F5B01E6" w14:textId="7808A228" w:rsidR="00361836" w:rsidRPr="00334196" w:rsidRDefault="003D73AA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</w:tbl>
    <w:p w14:paraId="38A32273" w14:textId="70DF7357" w:rsidR="0016293A" w:rsidRPr="00334196" w:rsidRDefault="001B3E15" w:rsidP="00482AED">
      <w:pPr>
        <w:pStyle w:val="Heading1"/>
      </w:pPr>
      <w:bookmarkStart w:id="136" w:name="_Toc521380430"/>
      <w:bookmarkStart w:id="137" w:name="_Toc521830755"/>
      <w:bookmarkStart w:id="138" w:name="_Toc522333274"/>
      <w:bookmarkStart w:id="139" w:name="_Toc523130222"/>
      <w:bookmarkStart w:id="140" w:name="_Toc525537302"/>
      <w:r w:rsidRPr="00334196">
        <w:rPr>
          <w:cs/>
        </w:rPr>
        <w:t>ໂມດູນ ການຮຽນ - ການສອນ</w:t>
      </w:r>
      <w:r w:rsidR="00117C30" w:rsidRPr="00334196">
        <w:rPr>
          <w:cs/>
        </w:rPr>
        <w:t>ສະເພາະ</w:t>
      </w:r>
      <w:r w:rsidRPr="00334196">
        <w:rPr>
          <w:cs/>
        </w:rPr>
        <w:t>:</w:t>
      </w:r>
      <w:r w:rsidR="0016293A" w:rsidRPr="00334196">
        <w:rPr>
          <w:cs/>
        </w:rPr>
        <w:t xml:space="preserve"> </w:t>
      </w:r>
      <w:r w:rsidR="0016293A" w:rsidRPr="00334196">
        <w:t>6</w:t>
      </w:r>
      <w:bookmarkEnd w:id="136"/>
      <w:bookmarkEnd w:id="137"/>
      <w:bookmarkEnd w:id="138"/>
      <w:bookmarkEnd w:id="139"/>
      <w:bookmarkEnd w:id="140"/>
      <w:r w:rsidR="0016293A" w:rsidRPr="00334196">
        <w:rPr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5"/>
        <w:gridCol w:w="6902"/>
      </w:tblGrid>
      <w:tr w:rsidR="001B3E15" w:rsidRPr="00334196" w14:paraId="662CE536" w14:textId="77777777" w:rsidTr="000F197E">
        <w:tc>
          <w:tcPr>
            <w:tcW w:w="2405" w:type="dxa"/>
          </w:tcPr>
          <w:p w14:paraId="305E2E90" w14:textId="50F7A383" w:rsidR="001B3E15" w:rsidRPr="00334196" w:rsidRDefault="001B3E15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ສ່ວນປະກອບ</w:t>
            </w:r>
          </w:p>
        </w:tc>
        <w:tc>
          <w:tcPr>
            <w:tcW w:w="6990" w:type="dxa"/>
          </w:tcPr>
          <w:p w14:paraId="282D1FE2" w14:textId="54A03C8C" w:rsidR="001B3E15" w:rsidRPr="00334196" w:rsidRDefault="001B3E15" w:rsidP="00482AED">
            <w:pPr>
              <w:jc w:val="center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</w:t>
            </w:r>
          </w:p>
        </w:tc>
      </w:tr>
      <w:tr w:rsidR="001B3E15" w:rsidRPr="00334196" w14:paraId="6F0434A0" w14:textId="77777777" w:rsidTr="000F197E">
        <w:tc>
          <w:tcPr>
            <w:tcW w:w="2405" w:type="dxa"/>
          </w:tcPr>
          <w:p w14:paraId="1D33182F" w14:textId="4CC79353" w:rsidR="001B3E15" w:rsidRPr="00334196" w:rsidRDefault="001B3E15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ຊື່ໂມດູນ (</w:t>
            </w:r>
            <w:r w:rsidRPr="00334196">
              <w:rPr>
                <w:b/>
                <w:bCs/>
                <w:sz w:val="22"/>
                <w:szCs w:val="22"/>
                <w:lang w:bidi="lo-LA"/>
              </w:rPr>
              <w:t>S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)</w:t>
            </w:r>
            <w:r w:rsidR="00361836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</w:t>
            </w: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6990" w:type="dxa"/>
          </w:tcPr>
          <w:p w14:paraId="4C3381B7" w14:textId="5CFFACC2" w:rsidR="001B3E15" w:rsidRPr="00334196" w:rsidRDefault="001B3E15" w:rsidP="00482AED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="00C42B1A" w:rsidRPr="00334196">
              <w:rPr>
                <w:b/>
                <w:bCs/>
                <w:sz w:val="22"/>
                <w:szCs w:val="22"/>
                <w:cs/>
                <w:lang w:bidi="lo-LA"/>
              </w:rPr>
              <w:t>ປະຕິບັດການບໍລິການລະບົບປັບອາກາດລົດຍົນ</w:t>
            </w:r>
          </w:p>
        </w:tc>
      </w:tr>
      <w:tr w:rsidR="001B3E15" w:rsidRPr="00334196" w14:paraId="425C3953" w14:textId="77777777" w:rsidTr="000F197E">
        <w:tc>
          <w:tcPr>
            <w:tcW w:w="2405" w:type="dxa"/>
          </w:tcPr>
          <w:p w14:paraId="0456E544" w14:textId="7C2FD946" w:rsidR="001B3E15" w:rsidRPr="00334196" w:rsidRDefault="001B3E15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ຄຳອະທິບາຍ ໂມດູນ</w:t>
            </w:r>
          </w:p>
        </w:tc>
        <w:tc>
          <w:tcPr>
            <w:tcW w:w="6990" w:type="dxa"/>
          </w:tcPr>
          <w:p w14:paraId="14A6140F" w14:textId="6FCC974A" w:rsidR="001B3E15" w:rsidRPr="00334196" w:rsidRDefault="001637C1" w:rsidP="00117C30">
            <w:pPr>
              <w:ind w:firstLine="467"/>
              <w:jc w:val="thaiDistribute"/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ໂມດູນນີ້ລວມມີຄວາມຮູ້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ທັກສະ ແລະ ທັດສະນະຄະຕິ ທີ່ຈຳເປັນໃນການປະຕິບັດການບໍລິການລະບົບປັບອາກາດລົດຍົນ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ໂມດູນນີ້ເຈາະຈົງສະເພາະກ່ຽວກັບການກວດສອບການເຮັດວຽກຂອງລະບົບປັບອາກາດລົດຍົນ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ການບໍລິການ ແລະ ປ່ຽນຖ່າຍແຜງເຢັນ</w:t>
            </w:r>
            <w:r w:rsidRPr="00334196">
              <w:rPr>
                <w:sz w:val="22"/>
                <w:szCs w:val="22"/>
                <w:lang w:bidi="lo-LA"/>
              </w:rPr>
              <w:t>,</w:t>
            </w:r>
            <w:r w:rsidRPr="00334196">
              <w:rPr>
                <w:sz w:val="22"/>
                <w:szCs w:val="22"/>
                <w:cs/>
                <w:lang w:bidi="lo-LA"/>
              </w:rPr>
              <w:t xml:space="preserve"> ແຜງຮ້ອນຂອງລະບົບປັບອາກາດລົດຍົນ ແລະ ການບໍລິການ ແລະ ການປ່ຽນຖ່າຍຄອມເພັດເຊີແອ.</w:t>
            </w:r>
          </w:p>
        </w:tc>
      </w:tr>
      <w:tr w:rsidR="006B6906" w:rsidRPr="00334196" w14:paraId="5FE96F4F" w14:textId="77777777" w:rsidTr="000F197E">
        <w:tc>
          <w:tcPr>
            <w:tcW w:w="2405" w:type="dxa"/>
          </w:tcPr>
          <w:p w14:paraId="14537C56" w14:textId="5A894099" w:rsidR="006B6906" w:rsidRPr="00334196" w:rsidRDefault="006B6906" w:rsidP="000F197E">
            <w:pPr>
              <w:rPr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ໄລ​ຍະ​ເວລາ​ໂດຍ​ປະມານ</w:t>
            </w:r>
          </w:p>
        </w:tc>
        <w:tc>
          <w:tcPr>
            <w:tcW w:w="6990" w:type="dxa"/>
          </w:tcPr>
          <w:p w14:paraId="5B6049D5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lang w:bidi="lo-LA"/>
              </w:rPr>
              <w:t>50</w:t>
            </w:r>
            <w:r w:rsidRPr="00334196">
              <w:rPr>
                <w:rFonts w:eastAsia="Phetsarath OT"/>
                <w:sz w:val="22"/>
                <w:szCs w:val="22"/>
              </w:rPr>
              <w:t xml:space="preserve"> 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ຊົ່ວໂມງ</w:t>
            </w:r>
          </w:p>
          <w:p w14:paraId="17FD5B4E" w14:textId="77777777" w:rsidR="006B6906" w:rsidRPr="00334196" w:rsidRDefault="006B6906" w:rsidP="00450F1D">
            <w:pPr>
              <w:rPr>
                <w:rFonts w:eastAsia="Phetsarath OT"/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ທິດສະດີ</w:t>
            </w:r>
            <w:r w:rsidRPr="00334196">
              <w:rPr>
                <w:rFonts w:eastAsia="Phetsarath OT"/>
                <w:sz w:val="22"/>
                <w:szCs w:val="22"/>
              </w:rPr>
              <w:t xml:space="preserve">: </w:t>
            </w:r>
            <w:r w:rsidRPr="00334196">
              <w:rPr>
                <w:rFonts w:eastAsia="Phetsarath OT"/>
                <w:sz w:val="22"/>
                <w:szCs w:val="22"/>
                <w:lang w:bidi="lo-LA"/>
              </w:rPr>
              <w:t>10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  <w:p w14:paraId="61D5BE11" w14:textId="6DA47A87" w:rsidR="006B6906" w:rsidRPr="00334196" w:rsidRDefault="006B6906" w:rsidP="00482AED">
            <w:p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ປະຕິບັດ</w:t>
            </w:r>
            <w:r w:rsidRPr="00334196">
              <w:rPr>
                <w:rFonts w:eastAsia="Phetsarath OT"/>
                <w:sz w:val="22"/>
                <w:szCs w:val="22"/>
              </w:rPr>
              <w:t>: 40</w:t>
            </w: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 ຊົ່ວໂມງ</w:t>
            </w:r>
          </w:p>
        </w:tc>
      </w:tr>
      <w:tr w:rsidR="00E4138A" w:rsidRPr="00334196" w14:paraId="5911F54A" w14:textId="77777777" w:rsidTr="000F197E">
        <w:tc>
          <w:tcPr>
            <w:tcW w:w="2405" w:type="dxa"/>
          </w:tcPr>
          <w:p w14:paraId="47FC2D21" w14:textId="01669107" w:rsidR="00E4138A" w:rsidRPr="00334196" w:rsidRDefault="00E4138A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ຜົນໄດ້ຮັບ​ຂອງ​ການ​ຮຽນ</w:t>
            </w:r>
          </w:p>
        </w:tc>
        <w:tc>
          <w:tcPr>
            <w:tcW w:w="6990" w:type="dxa"/>
          </w:tcPr>
          <w:p w14:paraId="2D0CA4AA" w14:textId="0F2D4EBB" w:rsidR="005D6C92" w:rsidRPr="00334196" w:rsidRDefault="005D6C92" w:rsidP="00482AED">
            <w:p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ພາຍຫຼັງສຳເລັດການຮຽນໂມດູນນີ້ ນັກຮຽນຈະສາມາດ:</w:t>
            </w:r>
          </w:p>
          <w:p w14:paraId="2837A08D" w14:textId="77777777" w:rsidR="001637C1" w:rsidRPr="00334196" w:rsidRDefault="001637C1" w:rsidP="001637C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ກວດສອບການເຮັດວຽກຂອງລະບົບປັບອາກາດລົດຍົນ</w:t>
            </w:r>
          </w:p>
          <w:p w14:paraId="791719B6" w14:textId="77777777" w:rsidR="001637C1" w:rsidRPr="00334196" w:rsidRDefault="001637C1" w:rsidP="001637C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ບໍລິການລະບົບປັບອາກາດລົດຍົນ</w:t>
            </w:r>
          </w:p>
          <w:p w14:paraId="064248D1" w14:textId="77777777" w:rsidR="001637C1" w:rsidRPr="00334196" w:rsidRDefault="001637C1" w:rsidP="001637C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ບໍລິການ ແລະ ປ່ຽນຖ່າຍແຜງເຢັນຂອງລະບົບປັບອາກາດລົດຍົນ</w:t>
            </w:r>
          </w:p>
          <w:p w14:paraId="37F02A68" w14:textId="77777777" w:rsidR="001637C1" w:rsidRPr="00334196" w:rsidRDefault="001637C1" w:rsidP="001637C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ບໍລິການ ແລະ ປ່ຽນຖ່າຍແຜງຮ້ອນຂອງລະບົບປັບອາກາດລົດຍົນ </w:t>
            </w:r>
          </w:p>
          <w:p w14:paraId="305C1EAF" w14:textId="0C2AA9C9" w:rsidR="00E4138A" w:rsidRPr="00334196" w:rsidRDefault="001637C1" w:rsidP="001637C1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ການບໍລິການ ແລະ ການປ່ຽນຖ່າຍຄອມເພັດເຊີແອ</w:t>
            </w:r>
          </w:p>
        </w:tc>
      </w:tr>
      <w:tr w:rsidR="00E4138A" w:rsidRPr="00334196" w14:paraId="683D5FD2" w14:textId="77777777" w:rsidTr="000F197E">
        <w:tc>
          <w:tcPr>
            <w:tcW w:w="2405" w:type="dxa"/>
          </w:tcPr>
          <w:p w14:paraId="735AAF84" w14:textId="23514F93" w:rsidR="00E4138A" w:rsidRPr="00334196" w:rsidRDefault="00E4138A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lang w:val="en-PH"/>
              </w:rPr>
              <w:lastRenderedPageBreak/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ຂອງໂມດູນ</w:t>
            </w:r>
            <w:r w:rsidRPr="00334196">
              <w:rPr>
                <w:rFonts w:eastAsia="Calibri"/>
                <w:sz w:val="22"/>
                <w:szCs w:val="22"/>
                <w:lang w:val="en-PH"/>
              </w:rPr>
              <w:t xml:space="preserve"> </w:t>
            </w:r>
          </w:p>
        </w:tc>
        <w:tc>
          <w:tcPr>
            <w:tcW w:w="6990" w:type="dxa"/>
          </w:tcPr>
          <w:p w14:paraId="68F44B15" w14:textId="293D1E6C" w:rsidR="003737A6" w:rsidRPr="00334196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ການ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ສອນ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ທິດ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ສະ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ດີ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     </w:t>
            </w:r>
            <w:r w:rsidR="003252D0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10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47EAE9EF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ພື້ນຖານຂອງລະບົບເຄື່ອງເຢັນ ແລະ ລະບົບປັບອາກາດລົດຍົນ</w:t>
            </w:r>
          </w:p>
          <w:p w14:paraId="1A1D4B9F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ລັກສະນະ ແລະ ຊະນິດຂອງນ້ຳຢາແອ</w:t>
            </w:r>
          </w:p>
          <w:p w14:paraId="70EAC569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ສ່ວນປະກອບ ແລະ ໜ້າທີ່ ຂອງລະບົບປັບອາກາດລົດຍົນ</w:t>
            </w:r>
          </w:p>
          <w:p w14:paraId="79A44540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ຂັ້ນຕອນໃນການກວດສອບ ແລະ ແກ້ໄຂບັນຫາສະພາບການເຮັດວຽກຂອງລະບົບປັບອາກາດລົດຍົນ</w:t>
            </w:r>
          </w:p>
          <w:p w14:paraId="2E01AF0C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ເຄື່ຶອງມື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ວັດສະດຸ ແລະ ອຸປະກອນທີ່ນຳໃຊ້ເຂົ້າໃນການບໍລິການ ແລະ ບຳລຸງຮັກສາລະບົບປັບອາກາດລົດຍົນ</w:t>
            </w:r>
          </w:p>
          <w:p w14:paraId="11A53083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ຂໍ້ຄວນລະວັງເພື່ອຄວາມປອດໄພໃນການບໍລິການ ແລະ ບຳລຸງຮັກສາລະບົບປັບອາກາດລົດຍົນ</w:t>
            </w:r>
          </w:p>
          <w:p w14:paraId="0942BA34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ຂັ້ນຕອນໃນການບໍລິການລະບົບປັບອາກາດລົດຍົນ</w:t>
            </w:r>
          </w:p>
          <w:p w14:paraId="5FEE2199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ຫຼັກການຄວບຄຸມສານປົນເປື້ອນ</w:t>
            </w:r>
          </w:p>
          <w:p w14:paraId="4D8BDA13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ຫຼັກການເຮັດວຽກຂອງແຜງເຢັນ</w:t>
            </w:r>
          </w:p>
          <w:p w14:paraId="0939EF89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ເຕັກນິກການບໍລິການ ແລະ ການປ່ຽນຖ່າຍແຜງເຢັນ ແລະ ສ່ວນປະກອບ</w:t>
            </w:r>
          </w:p>
          <w:p w14:paraId="0EA70C13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ຫຼັກການເຮັດວຽກຂອງແຜງຮ້ອນ</w:t>
            </w:r>
          </w:p>
          <w:p w14:paraId="3986FC4F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ເຕັກນິກການບໍລິການ ແລະ ການປ່ຽນຖ່າຍແຜງຮ້ອນ ແລະ ສ່ວນປະກອບ</w:t>
            </w:r>
          </w:p>
          <w:p w14:paraId="0A8A4083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ຫຼັກການເຮັດວຽກຂອງຄອມເພັດເຊີແອ</w:t>
            </w:r>
          </w:p>
          <w:p w14:paraId="74D9A4F3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ຂັ້ນຕອນ</w:t>
            </w:r>
            <w:r w:rsidRPr="00334196">
              <w:rPr>
                <w:rFonts w:eastAsia="Calibri" w:cs="Phetsarath OT"/>
                <w:sz w:val="22"/>
                <w:szCs w:val="22"/>
              </w:rPr>
              <w:t xml:space="preserve">, 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ວິທີການ ແລະ ເຕັກນິກການບໍລິການ ແລະ ການປ່ຽນຖ່າຍຄອມເພັດເຊີແອ</w:t>
            </w:r>
          </w:p>
          <w:p w14:paraId="5C99E36E" w14:textId="77777777" w:rsidR="00A83615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ທໍ່ທຳຄວາມເຢັນຕ່າງໆ</w:t>
            </w:r>
          </w:p>
          <w:p w14:paraId="68D423E7" w14:textId="4767DBEC" w:rsidR="000F76E1" w:rsidRPr="00334196" w:rsidRDefault="00A83615" w:rsidP="00FE716E">
            <w:pPr>
              <w:pStyle w:val="ListParagraph"/>
              <w:numPr>
                <w:ilvl w:val="0"/>
                <w:numId w:val="41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ການປ້ອງກັນສິ່ງແວດລ້ອມຖືກດຳເນີນໃນເວລາບໍລິການ ແລະ ບຳລຸງຮັກສາລະບົບປັບອາກາດລົດຍົນ</w:t>
            </w:r>
          </w:p>
          <w:p w14:paraId="32F739C0" w14:textId="77777777" w:rsidR="003737A6" w:rsidRPr="00334196" w:rsidRDefault="003737A6" w:rsidP="000F76E1">
            <w:pPr>
              <w:pStyle w:val="ListParagraph"/>
              <w:rPr>
                <w:rFonts w:eastAsia="Calibri" w:cs="Phetsarath OT"/>
                <w:sz w:val="22"/>
                <w:szCs w:val="22"/>
                <w:lang w:bidi="lo-LA"/>
              </w:rPr>
            </w:pPr>
          </w:p>
          <w:p w14:paraId="1B2C257F" w14:textId="4B909E74" w:rsidR="003737A6" w:rsidRPr="00334196" w:rsidRDefault="003737A6" w:rsidP="00482AED">
            <w:pPr>
              <w:contextualSpacing/>
              <w:rPr>
                <w:rFonts w:eastAsia="Calibri"/>
                <w:b/>
                <w:bCs/>
                <w:sz w:val="22"/>
                <w:szCs w:val="22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ເນື້ອ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ໃນ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ພາກ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ປະ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ຕິ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ບັດ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                 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  </w:t>
            </w:r>
            <w:r w:rsidR="003252D0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 xml:space="preserve">    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 xml:space="preserve">  </w:t>
            </w:r>
            <w:r w:rsidR="006B6906"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40</w:t>
            </w:r>
            <w:r w:rsidRPr="0033419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ຊົ່ວໂມງ</w:t>
            </w:r>
          </w:p>
          <w:p w14:paraId="1D443CEE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ການກວດສອບສ່ວນປະກອບຂອງສະພາບການເຮັດວຽກຂອງລະບົບປັບອາກາດລົດຍົນ ໂດຍອີງຕາມຄຳແນະນຳການບໍລິການຂອງຜູ້ຜະລິດລົດຍົນ</w:t>
            </w:r>
          </w:p>
          <w:p w14:paraId="5DE22A9C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ການລະບຸບັນຫາ ແລະ ອາການທີ່ເກີດກັບລະບົບປັບອາກາດລົດຍົນ ໂດຍອີງຕາມຄຳແນະນຳຂອງການແກ້ບັນຫາ ແລະ ວິເຄາະບັນກາຂອງຜູ້ຜະລິດລົດຍົນ</w:t>
            </w:r>
          </w:p>
          <w:p w14:paraId="48898CB2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ການບໍລິການລະບົບລະບາຍອາກາດໃນລົດຍົນ ໂດຍອີງຕາມຄຳແນະນຳການບໍລິການຂອງຜູ້ຜະລິດລົດຍົນ</w:t>
            </w:r>
          </w:p>
          <w:p w14:paraId="5FE76353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ການຫຼີກລ້ຽງການປົນເປື້ອນໃນເວລາບໍລິການ ແລະ ບຳລຸງຮັກສາຂອງລະບົບລະບາຍອາກາດລົດຍົນ</w:t>
            </w:r>
          </w:p>
          <w:p w14:paraId="4ADA5F1D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ການມ້າງ ແລະ ການປ່ຽນຊິ້ນສ່ວນປະກອບຂອງແຜງເຢັນ ໂດຍອີງຕາມຄຳແນະນຳການບໍລິການຂອງຜູ້ຜະລິດລົດຍົນ </w:t>
            </w:r>
          </w:p>
          <w:p w14:paraId="367FADF5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ການມ້າງ ແລະ ການປ່ຽນຊິ້ນສ່ວນປະກອບຂອງແຜງຮ້ອນ ໂດຍອີງຕາມຄຳແນະນຳການບໍລິການຂອງຜູ້ຜະລິດລົດຍົນ </w:t>
            </w:r>
          </w:p>
          <w:p w14:paraId="5B416259" w14:textId="77777777" w:rsidR="00A83615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 xml:space="preserve">ການມ້າງ ແລະ ການປ່ຽນຊິ້ນສ່ວນປະກອບຂອງຄອມເພັດເຊີ ໂດຍອີງຕາມຄຳແນະນຳການບໍລິການຂອງຜູ້ຜະລິດລົດຍົນ </w:t>
            </w:r>
          </w:p>
          <w:p w14:paraId="790C4EF1" w14:textId="47407065" w:rsidR="00E4138A" w:rsidRPr="00334196" w:rsidRDefault="00A83615" w:rsidP="00FE716E">
            <w:pPr>
              <w:pStyle w:val="ListParagraph"/>
              <w:numPr>
                <w:ilvl w:val="0"/>
                <w:numId w:val="42"/>
              </w:numPr>
              <w:rPr>
                <w:rFonts w:eastAsia="Calibri" w:cs="Phetsarath OT"/>
                <w:sz w:val="22"/>
                <w:szCs w:val="22"/>
                <w:cs/>
              </w:rPr>
            </w:pP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t>ການປະຕິບັດຕາມຂໍ້ກຳນົດກ່ຽວກັບຄວາມປອດໄພໃນອາຊີບ ແລະ ການປ້ອງກັນສິ່ງແວດລ້ອມຖືກດຳເນີນໃນເວລາບໍລິການ ແລະ ບຳລຸງຮັກສາລະບົບປັບອາກາດ</w:t>
            </w:r>
            <w:r w:rsidRPr="00334196">
              <w:rPr>
                <w:rFonts w:eastAsia="Calibri" w:cs="Phetsarath OT"/>
                <w:sz w:val="22"/>
                <w:szCs w:val="22"/>
                <w:cs/>
                <w:lang w:bidi="lo-LA"/>
              </w:rPr>
              <w:lastRenderedPageBreak/>
              <w:t>ລົດຍົນ</w:t>
            </w:r>
          </w:p>
        </w:tc>
      </w:tr>
      <w:tr w:rsidR="0089619E" w:rsidRPr="00334196" w14:paraId="79CF2CEF" w14:textId="77777777" w:rsidTr="000F197E">
        <w:tc>
          <w:tcPr>
            <w:tcW w:w="2405" w:type="dxa"/>
          </w:tcPr>
          <w:p w14:paraId="56DD5A53" w14:textId="0234168A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lastRenderedPageBreak/>
              <w:t>ຊັບພະຍາກອນ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ທີ່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ຈຳ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bidi="lo-LA"/>
              </w:rPr>
              <w:t>ເປັນ</w:t>
            </w:r>
          </w:p>
        </w:tc>
        <w:tc>
          <w:tcPr>
            <w:tcW w:w="6990" w:type="dxa"/>
          </w:tcPr>
          <w:p w14:paraId="6DCFD773" w14:textId="77777777" w:rsidR="0089619E" w:rsidRPr="00334196" w:rsidRDefault="0089619E" w:rsidP="0089619E">
            <w:pPr>
              <w:rPr>
                <w:rFonts w:eastAsia="Phetsarath OT"/>
                <w:sz w:val="22"/>
                <w:szCs w:val="22"/>
                <w:lang w:val="en-GB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val="en-GB" w:bidi="lo-LA"/>
              </w:rPr>
              <w:t>ອຸປະກອນການຝຶກອົບຮົມທີ່ແນະນຳໃຫ້ໃຊ້</w:t>
            </w:r>
            <w:r w:rsidRPr="00334196">
              <w:rPr>
                <w:rFonts w:eastAsia="Phetsarath OT"/>
                <w:sz w:val="22"/>
                <w:szCs w:val="22"/>
                <w:lang w:val="en-GB"/>
              </w:rPr>
              <w:t>:</w:t>
            </w:r>
          </w:p>
          <w:p w14:paraId="59893A48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 ເຄື່ອງມືອຸປະກອນ</w:t>
            </w:r>
          </w:p>
          <w:p w14:paraId="008DBE64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ອຸປະກອນການຮຽນ-ການສອນ</w:t>
            </w:r>
          </w:p>
          <w:p w14:paraId="215A70E1" w14:textId="24F61D7A" w:rsidR="002115F6" w:rsidRPr="00334196" w:rsidRDefault="002115F6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ນຳຢາແອ</w:t>
            </w:r>
          </w:p>
          <w:p w14:paraId="10D585A0" w14:textId="7B2DE79A" w:rsidR="002115F6" w:rsidRPr="00334196" w:rsidRDefault="002115F6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ເກດວັດແທກນ້ຳຢາແອ</w:t>
            </w:r>
          </w:p>
          <w:p w14:paraId="2B1AEA18" w14:textId="01604AEB" w:rsidR="002115F6" w:rsidRPr="00334196" w:rsidRDefault="002115F6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ອາໄຫຼ່ລະບົບແອ</w:t>
            </w:r>
          </w:p>
          <w:p w14:paraId="678508D8" w14:textId="29C8875F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ຄູູ່ມືລາຍລະອຽດຕ່າງໆ </w:t>
            </w:r>
            <w:r w:rsidR="002115F6" w:rsidRPr="00334196">
              <w:rPr>
                <w:rFonts w:cs="Phetsarath OT"/>
                <w:sz w:val="22"/>
                <w:szCs w:val="22"/>
                <w:cs/>
                <w:lang w:bidi="lo-LA"/>
              </w:rPr>
              <w:t>ກ່ຽວກັບລະບົບແອ</w:t>
            </w:r>
          </w:p>
          <w:p w14:paraId="75B123C0" w14:textId="07417D7D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ຄູ່ມືຂໍ້ແນະນຳການບຳລຸງຮັກສາ</w:t>
            </w:r>
            <w:r w:rsidR="001637C1" w:rsidRPr="00334196">
              <w:rPr>
                <w:rFonts w:cs="Phetsarath OT"/>
                <w:sz w:val="22"/>
                <w:szCs w:val="22"/>
                <w:cs/>
                <w:lang w:bidi="lo-LA"/>
              </w:rPr>
              <w:t>ລະບົບປັບອາກາດລົດຍົນ</w:t>
            </w:r>
          </w:p>
          <w:p w14:paraId="27B5826D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ບ່ອນເຮັດວຽກ</w:t>
            </w:r>
            <w:r w:rsidRPr="00334196">
              <w:rPr>
                <w:rFonts w:cs="Phetsarath OT"/>
                <w:sz w:val="22"/>
                <w:szCs w:val="22"/>
                <w:cs/>
              </w:rPr>
              <w:t xml:space="preserve">: </w:t>
            </w: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ພື້ນທີ່ເຮັດວຽກ ຫຼື ທົດລອງ</w:t>
            </w:r>
          </w:p>
          <w:p w14:paraId="795944DE" w14:textId="1E93B6B4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 ແລະ ອຸປະກອນທີ່ເໝາະສົມ</w:t>
            </w:r>
          </w:p>
          <w:p w14:paraId="23D4CA45" w14:textId="5950B082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ເຄື່ອງມືຊ່າງ</w:t>
            </w:r>
          </w:p>
          <w:p w14:paraId="07904106" w14:textId="035D8307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ເຄື່ອງມືກຳລັງ</w:t>
            </w:r>
          </w:p>
          <w:p w14:paraId="357851ED" w14:textId="1B5A452F" w:rsidR="00120E7F" w:rsidRPr="00334196" w:rsidRDefault="00120E7F" w:rsidP="00120E7F">
            <w:pPr>
              <w:pStyle w:val="ListParagraph"/>
              <w:numPr>
                <w:ilvl w:val="1"/>
                <w:numId w:val="10"/>
              </w:numPr>
              <w:ind w:left="600"/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ເຄື່ອງມືພິເສດ</w:t>
            </w:r>
          </w:p>
          <w:p w14:paraId="70B3FE78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ວັດສະດຸທີ່ກ່ຽວຂ້ອງກັບກິດຈະກໍາ</w:t>
            </w:r>
          </w:p>
          <w:p w14:paraId="44362B51" w14:textId="77777777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ອຸປະກອນປ້ອງກັນສ່ວນບຸກຄົນ</w:t>
            </w:r>
            <w:r w:rsidRPr="00334196">
              <w:rPr>
                <w:rFonts w:cs="Phetsarath OT"/>
                <w:sz w:val="22"/>
                <w:szCs w:val="22"/>
                <w:cs/>
              </w:rPr>
              <w:t>.</w:t>
            </w:r>
          </w:p>
          <w:p w14:paraId="6D28A7A7" w14:textId="77777777" w:rsidR="0089619E" w:rsidRPr="00334196" w:rsidRDefault="0089619E" w:rsidP="0089619E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ສື່ການຮຽນ-ການສອນ</w:t>
            </w:r>
          </w:p>
          <w:p w14:paraId="4BB49AB8" w14:textId="3A2A8052" w:rsidR="0089619E" w:rsidRPr="00334196" w:rsidRDefault="0089619E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ຄູ່ມືຕ່າງໆ</w:t>
            </w:r>
            <w:r w:rsidR="00664E1C" w:rsidRPr="00334196">
              <w:rPr>
                <w:rFonts w:cs="Phetsarath OT"/>
                <w:sz w:val="22"/>
                <w:szCs w:val="22"/>
                <w:cs/>
                <w:lang w:bidi="lo-LA"/>
              </w:rPr>
              <w:t xml:space="preserve"> ກ່ຽວກັບການບໍລິການ ແລະ ບຳລຸງຮັກສາລະບົບປັບອາກາດລົດຍົນ</w:t>
            </w:r>
          </w:p>
          <w:p w14:paraId="04DEFE51" w14:textId="64F3C207" w:rsidR="0089619E" w:rsidRPr="00334196" w:rsidRDefault="00BD4C38" w:rsidP="00AF765A">
            <w:pPr>
              <w:pStyle w:val="ListParagraph"/>
              <w:numPr>
                <w:ilvl w:val="0"/>
                <w:numId w:val="10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t>ອົງປະກອບການຮຽນສຳລັບໂມດູນນີ້</w:t>
            </w:r>
          </w:p>
        </w:tc>
      </w:tr>
      <w:tr w:rsidR="0089619E" w:rsidRPr="00334196" w14:paraId="428014CE" w14:textId="77777777" w:rsidTr="000F197E">
        <w:tc>
          <w:tcPr>
            <w:tcW w:w="2405" w:type="dxa"/>
          </w:tcPr>
          <w:p w14:paraId="2FF242A4" w14:textId="7218528B" w:rsidR="0089619E" w:rsidRPr="00334196" w:rsidRDefault="0089619E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ວິທີການຝຶກອົບຮົມ</w:t>
            </w:r>
            <w:r w:rsidRPr="00334196">
              <w:rPr>
                <w:rFonts w:eastAsia="Calibri"/>
                <w:b/>
                <w:bCs/>
                <w:sz w:val="22"/>
                <w:szCs w:val="22"/>
                <w:lang w:val="en-PH" w:bidi="lo-LA"/>
              </w:rPr>
              <w:t xml:space="preserve"> 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 xml:space="preserve">     </w:t>
            </w:r>
          </w:p>
        </w:tc>
        <w:tc>
          <w:tcPr>
            <w:tcW w:w="6990" w:type="dxa"/>
          </w:tcPr>
          <w:p w14:paraId="236EC77E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ບັນລະຍາຍ</w:t>
            </w:r>
          </w:p>
          <w:p w14:paraId="3C3EEA25" w14:textId="77777777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ປະຕິບັດຕາມແບບຝຶກຫັດ</w:t>
            </w:r>
          </w:p>
          <w:p w14:paraId="7BF35E93" w14:textId="54A9511A" w:rsidR="0089619E" w:rsidRPr="00334196" w:rsidRDefault="0089619E" w:rsidP="00AF765A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ການສາທິດ</w:t>
            </w:r>
          </w:p>
        </w:tc>
      </w:tr>
      <w:tr w:rsidR="00E4138A" w:rsidRPr="00334196" w14:paraId="4DA57F78" w14:textId="77777777" w:rsidTr="000F197E">
        <w:tc>
          <w:tcPr>
            <w:tcW w:w="2405" w:type="dxa"/>
          </w:tcPr>
          <w:p w14:paraId="5D648483" w14:textId="2A2390C3" w:rsidR="00E4138A" w:rsidRPr="00334196" w:rsidRDefault="00E4138A" w:rsidP="000F197E">
            <w:pPr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</w:pPr>
            <w:r w:rsidRPr="00334196">
              <w:rPr>
                <w:rFonts w:eastAsia="Calibri"/>
                <w:sz w:val="22"/>
                <w:szCs w:val="22"/>
                <w:cs/>
                <w:lang w:val="en-PH" w:bidi="lo-LA"/>
              </w:rPr>
              <w:t>​</w:t>
            </w:r>
            <w:r w:rsidRPr="00334196">
              <w:rPr>
                <w:rFonts w:eastAsia="Calibri"/>
                <w:b/>
                <w:bCs/>
                <w:sz w:val="22"/>
                <w:szCs w:val="22"/>
                <w:cs/>
                <w:lang w:val="en-PH" w:bidi="lo-LA"/>
              </w:rPr>
              <w:t>ເກນ​ການ​ວັດ​ຜົນ</w:t>
            </w:r>
          </w:p>
        </w:tc>
        <w:tc>
          <w:tcPr>
            <w:tcW w:w="6990" w:type="dxa"/>
          </w:tcPr>
          <w:p w14:paraId="0CA74913" w14:textId="77777777" w:rsidR="005D6C92" w:rsidRPr="00334196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>ຫຼັກຖານກ່ຽວກັບສິ່ງຕໍໄປນີ້ມີຄວາມສຳຄັນ</w:t>
            </w:r>
            <w:r w:rsidRPr="00334196">
              <w:rPr>
                <w:rFonts w:eastAsia="Phetsarath OT"/>
                <w:sz w:val="22"/>
                <w:szCs w:val="22"/>
              </w:rPr>
              <w:t>:</w:t>
            </w:r>
          </w:p>
          <w:p w14:paraId="0A185466" w14:textId="38CEBE8A" w:rsidR="001637C1" w:rsidRPr="00334196" w:rsidRDefault="00361836" w:rsidP="001637C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ກ.</w:t>
            </w:r>
            <w:r w:rsidR="001637C1" w:rsidRPr="00334196">
              <w:rPr>
                <w:b/>
                <w:bCs/>
                <w:sz w:val="22"/>
                <w:szCs w:val="22"/>
                <w:cs/>
                <w:lang w:bidi="lo-LA"/>
              </w:rPr>
              <w:t xml:space="preserve"> ກວດສອບການເຮັດວຽກຂອງລະບົບປັບອາກາດລົດຍົນ</w:t>
            </w:r>
          </w:p>
          <w:p w14:paraId="762CEE29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ສະພາບການເຮັດວຽກຂອງສ່ວນປະກອບຂອງລະບົບປັບອາກາດລົດຍົນຖືກກວດສອບ ໂດຍອີງຕາມຄຳແນະນຳການບໍລິການຂອງຜູ້ຜະລິດລົດຍົນ</w:t>
            </w:r>
          </w:p>
          <w:p w14:paraId="34B998DA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ບັນຫາ ແລະ ອາກາຂອງລະບົບປັບອາກາດລົດຍົນຖືກລະບຸ ໂດຍອີງຕາມຄຳແນະນຳການວິເຄາະ ແລະ ແກ້ໄຂບັນຫາຂອງຜູ້ຜະລິດລົດຍົນ</w:t>
            </w:r>
          </w:p>
          <w:p w14:paraId="4F29A3B5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ເຄື່ອງມື</w:t>
            </w:r>
            <w:r w:rsidRPr="00334196">
              <w:rPr>
                <w:sz w:val="22"/>
                <w:szCs w:val="22"/>
              </w:rPr>
              <w:t xml:space="preserve">, </w:t>
            </w:r>
            <w:r w:rsidRPr="00334196">
              <w:rPr>
                <w:sz w:val="22"/>
                <w:szCs w:val="22"/>
                <w:cs/>
                <w:lang w:bidi="lo-LA"/>
              </w:rPr>
              <w:t>ວັດສະດຸ ແລະ ອຸປະກອນທີ່ເໝາະສົມຖືກກະກຽມ ແລະ ນຳໃຊ້ ໂດຍອີງຕາມຄຳແນະນຳການບໍລິການຂອງຜູ້ຜະລິດລົດຍົນ</w:t>
            </w:r>
          </w:p>
          <w:p w14:paraId="0B7A3FA8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ມາດຕະຖານເງື່ອນໄຂຕ່າງໆ ຖືກກຳນົດເມື່ອເວລາກວດສອບແຮງດັນຂອງນ້ຳຢາດ້ວຍເກດວັດແທກແຮງດັນນ້ຳຢາເຮັດຄວາມເຢັນ</w:t>
            </w:r>
          </w:p>
          <w:p w14:paraId="6E708A26" w14:textId="5733AAF6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ຂໍ້ຄວນລະວັງເພື່ອຄວາມປອດໄພຖືກປະຕິບັດຕາມໃນເວລາການກວດສອບລະບົບປັບອາກາດລົດຍົນ</w:t>
            </w:r>
          </w:p>
          <w:p w14:paraId="626A731E" w14:textId="26D1556B" w:rsidR="001637C1" w:rsidRPr="00334196" w:rsidRDefault="001637C1" w:rsidP="001637C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ຂ. ບໍລິການລະບົບປັບອາກາດລົດຍົນ</w:t>
            </w:r>
          </w:p>
          <w:p w14:paraId="4D96CB6E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ຂັ້ນຕອນການບໍລິການລະບົບປັບອາກາດລົດຍົນຖືກປະຕິບັດ ໂດຍອີງຕາມຄຳແນະນຳການບໍລິການຂອງຜູ້ຜະລິດລົດຍົນ</w:t>
            </w:r>
          </w:p>
          <w:p w14:paraId="2D07237D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ສິ່ງປົນເປື້ອນຂອງລະບົບປັບອາກາດຖືກຫຼີກລ້ຽງ ເມື່ອປະຕິບັດການບໍລິການ ແລະ ບຳລຸງຮັກສາລະບົບປັບອາກາດລົດຍົນ</w:t>
            </w:r>
          </w:p>
          <w:p w14:paraId="47C6BD31" w14:textId="05E934CD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lang w:bidi="lo-LA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ການປ້ອງກັນສິ່ງແວດລ້ອມຖືກດຳເນີນການຕາມນະໂຍບາຍ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ແລະ ຄວາມຕ້ອງການຂອງສະຖານທີ່ເຮັດວຽກໃນເວລາບໍລິການ ແລະ ບຳລຸງຮັກສາລະບົບປັບອາກາດລົດຍົນ</w:t>
            </w:r>
          </w:p>
          <w:p w14:paraId="28CF2A3B" w14:textId="26E742B1" w:rsidR="001637C1" w:rsidRPr="00334196" w:rsidRDefault="001637C1" w:rsidP="001637C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lastRenderedPageBreak/>
              <w:t>ຄ. ບໍລິການ ແລະ ປ່ຽນຖ່າຍແຜງເຢັນຂອງລະບົບປັບອາກາດລົດຍົນ</w:t>
            </w:r>
          </w:p>
          <w:p w14:paraId="15E67D27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ຊຸດແຜງເຢັນ ແລະ ອຸປະກອນຖືກມ້າງ ແລະ ປ່ຽນຖ່າຍ ໂດຍອີງຕາມຄຳແນະນຳການບໍລິການຂອງຜູ້ຜະລິດລົດຍົນ</w:t>
            </w:r>
          </w:p>
          <w:p w14:paraId="465C043B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ແຜງເຢັນຂອງແທ້ ແລະ ອຸປະກອນສ່ວນປະກອບທີ່ແນະນຳໃນການປ່ຽນຖ່າຍຖືກປະກອບເຂົ້າ ເມື່ອປະຕິບັດການບໍລິການ ແລະ ບຳລຸງຮັກສາແຜງເຢັນ ໂດຍອີງຕາມຄຳແນະນຳການບໍລິການຂອງຜູ້ຜະລິດລົດຍົນ</w:t>
            </w:r>
          </w:p>
          <w:p w14:paraId="531B14B6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ການຄວບຄຸມຄວາມປອດໄພ ແລະ ການປົນເປື້ອນຖືກປະຕິບັດເມື່ອປະຕິບັດການບໍລິການ ແລະ ບຳລຸງຮັກສາແຜງເຢັນ</w:t>
            </w:r>
          </w:p>
          <w:p w14:paraId="50F67CAF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ຄວາມເສຍຫາຍກັບແຜງໜ້າປັດ ແລະ ສ່ວນປະກອບອື່ນໆ ຂອງລົດຍົນຖືກປ້ອງກັນ ເມື່ອປະຕິບັດການບໍລິການ ແລະ ບຳລຸງຮັກສາແຜງເຢັນ </w:t>
            </w:r>
          </w:p>
          <w:p w14:paraId="10F646D0" w14:textId="1030A9B0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 ການປ້ອງກັນສິ່ງແວດລ້ອມຖືກດຳເນີນການຕາມນະໂຍບາຍ ແລະ ຄວາມຕ້ອງການຂອງສະຖານທີ່ເຮັດວຽກໃນເວລາບໍລິການ ແລະ ບຳລຸງຮັກສາແຜງເຢັນລະບົບປັບອາກາດລົດຍົນ</w:t>
            </w:r>
          </w:p>
          <w:p w14:paraId="5211BC75" w14:textId="77777777" w:rsidR="001637C1" w:rsidRPr="00334196" w:rsidRDefault="001637C1" w:rsidP="001637C1">
            <w:pPr>
              <w:jc w:val="thaiDistribute"/>
              <w:rPr>
                <w:b/>
                <w:bCs/>
                <w:sz w:val="22"/>
                <w:szCs w:val="22"/>
                <w:lang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ງ. ບໍລິການ ແລະ ປ່ຽນຖ່າຍແຜງຮ້ອນຂອງລະບົບປັບອາກາດລົດຍົນ</w:t>
            </w:r>
          </w:p>
          <w:p w14:paraId="1D8E7A3B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 xml:space="preserve"> ຊຸດແຜງຮ້ອນ ແລະ ອຸປະກອນຖືກມ້າງ ແລະ ປ່ຽນຖ່າຍ ໂດຍອີງຕາມຄຳແນະນຳການບໍລິການຂອງຜູ້ຜະລິດລົດຍົນ</w:t>
            </w:r>
          </w:p>
          <w:p w14:paraId="7DF3F7E1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ແຜງຮ້ອນຂອງແທ້ ແລະ ອຸປະກອນສ່ວນປະກອບທີ່ແນະນຳໃນການປ່ຽນຖ່າຍຖືກປະກອບເຂົ້າ ເມື່ອປະຕິບັດການບໍລິການ ແລະ ບຳລຸງຮັກສາແຜງເຢັນ ໂດຍອີງຕາມຄຳແນະນຳການບໍລິການຂອງຜູ້ຜະລິດລົດຍົນ</w:t>
            </w:r>
          </w:p>
          <w:p w14:paraId="137979C3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ການຄວບຄຸມຄວາມປອດໄພ ແລະ ການປົນເປື້ອນຖືກປະຕິບັດເມື່ອປະຕິບັດການບໍລິການ ແລະ ບຳລຸງຮັກສາແຜງຮ້ອນຂອງລະບົບປັບອາກາດລົດຍົນ</w:t>
            </w:r>
          </w:p>
          <w:p w14:paraId="3640ED9B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ຄວາມເສຍຫາຍກັບແຜງໜ້າປັດ ແລະ ສ່ວນປະກອບອື່ນໆ ຂອງລົດຍົນຖືກປ້ອງກັນ ເມື່ອປະຕິບັດການບໍລິການ ແລະ ບຳລຸງຮັກສາແຜງຮ້ອນລະບົບປັບອາກາດລົດຍົນ</w:t>
            </w:r>
          </w:p>
          <w:p w14:paraId="2E93D53A" w14:textId="73E81CE3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ການປ້ອງກັນສິ່ງແວດລ້ອມຖືກດຳເນີນການຕາມນະໂຍບາຍ ແລະ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ຄວາມຕ້ອງການຂອງສະຖານທີ່ເຮັດວຽກໃນເວລາບໍລິການ ແລະ ບຳລຸງຮັກສາແຜງຮ້ອນລະບົບປັບອາກາດລົດຍົນ</w:t>
            </w:r>
          </w:p>
          <w:p w14:paraId="75618D14" w14:textId="3305BDED" w:rsidR="005D7BE5" w:rsidRPr="00334196" w:rsidRDefault="001637C1" w:rsidP="001637C1">
            <w:pPr>
              <w:jc w:val="thaiDistribute"/>
              <w:rPr>
                <w:b/>
                <w:bCs/>
                <w:sz w:val="22"/>
                <w:szCs w:val="22"/>
              </w:rPr>
            </w:pPr>
            <w:r w:rsidRPr="00334196">
              <w:rPr>
                <w:b/>
                <w:bCs/>
                <w:sz w:val="22"/>
                <w:szCs w:val="22"/>
                <w:cs/>
                <w:lang w:bidi="lo-LA"/>
              </w:rPr>
              <w:t>ຈ. ການບໍລິການ ແລະ ການປ່ຽນຖ່າຍຄອມເພັດເຊີແອ</w:t>
            </w:r>
            <w:r w:rsidR="00F20B02" w:rsidRPr="00334196">
              <w:rPr>
                <w:b/>
                <w:bCs/>
                <w:sz w:val="22"/>
                <w:szCs w:val="22"/>
                <w:cs/>
                <w:lang w:bidi="lo-LA"/>
              </w:rPr>
              <w:tab/>
            </w:r>
          </w:p>
          <w:p w14:paraId="3A45F59F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ຄອມເພັດເຊີແອ ແລະ ສ່ວນປະກອບຕ່າງໆຖືກມ້າງອອກ ແລະ ປ່ຽນຖ່າຍ ໂດຍອີງຕາມຄຳແນະນຳການບໍລິການຂອງຜູ້ຜະລິດລົດຍົນ</w:t>
            </w:r>
          </w:p>
          <w:p w14:paraId="28EC9979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ອາໄຫຼ່ ແລະ ຊິ້ນສ່ວນຕ່າງໆ ທີ່ເປັນຂອງແທ້ຕາມຄຳແນະນຳຖືກຕິດຕັ້ງໃນເວລາບໍລິການ ແລະ ປ່ຽນຖ່າຍຄອມເພັດເຊີແອ ໂດຍອີງຕາມຄຳແນະນຳການບໍລິການຂອງຜູ້ຜະລິດລົດຍົນ</w:t>
            </w:r>
          </w:p>
          <w:p w14:paraId="17C88017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ການຄວບຄຸມຄວາມປອດໄພ ແລະ ການປົນເປື້ອນຖືກປະຕິບັດເມື່ອປະຕິບັດການບໍລິການ ແລະ ບຳລຸງຮັກສາຄອມເພັດເຊີແອຂອງລະບົບປັບອາກາດລົດຍົນ</w:t>
            </w:r>
          </w:p>
          <w:p w14:paraId="01E6B0A0" w14:textId="77777777" w:rsidR="001637C1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ຄວາມເສຍຫາຍກັບແຜງໜ້າປັດ ແລະ ສ່ວນປະກອບອື່ນໆ ຂອງລົດຍົນຖືກປ້ອງກັນ ເມື່ອປະຕິບັດການບໍລິການ ແລະ ບຳລຸງຮັກສາຄອມເພັດເຊີແອລະບົບປັບອາກາດລົດຍົນ</w:t>
            </w:r>
          </w:p>
          <w:p w14:paraId="743C701A" w14:textId="0A129B6E" w:rsidR="00E4138A" w:rsidRPr="00334196" w:rsidRDefault="001637C1" w:rsidP="001637C1">
            <w:pPr>
              <w:numPr>
                <w:ilvl w:val="0"/>
                <w:numId w:val="10"/>
              </w:numPr>
              <w:jc w:val="thaiDistribute"/>
              <w:rPr>
                <w:sz w:val="22"/>
                <w:szCs w:val="22"/>
                <w:cs/>
              </w:rPr>
            </w:pPr>
            <w:r w:rsidRPr="00334196">
              <w:rPr>
                <w:sz w:val="22"/>
                <w:szCs w:val="22"/>
                <w:cs/>
                <w:lang w:bidi="lo-LA"/>
              </w:rPr>
              <w:t>ຂໍ້ກຳນົດກ່ຽວກັບຄວາມປອດໄພໃນອາຊີບ ແລະ</w:t>
            </w:r>
            <w:r w:rsidRPr="00334196">
              <w:rPr>
                <w:sz w:val="22"/>
                <w:szCs w:val="22"/>
                <w:cs/>
              </w:rPr>
              <w:t xml:space="preserve"> </w:t>
            </w:r>
            <w:r w:rsidRPr="00334196">
              <w:rPr>
                <w:sz w:val="22"/>
                <w:szCs w:val="22"/>
                <w:cs/>
                <w:lang w:bidi="lo-LA"/>
              </w:rPr>
              <w:t>ການປ້ອງກັນສິ່ງແວດລ້ອມຖືກດຳເນີນການຕາມນະໂຍບາຍ ແລະ ຄວາມຕ້ອງການຂອງສະຖານທີ່ເຮັດວຽກໃນເວລາບໍລິການ ແລະ ການປ່ຽນຖ່າຍຄອມເພັດເຊີແອ</w:t>
            </w:r>
          </w:p>
        </w:tc>
      </w:tr>
      <w:tr w:rsidR="00E4138A" w:rsidRPr="00334196" w14:paraId="45E26F5C" w14:textId="77777777" w:rsidTr="000F197E">
        <w:tc>
          <w:tcPr>
            <w:tcW w:w="2405" w:type="dxa"/>
          </w:tcPr>
          <w:p w14:paraId="37385146" w14:textId="4652DBC0" w:rsidR="00E4138A" w:rsidRPr="00334196" w:rsidRDefault="00E4138A" w:rsidP="000F197E">
            <w:pPr>
              <w:rPr>
                <w:rFonts w:eastAsia="Calibri"/>
                <w:sz w:val="22"/>
                <w:szCs w:val="22"/>
                <w:cs/>
                <w:lang w:val="en-PH" w:bidi="lo-LA"/>
              </w:rPr>
            </w:pPr>
            <w:r w:rsidRPr="00334196">
              <w:rPr>
                <w:b/>
                <w:bCs/>
                <w:sz w:val="22"/>
                <w:szCs w:val="22"/>
                <w:cs/>
                <w:lang w:val="en-PH" w:bidi="lo-LA"/>
              </w:rPr>
              <w:lastRenderedPageBreak/>
              <w:t>ວິທີການວັດຜົນ</w:t>
            </w:r>
          </w:p>
        </w:tc>
        <w:tc>
          <w:tcPr>
            <w:tcW w:w="6990" w:type="dxa"/>
          </w:tcPr>
          <w:p w14:paraId="264D1F67" w14:textId="4639E479" w:rsidR="005D6C92" w:rsidRPr="00334196" w:rsidRDefault="005D6C92" w:rsidP="00482AED">
            <w:pPr>
              <w:rPr>
                <w:rFonts w:eastAsia="Phetsarath OT"/>
                <w:sz w:val="22"/>
                <w:szCs w:val="22"/>
              </w:rPr>
            </w:pPr>
            <w:r w:rsidRPr="00334196">
              <w:rPr>
                <w:rFonts w:eastAsia="Phetsarath OT"/>
                <w:sz w:val="22"/>
                <w:szCs w:val="22"/>
                <w:cs/>
                <w:lang w:bidi="lo-LA"/>
              </w:rPr>
              <w:t xml:space="preserve">ວິທີການຕໍ່ໄປນີ້ ອາດຈະຖືກນຳໃຊ້ເພື່ອການປະເມີນສະມັດຖະພາບ: </w:t>
            </w:r>
          </w:p>
          <w:p w14:paraId="545A48AB" w14:textId="77777777" w:rsidR="00AD2C89" w:rsidRPr="00334196" w:rsidRDefault="00AD2C8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ການສອບເສັງພາກຂຽນ</w:t>
            </w:r>
          </w:p>
          <w:p w14:paraId="26A2BAB0" w14:textId="77777777" w:rsidR="00AD2C89" w:rsidRPr="00334196" w:rsidRDefault="00AD2C89" w:rsidP="00AF765A">
            <w:pPr>
              <w:pStyle w:val="Heading5"/>
              <w:numPr>
                <w:ilvl w:val="0"/>
                <w:numId w:val="9"/>
              </w:numPr>
              <w:tabs>
                <w:tab w:val="clear" w:pos="457"/>
                <w:tab w:val="left" w:pos="598"/>
              </w:tabs>
              <w:jc w:val="left"/>
              <w:outlineLvl w:val="4"/>
            </w:pPr>
            <w:r w:rsidRPr="00334196">
              <w:rPr>
                <w:cs/>
              </w:rPr>
              <w:t>ການຖາມປາກເປົ່າ</w:t>
            </w:r>
          </w:p>
          <w:p w14:paraId="0692B97C" w14:textId="4BE0C15C" w:rsidR="00E4138A" w:rsidRPr="00334196" w:rsidRDefault="00AD2C89" w:rsidP="00AF765A">
            <w:pPr>
              <w:pStyle w:val="ListParagraph"/>
              <w:numPr>
                <w:ilvl w:val="0"/>
                <w:numId w:val="9"/>
              </w:numPr>
              <w:jc w:val="thaiDistribute"/>
              <w:rPr>
                <w:rFonts w:cs="Phetsarath OT"/>
                <w:sz w:val="22"/>
                <w:szCs w:val="22"/>
                <w:cs/>
                <w:lang w:bidi="lo-LA"/>
              </w:rPr>
            </w:pPr>
            <w:r w:rsidRPr="00334196">
              <w:rPr>
                <w:rFonts w:cs="Phetsarath OT"/>
                <w:sz w:val="22"/>
                <w:szCs w:val="22"/>
                <w:cs/>
                <w:lang w:bidi="lo-LA"/>
              </w:rPr>
              <w:lastRenderedPageBreak/>
              <w:t>ການສາທິດ</w:t>
            </w:r>
          </w:p>
        </w:tc>
      </w:tr>
    </w:tbl>
    <w:p w14:paraId="7A55AE72" w14:textId="387F2E02" w:rsidR="000829A7" w:rsidRPr="00334196" w:rsidRDefault="000829A7" w:rsidP="0089619E">
      <w:pPr>
        <w:spacing w:after="0"/>
        <w:rPr>
          <w:sz w:val="22"/>
          <w:szCs w:val="22"/>
          <w:lang w:bidi="lo-LA"/>
        </w:rPr>
      </w:pPr>
    </w:p>
    <w:p w14:paraId="04D34E00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39640129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4C8D4D59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63DD25CC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35FFF47A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3752BF57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7C835055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54ADC404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29459FF3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6F160697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3B07BC7A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32D66445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65D17DA3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061BAE92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6F04D620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27978795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7B391FA4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597FBF7A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14E1908D" w14:textId="77777777" w:rsidR="006B6906" w:rsidRPr="00334196" w:rsidRDefault="006B6906" w:rsidP="0089619E">
      <w:pPr>
        <w:spacing w:after="0"/>
        <w:rPr>
          <w:sz w:val="22"/>
          <w:szCs w:val="22"/>
          <w:lang w:bidi="lo-LA"/>
        </w:rPr>
      </w:pPr>
    </w:p>
    <w:p w14:paraId="30CDB680" w14:textId="77777777" w:rsidR="00B35607" w:rsidRPr="00334196" w:rsidRDefault="00B35607" w:rsidP="0089619E">
      <w:pPr>
        <w:spacing w:after="0"/>
        <w:rPr>
          <w:sz w:val="22"/>
          <w:szCs w:val="22"/>
          <w:lang w:bidi="lo-LA"/>
        </w:rPr>
      </w:pPr>
    </w:p>
    <w:p w14:paraId="43CD75DE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7F3BA449" w14:textId="77777777" w:rsidR="003D232F" w:rsidRPr="00385D6B" w:rsidRDefault="003D232F" w:rsidP="002C790A">
      <w:pPr>
        <w:pStyle w:val="Heading2"/>
        <w:numPr>
          <w:ilvl w:val="0"/>
          <w:numId w:val="0"/>
        </w:numPr>
        <w:rPr>
          <w:rFonts w:eastAsia="Phetsarath OT"/>
          <w:i/>
          <w:iCs/>
          <w:sz w:val="28"/>
          <w:szCs w:val="28"/>
        </w:rPr>
      </w:pPr>
      <w:r w:rsidRPr="00385D6B">
        <w:rPr>
          <w:rFonts w:eastAsia="Phetsarath OT" w:hint="cs"/>
          <w:i/>
          <w:iCs/>
          <w:sz w:val="28"/>
          <w:szCs w:val="28"/>
          <w:cs/>
        </w:rPr>
        <w:t xml:space="preserve">ຄະນະພັດທະນາຫຼັກສູດ </w:t>
      </w:r>
    </w:p>
    <w:p w14:paraId="2E1A8C37" w14:textId="77777777" w:rsidR="003D232F" w:rsidRDefault="003D232F" w:rsidP="003D232F">
      <w:pPr>
        <w:numPr>
          <w:ilvl w:val="3"/>
          <w:numId w:val="49"/>
        </w:numPr>
        <w:tabs>
          <w:tab w:val="clear" w:pos="2880"/>
          <w:tab w:val="num" w:pos="284"/>
        </w:tabs>
        <w:spacing w:after="0"/>
        <w:ind w:hanging="2880"/>
        <w:rPr>
          <w:rFonts w:eastAsia="Phetsarath OT"/>
          <w:b/>
          <w:b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ຄະນະຮັບຜິດຊອບລວມ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2301"/>
        <w:gridCol w:w="3085"/>
      </w:tblGrid>
      <w:tr w:rsidR="003D232F" w:rsidRPr="00067531" w14:paraId="02B1AA4B" w14:textId="77777777" w:rsidTr="00A1336C">
        <w:tc>
          <w:tcPr>
            <w:tcW w:w="709" w:type="dxa"/>
            <w:shd w:val="clear" w:color="auto" w:fill="auto"/>
          </w:tcPr>
          <w:p w14:paraId="4B81F205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977" w:type="dxa"/>
            <w:shd w:val="clear" w:color="auto" w:fill="auto"/>
          </w:tcPr>
          <w:p w14:paraId="532E9410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3CF31962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552189D6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3D232F" w:rsidRPr="00067531" w14:paraId="30B2E33D" w14:textId="77777777" w:rsidTr="00A1336C">
        <w:tc>
          <w:tcPr>
            <w:tcW w:w="709" w:type="dxa"/>
            <w:shd w:val="clear" w:color="auto" w:fill="auto"/>
          </w:tcPr>
          <w:p w14:paraId="74DEA0A9" w14:textId="77777777" w:rsidR="003D232F" w:rsidRPr="00067531" w:rsidRDefault="003D232F" w:rsidP="00A1336C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1BC6740D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ໜູພັນ ອຸດສາ</w:t>
            </w:r>
          </w:p>
        </w:tc>
        <w:tc>
          <w:tcPr>
            <w:tcW w:w="2301" w:type="dxa"/>
            <w:shd w:val="clear" w:color="auto" w:fill="auto"/>
          </w:tcPr>
          <w:p w14:paraId="275EDC7C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7D3D38A4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ຫົວໜ້າກົມອາຊີວະສຶກສາ</w:t>
            </w:r>
          </w:p>
        </w:tc>
      </w:tr>
      <w:tr w:rsidR="003D232F" w:rsidRPr="00067531" w14:paraId="2B2E2932" w14:textId="77777777" w:rsidTr="00A1336C">
        <w:tc>
          <w:tcPr>
            <w:tcW w:w="709" w:type="dxa"/>
            <w:shd w:val="clear" w:color="auto" w:fill="auto"/>
          </w:tcPr>
          <w:p w14:paraId="59C47825" w14:textId="77777777" w:rsidR="003D232F" w:rsidRPr="00067531" w:rsidRDefault="003D232F" w:rsidP="00A1336C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1420D3D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ວັນນະເລກ ເຫຼື້ອງ</w:t>
            </w:r>
          </w:p>
        </w:tc>
        <w:tc>
          <w:tcPr>
            <w:tcW w:w="2301" w:type="dxa"/>
            <w:shd w:val="clear" w:color="auto" w:fill="auto"/>
          </w:tcPr>
          <w:p w14:paraId="3E02C948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0BF0AD1F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ຮອງຫົວໜ້າກົມອາຊີວະສຶກສາ</w:t>
            </w:r>
          </w:p>
        </w:tc>
      </w:tr>
      <w:tr w:rsidR="003D232F" w:rsidRPr="00067531" w14:paraId="519301A4" w14:textId="77777777" w:rsidTr="00A1336C">
        <w:tc>
          <w:tcPr>
            <w:tcW w:w="709" w:type="dxa"/>
            <w:shd w:val="clear" w:color="auto" w:fill="auto"/>
          </w:tcPr>
          <w:p w14:paraId="24EF4014" w14:textId="77777777" w:rsidR="003D232F" w:rsidRPr="00067531" w:rsidRDefault="003D232F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979FBBD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ໂພໄຊ ບູລົມ</w:t>
            </w:r>
          </w:p>
        </w:tc>
        <w:tc>
          <w:tcPr>
            <w:tcW w:w="2301" w:type="dxa"/>
            <w:shd w:val="clear" w:color="auto" w:fill="auto"/>
          </w:tcPr>
          <w:p w14:paraId="27BB252E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518E0CEF" w14:textId="77777777" w:rsidR="003D232F" w:rsidRPr="00067531" w:rsidRDefault="003D232F" w:rsidP="00A1336C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ຫົວໜ້າພະແນກ ກວດກາ ຕິດຕາມ ແລະ ປະເມີນຜົນ</w:t>
            </w:r>
          </w:p>
        </w:tc>
      </w:tr>
      <w:tr w:rsidR="003D232F" w:rsidRPr="00067531" w14:paraId="1A2675A9" w14:textId="77777777" w:rsidTr="00A1336C">
        <w:tc>
          <w:tcPr>
            <w:tcW w:w="709" w:type="dxa"/>
            <w:shd w:val="clear" w:color="auto" w:fill="auto"/>
          </w:tcPr>
          <w:p w14:paraId="0FB2E219" w14:textId="77777777" w:rsidR="003D232F" w:rsidRPr="00067531" w:rsidRDefault="003D232F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5C9893AD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ທ່ານ </w:t>
            </w:r>
            <w:r>
              <w:rPr>
                <w:rFonts w:hint="cs"/>
                <w:cs/>
                <w:lang w:bidi="lo-LA"/>
              </w:rPr>
              <w:t>ນາງ ອັງຄະສາຍາ ສີສຸພັນ</w:t>
            </w:r>
          </w:p>
        </w:tc>
        <w:tc>
          <w:tcPr>
            <w:tcW w:w="2301" w:type="dxa"/>
            <w:shd w:val="clear" w:color="auto" w:fill="auto"/>
          </w:tcPr>
          <w:p w14:paraId="64662F55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ກົມອາຊີວະສຶກສາ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3F32C7C4" w14:textId="77777777" w:rsidR="003D232F" w:rsidRPr="00067531" w:rsidRDefault="003D232F" w:rsidP="00A1336C">
            <w:pPr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 ກວດກາ ຕິດຕາມ ແລະ ປະເມີນຜົນ</w:t>
            </w:r>
          </w:p>
        </w:tc>
      </w:tr>
    </w:tbl>
    <w:p w14:paraId="507C847F" w14:textId="77777777" w:rsidR="003D232F" w:rsidRPr="0098306A" w:rsidRDefault="003D232F" w:rsidP="003D232F">
      <w:pPr>
        <w:ind w:left="2880"/>
        <w:rPr>
          <w:rFonts w:eastAsia="Phetsarath OT"/>
          <w:b/>
          <w:bCs/>
          <w:lang w:bidi="lo-LA"/>
        </w:rPr>
      </w:pPr>
    </w:p>
    <w:p w14:paraId="53F3ED81" w14:textId="77777777" w:rsidR="003D232F" w:rsidRPr="00A97CE3" w:rsidRDefault="003D232F" w:rsidP="003D232F">
      <w:pPr>
        <w:rPr>
          <w:rFonts w:cs="DokChampa"/>
          <w:lang w:bidi="lo-LA"/>
        </w:rPr>
      </w:pPr>
      <w:r>
        <w:rPr>
          <w:rFonts w:cs="DokChampa" w:hint="cs"/>
          <w:b/>
          <w:bCs/>
          <w:cs/>
          <w:lang w:bidi="lo-LA"/>
        </w:rPr>
        <w:t xml:space="preserve">2. </w:t>
      </w:r>
      <w:r>
        <w:rPr>
          <w:rFonts w:eastAsia="Phetsarath OT" w:hint="cs"/>
          <w:b/>
          <w:bCs/>
          <w:cs/>
          <w:lang w:bidi="lo-LA"/>
        </w:rPr>
        <w:t>ຄະນະຮັບຜິດຊອບເນື້ອໃນຫຼັກສູດ</w:t>
      </w:r>
      <w:r>
        <w:rPr>
          <w:rFonts w:cs="DokChampa"/>
          <w:lang w:bidi="lo-LA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301"/>
        <w:gridCol w:w="3085"/>
      </w:tblGrid>
      <w:tr w:rsidR="003D232F" w:rsidRPr="00067531" w14:paraId="5E96B612" w14:textId="77777777" w:rsidTr="00A1336C">
        <w:tc>
          <w:tcPr>
            <w:tcW w:w="567" w:type="dxa"/>
            <w:shd w:val="clear" w:color="auto" w:fill="auto"/>
          </w:tcPr>
          <w:p w14:paraId="4FEB40E2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3119" w:type="dxa"/>
            <w:shd w:val="clear" w:color="auto" w:fill="auto"/>
          </w:tcPr>
          <w:p w14:paraId="0F2501D6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2301" w:type="dxa"/>
            <w:shd w:val="clear" w:color="auto" w:fill="auto"/>
          </w:tcPr>
          <w:p w14:paraId="19C41927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3085" w:type="dxa"/>
            <w:shd w:val="clear" w:color="auto" w:fill="auto"/>
          </w:tcPr>
          <w:p w14:paraId="1305BFAB" w14:textId="77777777" w:rsidR="003D232F" w:rsidRPr="0062638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62638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3D232F" w:rsidRPr="00067531" w14:paraId="172D884F" w14:textId="77777777" w:rsidTr="00A1336C">
        <w:tc>
          <w:tcPr>
            <w:tcW w:w="567" w:type="dxa"/>
            <w:shd w:val="clear" w:color="auto" w:fill="auto"/>
          </w:tcPr>
          <w:p w14:paraId="56D3BE28" w14:textId="77777777" w:rsidR="003D232F" w:rsidRPr="00067531" w:rsidRDefault="003D232F" w:rsidP="00A1336C">
            <w:pPr>
              <w:jc w:val="center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1432FAC5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ປອ ນາເດັດ ກໍຊາເລັດ</w:t>
            </w:r>
          </w:p>
        </w:tc>
        <w:tc>
          <w:tcPr>
            <w:tcW w:w="2301" w:type="dxa"/>
            <w:shd w:val="clear" w:color="auto" w:fill="auto"/>
          </w:tcPr>
          <w:p w14:paraId="02CB232C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46110D06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ຫົວໜ້າທີມງານ</w:t>
            </w:r>
          </w:p>
        </w:tc>
      </w:tr>
      <w:tr w:rsidR="003D232F" w:rsidRPr="00067531" w14:paraId="621A41D4" w14:textId="77777777" w:rsidTr="00A1336C">
        <w:tc>
          <w:tcPr>
            <w:tcW w:w="567" w:type="dxa"/>
            <w:shd w:val="clear" w:color="auto" w:fill="auto"/>
          </w:tcPr>
          <w:p w14:paraId="48D3031C" w14:textId="77777777" w:rsidR="003D232F" w:rsidRPr="00067531" w:rsidRDefault="003D232F" w:rsidP="00A1336C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14:paraId="622B1CCA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ບຸນທຳ ສິດທິມະໂນທຳ</w:t>
            </w:r>
          </w:p>
        </w:tc>
        <w:tc>
          <w:tcPr>
            <w:tcW w:w="2301" w:type="dxa"/>
            <w:shd w:val="clear" w:color="auto" w:fill="auto"/>
          </w:tcPr>
          <w:p w14:paraId="2AFC667F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 w:rsidRPr="00067531">
              <w:rPr>
                <w:rFonts w:hint="cs"/>
                <w:cs/>
                <w:lang w:bidi="lo-LA"/>
              </w:rPr>
              <w:t xml:space="preserve">ໂຄງການ </w:t>
            </w:r>
            <w:r w:rsidRPr="00067531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2FF4EC4E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ຕິດຕາມ ແລະ ປະເມີນຜົນ</w:t>
            </w:r>
          </w:p>
        </w:tc>
      </w:tr>
      <w:tr w:rsidR="003D232F" w:rsidRPr="00067531" w14:paraId="33A2E718" w14:textId="77777777" w:rsidTr="00A1336C">
        <w:tc>
          <w:tcPr>
            <w:tcW w:w="567" w:type="dxa"/>
            <w:shd w:val="clear" w:color="auto" w:fill="auto"/>
          </w:tcPr>
          <w:p w14:paraId="245C4586" w14:textId="77777777" w:rsidR="003D232F" w:rsidRPr="005C1D60" w:rsidRDefault="003D232F" w:rsidP="00A1336C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02E3E18D" w14:textId="77777777" w:rsidR="003D232F" w:rsidRPr="005C1D60" w:rsidRDefault="003D232F" w:rsidP="00A1336C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ທ່ານ </w:t>
            </w:r>
            <w:r w:rsidRPr="005C1D60">
              <w:rPr>
                <w:rFonts w:ascii="Arial" w:hAnsi="Arial" w:cs="Arial"/>
              </w:rPr>
              <w:t>Emeterio D. Cedillo</w:t>
            </w:r>
          </w:p>
        </w:tc>
        <w:tc>
          <w:tcPr>
            <w:tcW w:w="2301" w:type="dxa"/>
            <w:shd w:val="clear" w:color="auto" w:fill="auto"/>
          </w:tcPr>
          <w:p w14:paraId="7B5096B7" w14:textId="77777777" w:rsidR="003D232F" w:rsidRPr="005C1D60" w:rsidRDefault="003D232F" w:rsidP="00A1336C">
            <w:pPr>
              <w:jc w:val="both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 xml:space="preserve">ໂຄງການ </w:t>
            </w:r>
            <w:r w:rsidRPr="005C1D60">
              <w:rPr>
                <w:lang w:bidi="lo-LA"/>
              </w:rPr>
              <w:t>SSTVET</w:t>
            </w:r>
          </w:p>
        </w:tc>
        <w:tc>
          <w:tcPr>
            <w:tcW w:w="3085" w:type="dxa"/>
            <w:shd w:val="clear" w:color="auto" w:fill="auto"/>
          </w:tcPr>
          <w:p w14:paraId="5DB2E909" w14:textId="77777777" w:rsidR="003D232F" w:rsidRPr="005C1D60" w:rsidRDefault="003D232F" w:rsidP="00A1336C">
            <w:pPr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ຊ່ຽວຊານຕ່າງປະເທດ ພັດທະນາຫຼັກສູດດ້ານລົດຍົນ</w:t>
            </w:r>
          </w:p>
        </w:tc>
      </w:tr>
      <w:tr w:rsidR="003D232F" w:rsidRPr="00067531" w14:paraId="50BEDC37" w14:textId="77777777" w:rsidTr="00A1336C">
        <w:tc>
          <w:tcPr>
            <w:tcW w:w="567" w:type="dxa"/>
            <w:shd w:val="clear" w:color="auto" w:fill="auto"/>
          </w:tcPr>
          <w:p w14:paraId="0B8861FB" w14:textId="77777777" w:rsidR="003D232F" w:rsidRPr="005C1D60" w:rsidRDefault="003D232F" w:rsidP="00A1336C">
            <w:pPr>
              <w:jc w:val="center"/>
              <w:rPr>
                <w:cs/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0A23A0FF" w14:textId="77777777" w:rsidR="003D232F" w:rsidRPr="005C1D60" w:rsidRDefault="003D232F" w:rsidP="00A1336C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ທ່ານ ໄມ ທຳມະວົງສາ</w:t>
            </w:r>
          </w:p>
        </w:tc>
        <w:tc>
          <w:tcPr>
            <w:tcW w:w="2301" w:type="dxa"/>
            <w:shd w:val="clear" w:color="auto" w:fill="auto"/>
          </w:tcPr>
          <w:p w14:paraId="13E3FCB4" w14:textId="08061021" w:rsidR="003D232F" w:rsidRPr="005C1D60" w:rsidRDefault="00F620D2" w:rsidP="00A1336C">
            <w:pPr>
              <w:jc w:val="both"/>
              <w:rPr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3085" w:type="dxa"/>
            <w:shd w:val="clear" w:color="auto" w:fill="auto"/>
          </w:tcPr>
          <w:p w14:paraId="2C62435C" w14:textId="77777777" w:rsidR="003D232F" w:rsidRPr="005C1D60" w:rsidRDefault="003D232F" w:rsidP="00A1336C">
            <w:pPr>
              <w:jc w:val="both"/>
              <w:rPr>
                <w:lang w:bidi="lo-LA"/>
              </w:rPr>
            </w:pPr>
            <w:r w:rsidRPr="005C1D60">
              <w:rPr>
                <w:rFonts w:hint="cs"/>
                <w:cs/>
                <w:lang w:bidi="lo-LA"/>
              </w:rPr>
              <w:t>ຊ່ຽວຊານພາຍໃນ ພັດທະນາຫຼັກສູດຫຼັກສູດດ້ານລົດຍົນ</w:t>
            </w:r>
          </w:p>
        </w:tc>
      </w:tr>
      <w:tr w:rsidR="003D232F" w:rsidRPr="00067531" w14:paraId="124E0B8D" w14:textId="77777777" w:rsidTr="00A1336C">
        <w:tc>
          <w:tcPr>
            <w:tcW w:w="567" w:type="dxa"/>
            <w:shd w:val="clear" w:color="auto" w:fill="auto"/>
          </w:tcPr>
          <w:p w14:paraId="451301DF" w14:textId="77777777" w:rsidR="003D232F" w:rsidRPr="00067531" w:rsidRDefault="003D232F" w:rsidP="00A1336C">
            <w:pPr>
              <w:jc w:val="center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14:paraId="053BA454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ທ່ານ ນາງ ສົມພະລັງ ໂງ່ນເພັດສີ</w:t>
            </w:r>
          </w:p>
        </w:tc>
        <w:tc>
          <w:tcPr>
            <w:tcW w:w="2301" w:type="dxa"/>
            <w:shd w:val="clear" w:color="auto" w:fill="auto"/>
          </w:tcPr>
          <w:p w14:paraId="5C1BD599" w14:textId="77777777" w:rsidR="003D232F" w:rsidRPr="00067531" w:rsidRDefault="003D232F" w:rsidP="00A1336C">
            <w:pPr>
              <w:jc w:val="both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ສະຖາບັນພັດທະນາອາຊີວະສຶກສາ</w:t>
            </w:r>
          </w:p>
        </w:tc>
        <w:tc>
          <w:tcPr>
            <w:tcW w:w="3085" w:type="dxa"/>
            <w:shd w:val="clear" w:color="auto" w:fill="auto"/>
          </w:tcPr>
          <w:p w14:paraId="32DE396E" w14:textId="77777777" w:rsidR="003D232F" w:rsidRPr="00067531" w:rsidRDefault="003D232F" w:rsidP="00A1336C">
            <w:pPr>
              <w:jc w:val="both"/>
              <w:rPr>
                <w:cs/>
                <w:lang w:bidi="lo-LA"/>
              </w:rPr>
            </w:pPr>
            <w:r>
              <w:rPr>
                <w:rFonts w:hint="cs"/>
                <w:cs/>
                <w:lang w:bidi="lo-LA"/>
              </w:rPr>
              <w:t>ຮອງຫົວໜ້າພະແນກຄົ້ນຄວ້າ-ວິໄຈ ແລະ ພັດທະນາຫຼັກສູດ</w:t>
            </w:r>
          </w:p>
        </w:tc>
      </w:tr>
    </w:tbl>
    <w:p w14:paraId="571DEADA" w14:textId="77777777" w:rsidR="003D232F" w:rsidRPr="008D0C22" w:rsidRDefault="003D232F" w:rsidP="003D232F">
      <w:pPr>
        <w:jc w:val="both"/>
        <w:rPr>
          <w:lang w:bidi="lo-LA"/>
        </w:rPr>
      </w:pPr>
    </w:p>
    <w:p w14:paraId="31C783BD" w14:textId="77777777" w:rsidR="003D232F" w:rsidRPr="00B25C10" w:rsidRDefault="003D232F" w:rsidP="003D232F">
      <w:pPr>
        <w:jc w:val="both"/>
        <w:rPr>
          <w:rFonts w:eastAsia="Phetsarath OT"/>
          <w:b/>
          <w:bCs/>
          <w:cs/>
          <w:lang w:bidi="lo-LA"/>
        </w:rPr>
      </w:pPr>
      <w:r>
        <w:rPr>
          <w:rFonts w:eastAsia="Phetsarath OT" w:hint="cs"/>
          <w:b/>
          <w:bCs/>
          <w:cs/>
          <w:lang w:bidi="lo-LA"/>
        </w:rPr>
        <w:t>3. ທີມງານພັດທະນາຫຼັກສູດຈາກສະຖານອາຊີວະສຶກສາ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3686"/>
        <w:gridCol w:w="2551"/>
      </w:tblGrid>
      <w:tr w:rsidR="003D232F" w:rsidRPr="00882F75" w14:paraId="19C91475" w14:textId="77777777" w:rsidTr="00A1336C">
        <w:tc>
          <w:tcPr>
            <w:tcW w:w="567" w:type="dxa"/>
            <w:shd w:val="clear" w:color="auto" w:fill="auto"/>
          </w:tcPr>
          <w:p w14:paraId="4E15BBA2" w14:textId="77777777" w:rsidR="003D232F" w:rsidRPr="00882F7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ລ.ດ</w:t>
            </w:r>
          </w:p>
        </w:tc>
        <w:tc>
          <w:tcPr>
            <w:tcW w:w="2410" w:type="dxa"/>
            <w:shd w:val="clear" w:color="auto" w:fill="auto"/>
          </w:tcPr>
          <w:p w14:paraId="32CC04C1" w14:textId="77777777" w:rsidR="003D232F" w:rsidRPr="00882F7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ຊື່ ແລະ ນາມສະກຸນ</w:t>
            </w:r>
          </w:p>
        </w:tc>
        <w:tc>
          <w:tcPr>
            <w:tcW w:w="3686" w:type="dxa"/>
            <w:shd w:val="clear" w:color="auto" w:fill="auto"/>
          </w:tcPr>
          <w:p w14:paraId="57DF1DDA" w14:textId="77777777" w:rsidR="003D232F" w:rsidRPr="00882F7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ພາກສ່ວນ</w:t>
            </w:r>
          </w:p>
        </w:tc>
        <w:tc>
          <w:tcPr>
            <w:tcW w:w="2551" w:type="dxa"/>
            <w:shd w:val="clear" w:color="auto" w:fill="auto"/>
          </w:tcPr>
          <w:p w14:paraId="258927D0" w14:textId="77777777" w:rsidR="003D232F" w:rsidRPr="00882F75" w:rsidRDefault="003D232F" w:rsidP="00A1336C">
            <w:pPr>
              <w:jc w:val="both"/>
              <w:rPr>
                <w:b/>
                <w:bCs/>
                <w:lang w:bidi="lo-LA"/>
              </w:rPr>
            </w:pPr>
            <w:r w:rsidRPr="00882F75">
              <w:rPr>
                <w:rFonts w:hint="cs"/>
                <w:b/>
                <w:bCs/>
                <w:cs/>
                <w:lang w:bidi="lo-LA"/>
              </w:rPr>
              <w:t>ຕຳແໜ່ງ</w:t>
            </w:r>
          </w:p>
        </w:tc>
      </w:tr>
      <w:tr w:rsidR="003D232F" w:rsidRPr="00882F75" w14:paraId="0C2BEC43" w14:textId="77777777" w:rsidTr="00A1336C">
        <w:tc>
          <w:tcPr>
            <w:tcW w:w="567" w:type="dxa"/>
            <w:shd w:val="clear" w:color="auto" w:fill="auto"/>
          </w:tcPr>
          <w:p w14:paraId="52228154" w14:textId="77777777" w:rsidR="003D232F" w:rsidRPr="00882F75" w:rsidRDefault="003D232F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0C84F88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ບຸນລ້ຽງ ມະນິວົງ</w:t>
            </w:r>
          </w:p>
        </w:tc>
        <w:tc>
          <w:tcPr>
            <w:tcW w:w="3686" w:type="dxa"/>
            <w:shd w:val="clear" w:color="auto" w:fill="auto"/>
          </w:tcPr>
          <w:p w14:paraId="6F9FC9FA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60147727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3D232F" w:rsidRPr="00882F75" w14:paraId="29713ACB" w14:textId="77777777" w:rsidTr="00A1336C">
        <w:tc>
          <w:tcPr>
            <w:tcW w:w="567" w:type="dxa"/>
            <w:shd w:val="clear" w:color="auto" w:fill="auto"/>
          </w:tcPr>
          <w:p w14:paraId="0C1378B2" w14:textId="77777777" w:rsidR="003D232F" w:rsidRPr="00882F75" w:rsidRDefault="003D232F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09FA89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ຂັນ ອີນທະວົງ</w:t>
            </w:r>
          </w:p>
        </w:tc>
        <w:tc>
          <w:tcPr>
            <w:tcW w:w="3686" w:type="dxa"/>
            <w:shd w:val="clear" w:color="auto" w:fill="auto"/>
          </w:tcPr>
          <w:p w14:paraId="33DD4A9D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4B8431A4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3D232F" w:rsidRPr="00882F75" w14:paraId="2BCEEC99" w14:textId="77777777" w:rsidTr="00A1336C">
        <w:tc>
          <w:tcPr>
            <w:tcW w:w="567" w:type="dxa"/>
            <w:shd w:val="clear" w:color="auto" w:fill="auto"/>
          </w:tcPr>
          <w:p w14:paraId="77E94BE5" w14:textId="77777777" w:rsidR="003D232F" w:rsidRPr="00882F75" w:rsidRDefault="003D232F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C117B57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ເພັດສະໄໝ ພັນໂສພາ</w:t>
            </w:r>
          </w:p>
        </w:tc>
        <w:tc>
          <w:tcPr>
            <w:tcW w:w="3686" w:type="dxa"/>
            <w:shd w:val="clear" w:color="auto" w:fill="auto"/>
          </w:tcPr>
          <w:p w14:paraId="55B588B4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 xml:space="preserve">-ວິຊາຊີບ </w:t>
            </w:r>
            <w:r w:rsidRPr="00882F75">
              <w:rPr>
                <w:cs/>
                <w:lang w:bidi="lo-LA"/>
              </w:rPr>
              <w:t>ຈຳປາສັກ</w:t>
            </w:r>
          </w:p>
        </w:tc>
        <w:tc>
          <w:tcPr>
            <w:tcW w:w="2551" w:type="dxa"/>
            <w:shd w:val="clear" w:color="auto" w:fill="auto"/>
          </w:tcPr>
          <w:p w14:paraId="304A41E6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1C48C5" w:rsidRPr="00882F75" w14:paraId="47109A38" w14:textId="77777777" w:rsidTr="00A1336C">
        <w:tc>
          <w:tcPr>
            <w:tcW w:w="567" w:type="dxa"/>
            <w:shd w:val="clear" w:color="auto" w:fill="auto"/>
          </w:tcPr>
          <w:p w14:paraId="3C576D78" w14:textId="77777777" w:rsidR="001C48C5" w:rsidRPr="00882F75" w:rsidRDefault="001C48C5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010F5DCE" w14:textId="77777777" w:rsidR="001C48C5" w:rsidRPr="00882F75" w:rsidRDefault="001C48C5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ໄຊຍາສັກ ສີສົມພອນ</w:t>
            </w:r>
          </w:p>
        </w:tc>
        <w:tc>
          <w:tcPr>
            <w:tcW w:w="3686" w:type="dxa"/>
            <w:shd w:val="clear" w:color="auto" w:fill="auto"/>
          </w:tcPr>
          <w:p w14:paraId="458E46B5" w14:textId="77777777" w:rsidR="001C48C5" w:rsidRPr="00882F75" w:rsidRDefault="001C48C5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ສາຖາບັນພັດທະນາຄູອາຊີວະສຶກສາ</w:t>
            </w:r>
          </w:p>
        </w:tc>
        <w:tc>
          <w:tcPr>
            <w:tcW w:w="2551" w:type="dxa"/>
            <w:shd w:val="clear" w:color="auto" w:fill="auto"/>
          </w:tcPr>
          <w:p w14:paraId="7E3B614C" w14:textId="1431422A" w:rsidR="001C48C5" w:rsidRPr="00882F75" w:rsidRDefault="001C48C5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 xml:space="preserve">ວ່າການ </w:t>
            </w:r>
            <w:r>
              <w:rPr>
                <w:rFonts w:hint="cs"/>
                <w:cs/>
                <w:lang w:bidi="lo-LA"/>
              </w:rPr>
              <w:t xml:space="preserve">ພາກວິຊາ </w:t>
            </w:r>
            <w:r w:rsidRPr="00882F75">
              <w:rPr>
                <w:rFonts w:hint="cs"/>
                <w:cs/>
                <w:lang w:bidi="lo-LA"/>
              </w:rPr>
              <w:t>ຄູວິຊາວະກຳກົນຈັກ</w:t>
            </w:r>
          </w:p>
        </w:tc>
      </w:tr>
      <w:tr w:rsidR="003D232F" w:rsidRPr="00882F75" w14:paraId="1EB36D2C" w14:textId="77777777" w:rsidTr="00A1336C">
        <w:tc>
          <w:tcPr>
            <w:tcW w:w="567" w:type="dxa"/>
            <w:shd w:val="clear" w:color="auto" w:fill="auto"/>
          </w:tcPr>
          <w:p w14:paraId="62F928B0" w14:textId="77777777" w:rsidR="003D232F" w:rsidRPr="00882F75" w:rsidRDefault="003D232F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B9AD9AF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 xml:space="preserve">ທ່ານ </w:t>
            </w:r>
            <w:r w:rsidRPr="00882F75">
              <w:rPr>
                <w:rFonts w:hint="cs"/>
                <w:cs/>
                <w:lang w:bidi="lo-LA"/>
              </w:rPr>
              <w:t>ບຸນທົງ ຊາທີລາດ</w:t>
            </w:r>
          </w:p>
        </w:tc>
        <w:tc>
          <w:tcPr>
            <w:tcW w:w="3686" w:type="dxa"/>
            <w:shd w:val="clear" w:color="auto" w:fill="auto"/>
          </w:tcPr>
          <w:p w14:paraId="4E9DB7B6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139D903F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ຫົວໜ້າພາກວີຊາລົດຍົນ</w:t>
            </w:r>
          </w:p>
        </w:tc>
      </w:tr>
      <w:tr w:rsidR="003D232F" w:rsidRPr="00882F75" w14:paraId="626DE67F" w14:textId="77777777" w:rsidTr="00A1336C">
        <w:tc>
          <w:tcPr>
            <w:tcW w:w="567" w:type="dxa"/>
            <w:shd w:val="clear" w:color="auto" w:fill="auto"/>
          </w:tcPr>
          <w:p w14:paraId="646FF1DF" w14:textId="77777777" w:rsidR="003D232F" w:rsidRPr="00882F75" w:rsidRDefault="003D232F" w:rsidP="00A1336C">
            <w:pPr>
              <w:jc w:val="center"/>
              <w:rPr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59EDD64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ບົວອຍ ມານີວົງ</w:t>
            </w:r>
          </w:p>
        </w:tc>
        <w:tc>
          <w:tcPr>
            <w:tcW w:w="3686" w:type="dxa"/>
            <w:shd w:val="clear" w:color="auto" w:fill="auto"/>
          </w:tcPr>
          <w:p w14:paraId="2AA015F4" w14:textId="77777777" w:rsidR="003D232F" w:rsidRPr="00882F75" w:rsidRDefault="003D232F" w:rsidP="00A1336C">
            <w:r w:rsidRPr="00882F75">
              <w:rPr>
                <w:cs/>
                <w:lang w:bidi="lo-LA"/>
              </w:rPr>
              <w:t>ບໍລິສັດລາວໂຕໂຍຕາ</w:t>
            </w:r>
          </w:p>
          <w:p w14:paraId="5A76F633" w14:textId="77777777" w:rsidR="003D232F" w:rsidRPr="00882F75" w:rsidRDefault="003D232F" w:rsidP="00A1336C">
            <w:pPr>
              <w:rPr>
                <w:lang w:bidi="lo-LA"/>
              </w:rPr>
            </w:pPr>
          </w:p>
        </w:tc>
        <w:tc>
          <w:tcPr>
            <w:tcW w:w="2551" w:type="dxa"/>
            <w:shd w:val="clear" w:color="auto" w:fill="auto"/>
          </w:tcPr>
          <w:p w14:paraId="20CFE416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ຫົວໜ້າຝ່າຍຂາຍ ແລະ ສ່ວນບຸກຄົນ</w:t>
            </w:r>
          </w:p>
        </w:tc>
      </w:tr>
      <w:tr w:rsidR="003D232F" w:rsidRPr="00882F75" w14:paraId="2D5B3D56" w14:textId="77777777" w:rsidTr="00A1336C">
        <w:tc>
          <w:tcPr>
            <w:tcW w:w="567" w:type="dxa"/>
            <w:shd w:val="clear" w:color="auto" w:fill="auto"/>
          </w:tcPr>
          <w:p w14:paraId="2D30936B" w14:textId="77777777" w:rsidR="003D232F" w:rsidRPr="00882F75" w:rsidRDefault="003D232F" w:rsidP="00A1336C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B943E52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ວາທີ ອີນທະວົງ</w:t>
            </w:r>
          </w:p>
        </w:tc>
        <w:tc>
          <w:tcPr>
            <w:tcW w:w="3686" w:type="dxa"/>
            <w:shd w:val="clear" w:color="auto" w:fill="auto"/>
          </w:tcPr>
          <w:p w14:paraId="4127B072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rFonts w:eastAsiaTheme="minorEastAsia"/>
                <w:kern w:val="24"/>
                <w:cs/>
                <w:lang w:bidi="lo-LA"/>
              </w:rPr>
              <w:t>ວິທະໄລເຕັກນິກ</w:t>
            </w:r>
            <w:r w:rsidRPr="00882F75">
              <w:rPr>
                <w:rFonts w:eastAsiaTheme="minorEastAsia" w:hint="cs"/>
                <w:kern w:val="24"/>
                <w:cs/>
                <w:lang w:bidi="lo-LA"/>
              </w:rPr>
              <w:t>-ວິຊາຊີບ</w:t>
            </w:r>
            <w:r w:rsidRPr="00882F75">
              <w:rPr>
                <w:rFonts w:eastAsiaTheme="minorEastAsia"/>
                <w:kern w:val="24"/>
                <w:cs/>
                <w:lang w:bidi="lo-LA"/>
              </w:rPr>
              <w:t>ແຂວງຄຳມ່ວນ</w:t>
            </w:r>
          </w:p>
        </w:tc>
        <w:tc>
          <w:tcPr>
            <w:tcW w:w="2551" w:type="dxa"/>
            <w:shd w:val="clear" w:color="auto" w:fill="auto"/>
          </w:tcPr>
          <w:p w14:paraId="2AA8EB65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3D232F" w:rsidRPr="00882F75" w14:paraId="379C3E9E" w14:textId="77777777" w:rsidTr="00A1336C">
        <w:tc>
          <w:tcPr>
            <w:tcW w:w="567" w:type="dxa"/>
            <w:shd w:val="clear" w:color="auto" w:fill="auto"/>
          </w:tcPr>
          <w:p w14:paraId="204CD633" w14:textId="77777777" w:rsidR="003D232F" w:rsidRPr="00882F75" w:rsidRDefault="003D232F" w:rsidP="00A1336C">
            <w:pPr>
              <w:jc w:val="center"/>
              <w:rPr>
                <w:cs/>
                <w:lang w:bidi="lo-LA"/>
              </w:rPr>
            </w:pPr>
            <w:r w:rsidRPr="00882F75">
              <w:rPr>
                <w:lang w:bidi="lo-L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3EC220B8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ອຳຄາ ພົນພັກດີ</w:t>
            </w:r>
          </w:p>
        </w:tc>
        <w:tc>
          <w:tcPr>
            <w:tcW w:w="3686" w:type="dxa"/>
            <w:shd w:val="clear" w:color="auto" w:fill="auto"/>
          </w:tcPr>
          <w:p w14:paraId="386E038B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ວິທະຍາໄລເຕັກນິກແຂວງວຽງຈັນ</w:t>
            </w:r>
          </w:p>
        </w:tc>
        <w:tc>
          <w:tcPr>
            <w:tcW w:w="2551" w:type="dxa"/>
            <w:shd w:val="clear" w:color="auto" w:fill="auto"/>
          </w:tcPr>
          <w:p w14:paraId="6F8AB705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  <w:tr w:rsidR="003D232F" w:rsidRPr="00882F75" w14:paraId="12B18EAF" w14:textId="77777777" w:rsidTr="00A1336C">
        <w:tc>
          <w:tcPr>
            <w:tcW w:w="567" w:type="dxa"/>
            <w:shd w:val="clear" w:color="auto" w:fill="auto"/>
          </w:tcPr>
          <w:p w14:paraId="001AFA5C" w14:textId="77777777" w:rsidR="003D232F" w:rsidRPr="00882F75" w:rsidRDefault="003D232F" w:rsidP="00A1336C">
            <w:pPr>
              <w:jc w:val="center"/>
              <w:rPr>
                <w:lang w:bidi="lo-LA"/>
              </w:rPr>
            </w:pPr>
            <w:r w:rsidRPr="00882F75">
              <w:rPr>
                <w:lang w:bidi="lo-LA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6034F6D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ທ່ານ ສຸກຂັນທອນ ປັນປັນຍາ</w:t>
            </w:r>
          </w:p>
        </w:tc>
        <w:tc>
          <w:tcPr>
            <w:tcW w:w="3686" w:type="dxa"/>
            <w:shd w:val="clear" w:color="auto" w:fill="auto"/>
          </w:tcPr>
          <w:p w14:paraId="680ABE52" w14:textId="77777777" w:rsidR="003D232F" w:rsidRPr="00882F75" w:rsidRDefault="003D232F" w:rsidP="00A1336C">
            <w:pPr>
              <w:rPr>
                <w:cs/>
                <w:lang w:bidi="lo-LA"/>
              </w:rPr>
            </w:pPr>
            <w:r w:rsidRPr="00882F75">
              <w:rPr>
                <w:cs/>
                <w:lang w:bidi="lo-LA"/>
              </w:rPr>
              <w:t>ວິທະໄລເຕັກນິກ</w:t>
            </w:r>
            <w:r w:rsidRPr="00882F75">
              <w:rPr>
                <w:rFonts w:hint="cs"/>
                <w:cs/>
                <w:lang w:bidi="lo-LA"/>
              </w:rPr>
              <w:t>-ວິຊາຊີບ</w:t>
            </w:r>
            <w:r>
              <w:rPr>
                <w:rFonts w:hint="cs"/>
                <w:cs/>
                <w:lang w:bidi="lo-LA"/>
              </w:rPr>
              <w:t>ແຂວງ</w:t>
            </w:r>
            <w:r w:rsidRPr="00882F75">
              <w:rPr>
                <w:cs/>
                <w:lang w:bidi="lo-LA"/>
              </w:rPr>
              <w:t>ສະຫວັນນະເຂດ</w:t>
            </w:r>
          </w:p>
        </w:tc>
        <w:tc>
          <w:tcPr>
            <w:tcW w:w="2551" w:type="dxa"/>
            <w:shd w:val="clear" w:color="auto" w:fill="auto"/>
          </w:tcPr>
          <w:p w14:paraId="7F344114" w14:textId="77777777" w:rsidR="003D232F" w:rsidRPr="00882F75" w:rsidRDefault="003D232F" w:rsidP="00A1336C">
            <w:pPr>
              <w:jc w:val="both"/>
              <w:rPr>
                <w:cs/>
                <w:lang w:bidi="lo-LA"/>
              </w:rPr>
            </w:pPr>
            <w:r w:rsidRPr="00882F75">
              <w:rPr>
                <w:rFonts w:hint="cs"/>
                <w:cs/>
                <w:lang w:bidi="lo-LA"/>
              </w:rPr>
              <w:t>ຄູ ສອນລົດຍົນ</w:t>
            </w:r>
          </w:p>
        </w:tc>
      </w:tr>
    </w:tbl>
    <w:p w14:paraId="40BB9123" w14:textId="77777777" w:rsidR="003D232F" w:rsidRDefault="003D232F" w:rsidP="003D232F"/>
    <w:p w14:paraId="5B7045ED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3AD5317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72E1489B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5EC01F5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07F77BE6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3530336B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35DE08B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4176647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1DAE636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56D66C91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76ED8C2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2351A654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p w14:paraId="1268AB5C" w14:textId="77777777" w:rsidR="003F6558" w:rsidRDefault="003F6558" w:rsidP="00B35607">
      <w:pPr>
        <w:pStyle w:val="Header"/>
        <w:tabs>
          <w:tab w:val="clear" w:pos="4680"/>
          <w:tab w:val="clear" w:pos="9360"/>
          <w:tab w:val="center" w:pos="2977"/>
          <w:tab w:val="right" w:pos="14601"/>
        </w:tabs>
        <w:rPr>
          <w:rFonts w:cs="Phetsarath OT"/>
          <w:b/>
          <w:bCs/>
          <w:sz w:val="28"/>
          <w:szCs w:val="28"/>
          <w:lang w:bidi="lo-LA"/>
        </w:rPr>
      </w:pPr>
    </w:p>
    <w:sectPr w:rsidR="003F6558" w:rsidSect="00450F1D">
      <w:footerReference w:type="default" r:id="rId10"/>
      <w:pgSz w:w="11906" w:h="16838" w:code="9"/>
      <w:pgMar w:top="1418" w:right="1134" w:bottom="1134" w:left="1701" w:header="720" w:footer="720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7309D" w14:textId="77777777" w:rsidR="00956A3F" w:rsidRDefault="00956A3F" w:rsidP="00A33C34">
      <w:pPr>
        <w:spacing w:after="0"/>
      </w:pPr>
      <w:r>
        <w:separator/>
      </w:r>
    </w:p>
  </w:endnote>
  <w:endnote w:type="continuationSeparator" w:id="0">
    <w:p w14:paraId="25ECFE6E" w14:textId="77777777" w:rsidR="00956A3F" w:rsidRDefault="00956A3F" w:rsidP="00A33C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hetsarath OT">
    <w:panose1 w:val="02000500000000000001"/>
    <w:charset w:val="00"/>
    <w:family w:val="auto"/>
    <w:pitch w:val="variable"/>
    <w:sig w:usb0="F7FFAEFF" w:usb1="FBDFFFFF" w:usb2="1FFBFFFF" w:usb3="00000000" w:csb0="8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hetsarath">
    <w:panose1 w:val="02000500000000000000"/>
    <w:charset w:val="00"/>
    <w:family w:val="auto"/>
    <w:pitch w:val="variable"/>
    <w:sig w:usb0="8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kChampa">
    <w:altName w:val="Saysettha MX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0ACD5" w14:textId="2A35BBF7" w:rsidR="00B46142" w:rsidRPr="00334196" w:rsidRDefault="00B46142" w:rsidP="002C790A">
    <w:pPr>
      <w:pStyle w:val="Footer"/>
      <w:pBdr>
        <w:top w:val="thinThickSmallGap" w:sz="24" w:space="0" w:color="622423"/>
      </w:pBdr>
      <w:tabs>
        <w:tab w:val="clear" w:pos="4680"/>
        <w:tab w:val="clear" w:pos="9360"/>
        <w:tab w:val="left" w:pos="8505"/>
      </w:tabs>
      <w:rPr>
        <w:rFonts w:cs="Phetsarath OT"/>
        <w:sz w:val="20"/>
        <w:szCs w:val="24"/>
      </w:rPr>
    </w:pPr>
    <w:r w:rsidRPr="00334196">
      <w:rPr>
        <w:rFonts w:cs="Phetsarath OT"/>
        <w:sz w:val="20"/>
        <w:szCs w:val="20"/>
        <w:cs/>
        <w:lang w:bidi="lo-LA"/>
      </w:rPr>
      <w:t xml:space="preserve">ຫຼັກສູດຊ່າງສ້ອມແປງລົດຍົນລະດັບ </w:t>
    </w:r>
    <w:r w:rsidRPr="00334196">
      <w:rPr>
        <w:rFonts w:cs="Phetsarath OT"/>
        <w:sz w:val="20"/>
        <w:szCs w:val="20"/>
        <w:lang w:bidi="lo-LA"/>
      </w:rPr>
      <w:t>II</w:t>
    </w:r>
    <w:r w:rsidRPr="00334196">
      <w:rPr>
        <w:rFonts w:cs="Phetsarath OT"/>
        <w:sz w:val="20"/>
        <w:szCs w:val="20"/>
      </w:rPr>
      <w:tab/>
    </w:r>
    <w:r w:rsidRPr="00334196">
      <w:rPr>
        <w:rFonts w:cs="Phetsarath OT"/>
        <w:sz w:val="20"/>
        <w:szCs w:val="20"/>
        <w:cs/>
        <w:lang w:bidi="lo-LA"/>
      </w:rPr>
      <w:t>ໜ້າ</w:t>
    </w:r>
    <w:r w:rsidRPr="00334196">
      <w:rPr>
        <w:rFonts w:cs="Phetsarath OT"/>
        <w:sz w:val="20"/>
        <w:szCs w:val="20"/>
      </w:rPr>
      <w:t xml:space="preserve"> </w:t>
    </w:r>
    <w:r w:rsidRPr="00334196">
      <w:rPr>
        <w:rFonts w:cs="Phetsarath OT"/>
        <w:sz w:val="20"/>
        <w:szCs w:val="20"/>
      </w:rPr>
      <w:fldChar w:fldCharType="begin"/>
    </w:r>
    <w:r w:rsidRPr="00334196">
      <w:rPr>
        <w:rFonts w:cs="Phetsarath OT"/>
        <w:sz w:val="20"/>
        <w:szCs w:val="20"/>
      </w:rPr>
      <w:instrText xml:space="preserve"> PAGE   \* MERGEFORMAT </w:instrText>
    </w:r>
    <w:r w:rsidRPr="00334196">
      <w:rPr>
        <w:rFonts w:cs="Phetsarath OT"/>
        <w:sz w:val="20"/>
        <w:szCs w:val="20"/>
      </w:rPr>
      <w:fldChar w:fldCharType="separate"/>
    </w:r>
    <w:r w:rsidR="00247466">
      <w:rPr>
        <w:rFonts w:cs="Phetsarath OT"/>
        <w:noProof/>
        <w:sz w:val="20"/>
        <w:szCs w:val="20"/>
      </w:rPr>
      <w:t>66</w:t>
    </w:r>
    <w:r w:rsidRPr="00334196">
      <w:rPr>
        <w:rFonts w:cs="Phetsarath OT"/>
        <w:sz w:val="20"/>
        <w:szCs w:val="20"/>
      </w:rPr>
      <w:fldChar w:fldCharType="end"/>
    </w:r>
    <w:r w:rsidRPr="00334196">
      <w:rPr>
        <w:rFonts w:cs="Phetsarath OT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3DB36" w14:textId="77777777" w:rsidR="00956A3F" w:rsidRDefault="00956A3F" w:rsidP="00A33C34">
      <w:pPr>
        <w:spacing w:after="0"/>
      </w:pPr>
      <w:r>
        <w:separator/>
      </w:r>
    </w:p>
  </w:footnote>
  <w:footnote w:type="continuationSeparator" w:id="0">
    <w:p w14:paraId="5D51A646" w14:textId="77777777" w:rsidR="00956A3F" w:rsidRDefault="00956A3F" w:rsidP="00A33C3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456"/>
    <w:multiLevelType w:val="hybridMultilevel"/>
    <w:tmpl w:val="ED28D9C8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6F1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3285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307FB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211E"/>
    <w:multiLevelType w:val="hybridMultilevel"/>
    <w:tmpl w:val="4DA083B2"/>
    <w:lvl w:ilvl="0" w:tplc="B8D43FE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71B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645B"/>
    <w:multiLevelType w:val="multilevel"/>
    <w:tmpl w:val="6582BCB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z w:val="24"/>
        <w:szCs w:val="24"/>
        <w:bdr w:val="none" w:sz="0" w:space="0" w:color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E49A5"/>
    <w:multiLevelType w:val="hybridMultilevel"/>
    <w:tmpl w:val="899E11CE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1387E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4E01"/>
    <w:multiLevelType w:val="hybridMultilevel"/>
    <w:tmpl w:val="7F58CA12"/>
    <w:lvl w:ilvl="0" w:tplc="C10A4922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45797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3009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B70FE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52E"/>
    <w:multiLevelType w:val="hybridMultilevel"/>
    <w:tmpl w:val="597E9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34AD4"/>
    <w:multiLevelType w:val="multilevel"/>
    <w:tmpl w:val="84AE996A"/>
    <w:lvl w:ilvl="0">
      <w:start w:val="1"/>
      <w:numFmt w:val="decimal"/>
      <w:lvlText w:val="%1."/>
      <w:lvlJc w:val="left"/>
      <w:pPr>
        <w:ind w:left="360" w:hanging="360"/>
      </w:pPr>
      <w:rPr>
        <w:rFonts w:ascii="Phetsarath OT" w:hAnsi="Phetsarath OT" w:cs="Phetsarath OT" w:hint="default"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Phetsarath OT" w:hAnsi="Phetsarath OT" w:cs="Phetsarath OT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4434FB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5632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C03598"/>
    <w:multiLevelType w:val="hybridMultilevel"/>
    <w:tmpl w:val="D0C8317E"/>
    <w:lvl w:ilvl="0" w:tplc="1B6A37A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54163"/>
    <w:multiLevelType w:val="hybridMultilevel"/>
    <w:tmpl w:val="6B200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B75F3"/>
    <w:multiLevelType w:val="multilevel"/>
    <w:tmpl w:val="4C92029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2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FDB1112"/>
    <w:multiLevelType w:val="multilevel"/>
    <w:tmpl w:val="6278E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1.%2."/>
      <w:lvlJc w:val="left"/>
      <w:pPr>
        <w:ind w:left="79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4170CB3"/>
    <w:multiLevelType w:val="hybridMultilevel"/>
    <w:tmpl w:val="E018AB80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C10017"/>
    <w:multiLevelType w:val="hybridMultilevel"/>
    <w:tmpl w:val="E0D634E4"/>
    <w:lvl w:ilvl="0" w:tplc="6D164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FB68EA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960EE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9E2E97"/>
    <w:multiLevelType w:val="hybridMultilevel"/>
    <w:tmpl w:val="B16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634544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57EEB"/>
    <w:multiLevelType w:val="multilevel"/>
    <w:tmpl w:val="54886054"/>
    <w:lvl w:ilvl="0">
      <w:start w:val="1"/>
      <w:numFmt w:val="decimal"/>
      <w:pStyle w:val="Heading6"/>
      <w:lvlText w:val="9.%1."/>
      <w:lvlJc w:val="left"/>
      <w:pPr>
        <w:ind w:left="720" w:hanging="360"/>
      </w:pPr>
      <w:rPr>
        <w:rFonts w:ascii="Phetsarath OT" w:hAnsi="Phetsarath OT" w:cs="Phetsarath OT" w:hint="default"/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4F843DCB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A0F1F"/>
    <w:multiLevelType w:val="multilevel"/>
    <w:tmpl w:val="2A94C448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rFonts w:ascii="Phetsarath OT" w:hAnsi="Phetsarath OT" w:cs="Phetsarath OT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4E055AA"/>
    <w:multiLevelType w:val="hybridMultilevel"/>
    <w:tmpl w:val="5CA20BFE"/>
    <w:lvl w:ilvl="0" w:tplc="6D8C032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12989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B3FDF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B14B0"/>
    <w:multiLevelType w:val="hybridMultilevel"/>
    <w:tmpl w:val="D676E65A"/>
    <w:lvl w:ilvl="0" w:tplc="3F9227F8">
      <w:numFmt w:val="bullet"/>
      <w:lvlText w:val="-"/>
      <w:lvlJc w:val="left"/>
      <w:pPr>
        <w:ind w:left="36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8E435B4"/>
    <w:multiLevelType w:val="multilevel"/>
    <w:tmpl w:val="A0985890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hetsarath OT" w:hAnsi="Phetsarath OT" w:cs="Phetsarath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A161AB4"/>
    <w:multiLevelType w:val="hybridMultilevel"/>
    <w:tmpl w:val="7996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77214"/>
    <w:multiLevelType w:val="hybridMultilevel"/>
    <w:tmpl w:val="71C07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EB364D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5D83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C325F"/>
    <w:multiLevelType w:val="hybridMultilevel"/>
    <w:tmpl w:val="4CBE7F86"/>
    <w:lvl w:ilvl="0" w:tplc="3F9227F8">
      <w:numFmt w:val="bullet"/>
      <w:lvlText w:val="-"/>
      <w:lvlJc w:val="left"/>
      <w:pPr>
        <w:ind w:left="720" w:hanging="360"/>
      </w:pPr>
      <w:rPr>
        <w:rFonts w:ascii="Phetsarath OT" w:hAnsi="Phetsarath OT" w:cs="Phetsarath OT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EE6C7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36B6B"/>
    <w:multiLevelType w:val="hybridMultilevel"/>
    <w:tmpl w:val="B16C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105EF"/>
    <w:multiLevelType w:val="hybridMultilevel"/>
    <w:tmpl w:val="85EE8A84"/>
    <w:lvl w:ilvl="0" w:tplc="7B283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F6DD2"/>
    <w:multiLevelType w:val="hybridMultilevel"/>
    <w:tmpl w:val="5B3C6994"/>
    <w:lvl w:ilvl="0" w:tplc="E23A4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20"/>
  </w:num>
  <w:num w:numId="4">
    <w:abstractNumId w:val="27"/>
  </w:num>
  <w:num w:numId="5">
    <w:abstractNumId w:val="36"/>
  </w:num>
  <w:num w:numId="6">
    <w:abstractNumId w:val="19"/>
  </w:num>
  <w:num w:numId="7">
    <w:abstractNumId w:val="39"/>
  </w:num>
  <w:num w:numId="8">
    <w:abstractNumId w:val="0"/>
  </w:num>
  <w:num w:numId="9">
    <w:abstractNumId w:val="9"/>
  </w:num>
  <w:num w:numId="10">
    <w:abstractNumId w:val="21"/>
  </w:num>
  <w:num w:numId="11">
    <w:abstractNumId w:val="14"/>
  </w:num>
  <w:num w:numId="12">
    <w:abstractNumId w:val="33"/>
  </w:num>
  <w:num w:numId="13">
    <w:abstractNumId w:val="31"/>
  </w:num>
  <w:num w:numId="14">
    <w:abstractNumId w:val="38"/>
  </w:num>
  <w:num w:numId="15">
    <w:abstractNumId w:val="1"/>
  </w:num>
  <w:num w:numId="16">
    <w:abstractNumId w:val="40"/>
  </w:num>
  <w:num w:numId="17">
    <w:abstractNumId w:val="7"/>
  </w:num>
  <w:num w:numId="18">
    <w:abstractNumId w:val="37"/>
  </w:num>
  <w:num w:numId="19">
    <w:abstractNumId w:val="5"/>
  </w:num>
  <w:num w:numId="20">
    <w:abstractNumId w:val="26"/>
  </w:num>
  <w:num w:numId="21">
    <w:abstractNumId w:val="22"/>
  </w:num>
  <w:num w:numId="22">
    <w:abstractNumId w:val="24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43"/>
  </w:num>
  <w:num w:numId="28">
    <w:abstractNumId w:val="11"/>
  </w:num>
  <w:num w:numId="29">
    <w:abstractNumId w:val="28"/>
  </w:num>
  <w:num w:numId="30">
    <w:abstractNumId w:val="42"/>
  </w:num>
  <w:num w:numId="31">
    <w:abstractNumId w:val="35"/>
  </w:num>
  <w:num w:numId="32">
    <w:abstractNumId w:val="32"/>
  </w:num>
  <w:num w:numId="33">
    <w:abstractNumId w:val="4"/>
  </w:num>
  <w:num w:numId="34">
    <w:abstractNumId w:val="17"/>
  </w:num>
  <w:num w:numId="35">
    <w:abstractNumId w:val="12"/>
  </w:num>
  <w:num w:numId="36">
    <w:abstractNumId w:val="30"/>
  </w:num>
  <w:num w:numId="37">
    <w:abstractNumId w:val="18"/>
  </w:num>
  <w:num w:numId="38">
    <w:abstractNumId w:val="8"/>
  </w:num>
  <w:num w:numId="39">
    <w:abstractNumId w:val="41"/>
  </w:num>
  <w:num w:numId="40">
    <w:abstractNumId w:val="25"/>
  </w:num>
  <w:num w:numId="41">
    <w:abstractNumId w:val="13"/>
  </w:num>
  <w:num w:numId="42">
    <w:abstractNumId w:val="3"/>
  </w:num>
  <w:num w:numId="43">
    <w:abstractNumId w:val="10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29"/>
  </w:num>
  <w:num w:numId="49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3A"/>
    <w:rsid w:val="00002FBF"/>
    <w:rsid w:val="00006536"/>
    <w:rsid w:val="00006D00"/>
    <w:rsid w:val="00010D60"/>
    <w:rsid w:val="000131E2"/>
    <w:rsid w:val="000131FE"/>
    <w:rsid w:val="00014E5C"/>
    <w:rsid w:val="0001574C"/>
    <w:rsid w:val="00016E48"/>
    <w:rsid w:val="000205DF"/>
    <w:rsid w:val="000247AC"/>
    <w:rsid w:val="0003305F"/>
    <w:rsid w:val="000338B2"/>
    <w:rsid w:val="0003674F"/>
    <w:rsid w:val="000434F9"/>
    <w:rsid w:val="000437B2"/>
    <w:rsid w:val="00044E20"/>
    <w:rsid w:val="00045367"/>
    <w:rsid w:val="000471D7"/>
    <w:rsid w:val="000540B1"/>
    <w:rsid w:val="00062B95"/>
    <w:rsid w:val="00076A7E"/>
    <w:rsid w:val="000811B7"/>
    <w:rsid w:val="000813C9"/>
    <w:rsid w:val="000829A7"/>
    <w:rsid w:val="00082C8C"/>
    <w:rsid w:val="00087305"/>
    <w:rsid w:val="000912F2"/>
    <w:rsid w:val="00092609"/>
    <w:rsid w:val="00095A0F"/>
    <w:rsid w:val="00096139"/>
    <w:rsid w:val="000966AD"/>
    <w:rsid w:val="000A51BE"/>
    <w:rsid w:val="000A704E"/>
    <w:rsid w:val="000B07D9"/>
    <w:rsid w:val="000B1045"/>
    <w:rsid w:val="000B192B"/>
    <w:rsid w:val="000B5419"/>
    <w:rsid w:val="000B7908"/>
    <w:rsid w:val="000C3777"/>
    <w:rsid w:val="000C3AD0"/>
    <w:rsid w:val="000C3C48"/>
    <w:rsid w:val="000C6481"/>
    <w:rsid w:val="000C7D80"/>
    <w:rsid w:val="000D04C5"/>
    <w:rsid w:val="000D25B6"/>
    <w:rsid w:val="000D4394"/>
    <w:rsid w:val="000E092E"/>
    <w:rsid w:val="000E135B"/>
    <w:rsid w:val="000E1B9F"/>
    <w:rsid w:val="000E35AE"/>
    <w:rsid w:val="000F197E"/>
    <w:rsid w:val="000F1A98"/>
    <w:rsid w:val="000F1F36"/>
    <w:rsid w:val="000F284E"/>
    <w:rsid w:val="000F450E"/>
    <w:rsid w:val="000F76E1"/>
    <w:rsid w:val="00103DFE"/>
    <w:rsid w:val="001102A3"/>
    <w:rsid w:val="00112797"/>
    <w:rsid w:val="00113850"/>
    <w:rsid w:val="00117C30"/>
    <w:rsid w:val="00120E7F"/>
    <w:rsid w:val="00131DEF"/>
    <w:rsid w:val="00132695"/>
    <w:rsid w:val="00136ED8"/>
    <w:rsid w:val="001402B7"/>
    <w:rsid w:val="00140B5A"/>
    <w:rsid w:val="00143DBC"/>
    <w:rsid w:val="001513CD"/>
    <w:rsid w:val="00153F85"/>
    <w:rsid w:val="00155C95"/>
    <w:rsid w:val="00156091"/>
    <w:rsid w:val="00156361"/>
    <w:rsid w:val="00156D3A"/>
    <w:rsid w:val="0016293A"/>
    <w:rsid w:val="001637C1"/>
    <w:rsid w:val="00170869"/>
    <w:rsid w:val="0017335F"/>
    <w:rsid w:val="00174764"/>
    <w:rsid w:val="00174EF1"/>
    <w:rsid w:val="00177588"/>
    <w:rsid w:val="0018072B"/>
    <w:rsid w:val="00183941"/>
    <w:rsid w:val="001857AF"/>
    <w:rsid w:val="00186706"/>
    <w:rsid w:val="00190FBC"/>
    <w:rsid w:val="00191E08"/>
    <w:rsid w:val="00193340"/>
    <w:rsid w:val="001A0021"/>
    <w:rsid w:val="001A0605"/>
    <w:rsid w:val="001A3D62"/>
    <w:rsid w:val="001A4009"/>
    <w:rsid w:val="001A50C6"/>
    <w:rsid w:val="001A64D1"/>
    <w:rsid w:val="001B3E15"/>
    <w:rsid w:val="001B50E2"/>
    <w:rsid w:val="001B590D"/>
    <w:rsid w:val="001B67C4"/>
    <w:rsid w:val="001C075E"/>
    <w:rsid w:val="001C0D72"/>
    <w:rsid w:val="001C2DFF"/>
    <w:rsid w:val="001C48C5"/>
    <w:rsid w:val="001C60B6"/>
    <w:rsid w:val="001C6EB2"/>
    <w:rsid w:val="001D38D0"/>
    <w:rsid w:val="001E2584"/>
    <w:rsid w:val="001E356D"/>
    <w:rsid w:val="001E4E31"/>
    <w:rsid w:val="001E6AC7"/>
    <w:rsid w:val="001F4FE7"/>
    <w:rsid w:val="001F69FA"/>
    <w:rsid w:val="00201FB1"/>
    <w:rsid w:val="00202588"/>
    <w:rsid w:val="002028ED"/>
    <w:rsid w:val="002115F6"/>
    <w:rsid w:val="00211790"/>
    <w:rsid w:val="002163AC"/>
    <w:rsid w:val="00217241"/>
    <w:rsid w:val="002174EA"/>
    <w:rsid w:val="0021765D"/>
    <w:rsid w:val="002244F6"/>
    <w:rsid w:val="00231899"/>
    <w:rsid w:val="00232167"/>
    <w:rsid w:val="002413CC"/>
    <w:rsid w:val="00247466"/>
    <w:rsid w:val="002543B2"/>
    <w:rsid w:val="00262306"/>
    <w:rsid w:val="002711EE"/>
    <w:rsid w:val="00273B8B"/>
    <w:rsid w:val="00280CF2"/>
    <w:rsid w:val="00282B00"/>
    <w:rsid w:val="002869DB"/>
    <w:rsid w:val="002922A3"/>
    <w:rsid w:val="00292C5F"/>
    <w:rsid w:val="00293214"/>
    <w:rsid w:val="002A49DD"/>
    <w:rsid w:val="002A5D9A"/>
    <w:rsid w:val="002A79E4"/>
    <w:rsid w:val="002B1A45"/>
    <w:rsid w:val="002C125D"/>
    <w:rsid w:val="002C4D4B"/>
    <w:rsid w:val="002C5DCF"/>
    <w:rsid w:val="002C5F47"/>
    <w:rsid w:val="002C790A"/>
    <w:rsid w:val="002E0C77"/>
    <w:rsid w:val="002E1758"/>
    <w:rsid w:val="002E3713"/>
    <w:rsid w:val="002E6022"/>
    <w:rsid w:val="002F2A0C"/>
    <w:rsid w:val="003043A5"/>
    <w:rsid w:val="003064C6"/>
    <w:rsid w:val="00307EB3"/>
    <w:rsid w:val="0031243E"/>
    <w:rsid w:val="00317621"/>
    <w:rsid w:val="003252D0"/>
    <w:rsid w:val="00326000"/>
    <w:rsid w:val="00334196"/>
    <w:rsid w:val="00334C41"/>
    <w:rsid w:val="0033518D"/>
    <w:rsid w:val="0034114E"/>
    <w:rsid w:val="00343EF7"/>
    <w:rsid w:val="00346ECB"/>
    <w:rsid w:val="00352EBF"/>
    <w:rsid w:val="00360F29"/>
    <w:rsid w:val="00361836"/>
    <w:rsid w:val="00364ABE"/>
    <w:rsid w:val="00364F8F"/>
    <w:rsid w:val="0036702E"/>
    <w:rsid w:val="00367EB0"/>
    <w:rsid w:val="003716D1"/>
    <w:rsid w:val="00371CD3"/>
    <w:rsid w:val="003737A6"/>
    <w:rsid w:val="00375084"/>
    <w:rsid w:val="00380AA5"/>
    <w:rsid w:val="00380B9C"/>
    <w:rsid w:val="00381914"/>
    <w:rsid w:val="00381FD9"/>
    <w:rsid w:val="003846FD"/>
    <w:rsid w:val="0038474D"/>
    <w:rsid w:val="003875C8"/>
    <w:rsid w:val="003936C2"/>
    <w:rsid w:val="003939BF"/>
    <w:rsid w:val="00393E1A"/>
    <w:rsid w:val="00394D2B"/>
    <w:rsid w:val="0039618A"/>
    <w:rsid w:val="00396BAB"/>
    <w:rsid w:val="00397D0A"/>
    <w:rsid w:val="00397EB1"/>
    <w:rsid w:val="003A3585"/>
    <w:rsid w:val="003A570B"/>
    <w:rsid w:val="003B0B55"/>
    <w:rsid w:val="003B1F5E"/>
    <w:rsid w:val="003C2CE0"/>
    <w:rsid w:val="003C3E86"/>
    <w:rsid w:val="003D0343"/>
    <w:rsid w:val="003D232F"/>
    <w:rsid w:val="003D6189"/>
    <w:rsid w:val="003D6699"/>
    <w:rsid w:val="003D73AA"/>
    <w:rsid w:val="003D7A7F"/>
    <w:rsid w:val="003D7DCE"/>
    <w:rsid w:val="003E001A"/>
    <w:rsid w:val="003E090C"/>
    <w:rsid w:val="003E1325"/>
    <w:rsid w:val="003E1A16"/>
    <w:rsid w:val="003E523A"/>
    <w:rsid w:val="003F11E3"/>
    <w:rsid w:val="003F1225"/>
    <w:rsid w:val="003F2D93"/>
    <w:rsid w:val="003F548C"/>
    <w:rsid w:val="003F6558"/>
    <w:rsid w:val="0040066C"/>
    <w:rsid w:val="00400968"/>
    <w:rsid w:val="004010E0"/>
    <w:rsid w:val="0040559A"/>
    <w:rsid w:val="0041008C"/>
    <w:rsid w:val="004152AB"/>
    <w:rsid w:val="00415D79"/>
    <w:rsid w:val="004177A5"/>
    <w:rsid w:val="004263EB"/>
    <w:rsid w:val="00427B90"/>
    <w:rsid w:val="0043115D"/>
    <w:rsid w:val="00431E6D"/>
    <w:rsid w:val="00433ECB"/>
    <w:rsid w:val="00440B20"/>
    <w:rsid w:val="00445BC2"/>
    <w:rsid w:val="00450F1D"/>
    <w:rsid w:val="00451CB1"/>
    <w:rsid w:val="004521CE"/>
    <w:rsid w:val="00452439"/>
    <w:rsid w:val="00452458"/>
    <w:rsid w:val="0045264A"/>
    <w:rsid w:val="00453187"/>
    <w:rsid w:val="00456661"/>
    <w:rsid w:val="004612D1"/>
    <w:rsid w:val="00462EB9"/>
    <w:rsid w:val="00463980"/>
    <w:rsid w:val="00475FB8"/>
    <w:rsid w:val="004807DE"/>
    <w:rsid w:val="00482AED"/>
    <w:rsid w:val="0048627A"/>
    <w:rsid w:val="004900AE"/>
    <w:rsid w:val="00490C04"/>
    <w:rsid w:val="00491192"/>
    <w:rsid w:val="00492892"/>
    <w:rsid w:val="004932E9"/>
    <w:rsid w:val="00493E01"/>
    <w:rsid w:val="00495442"/>
    <w:rsid w:val="004A217C"/>
    <w:rsid w:val="004A449A"/>
    <w:rsid w:val="004A5803"/>
    <w:rsid w:val="004A665A"/>
    <w:rsid w:val="004A6EFA"/>
    <w:rsid w:val="004A7942"/>
    <w:rsid w:val="004B5909"/>
    <w:rsid w:val="004B6907"/>
    <w:rsid w:val="004C21D0"/>
    <w:rsid w:val="004C743E"/>
    <w:rsid w:val="004D2F99"/>
    <w:rsid w:val="004D4ED8"/>
    <w:rsid w:val="004D590B"/>
    <w:rsid w:val="004D601F"/>
    <w:rsid w:val="004D7205"/>
    <w:rsid w:val="004D7D65"/>
    <w:rsid w:val="004E108F"/>
    <w:rsid w:val="004E319E"/>
    <w:rsid w:val="004E3B81"/>
    <w:rsid w:val="004E5574"/>
    <w:rsid w:val="004F3250"/>
    <w:rsid w:val="0050176C"/>
    <w:rsid w:val="005035E3"/>
    <w:rsid w:val="005041AD"/>
    <w:rsid w:val="00506054"/>
    <w:rsid w:val="00513E9B"/>
    <w:rsid w:val="00515DBC"/>
    <w:rsid w:val="0052006D"/>
    <w:rsid w:val="00522119"/>
    <w:rsid w:val="00524CD2"/>
    <w:rsid w:val="00525AFB"/>
    <w:rsid w:val="0053534B"/>
    <w:rsid w:val="00537862"/>
    <w:rsid w:val="0054032B"/>
    <w:rsid w:val="00541F8A"/>
    <w:rsid w:val="00546332"/>
    <w:rsid w:val="00553021"/>
    <w:rsid w:val="00553256"/>
    <w:rsid w:val="00554528"/>
    <w:rsid w:val="0055537E"/>
    <w:rsid w:val="005575ED"/>
    <w:rsid w:val="00557D4B"/>
    <w:rsid w:val="00561DB9"/>
    <w:rsid w:val="00565F9C"/>
    <w:rsid w:val="00576CC0"/>
    <w:rsid w:val="0057704A"/>
    <w:rsid w:val="00581361"/>
    <w:rsid w:val="00585FA6"/>
    <w:rsid w:val="00591B45"/>
    <w:rsid w:val="00592006"/>
    <w:rsid w:val="00592B0E"/>
    <w:rsid w:val="005933BB"/>
    <w:rsid w:val="00593D1C"/>
    <w:rsid w:val="005A25C8"/>
    <w:rsid w:val="005A40AD"/>
    <w:rsid w:val="005A7AFD"/>
    <w:rsid w:val="005B112D"/>
    <w:rsid w:val="005B4324"/>
    <w:rsid w:val="005B50ED"/>
    <w:rsid w:val="005B5957"/>
    <w:rsid w:val="005B6AFF"/>
    <w:rsid w:val="005B7FED"/>
    <w:rsid w:val="005C0A73"/>
    <w:rsid w:val="005C33ED"/>
    <w:rsid w:val="005C6BE4"/>
    <w:rsid w:val="005D5308"/>
    <w:rsid w:val="005D6C92"/>
    <w:rsid w:val="005D7BE5"/>
    <w:rsid w:val="005E53EF"/>
    <w:rsid w:val="005E658F"/>
    <w:rsid w:val="005F07A8"/>
    <w:rsid w:val="005F1D31"/>
    <w:rsid w:val="005F21E2"/>
    <w:rsid w:val="005F40B1"/>
    <w:rsid w:val="005F7532"/>
    <w:rsid w:val="0060490F"/>
    <w:rsid w:val="00605218"/>
    <w:rsid w:val="00605EB8"/>
    <w:rsid w:val="00610307"/>
    <w:rsid w:val="006104E4"/>
    <w:rsid w:val="00611E08"/>
    <w:rsid w:val="0061312A"/>
    <w:rsid w:val="006144EB"/>
    <w:rsid w:val="00615240"/>
    <w:rsid w:val="00615803"/>
    <w:rsid w:val="0062143F"/>
    <w:rsid w:val="0062386C"/>
    <w:rsid w:val="00632B87"/>
    <w:rsid w:val="00637393"/>
    <w:rsid w:val="00642E7D"/>
    <w:rsid w:val="00645149"/>
    <w:rsid w:val="00646985"/>
    <w:rsid w:val="00647A3D"/>
    <w:rsid w:val="0065264A"/>
    <w:rsid w:val="006606B0"/>
    <w:rsid w:val="00661A7F"/>
    <w:rsid w:val="00663CBA"/>
    <w:rsid w:val="00663FA4"/>
    <w:rsid w:val="0066418A"/>
    <w:rsid w:val="006643AF"/>
    <w:rsid w:val="00664E1C"/>
    <w:rsid w:val="006659A5"/>
    <w:rsid w:val="00666600"/>
    <w:rsid w:val="00666C1A"/>
    <w:rsid w:val="006828F3"/>
    <w:rsid w:val="0068402F"/>
    <w:rsid w:val="00685300"/>
    <w:rsid w:val="00685C2C"/>
    <w:rsid w:val="00686755"/>
    <w:rsid w:val="006873D0"/>
    <w:rsid w:val="006916A0"/>
    <w:rsid w:val="00693162"/>
    <w:rsid w:val="00694D74"/>
    <w:rsid w:val="006A058C"/>
    <w:rsid w:val="006A07EF"/>
    <w:rsid w:val="006A2A64"/>
    <w:rsid w:val="006A3906"/>
    <w:rsid w:val="006A4FC6"/>
    <w:rsid w:val="006A761B"/>
    <w:rsid w:val="006A7D39"/>
    <w:rsid w:val="006B0AB0"/>
    <w:rsid w:val="006B2CFB"/>
    <w:rsid w:val="006B4D4D"/>
    <w:rsid w:val="006B6906"/>
    <w:rsid w:val="006B77BB"/>
    <w:rsid w:val="006C0D90"/>
    <w:rsid w:val="006C6826"/>
    <w:rsid w:val="006C6A24"/>
    <w:rsid w:val="006D0F74"/>
    <w:rsid w:val="006D1308"/>
    <w:rsid w:val="006D137D"/>
    <w:rsid w:val="006D39AB"/>
    <w:rsid w:val="006D7274"/>
    <w:rsid w:val="006E07C2"/>
    <w:rsid w:val="006E107F"/>
    <w:rsid w:val="006E466E"/>
    <w:rsid w:val="006E7793"/>
    <w:rsid w:val="006F12E5"/>
    <w:rsid w:val="006F12FA"/>
    <w:rsid w:val="006F39E7"/>
    <w:rsid w:val="006F43EA"/>
    <w:rsid w:val="00701472"/>
    <w:rsid w:val="00702113"/>
    <w:rsid w:val="007025F4"/>
    <w:rsid w:val="00707384"/>
    <w:rsid w:val="0071493D"/>
    <w:rsid w:val="0071503A"/>
    <w:rsid w:val="00720AC2"/>
    <w:rsid w:val="00721ECD"/>
    <w:rsid w:val="00722B0C"/>
    <w:rsid w:val="0072338F"/>
    <w:rsid w:val="007234DF"/>
    <w:rsid w:val="00725D07"/>
    <w:rsid w:val="0072749F"/>
    <w:rsid w:val="00730205"/>
    <w:rsid w:val="007306A3"/>
    <w:rsid w:val="00732104"/>
    <w:rsid w:val="00733C48"/>
    <w:rsid w:val="007403A2"/>
    <w:rsid w:val="007409D3"/>
    <w:rsid w:val="00742255"/>
    <w:rsid w:val="00742C54"/>
    <w:rsid w:val="00745FAC"/>
    <w:rsid w:val="00746AD1"/>
    <w:rsid w:val="00750B83"/>
    <w:rsid w:val="00752284"/>
    <w:rsid w:val="00755DC1"/>
    <w:rsid w:val="00757184"/>
    <w:rsid w:val="00764220"/>
    <w:rsid w:val="0076510C"/>
    <w:rsid w:val="00767B89"/>
    <w:rsid w:val="00770BD0"/>
    <w:rsid w:val="00772894"/>
    <w:rsid w:val="00772DDF"/>
    <w:rsid w:val="00772EA5"/>
    <w:rsid w:val="00775CA0"/>
    <w:rsid w:val="00780304"/>
    <w:rsid w:val="00782BF8"/>
    <w:rsid w:val="007843BB"/>
    <w:rsid w:val="0078665F"/>
    <w:rsid w:val="007900FF"/>
    <w:rsid w:val="00791996"/>
    <w:rsid w:val="007931B0"/>
    <w:rsid w:val="007A30E4"/>
    <w:rsid w:val="007A7666"/>
    <w:rsid w:val="007A76D1"/>
    <w:rsid w:val="007B0911"/>
    <w:rsid w:val="007B3736"/>
    <w:rsid w:val="007B45F3"/>
    <w:rsid w:val="007B4D34"/>
    <w:rsid w:val="007C1E10"/>
    <w:rsid w:val="007C21A3"/>
    <w:rsid w:val="007C3820"/>
    <w:rsid w:val="007C4412"/>
    <w:rsid w:val="007C4A94"/>
    <w:rsid w:val="007D3BBC"/>
    <w:rsid w:val="007D57D6"/>
    <w:rsid w:val="007D5B61"/>
    <w:rsid w:val="007E0493"/>
    <w:rsid w:val="007E0D40"/>
    <w:rsid w:val="007E3179"/>
    <w:rsid w:val="007E45E7"/>
    <w:rsid w:val="007E4E59"/>
    <w:rsid w:val="007E6EBE"/>
    <w:rsid w:val="007E7A70"/>
    <w:rsid w:val="007F1A5B"/>
    <w:rsid w:val="007F2431"/>
    <w:rsid w:val="00801FF1"/>
    <w:rsid w:val="00802321"/>
    <w:rsid w:val="00802B5D"/>
    <w:rsid w:val="00802F2A"/>
    <w:rsid w:val="00803F6A"/>
    <w:rsid w:val="0080594E"/>
    <w:rsid w:val="0080636C"/>
    <w:rsid w:val="00814276"/>
    <w:rsid w:val="008142A3"/>
    <w:rsid w:val="00823215"/>
    <w:rsid w:val="00823468"/>
    <w:rsid w:val="008235C1"/>
    <w:rsid w:val="00824A6E"/>
    <w:rsid w:val="00824DF0"/>
    <w:rsid w:val="00825A76"/>
    <w:rsid w:val="00825ECD"/>
    <w:rsid w:val="008272E7"/>
    <w:rsid w:val="00833979"/>
    <w:rsid w:val="008376A5"/>
    <w:rsid w:val="00854151"/>
    <w:rsid w:val="00854CEE"/>
    <w:rsid w:val="00863281"/>
    <w:rsid w:val="00867B69"/>
    <w:rsid w:val="00867F96"/>
    <w:rsid w:val="00870DAA"/>
    <w:rsid w:val="00872813"/>
    <w:rsid w:val="00872B6B"/>
    <w:rsid w:val="00880A08"/>
    <w:rsid w:val="008812EE"/>
    <w:rsid w:val="0088433B"/>
    <w:rsid w:val="00885816"/>
    <w:rsid w:val="00886B48"/>
    <w:rsid w:val="00891161"/>
    <w:rsid w:val="0089389E"/>
    <w:rsid w:val="0089619E"/>
    <w:rsid w:val="00897747"/>
    <w:rsid w:val="008A4727"/>
    <w:rsid w:val="008A6A04"/>
    <w:rsid w:val="008B2EEC"/>
    <w:rsid w:val="008B3CE4"/>
    <w:rsid w:val="008B405C"/>
    <w:rsid w:val="008B4299"/>
    <w:rsid w:val="008B6454"/>
    <w:rsid w:val="008B664D"/>
    <w:rsid w:val="008B6795"/>
    <w:rsid w:val="008C0316"/>
    <w:rsid w:val="008C4790"/>
    <w:rsid w:val="008C5BA5"/>
    <w:rsid w:val="008E35E3"/>
    <w:rsid w:val="008E7334"/>
    <w:rsid w:val="00900A32"/>
    <w:rsid w:val="00901F03"/>
    <w:rsid w:val="00902666"/>
    <w:rsid w:val="00903287"/>
    <w:rsid w:val="00905006"/>
    <w:rsid w:val="0090748B"/>
    <w:rsid w:val="009102EF"/>
    <w:rsid w:val="0091406D"/>
    <w:rsid w:val="0091468C"/>
    <w:rsid w:val="00914D9D"/>
    <w:rsid w:val="0092168A"/>
    <w:rsid w:val="00924C74"/>
    <w:rsid w:val="0092616F"/>
    <w:rsid w:val="00926BC7"/>
    <w:rsid w:val="009308ED"/>
    <w:rsid w:val="00930F3F"/>
    <w:rsid w:val="00932E9A"/>
    <w:rsid w:val="00934765"/>
    <w:rsid w:val="00936AEB"/>
    <w:rsid w:val="0094453C"/>
    <w:rsid w:val="0094769C"/>
    <w:rsid w:val="00947AA6"/>
    <w:rsid w:val="009527B8"/>
    <w:rsid w:val="009560B4"/>
    <w:rsid w:val="00956A3F"/>
    <w:rsid w:val="00962A43"/>
    <w:rsid w:val="009633E2"/>
    <w:rsid w:val="00970B35"/>
    <w:rsid w:val="00971494"/>
    <w:rsid w:val="009728FA"/>
    <w:rsid w:val="00973E2E"/>
    <w:rsid w:val="009761BD"/>
    <w:rsid w:val="00980E0D"/>
    <w:rsid w:val="00985BC9"/>
    <w:rsid w:val="00986CAD"/>
    <w:rsid w:val="0098728B"/>
    <w:rsid w:val="00992667"/>
    <w:rsid w:val="009929A1"/>
    <w:rsid w:val="009937C0"/>
    <w:rsid w:val="00997574"/>
    <w:rsid w:val="009A0195"/>
    <w:rsid w:val="009A0FA0"/>
    <w:rsid w:val="009A1D03"/>
    <w:rsid w:val="009A48AB"/>
    <w:rsid w:val="009B1F26"/>
    <w:rsid w:val="009B2673"/>
    <w:rsid w:val="009B2779"/>
    <w:rsid w:val="009B28CE"/>
    <w:rsid w:val="009B4604"/>
    <w:rsid w:val="009B590F"/>
    <w:rsid w:val="009C0885"/>
    <w:rsid w:val="009C6499"/>
    <w:rsid w:val="009C6845"/>
    <w:rsid w:val="009D30A6"/>
    <w:rsid w:val="009D5450"/>
    <w:rsid w:val="009D5D99"/>
    <w:rsid w:val="009D6F38"/>
    <w:rsid w:val="009D73AB"/>
    <w:rsid w:val="009E29A0"/>
    <w:rsid w:val="009E4493"/>
    <w:rsid w:val="009E605F"/>
    <w:rsid w:val="009E7A35"/>
    <w:rsid w:val="009F4E76"/>
    <w:rsid w:val="009F61E2"/>
    <w:rsid w:val="00A0084C"/>
    <w:rsid w:val="00A00FC6"/>
    <w:rsid w:val="00A037BE"/>
    <w:rsid w:val="00A0660F"/>
    <w:rsid w:val="00A06B84"/>
    <w:rsid w:val="00A07226"/>
    <w:rsid w:val="00A11A21"/>
    <w:rsid w:val="00A13ECB"/>
    <w:rsid w:val="00A14EA9"/>
    <w:rsid w:val="00A17D90"/>
    <w:rsid w:val="00A21C9D"/>
    <w:rsid w:val="00A23848"/>
    <w:rsid w:val="00A24217"/>
    <w:rsid w:val="00A2459E"/>
    <w:rsid w:val="00A26750"/>
    <w:rsid w:val="00A30DB8"/>
    <w:rsid w:val="00A31DC1"/>
    <w:rsid w:val="00A33C34"/>
    <w:rsid w:val="00A3607C"/>
    <w:rsid w:val="00A362BF"/>
    <w:rsid w:val="00A3644A"/>
    <w:rsid w:val="00A367B8"/>
    <w:rsid w:val="00A36FBD"/>
    <w:rsid w:val="00A371D0"/>
    <w:rsid w:val="00A415BA"/>
    <w:rsid w:val="00A424BD"/>
    <w:rsid w:val="00A43661"/>
    <w:rsid w:val="00A4582D"/>
    <w:rsid w:val="00A546E3"/>
    <w:rsid w:val="00A54825"/>
    <w:rsid w:val="00A579B0"/>
    <w:rsid w:val="00A61851"/>
    <w:rsid w:val="00A63A84"/>
    <w:rsid w:val="00A6525F"/>
    <w:rsid w:val="00A66D6A"/>
    <w:rsid w:val="00A75020"/>
    <w:rsid w:val="00A750F2"/>
    <w:rsid w:val="00A76231"/>
    <w:rsid w:val="00A764A6"/>
    <w:rsid w:val="00A77A08"/>
    <w:rsid w:val="00A82C2D"/>
    <w:rsid w:val="00A835D5"/>
    <w:rsid w:val="00A83615"/>
    <w:rsid w:val="00A87A05"/>
    <w:rsid w:val="00A87D20"/>
    <w:rsid w:val="00A87E59"/>
    <w:rsid w:val="00AA0907"/>
    <w:rsid w:val="00AA2BDD"/>
    <w:rsid w:val="00AA31AB"/>
    <w:rsid w:val="00AA389F"/>
    <w:rsid w:val="00AB0041"/>
    <w:rsid w:val="00AB40B0"/>
    <w:rsid w:val="00AB48A2"/>
    <w:rsid w:val="00AC3D52"/>
    <w:rsid w:val="00AD2254"/>
    <w:rsid w:val="00AD2C89"/>
    <w:rsid w:val="00AD3778"/>
    <w:rsid w:val="00AD5F21"/>
    <w:rsid w:val="00AE3559"/>
    <w:rsid w:val="00AE4C2F"/>
    <w:rsid w:val="00AF13B5"/>
    <w:rsid w:val="00AF2093"/>
    <w:rsid w:val="00AF765A"/>
    <w:rsid w:val="00AF77C4"/>
    <w:rsid w:val="00B003D1"/>
    <w:rsid w:val="00B04316"/>
    <w:rsid w:val="00B05AEE"/>
    <w:rsid w:val="00B066D7"/>
    <w:rsid w:val="00B075D3"/>
    <w:rsid w:val="00B0774A"/>
    <w:rsid w:val="00B07862"/>
    <w:rsid w:val="00B10503"/>
    <w:rsid w:val="00B1192A"/>
    <w:rsid w:val="00B11A78"/>
    <w:rsid w:val="00B16B4D"/>
    <w:rsid w:val="00B210A9"/>
    <w:rsid w:val="00B21CF3"/>
    <w:rsid w:val="00B2216F"/>
    <w:rsid w:val="00B224FE"/>
    <w:rsid w:val="00B25AD9"/>
    <w:rsid w:val="00B26146"/>
    <w:rsid w:val="00B27C43"/>
    <w:rsid w:val="00B3021B"/>
    <w:rsid w:val="00B30BF2"/>
    <w:rsid w:val="00B35607"/>
    <w:rsid w:val="00B35D87"/>
    <w:rsid w:val="00B3748C"/>
    <w:rsid w:val="00B37E8F"/>
    <w:rsid w:val="00B4246B"/>
    <w:rsid w:val="00B46142"/>
    <w:rsid w:val="00B474F4"/>
    <w:rsid w:val="00B47EB8"/>
    <w:rsid w:val="00B54CF9"/>
    <w:rsid w:val="00B5640F"/>
    <w:rsid w:val="00B56DD3"/>
    <w:rsid w:val="00B6595A"/>
    <w:rsid w:val="00B65D67"/>
    <w:rsid w:val="00B71FCB"/>
    <w:rsid w:val="00B7242B"/>
    <w:rsid w:val="00B725FE"/>
    <w:rsid w:val="00B72C75"/>
    <w:rsid w:val="00B73944"/>
    <w:rsid w:val="00B74E7A"/>
    <w:rsid w:val="00B7543F"/>
    <w:rsid w:val="00B76024"/>
    <w:rsid w:val="00B76344"/>
    <w:rsid w:val="00B852B1"/>
    <w:rsid w:val="00B8654B"/>
    <w:rsid w:val="00B874C3"/>
    <w:rsid w:val="00B87B6D"/>
    <w:rsid w:val="00B913BD"/>
    <w:rsid w:val="00B9325B"/>
    <w:rsid w:val="00B96241"/>
    <w:rsid w:val="00B97666"/>
    <w:rsid w:val="00BA00FC"/>
    <w:rsid w:val="00BA3035"/>
    <w:rsid w:val="00BA3170"/>
    <w:rsid w:val="00BB1E7F"/>
    <w:rsid w:val="00BB2423"/>
    <w:rsid w:val="00BB383F"/>
    <w:rsid w:val="00BB3E66"/>
    <w:rsid w:val="00BB3F91"/>
    <w:rsid w:val="00BB4DBE"/>
    <w:rsid w:val="00BB50EF"/>
    <w:rsid w:val="00BB5A92"/>
    <w:rsid w:val="00BC3CF4"/>
    <w:rsid w:val="00BC53B9"/>
    <w:rsid w:val="00BD00E4"/>
    <w:rsid w:val="00BD05F7"/>
    <w:rsid w:val="00BD0B11"/>
    <w:rsid w:val="00BD12CD"/>
    <w:rsid w:val="00BD3BAE"/>
    <w:rsid w:val="00BD4C38"/>
    <w:rsid w:val="00BD7DD6"/>
    <w:rsid w:val="00BE4BDB"/>
    <w:rsid w:val="00BF657A"/>
    <w:rsid w:val="00BF78F1"/>
    <w:rsid w:val="00C01768"/>
    <w:rsid w:val="00C03231"/>
    <w:rsid w:val="00C069A4"/>
    <w:rsid w:val="00C07C2F"/>
    <w:rsid w:val="00C10F9F"/>
    <w:rsid w:val="00C14915"/>
    <w:rsid w:val="00C175A4"/>
    <w:rsid w:val="00C20A9A"/>
    <w:rsid w:val="00C2167D"/>
    <w:rsid w:val="00C22B79"/>
    <w:rsid w:val="00C24F5F"/>
    <w:rsid w:val="00C259E2"/>
    <w:rsid w:val="00C32056"/>
    <w:rsid w:val="00C37067"/>
    <w:rsid w:val="00C374B2"/>
    <w:rsid w:val="00C42B1A"/>
    <w:rsid w:val="00C4374D"/>
    <w:rsid w:val="00C44CE0"/>
    <w:rsid w:val="00C44E1F"/>
    <w:rsid w:val="00C473FD"/>
    <w:rsid w:val="00C47AA9"/>
    <w:rsid w:val="00C56894"/>
    <w:rsid w:val="00C56904"/>
    <w:rsid w:val="00C653B8"/>
    <w:rsid w:val="00C73215"/>
    <w:rsid w:val="00C80552"/>
    <w:rsid w:val="00C84288"/>
    <w:rsid w:val="00C85EFF"/>
    <w:rsid w:val="00C862D6"/>
    <w:rsid w:val="00C87093"/>
    <w:rsid w:val="00C91186"/>
    <w:rsid w:val="00C922CA"/>
    <w:rsid w:val="00C93781"/>
    <w:rsid w:val="00C94E3D"/>
    <w:rsid w:val="00C95E82"/>
    <w:rsid w:val="00C96D87"/>
    <w:rsid w:val="00C97613"/>
    <w:rsid w:val="00CA128D"/>
    <w:rsid w:val="00CA5D33"/>
    <w:rsid w:val="00CA6EF0"/>
    <w:rsid w:val="00CB0C77"/>
    <w:rsid w:val="00CB352C"/>
    <w:rsid w:val="00CB4C7D"/>
    <w:rsid w:val="00CB60F3"/>
    <w:rsid w:val="00CC0D53"/>
    <w:rsid w:val="00CC130C"/>
    <w:rsid w:val="00CC1A79"/>
    <w:rsid w:val="00CC26AD"/>
    <w:rsid w:val="00CC3974"/>
    <w:rsid w:val="00CC660D"/>
    <w:rsid w:val="00CD1C34"/>
    <w:rsid w:val="00CD3C14"/>
    <w:rsid w:val="00CE042A"/>
    <w:rsid w:val="00CE6398"/>
    <w:rsid w:val="00CE6EF7"/>
    <w:rsid w:val="00CF036A"/>
    <w:rsid w:val="00CF0F50"/>
    <w:rsid w:val="00D02638"/>
    <w:rsid w:val="00D02E35"/>
    <w:rsid w:val="00D05A52"/>
    <w:rsid w:val="00D05BE3"/>
    <w:rsid w:val="00D07181"/>
    <w:rsid w:val="00D11B6C"/>
    <w:rsid w:val="00D140B1"/>
    <w:rsid w:val="00D2098B"/>
    <w:rsid w:val="00D215A7"/>
    <w:rsid w:val="00D226A3"/>
    <w:rsid w:val="00D235BD"/>
    <w:rsid w:val="00D2407A"/>
    <w:rsid w:val="00D2606F"/>
    <w:rsid w:val="00D27550"/>
    <w:rsid w:val="00D2773E"/>
    <w:rsid w:val="00D27860"/>
    <w:rsid w:val="00D300AC"/>
    <w:rsid w:val="00D3257A"/>
    <w:rsid w:val="00D33707"/>
    <w:rsid w:val="00D339EB"/>
    <w:rsid w:val="00D3652D"/>
    <w:rsid w:val="00D37AA1"/>
    <w:rsid w:val="00D40EDB"/>
    <w:rsid w:val="00D4521A"/>
    <w:rsid w:val="00D461E7"/>
    <w:rsid w:val="00D467D1"/>
    <w:rsid w:val="00D50640"/>
    <w:rsid w:val="00D52DC2"/>
    <w:rsid w:val="00D55143"/>
    <w:rsid w:val="00D553EC"/>
    <w:rsid w:val="00D5593B"/>
    <w:rsid w:val="00D60EC5"/>
    <w:rsid w:val="00D622DB"/>
    <w:rsid w:val="00D62A3A"/>
    <w:rsid w:val="00D732EC"/>
    <w:rsid w:val="00D81D69"/>
    <w:rsid w:val="00D91AEF"/>
    <w:rsid w:val="00DA170A"/>
    <w:rsid w:val="00DA6613"/>
    <w:rsid w:val="00DB3397"/>
    <w:rsid w:val="00DB6F57"/>
    <w:rsid w:val="00DB774B"/>
    <w:rsid w:val="00DC12DD"/>
    <w:rsid w:val="00DC237A"/>
    <w:rsid w:val="00DC2524"/>
    <w:rsid w:val="00DC5260"/>
    <w:rsid w:val="00DC6D9B"/>
    <w:rsid w:val="00DC75B8"/>
    <w:rsid w:val="00DD53C4"/>
    <w:rsid w:val="00DD7321"/>
    <w:rsid w:val="00DE004B"/>
    <w:rsid w:val="00DE132D"/>
    <w:rsid w:val="00DE14C8"/>
    <w:rsid w:val="00DE254D"/>
    <w:rsid w:val="00DE30E1"/>
    <w:rsid w:val="00DE399F"/>
    <w:rsid w:val="00DF1B95"/>
    <w:rsid w:val="00E026EA"/>
    <w:rsid w:val="00E04F40"/>
    <w:rsid w:val="00E05DE6"/>
    <w:rsid w:val="00E10E20"/>
    <w:rsid w:val="00E16A85"/>
    <w:rsid w:val="00E2066F"/>
    <w:rsid w:val="00E21276"/>
    <w:rsid w:val="00E22232"/>
    <w:rsid w:val="00E23078"/>
    <w:rsid w:val="00E24C7A"/>
    <w:rsid w:val="00E25F53"/>
    <w:rsid w:val="00E2727F"/>
    <w:rsid w:val="00E30178"/>
    <w:rsid w:val="00E32289"/>
    <w:rsid w:val="00E34459"/>
    <w:rsid w:val="00E34C48"/>
    <w:rsid w:val="00E35761"/>
    <w:rsid w:val="00E37412"/>
    <w:rsid w:val="00E40E4D"/>
    <w:rsid w:val="00E4138A"/>
    <w:rsid w:val="00E43212"/>
    <w:rsid w:val="00E451EC"/>
    <w:rsid w:val="00E51B44"/>
    <w:rsid w:val="00E5393B"/>
    <w:rsid w:val="00E53AA2"/>
    <w:rsid w:val="00E63388"/>
    <w:rsid w:val="00E6406C"/>
    <w:rsid w:val="00E642C4"/>
    <w:rsid w:val="00E665F6"/>
    <w:rsid w:val="00E7115C"/>
    <w:rsid w:val="00E7732F"/>
    <w:rsid w:val="00E774F8"/>
    <w:rsid w:val="00E87344"/>
    <w:rsid w:val="00E87AD9"/>
    <w:rsid w:val="00E92F0E"/>
    <w:rsid w:val="00E94D1D"/>
    <w:rsid w:val="00E95A12"/>
    <w:rsid w:val="00EA1BA6"/>
    <w:rsid w:val="00EA73FA"/>
    <w:rsid w:val="00EB170D"/>
    <w:rsid w:val="00EB53DA"/>
    <w:rsid w:val="00EC1C2F"/>
    <w:rsid w:val="00EC29D3"/>
    <w:rsid w:val="00EC64A1"/>
    <w:rsid w:val="00EC6F53"/>
    <w:rsid w:val="00EC7F95"/>
    <w:rsid w:val="00ED27D6"/>
    <w:rsid w:val="00ED4508"/>
    <w:rsid w:val="00EE11B8"/>
    <w:rsid w:val="00EE1C4C"/>
    <w:rsid w:val="00EE4B3E"/>
    <w:rsid w:val="00EF0333"/>
    <w:rsid w:val="00EF03A4"/>
    <w:rsid w:val="00F02455"/>
    <w:rsid w:val="00F03FB6"/>
    <w:rsid w:val="00F06267"/>
    <w:rsid w:val="00F076CA"/>
    <w:rsid w:val="00F105EC"/>
    <w:rsid w:val="00F1163F"/>
    <w:rsid w:val="00F12E0D"/>
    <w:rsid w:val="00F1512F"/>
    <w:rsid w:val="00F164DB"/>
    <w:rsid w:val="00F16C53"/>
    <w:rsid w:val="00F20B02"/>
    <w:rsid w:val="00F24D9E"/>
    <w:rsid w:val="00F33E96"/>
    <w:rsid w:val="00F41CE9"/>
    <w:rsid w:val="00F521D7"/>
    <w:rsid w:val="00F52DA7"/>
    <w:rsid w:val="00F57C13"/>
    <w:rsid w:val="00F61126"/>
    <w:rsid w:val="00F620D2"/>
    <w:rsid w:val="00F6298C"/>
    <w:rsid w:val="00F62DB6"/>
    <w:rsid w:val="00F640E0"/>
    <w:rsid w:val="00F70B74"/>
    <w:rsid w:val="00F70F8B"/>
    <w:rsid w:val="00F713D5"/>
    <w:rsid w:val="00F72D80"/>
    <w:rsid w:val="00F74A75"/>
    <w:rsid w:val="00F7666E"/>
    <w:rsid w:val="00F77A8B"/>
    <w:rsid w:val="00F82160"/>
    <w:rsid w:val="00F82214"/>
    <w:rsid w:val="00F82C56"/>
    <w:rsid w:val="00F8488F"/>
    <w:rsid w:val="00F871F1"/>
    <w:rsid w:val="00F87565"/>
    <w:rsid w:val="00F922CA"/>
    <w:rsid w:val="00F95228"/>
    <w:rsid w:val="00F96D05"/>
    <w:rsid w:val="00FA0BD2"/>
    <w:rsid w:val="00FA2A79"/>
    <w:rsid w:val="00FA7735"/>
    <w:rsid w:val="00FA796E"/>
    <w:rsid w:val="00FB276E"/>
    <w:rsid w:val="00FC07C8"/>
    <w:rsid w:val="00FC35C5"/>
    <w:rsid w:val="00FC36E5"/>
    <w:rsid w:val="00FD04B6"/>
    <w:rsid w:val="00FD2389"/>
    <w:rsid w:val="00FD4E62"/>
    <w:rsid w:val="00FE664D"/>
    <w:rsid w:val="00FE69E6"/>
    <w:rsid w:val="00FE6B4E"/>
    <w:rsid w:val="00FE716E"/>
    <w:rsid w:val="00FF4C03"/>
    <w:rsid w:val="00FF54A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A17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6A85"/>
    <w:pPr>
      <w:spacing w:line="240" w:lineRule="auto"/>
    </w:pPr>
    <w:rPr>
      <w:rFonts w:ascii="Phetsarath OT" w:hAnsi="Phetsarath OT" w:cs="Phetsarath O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0B35"/>
    <w:pPr>
      <w:spacing w:after="0"/>
      <w:outlineLvl w:val="0"/>
    </w:pPr>
    <w:rPr>
      <w:b/>
      <w:bCs/>
      <w:sz w:val="22"/>
      <w:szCs w:val="22"/>
      <w:lang w:bidi="lo-LA"/>
    </w:rPr>
  </w:style>
  <w:style w:type="paragraph" w:styleId="Heading2">
    <w:name w:val="heading 2"/>
    <w:basedOn w:val="ListParagraph"/>
    <w:next w:val="Normal"/>
    <w:link w:val="Heading2Char"/>
    <w:unhideWhenUsed/>
    <w:qFormat/>
    <w:rsid w:val="00B003D1"/>
    <w:pPr>
      <w:numPr>
        <w:numId w:val="1"/>
      </w:numPr>
      <w:spacing w:before="240" w:after="0"/>
      <w:outlineLvl w:val="1"/>
    </w:pPr>
    <w:rPr>
      <w:rFonts w:cs="Phetsarath OT"/>
      <w:b/>
      <w:bCs/>
      <w:szCs w:val="22"/>
      <w:lang w:bidi="lo-LA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003D1"/>
    <w:pPr>
      <w:numPr>
        <w:ilvl w:val="1"/>
        <w:numId w:val="3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rsid w:val="00970B35"/>
    <w:pPr>
      <w:numPr>
        <w:numId w:val="2"/>
      </w:numPr>
      <w:spacing w:after="0"/>
      <w:outlineLvl w:val="3"/>
    </w:pPr>
    <w:rPr>
      <w:rFonts w:cs="Phetsarath OT"/>
      <w:sz w:val="22"/>
      <w:szCs w:val="22"/>
      <w:lang w:bidi="lo-LA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970B35"/>
    <w:pPr>
      <w:numPr>
        <w:ilvl w:val="1"/>
      </w:numPr>
      <w:tabs>
        <w:tab w:val="left" w:pos="457"/>
      </w:tabs>
      <w:jc w:val="thaiDistribute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665F"/>
    <w:pPr>
      <w:keepNext/>
      <w:keepLines/>
      <w:numPr>
        <w:numId w:val="4"/>
      </w:numPr>
      <w:spacing w:before="40" w:after="0"/>
      <w:ind w:left="851" w:hanging="491"/>
      <w:outlineLvl w:val="5"/>
    </w:pPr>
    <w:rPr>
      <w:rFonts w:eastAsiaTheme="majorEastAsia"/>
      <w:b/>
      <w:bCs/>
      <w:color w:val="000000" w:themeColor="text1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A33C34"/>
    <w:rPr>
      <w:rFonts w:ascii="Phetsarath OT" w:hAnsi="Phetsarath OT" w:cs="Angsana New"/>
      <w:sz w:val="24"/>
      <w:szCs w:val="30"/>
    </w:rPr>
  </w:style>
  <w:style w:type="paragraph" w:styleId="Footer">
    <w:name w:val="footer"/>
    <w:basedOn w:val="Normal"/>
    <w:link w:val="FooterChar"/>
    <w:unhideWhenUsed/>
    <w:qFormat/>
    <w:rsid w:val="00A33C34"/>
    <w:pPr>
      <w:tabs>
        <w:tab w:val="center" w:pos="4680"/>
        <w:tab w:val="right" w:pos="9360"/>
      </w:tabs>
      <w:spacing w:after="0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rsid w:val="00A33C34"/>
    <w:rPr>
      <w:rFonts w:ascii="Phetsarath OT" w:hAnsi="Phetsarath OT" w:cs="Angsana New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970B35"/>
    <w:rPr>
      <w:rFonts w:ascii="Phetsarath OT" w:hAnsi="Phetsarath OT" w:cs="Phetsarath OT"/>
      <w:b/>
      <w:bCs/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B1192A"/>
    <w:pPr>
      <w:ind w:left="720"/>
      <w:contextualSpacing/>
    </w:pPr>
    <w:rPr>
      <w:rFonts w:cs="Angsana New"/>
      <w:szCs w:val="30"/>
    </w:rPr>
  </w:style>
  <w:style w:type="character" w:customStyle="1" w:styleId="Heading2Char">
    <w:name w:val="Heading 2 Char"/>
    <w:basedOn w:val="DefaultParagraphFont"/>
    <w:link w:val="Heading2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character" w:customStyle="1" w:styleId="Heading3Char">
    <w:name w:val="Heading 3 Char"/>
    <w:basedOn w:val="DefaultParagraphFont"/>
    <w:link w:val="Heading3"/>
    <w:uiPriority w:val="9"/>
    <w:rsid w:val="00B003D1"/>
    <w:rPr>
      <w:rFonts w:ascii="Phetsarath OT" w:hAnsi="Phetsarath OT" w:cs="Phetsarath OT"/>
      <w:b/>
      <w:bCs/>
      <w:sz w:val="24"/>
      <w:szCs w:val="22"/>
      <w:lang w:bidi="lo-LA"/>
    </w:rPr>
  </w:style>
  <w:style w:type="table" w:styleId="TableGrid">
    <w:name w:val="Table Grid"/>
    <w:basedOn w:val="TableNormal"/>
    <w:uiPriority w:val="39"/>
    <w:rsid w:val="0059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customStyle="1" w:styleId="Heading5Char">
    <w:name w:val="Heading 5 Char"/>
    <w:basedOn w:val="DefaultParagraphFont"/>
    <w:link w:val="Heading5"/>
    <w:uiPriority w:val="9"/>
    <w:rsid w:val="00970B35"/>
    <w:rPr>
      <w:rFonts w:ascii="Phetsarath OT" w:hAnsi="Phetsarath OT" w:cs="Phetsarath OT"/>
      <w:szCs w:val="22"/>
      <w:lang w:bidi="lo-LA"/>
    </w:rPr>
  </w:style>
  <w:style w:type="character" w:styleId="Hyperlink">
    <w:name w:val="Hyperlink"/>
    <w:basedOn w:val="DefaultParagraphFont"/>
    <w:uiPriority w:val="99"/>
    <w:unhideWhenUsed/>
    <w:rsid w:val="00EB53D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67B69"/>
    <w:pPr>
      <w:tabs>
        <w:tab w:val="left" w:pos="567"/>
        <w:tab w:val="left" w:pos="2268"/>
        <w:tab w:val="right" w:leader="dot" w:pos="9395"/>
      </w:tabs>
      <w:spacing w:after="100"/>
    </w:pPr>
    <w:rPr>
      <w:rFonts w:cs="Angsana New"/>
      <w:szCs w:val="30"/>
    </w:rPr>
  </w:style>
  <w:style w:type="paragraph" w:styleId="TOCHeading">
    <w:name w:val="TOC Heading"/>
    <w:basedOn w:val="Heading1"/>
    <w:next w:val="Normal"/>
    <w:uiPriority w:val="39"/>
    <w:unhideWhenUsed/>
    <w:qFormat/>
    <w:rsid w:val="00B21CF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B21CF3"/>
    <w:pPr>
      <w:spacing w:after="100"/>
      <w:ind w:left="240"/>
    </w:pPr>
    <w:rPr>
      <w:rFonts w:cs="Angsana New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E026EA"/>
    <w:pPr>
      <w:tabs>
        <w:tab w:val="left" w:pos="709"/>
        <w:tab w:val="right" w:leader="dot" w:pos="9395"/>
      </w:tabs>
      <w:spacing w:after="100"/>
    </w:pPr>
    <w:rPr>
      <w:rFonts w:cs="Angsana New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6D137D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8665F"/>
    <w:rPr>
      <w:rFonts w:ascii="Phetsarath OT" w:eastAsiaTheme="majorEastAsia" w:hAnsi="Phetsarath OT" w:cs="Phetsarath OT"/>
      <w:b/>
      <w:bCs/>
      <w:color w:val="000000" w:themeColor="text1"/>
      <w:sz w:val="24"/>
      <w:szCs w:val="24"/>
      <w:lang w:bidi="lo-LA"/>
    </w:rPr>
  </w:style>
  <w:style w:type="paragraph" w:customStyle="1" w:styleId="Default">
    <w:name w:val="Default"/>
    <w:rsid w:val="006B77BB"/>
    <w:pPr>
      <w:autoSpaceDE w:val="0"/>
      <w:autoSpaceDN w:val="0"/>
      <w:adjustRightInd w:val="0"/>
      <w:spacing w:after="0" w:line="240" w:lineRule="auto"/>
    </w:pPr>
    <w:rPr>
      <w:rFonts w:ascii="Phetsarath OT" w:hAnsi="Phetsarath OT" w:cs="Phetsarath O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3E2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6EA4D-AF03-0B46-9223-0D41760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66</Pages>
  <Words>12724</Words>
  <Characters>72531</Characters>
  <Application>Microsoft Macintosh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Bountham Sitthimanotham</cp:lastModifiedBy>
  <cp:revision>2</cp:revision>
  <cp:lastPrinted>2018-11-28T07:55:00Z</cp:lastPrinted>
  <dcterms:created xsi:type="dcterms:W3CDTF">2019-07-30T07:24:00Z</dcterms:created>
  <dcterms:modified xsi:type="dcterms:W3CDTF">2019-07-30T07:24:00Z</dcterms:modified>
</cp:coreProperties>
</file>