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CBB3B" w14:textId="5F2239F4" w:rsidR="00BA3170" w:rsidRPr="003875EC" w:rsidRDefault="00BA3170" w:rsidP="00482AED">
      <w:pPr>
        <w:spacing w:after="0"/>
        <w:jc w:val="center"/>
        <w:rPr>
          <w:rFonts w:eastAsia="SimSun"/>
          <w:b/>
          <w:bCs/>
          <w:sz w:val="22"/>
          <w:szCs w:val="22"/>
          <w:cs/>
          <w:lang w:eastAsia="ja-JP" w:bidi="lo-LA"/>
        </w:rPr>
      </w:pPr>
      <w:bookmarkStart w:id="0" w:name="_GoBack"/>
      <w:bookmarkEnd w:id="0"/>
    </w:p>
    <w:p w14:paraId="3F8D9C13" w14:textId="77777777" w:rsidR="0046557F" w:rsidRPr="003875EC" w:rsidRDefault="0046557F" w:rsidP="0046557F">
      <w:pPr>
        <w:spacing w:after="0"/>
        <w:jc w:val="center"/>
        <w:rPr>
          <w:b/>
          <w:bCs/>
          <w:sz w:val="22"/>
          <w:szCs w:val="22"/>
          <w:lang w:bidi="lo-LA"/>
        </w:rPr>
      </w:pPr>
    </w:p>
    <w:p w14:paraId="36A96C28" w14:textId="4907E7E6" w:rsidR="0046557F" w:rsidRPr="003875EC" w:rsidRDefault="0046557F" w:rsidP="0046557F">
      <w:pPr>
        <w:spacing w:after="0"/>
        <w:jc w:val="center"/>
        <w:rPr>
          <w:b/>
          <w:bCs/>
          <w:sz w:val="22"/>
          <w:szCs w:val="22"/>
          <w:lang w:bidi="lo-LA"/>
        </w:rPr>
      </w:pPr>
      <w:r w:rsidRPr="003875EC">
        <w:rPr>
          <w:noProof/>
          <w:lang w:val="en-GB" w:eastAsia="en-GB" w:bidi="ar-SA"/>
        </w:rPr>
        <w:drawing>
          <wp:inline distT="0" distB="0" distL="0" distR="0" wp14:anchorId="7161D26E" wp14:editId="6CE6C720">
            <wp:extent cx="2750515" cy="1710519"/>
            <wp:effectExtent l="0" t="0" r="0" b="4445"/>
            <wp:docPr id="3" name="Picture 3" descr="Image result for MOES La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ES La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063" cy="171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6F98C" w14:textId="77777777" w:rsidR="0046557F" w:rsidRPr="003875EC" w:rsidRDefault="0046557F" w:rsidP="0046557F">
      <w:pPr>
        <w:spacing w:after="0"/>
        <w:jc w:val="center"/>
        <w:rPr>
          <w:rFonts w:eastAsia="SimSun"/>
          <w:b/>
          <w:bCs/>
          <w:sz w:val="22"/>
          <w:szCs w:val="22"/>
          <w:cs/>
        </w:rPr>
      </w:pPr>
      <w:r w:rsidRPr="003875EC">
        <w:rPr>
          <w:rFonts w:eastAsia="SimSun"/>
          <w:b/>
          <w:bCs/>
          <w:sz w:val="22"/>
          <w:szCs w:val="22"/>
        </w:rPr>
        <w:t>​</w:t>
      </w:r>
    </w:p>
    <w:p w14:paraId="4CC0407B" w14:textId="77777777" w:rsidR="0046557F" w:rsidRPr="003875EC" w:rsidRDefault="0046557F" w:rsidP="0046557F">
      <w:pPr>
        <w:spacing w:after="0"/>
        <w:jc w:val="center"/>
        <w:rPr>
          <w:rFonts w:eastAsia="SimSun"/>
          <w:b/>
          <w:bCs/>
          <w:sz w:val="20"/>
          <w:szCs w:val="20"/>
          <w:lang w:eastAsia="ja-JP" w:bidi="lo-LA"/>
        </w:rPr>
      </w:pPr>
    </w:p>
    <w:p w14:paraId="0676999C" w14:textId="77777777" w:rsidR="0046557F" w:rsidRPr="003875EC" w:rsidRDefault="0046557F" w:rsidP="0046557F">
      <w:pPr>
        <w:spacing w:after="0"/>
        <w:jc w:val="center"/>
        <w:rPr>
          <w:rFonts w:eastAsia="SimSun"/>
          <w:b/>
          <w:bCs/>
          <w:sz w:val="36"/>
          <w:szCs w:val="36"/>
          <w:lang w:eastAsia="ja-JP"/>
        </w:rPr>
      </w:pPr>
      <w:r w:rsidRPr="003875EC">
        <w:rPr>
          <w:rFonts w:eastAsia="SimSun"/>
          <w:b/>
          <w:bCs/>
          <w:sz w:val="36"/>
          <w:szCs w:val="36"/>
          <w:cs/>
          <w:lang w:eastAsia="ja-JP" w:bidi="lo-LA"/>
        </w:rPr>
        <w:t>ຫຼັກສູດ</w:t>
      </w:r>
    </w:p>
    <w:p w14:paraId="0EEFB0DE" w14:textId="245928AA" w:rsidR="0046557F" w:rsidRPr="003875EC" w:rsidRDefault="0046557F" w:rsidP="0046557F">
      <w:pPr>
        <w:spacing w:after="0"/>
        <w:jc w:val="center"/>
        <w:rPr>
          <w:rFonts w:eastAsia="SimSun"/>
          <w:b/>
          <w:bCs/>
          <w:sz w:val="36"/>
          <w:szCs w:val="36"/>
          <w:cs/>
          <w:lang w:bidi="lo-LA"/>
        </w:rPr>
      </w:pPr>
      <w:r w:rsidRPr="003875EC">
        <w:rPr>
          <w:rFonts w:eastAsia="SimSun"/>
          <w:b/>
          <w:bCs/>
          <w:sz w:val="36"/>
          <w:szCs w:val="36"/>
        </w:rPr>
        <w:t xml:space="preserve">​​ </w:t>
      </w:r>
      <w:r w:rsidR="00BC3B5D" w:rsidRPr="003875EC">
        <w:rPr>
          <w:rFonts w:eastAsia="SimSun"/>
          <w:b/>
          <w:bCs/>
          <w:sz w:val="36"/>
          <w:szCs w:val="36"/>
          <w:cs/>
          <w:lang w:bidi="lo-LA"/>
        </w:rPr>
        <w:t>ປະກາສະນີຍະບັດ</w:t>
      </w:r>
      <w:r w:rsidRPr="003875EC">
        <w:rPr>
          <w:rFonts w:eastAsia="SimSun"/>
          <w:b/>
          <w:bCs/>
          <w:sz w:val="36"/>
          <w:szCs w:val="36"/>
          <w:cs/>
          <w:lang w:bidi="lo-LA"/>
        </w:rPr>
        <w:t>ວິຊາຊີບ</w:t>
      </w:r>
      <w:r w:rsidR="00016BE8" w:rsidRPr="003875EC">
        <w:rPr>
          <w:rFonts w:eastAsia="SimSun"/>
          <w:b/>
          <w:bCs/>
          <w:sz w:val="36"/>
          <w:szCs w:val="36"/>
          <w:cs/>
          <w:lang w:bidi="lo-LA"/>
        </w:rPr>
        <w:t xml:space="preserve"> ລະດັບ 1</w:t>
      </w:r>
    </w:p>
    <w:p w14:paraId="46D8DDC7" w14:textId="5131DBB8" w:rsidR="00185337" w:rsidRPr="003875EC" w:rsidRDefault="00993575" w:rsidP="00252E38">
      <w:pPr>
        <w:spacing w:after="0"/>
        <w:jc w:val="center"/>
        <w:rPr>
          <w:rFonts w:eastAsia="SimSun"/>
          <w:b/>
          <w:bCs/>
          <w:sz w:val="36"/>
          <w:szCs w:val="36"/>
          <w:lang w:bidi="lo-LA"/>
        </w:rPr>
      </w:pPr>
      <w:r w:rsidRPr="003875EC">
        <w:rPr>
          <w:rFonts w:eastAsia="SimSun"/>
          <w:b/>
          <w:bCs/>
          <w:sz w:val="36"/>
          <w:szCs w:val="36"/>
          <w:cs/>
          <w:lang w:bidi="lo-LA"/>
        </w:rPr>
        <w:t>ສາຂາອາຊີບ</w:t>
      </w:r>
      <w:r w:rsidR="0046557F" w:rsidRPr="003875EC">
        <w:rPr>
          <w:rFonts w:eastAsia="SimSun"/>
          <w:b/>
          <w:bCs/>
          <w:sz w:val="36"/>
          <w:szCs w:val="36"/>
          <w:cs/>
          <w:lang w:bidi="lo-LA"/>
        </w:rPr>
        <w:t xml:space="preserve">: </w:t>
      </w:r>
      <w:r w:rsidR="00D13B97" w:rsidRPr="003875EC">
        <w:rPr>
          <w:rFonts w:eastAsia="SimSun"/>
          <w:b/>
          <w:bCs/>
          <w:sz w:val="36"/>
          <w:szCs w:val="36"/>
          <w:cs/>
          <w:lang w:bidi="lo-LA"/>
        </w:rPr>
        <w:t>ຊ່າງສ້ອມແປງລົດຍົນລະດັບ</w:t>
      </w:r>
      <w:r w:rsidRPr="003875EC">
        <w:rPr>
          <w:rFonts w:eastAsia="SimSun"/>
          <w:b/>
          <w:bCs/>
          <w:sz w:val="36"/>
          <w:szCs w:val="36"/>
          <w:cs/>
          <w:lang w:bidi="lo-LA"/>
        </w:rPr>
        <w:t xml:space="preserve"> 1</w:t>
      </w:r>
    </w:p>
    <w:p w14:paraId="08C0BCDF" w14:textId="349DA05A" w:rsidR="0046557F" w:rsidRPr="003875EC" w:rsidRDefault="00185337" w:rsidP="00185337">
      <w:pPr>
        <w:spacing w:after="0"/>
        <w:jc w:val="center"/>
        <w:rPr>
          <w:rFonts w:eastAsia="SimSun"/>
          <w:b/>
          <w:bCs/>
          <w:sz w:val="36"/>
          <w:szCs w:val="36"/>
          <w:lang w:bidi="lo-LA"/>
        </w:rPr>
      </w:pPr>
      <w:r w:rsidRPr="003875EC">
        <w:rPr>
          <w:b/>
          <w:bCs/>
          <w:sz w:val="36"/>
          <w:szCs w:val="36"/>
          <w:lang w:bidi="lo-LA"/>
        </w:rPr>
        <w:t>Certificate</w:t>
      </w:r>
      <w:r w:rsidR="00993575" w:rsidRPr="003875EC">
        <w:rPr>
          <w:b/>
          <w:bCs/>
          <w:sz w:val="36"/>
          <w:szCs w:val="36"/>
          <w:lang w:bidi="lo-LA"/>
        </w:rPr>
        <w:t xml:space="preserve"> Level </w:t>
      </w:r>
      <w:r w:rsidRPr="003875EC">
        <w:rPr>
          <w:b/>
          <w:bCs/>
          <w:sz w:val="36"/>
          <w:szCs w:val="36"/>
          <w:cs/>
          <w:lang w:bidi="lo-LA"/>
        </w:rPr>
        <w:t>1</w:t>
      </w:r>
    </w:p>
    <w:p w14:paraId="1E1D5A10" w14:textId="7C436DF4" w:rsidR="00993575" w:rsidRPr="003875EC" w:rsidRDefault="00480A0F" w:rsidP="00185337">
      <w:pPr>
        <w:spacing w:after="0"/>
        <w:jc w:val="center"/>
        <w:rPr>
          <w:rFonts w:eastAsia="SimSun"/>
          <w:b/>
          <w:bCs/>
          <w:sz w:val="36"/>
          <w:szCs w:val="36"/>
          <w:lang w:bidi="lo-LA"/>
        </w:rPr>
      </w:pPr>
      <w:r w:rsidRPr="003875EC">
        <w:rPr>
          <w:rFonts w:eastAsia="SimSun"/>
          <w:b/>
          <w:bCs/>
          <w:sz w:val="36"/>
          <w:szCs w:val="36"/>
          <w:lang w:bidi="lo-LA"/>
        </w:rPr>
        <w:t>Ma</w:t>
      </w:r>
      <w:r w:rsidR="00993575" w:rsidRPr="003875EC">
        <w:rPr>
          <w:rFonts w:eastAsia="SimSun"/>
          <w:b/>
          <w:bCs/>
          <w:sz w:val="36"/>
          <w:szCs w:val="36"/>
          <w:lang w:bidi="lo-LA"/>
        </w:rPr>
        <w:t>jor</w:t>
      </w:r>
      <w:r w:rsidR="00D53582" w:rsidRPr="003875EC">
        <w:rPr>
          <w:rFonts w:eastAsia="SimSun"/>
          <w:b/>
          <w:bCs/>
          <w:sz w:val="36"/>
          <w:szCs w:val="36"/>
          <w:lang w:bidi="lo-LA"/>
        </w:rPr>
        <w:t xml:space="preserve"> </w:t>
      </w:r>
      <w:r w:rsidR="00993575" w:rsidRPr="003875EC">
        <w:rPr>
          <w:rFonts w:eastAsia="SimSun"/>
          <w:b/>
          <w:bCs/>
          <w:sz w:val="36"/>
          <w:szCs w:val="36"/>
          <w:lang w:bidi="lo-LA"/>
        </w:rPr>
        <w:t>in</w:t>
      </w:r>
      <w:r w:rsidR="00543E50" w:rsidRPr="003875EC">
        <w:rPr>
          <w:rFonts w:eastAsia="SimSun"/>
          <w:b/>
          <w:bCs/>
          <w:sz w:val="36"/>
          <w:szCs w:val="36"/>
          <w:lang w:bidi="lo-LA"/>
        </w:rPr>
        <w:t>:</w:t>
      </w:r>
      <w:r w:rsidR="00DB0E7B" w:rsidRPr="003875EC">
        <w:rPr>
          <w:rFonts w:eastAsia="SimSun"/>
          <w:b/>
          <w:bCs/>
          <w:sz w:val="36"/>
          <w:szCs w:val="36"/>
          <w:lang w:bidi="lo-LA"/>
        </w:rPr>
        <w:t xml:space="preserve"> Automotive</w:t>
      </w:r>
      <w:r w:rsidRPr="003875EC">
        <w:rPr>
          <w:rFonts w:eastAsia="SimSun"/>
          <w:b/>
          <w:bCs/>
          <w:sz w:val="36"/>
          <w:szCs w:val="36"/>
          <w:lang w:bidi="lo-LA"/>
        </w:rPr>
        <w:t xml:space="preserve"> S</w:t>
      </w:r>
      <w:r w:rsidR="00993575" w:rsidRPr="003875EC">
        <w:rPr>
          <w:rFonts w:eastAsia="SimSun"/>
          <w:b/>
          <w:bCs/>
          <w:sz w:val="36"/>
          <w:szCs w:val="36"/>
          <w:lang w:bidi="lo-LA"/>
        </w:rPr>
        <w:t>ervice</w:t>
      </w:r>
    </w:p>
    <w:p w14:paraId="3AECD638" w14:textId="2AE2F657" w:rsidR="0046557F" w:rsidRPr="003875EC" w:rsidRDefault="0046557F" w:rsidP="0046557F">
      <w:pPr>
        <w:spacing w:after="0"/>
        <w:jc w:val="center"/>
        <w:rPr>
          <w:b/>
          <w:sz w:val="14"/>
          <w:szCs w:val="14"/>
        </w:rPr>
      </w:pPr>
    </w:p>
    <w:p w14:paraId="601132D5" w14:textId="0ED7FD4F" w:rsidR="0046557F" w:rsidRPr="003875EC" w:rsidRDefault="0046557F" w:rsidP="0046557F">
      <w:pPr>
        <w:spacing w:after="0"/>
        <w:jc w:val="center"/>
        <w:rPr>
          <w:b/>
          <w:sz w:val="56"/>
          <w:szCs w:val="56"/>
        </w:rPr>
      </w:pPr>
    </w:p>
    <w:p w14:paraId="0F1D70B5" w14:textId="77797B49" w:rsidR="0046557F" w:rsidRPr="003875EC" w:rsidRDefault="0046557F" w:rsidP="0046557F">
      <w:pPr>
        <w:spacing w:after="0"/>
        <w:jc w:val="center"/>
        <w:rPr>
          <w:b/>
          <w:sz w:val="14"/>
          <w:szCs w:val="14"/>
        </w:rPr>
      </w:pPr>
    </w:p>
    <w:p w14:paraId="0A7B8DD1" w14:textId="77777777" w:rsidR="0046557F" w:rsidRPr="003875EC" w:rsidRDefault="0046557F" w:rsidP="0046557F">
      <w:pPr>
        <w:spacing w:after="0"/>
        <w:jc w:val="center"/>
        <w:rPr>
          <w:b/>
          <w:sz w:val="14"/>
          <w:szCs w:val="14"/>
        </w:rPr>
      </w:pPr>
    </w:p>
    <w:p w14:paraId="7BF03171" w14:textId="323A6C34" w:rsidR="00F26561" w:rsidRDefault="00252E38" w:rsidP="0046557F">
      <w:pPr>
        <w:spacing w:after="0"/>
        <w:jc w:val="center"/>
        <w:rPr>
          <w:sz w:val="28"/>
          <w:szCs w:val="28"/>
          <w:lang w:bidi="lo-LA"/>
        </w:rPr>
      </w:pPr>
      <w:r>
        <w:rPr>
          <w:b/>
          <w:noProof/>
          <w:sz w:val="32"/>
          <w:szCs w:val="32"/>
          <w:lang w:val="en-GB" w:eastAsia="en-GB" w:bidi="ar-SA"/>
        </w:rPr>
        <w:drawing>
          <wp:inline distT="0" distB="0" distL="0" distR="0" wp14:anchorId="0655CE73" wp14:editId="012CB341">
            <wp:extent cx="3277210" cy="1967449"/>
            <wp:effectExtent l="0" t="0" r="0" b="0"/>
            <wp:docPr id="4" name="Picture 4" descr="C:\Users\ADMIN\Pictures\e94ddcbb-3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e94ddcbb-35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2" cy="196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91EBA" w14:textId="77777777" w:rsidR="00F26561" w:rsidRDefault="00F26561" w:rsidP="0046557F">
      <w:pPr>
        <w:spacing w:after="0"/>
        <w:jc w:val="center"/>
        <w:rPr>
          <w:sz w:val="28"/>
          <w:szCs w:val="28"/>
          <w:lang w:bidi="lo-LA"/>
        </w:rPr>
      </w:pPr>
    </w:p>
    <w:p w14:paraId="0A95F57E" w14:textId="77777777" w:rsidR="00F26561" w:rsidRDefault="00F26561" w:rsidP="0046557F">
      <w:pPr>
        <w:spacing w:after="0"/>
        <w:jc w:val="center"/>
        <w:rPr>
          <w:sz w:val="28"/>
          <w:szCs w:val="28"/>
          <w:lang w:bidi="lo-LA"/>
        </w:rPr>
      </w:pPr>
    </w:p>
    <w:p w14:paraId="3945230A" w14:textId="77777777" w:rsidR="00252E38" w:rsidRDefault="00252E38" w:rsidP="0046557F">
      <w:pPr>
        <w:spacing w:after="0"/>
        <w:jc w:val="center"/>
        <w:rPr>
          <w:sz w:val="28"/>
          <w:szCs w:val="28"/>
          <w:lang w:bidi="lo-LA"/>
        </w:rPr>
      </w:pPr>
    </w:p>
    <w:p w14:paraId="2C5DFE0A" w14:textId="77777777" w:rsidR="00252E38" w:rsidRDefault="00252E38" w:rsidP="0046557F">
      <w:pPr>
        <w:spacing w:after="0"/>
        <w:jc w:val="center"/>
        <w:rPr>
          <w:sz w:val="28"/>
          <w:szCs w:val="28"/>
          <w:lang w:bidi="lo-LA"/>
        </w:rPr>
      </w:pPr>
    </w:p>
    <w:p w14:paraId="2CE7A372" w14:textId="77777777" w:rsidR="00252E38" w:rsidRDefault="00252E38" w:rsidP="0046557F">
      <w:pPr>
        <w:spacing w:after="0"/>
        <w:jc w:val="center"/>
        <w:rPr>
          <w:sz w:val="28"/>
          <w:szCs w:val="28"/>
          <w:lang w:bidi="lo-LA"/>
        </w:rPr>
      </w:pPr>
    </w:p>
    <w:p w14:paraId="325F6DE8" w14:textId="6D942160" w:rsidR="009B2673" w:rsidRDefault="0046557F" w:rsidP="0046557F">
      <w:pPr>
        <w:spacing w:after="0"/>
        <w:jc w:val="center"/>
        <w:rPr>
          <w:rFonts w:eastAsia="SimSun"/>
          <w:b/>
          <w:bCs/>
          <w:sz w:val="22"/>
          <w:szCs w:val="22"/>
          <w:lang w:eastAsia="ja-JP" w:bidi="lo-LA"/>
        </w:rPr>
      </w:pPr>
      <w:r w:rsidRPr="003875EC">
        <w:rPr>
          <w:sz w:val="28"/>
          <w:szCs w:val="28"/>
          <w:cs/>
          <w:lang w:bidi="lo-LA"/>
        </w:rPr>
        <w:t>2018</w:t>
      </w:r>
      <w:bookmarkStart w:id="1" w:name="_Hlk522336935"/>
      <w:bookmarkEnd w:id="1"/>
    </w:p>
    <w:p w14:paraId="66D145C7" w14:textId="77777777" w:rsidR="00252E38" w:rsidRDefault="00252E38" w:rsidP="0046557F">
      <w:pPr>
        <w:spacing w:after="0"/>
        <w:jc w:val="center"/>
        <w:rPr>
          <w:rFonts w:eastAsia="SimSun"/>
          <w:b/>
          <w:bCs/>
          <w:sz w:val="22"/>
          <w:szCs w:val="22"/>
          <w:lang w:eastAsia="ja-JP" w:bidi="lo-LA"/>
        </w:rPr>
      </w:pPr>
    </w:p>
    <w:p w14:paraId="6D22DB5B" w14:textId="77777777" w:rsidR="00252E38" w:rsidRDefault="00252E38" w:rsidP="0046557F">
      <w:pPr>
        <w:spacing w:after="0"/>
        <w:jc w:val="center"/>
        <w:rPr>
          <w:rFonts w:eastAsia="SimSun"/>
          <w:b/>
          <w:bCs/>
          <w:sz w:val="22"/>
          <w:szCs w:val="22"/>
          <w:lang w:eastAsia="ja-JP" w:bidi="lo-LA"/>
        </w:rPr>
      </w:pPr>
    </w:p>
    <w:p w14:paraId="6D4633FB" w14:textId="77777777" w:rsidR="00252E38" w:rsidRPr="003875EC" w:rsidRDefault="00252E38" w:rsidP="0046557F">
      <w:pPr>
        <w:spacing w:after="0"/>
        <w:jc w:val="center"/>
        <w:rPr>
          <w:rFonts w:eastAsia="SimSun"/>
          <w:b/>
          <w:bCs/>
          <w:sz w:val="22"/>
          <w:szCs w:val="22"/>
          <w:cs/>
          <w:lang w:eastAsia="ja-JP" w:bidi="lo-LA"/>
        </w:rPr>
      </w:pPr>
    </w:p>
    <w:p w14:paraId="07D9AD36" w14:textId="77777777" w:rsidR="008B7487" w:rsidRDefault="008B7487" w:rsidP="00482AED">
      <w:pPr>
        <w:spacing w:after="0"/>
        <w:jc w:val="center"/>
        <w:rPr>
          <w:sz w:val="22"/>
          <w:szCs w:val="22"/>
          <w:lang w:bidi="lo-LA"/>
        </w:rPr>
      </w:pPr>
    </w:p>
    <w:p w14:paraId="6E883633" w14:textId="2F37B9A5" w:rsidR="00BB50EF" w:rsidRPr="008B7487" w:rsidRDefault="00BB50EF" w:rsidP="00482AED">
      <w:pPr>
        <w:spacing w:after="0"/>
        <w:jc w:val="center"/>
        <w:rPr>
          <w:sz w:val="28"/>
          <w:szCs w:val="28"/>
          <w:lang w:bidi="lo-LA"/>
        </w:rPr>
      </w:pPr>
      <w:r w:rsidRPr="008B7487">
        <w:rPr>
          <w:sz w:val="28"/>
          <w:szCs w:val="28"/>
          <w:cs/>
          <w:lang w:bidi="lo-LA"/>
        </w:rPr>
        <w:t>ສາລະບານ</w:t>
      </w:r>
    </w:p>
    <w:p w14:paraId="0332EA71" w14:textId="77777777" w:rsidR="00BB50EF" w:rsidRPr="003875EC" w:rsidRDefault="00BB50EF" w:rsidP="00482AED">
      <w:pPr>
        <w:spacing w:after="0"/>
        <w:jc w:val="right"/>
        <w:rPr>
          <w:sz w:val="22"/>
          <w:szCs w:val="22"/>
          <w:lang w:bidi="lo-LA"/>
        </w:rPr>
      </w:pPr>
      <w:r w:rsidRPr="003875EC">
        <w:rPr>
          <w:sz w:val="22"/>
          <w:szCs w:val="22"/>
          <w:cs/>
          <w:lang w:bidi="lo-LA"/>
        </w:rPr>
        <w:t>ໜ້າ</w:t>
      </w:r>
    </w:p>
    <w:sdt>
      <w:sdtPr>
        <w:rPr>
          <w:rFonts w:cs="Phetsarath OT"/>
        </w:rPr>
        <w:id w:val="-2057306041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  <w:szCs w:val="22"/>
        </w:rPr>
      </w:sdtEndPr>
      <w:sdtContent>
        <w:p w14:paraId="1458B971" w14:textId="005C3307" w:rsidR="005C614C" w:rsidRPr="003875EC" w:rsidRDefault="00E16A85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r w:rsidRPr="003875EC">
            <w:rPr>
              <w:rFonts w:cs="Phetsarath OT"/>
              <w:b/>
              <w:bCs/>
              <w:noProof/>
            </w:rPr>
            <w:fldChar w:fldCharType="begin"/>
          </w:r>
          <w:r w:rsidRPr="003875EC">
            <w:rPr>
              <w:rFonts w:cs="Phetsarath OT"/>
              <w:b/>
              <w:bCs/>
              <w:noProof/>
            </w:rPr>
            <w:instrText xml:space="preserve"> TOC \o "1-3" \h \z \u </w:instrText>
          </w:r>
          <w:r w:rsidRPr="003875EC">
            <w:rPr>
              <w:rFonts w:cs="Phetsarath OT"/>
              <w:b/>
              <w:bCs/>
              <w:noProof/>
            </w:rPr>
            <w:fldChar w:fldCharType="separate"/>
          </w:r>
          <w:hyperlink w:anchor="_Toc525703674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1.</w:t>
            </w:r>
            <w:r w:rsidR="005C614C" w:rsidRPr="003875EC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ຊື່ຫຼັກສູດ</w:t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ab/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  <w:cs/>
                <w:lang w:bidi="lo-LA"/>
              </w:rPr>
              <w:t xml:space="preserve"> 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_Toc525703674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5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ACED85A" w14:textId="1F30E015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675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2.</w:t>
            </w:r>
            <w:r w:rsidR="005C614C" w:rsidRPr="003875EC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ຊື່ປະກາສະນິຍະບັດ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  <w:cs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_Toc525703675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5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C4EC64A" w14:textId="7D8C09AF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676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3.</w:t>
            </w:r>
            <w:r w:rsidR="005C614C" w:rsidRPr="003875EC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ໜ່ວຍງານຮັບຜິດຊອບ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_Toc525703676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5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19FDAB" w14:textId="75A6BEFD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677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4.</w:t>
            </w:r>
            <w:r w:rsidR="005C614C" w:rsidRPr="003875EC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ຈຸດປະສົງ ແລະ ປັດຊະຍາຂອງຫຼັກສູດ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_Toc525703677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5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1255B77" w14:textId="4507E4EA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678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5.</w:t>
            </w:r>
            <w:r w:rsidR="005C614C" w:rsidRPr="003875EC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ມາດຕະຖານອາຊີບ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  <w:cs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_Toc525703678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5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32D5F8" w14:textId="3D1362C5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679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6.</w:t>
            </w:r>
            <w:r w:rsidR="005C614C" w:rsidRPr="003875EC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ວຸດທິການສຶກສາ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  <w:cs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_Toc525703679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6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4780F5" w14:textId="22F0D631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680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7.</w:t>
            </w:r>
            <w:r w:rsidR="005C614C" w:rsidRPr="003875EC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ຄວາມສາມາດຫຼັງຮຽນຈົບ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_Toc525703680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6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2B0634" w14:textId="54310248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681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8.</w:t>
            </w:r>
            <w:r w:rsidR="005C614C" w:rsidRPr="003875EC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ການຈັດຕັ້ງການຮຽນ-ການສອນ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_Toc525703681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7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D99D281" w14:textId="3B5D37E8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682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9.</w:t>
            </w:r>
            <w:r w:rsidR="005C614C" w:rsidRPr="003875EC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ຄຸນສົມບັດ ແລະ ເງື່ອນໄຂ ຂອງຜູ້ທີ່ຈະເຂົ້າຮັບການສຶກສາ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_Toc525703682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7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12D81FF" w14:textId="008F2F1D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683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10.</w:t>
            </w:r>
            <w:r w:rsidR="005C614C" w:rsidRPr="003875EC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ການຄັດເລືອກຜູ້ທີ່ຈະເຂົ້າຮັບການສຶກສາ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_Toc525703683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7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9E0D306" w14:textId="3056510D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684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11.</w:t>
            </w:r>
            <w:r w:rsidR="005C614C" w:rsidRPr="003875EC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ການລົງທະບຽນຮຽນ</w:t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_Toc525703684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7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0C80A4" w14:textId="3D98EBD4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685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12.</w:t>
            </w:r>
            <w:r w:rsidR="005C614C" w:rsidRPr="003875EC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ໄລຍະການສຶກສາ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  <w:cs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_Toc525703685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7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B01043" w14:textId="3382F3EB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686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13.</w:t>
            </w:r>
            <w:r w:rsidR="005C614C" w:rsidRPr="003875EC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ການວັດຜົນການຮຽນ</w:t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¬</w:t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ການສອນ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_Toc525703686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7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6C9769" w14:textId="09182F00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687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14.</w:t>
            </w:r>
            <w:r w:rsidR="005C614C" w:rsidRPr="003875EC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ໃບວິເຄາະອາຊີບ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  <w:cs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_Toc525703687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8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F94C0B" w14:textId="6325EF29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688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15.</w:t>
            </w:r>
            <w:r w:rsidR="005C614C" w:rsidRPr="003875EC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ການກໍານົດໂມດູນການຮຽນ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_Toc525703688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9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E724FB" w14:textId="701B52A7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689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16.</w:t>
            </w:r>
            <w:r w:rsidR="005C614C" w:rsidRPr="003875EC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ໝວດໂມດູນ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  <w:cs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_Toc525703689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10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9BC56C" w14:textId="7AAF1A77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693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17.</w:t>
            </w:r>
            <w:r w:rsidR="005C614C" w:rsidRPr="003875EC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ຊັບພະຍາກອນທີ່ຈຳເປັນ (ສິ່ງອຳນວຍຄວາມສະດວກຮັບໃຊ້ ການຮຽນ-ການສອນ)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_Toc525703693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10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3F1C4B4" w14:textId="060FBC5B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694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18.</w:t>
            </w:r>
            <w:r w:rsidR="005C614C" w:rsidRPr="003875EC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ວຸດທິຂອງຄູສອນໃນຫຼັກສູດ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_Toc525703694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13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1432FD" w14:textId="02C23ABF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695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19.</w:t>
            </w:r>
            <w:r w:rsidR="005C614C" w:rsidRPr="003875EC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ໂຄງສ້າງຫຼັກສູດ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  <w:cs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_Toc525703695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13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3BFF63" w14:textId="6DA34701" w:rsidR="005C614C" w:rsidRPr="003875EC" w:rsidRDefault="00B602C0">
          <w:pPr>
            <w:pStyle w:val="TOC1"/>
            <w:rPr>
              <w:rStyle w:val="Hyperlink"/>
              <w:rFonts w:cs="Phetsarath OT"/>
              <w:noProof/>
              <w:sz w:val="22"/>
              <w:szCs w:val="22"/>
            </w:rPr>
          </w:pPr>
          <w:hyperlink w:anchor="_Toc525703703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20.</w:t>
            </w:r>
            <w:r w:rsidR="005C614C" w:rsidRPr="003875EC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ໂມດູນການຮຽນ-ການສອນ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_Toc525703703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20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49C5C07" w14:textId="7A706D56" w:rsidR="005C614C" w:rsidRPr="003875EC" w:rsidRDefault="005C614C" w:rsidP="005C614C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r w:rsidRPr="003875EC">
            <w:rPr>
              <w:rStyle w:val="Hyperlink"/>
              <w:rFonts w:cs="Phetsarath OT"/>
              <w:noProof/>
              <w:color w:val="000000" w:themeColor="text1"/>
              <w:sz w:val="22"/>
              <w:szCs w:val="22"/>
              <w:u w:val="none"/>
              <w:cs/>
              <w:lang w:bidi="lo-LA"/>
            </w:rPr>
            <w:t>ກ. ໝວດ</w:t>
          </w:r>
          <w:hyperlink w:anchor="_Toc525703704" w:history="1">
            <w:r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ໂມດູນ ພຶ້ນຖານ ຈຳນວນ 6 ໂມດູນ</w:t>
            </w:r>
            <w:r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_Toc525703704 \h </w:instrText>
            </w:r>
            <w:r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20</w:t>
            </w:r>
            <w:r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D8356F5" w14:textId="3F4F6619" w:rsidR="005C614C" w:rsidRPr="003875EC" w:rsidRDefault="00B602C0" w:rsidP="005C614C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704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 xml:space="preserve">ໂມດູນ ການຮຽນ-ການສອນພຶ້ນຖານ: </w:t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_Toc525703704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20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BE1B19" w14:textId="5327AC05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705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 xml:space="preserve">ໂມດູນການຮຽນ-ການສອນພຶ້ນຖານ: </w:t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2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_Toc525703705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22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226A2A" w14:textId="5CA9774C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706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 xml:space="preserve">ໂມດູນການຮຽນ-ການສອນພຶ້ນຖານ: </w:t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3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_Toc525703706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24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4FD687" w14:textId="32EC4510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707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ໂມດູນການຮຽນ-ການສອນພຶ້ນຖານ</w:t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:</w:t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 xml:space="preserve"> 4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_Toc525703707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26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9E5C9E3" w14:textId="16943E54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708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ໂມດູນການຮຽນ-ການສອນພຶ້ນຖານ</w:t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 xml:space="preserve">: </w:t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5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_Toc525703708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29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7F094B" w14:textId="23D30465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709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 xml:space="preserve">ໂມດູນການຮຽນ-ການສອນພຶ້ນຖານ: </w:t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6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_Toc525703709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31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7945771" w14:textId="7DF4D583" w:rsidR="005C614C" w:rsidRPr="003875EC" w:rsidRDefault="00B602C0" w:rsidP="005C614C">
          <w:pPr>
            <w:pStyle w:val="TOC2"/>
            <w:tabs>
              <w:tab w:val="right" w:leader="dot" w:pos="9395"/>
            </w:tabs>
            <w:ind w:left="0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710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ຂ. ໝວດໂມດູນ ທົ່ວໄປ ຈຳນວນ 5 ໂມດູນ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_Toc525703710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33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0EB51AE" w14:textId="5EBB7F40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711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 xml:space="preserve">ໂມດູນການຮຽນ-ການສອນທົ່ວໄປ: </w:t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_Toc525703711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33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EA972EC" w14:textId="59807F4A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712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 xml:space="preserve">ໂມດູນການຮຽນ-ການສອນທົ່ວໄປ: </w:t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2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_Toc525703712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34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AACB75" w14:textId="65FEC7EB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713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 xml:space="preserve">ໂມດູນການຮຽນ-ການສອນທົ່ວໄປ: </w:t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3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_Toc525703713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36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44C2DEF" w14:textId="492545D4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714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ໂມດູນການຮຽນ-ການສອນທົ່ວໄປ: 4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_Toc525703714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38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98AE8FD" w14:textId="048D12F2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715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ໂມດູນການຮຽນ-ການສອນທົ່ວໄປ: 5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_Toc525703715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41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191079" w14:textId="66AB35DC" w:rsidR="005C614C" w:rsidRPr="003875EC" w:rsidRDefault="00B602C0" w:rsidP="005C614C">
          <w:pPr>
            <w:pStyle w:val="TOC2"/>
            <w:tabs>
              <w:tab w:val="right" w:leader="dot" w:pos="9395"/>
            </w:tabs>
            <w:ind w:left="0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716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ຄ. ໝວດໂມດູນສະເພາະ:  ຈຳນວນ 6 ໂມດູນ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_Toc525703716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45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999AE47" w14:textId="5B339185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717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 xml:space="preserve">ໂມດູນການຮຽນ-ການສອນສະເພາະ: </w:t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_Toc525703717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45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BF95BC" w14:textId="322F3A71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718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 xml:space="preserve">ໂມດູນການຮຽນ-ການສອນ ສະເພາະ: </w:t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2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_Toc525703718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47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E03320" w14:textId="6C0FE911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719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 xml:space="preserve">ໂມດູນການຮຽນ-ການສອນສະເພາະ: </w:t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3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_Toc525703719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51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31626B2" w14:textId="2A09CAA5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720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 xml:space="preserve">ໂມດູນການຮຽນ-ການສອນສະເພາະ: </w:t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4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_Toc525703720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54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3D74CDD" w14:textId="7D386E0A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703721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 xml:space="preserve">ໂມດູນການຮຽນ-ການສອນສະເພາະ: </w:t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5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_Toc525703721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57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5AC77BB" w14:textId="2436B440" w:rsidR="005C614C" w:rsidRPr="003875EC" w:rsidRDefault="00B602C0">
          <w:pPr>
            <w:pStyle w:val="TOC1"/>
            <w:rPr>
              <w:rFonts w:eastAsiaTheme="minorEastAsia" w:cs="Phetsarath OT"/>
              <w:noProof/>
              <w:sz w:val="22"/>
              <w:szCs w:val="28"/>
            </w:rPr>
          </w:pPr>
          <w:hyperlink w:anchor="_Toc525703722" w:history="1"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 xml:space="preserve">ໂມດູນ ການຮຽນ - ການສອນສະເພາະ: </w:t>
            </w:r>
            <w:r w:rsidR="005C614C" w:rsidRPr="003875EC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6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_Toc525703722 \h </w:instrTex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604A78">
              <w:rPr>
                <w:rFonts w:cs="Phetsarath OT"/>
                <w:noProof/>
                <w:webHidden/>
                <w:sz w:val="22"/>
                <w:szCs w:val="22"/>
              </w:rPr>
              <w:t>59</w:t>
            </w:r>
            <w:r w:rsidR="005C614C" w:rsidRPr="003875EC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A183389" w14:textId="31C60273" w:rsidR="00E16A85" w:rsidRPr="003875EC" w:rsidRDefault="00E16A85" w:rsidP="00980E0D">
          <w:pPr>
            <w:pStyle w:val="TOC2"/>
            <w:tabs>
              <w:tab w:val="left" w:pos="880"/>
              <w:tab w:val="right" w:leader="dot" w:pos="9395"/>
            </w:tabs>
            <w:rPr>
              <w:rFonts w:cs="Phetsarath OT"/>
              <w:sz w:val="22"/>
              <w:szCs w:val="22"/>
            </w:rPr>
          </w:pPr>
          <w:r w:rsidRPr="003875EC">
            <w:rPr>
              <w:rFonts w:cs="Phetsarath OT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274124C5" w14:textId="77777777" w:rsidR="00F640E0" w:rsidRPr="003875EC" w:rsidRDefault="00F640E0" w:rsidP="00482AED">
      <w:pPr>
        <w:spacing w:after="0" w:line="276" w:lineRule="auto"/>
        <w:jc w:val="center"/>
        <w:rPr>
          <w:rFonts w:eastAsia="SimSun"/>
          <w:b/>
          <w:bCs/>
          <w:sz w:val="22"/>
          <w:szCs w:val="22"/>
          <w:cs/>
          <w:lang w:eastAsia="zh-CN" w:bidi="lo-LA"/>
        </w:rPr>
      </w:pPr>
      <w:bookmarkStart w:id="2" w:name="_Toc521380402"/>
      <w:bookmarkStart w:id="3" w:name="_Toc521830726"/>
      <w:bookmarkStart w:id="4" w:name="_Toc522333245"/>
      <w:r w:rsidRPr="003875EC">
        <w:rPr>
          <w:rFonts w:eastAsia="SimSun"/>
          <w:b/>
          <w:bCs/>
          <w:sz w:val="22"/>
          <w:szCs w:val="22"/>
          <w:cs/>
          <w:lang w:eastAsia="zh-CN" w:bidi="lo-LA"/>
        </w:rPr>
        <w:br w:type="page"/>
      </w:r>
    </w:p>
    <w:p w14:paraId="3DD70407" w14:textId="56E53AF1" w:rsidR="00DD7321" w:rsidRDefault="00DD7321" w:rsidP="00482AED">
      <w:pPr>
        <w:spacing w:after="0" w:line="276" w:lineRule="auto"/>
        <w:jc w:val="center"/>
        <w:rPr>
          <w:rFonts w:eastAsia="SimSun"/>
          <w:b/>
          <w:bCs/>
          <w:sz w:val="22"/>
          <w:szCs w:val="22"/>
          <w:lang w:eastAsia="zh-CN" w:bidi="lo-LA"/>
        </w:rPr>
      </w:pPr>
      <w:r w:rsidRPr="003875EC">
        <w:rPr>
          <w:rFonts w:eastAsia="SimSun"/>
          <w:b/>
          <w:bCs/>
          <w:sz w:val="22"/>
          <w:szCs w:val="22"/>
          <w:cs/>
          <w:lang w:eastAsia="zh-CN" w:bidi="lo-LA"/>
        </w:rPr>
        <w:lastRenderedPageBreak/>
        <w:t>ຄຳນຳ</w:t>
      </w:r>
    </w:p>
    <w:p w14:paraId="33130D36" w14:textId="77777777" w:rsidR="00AD02EB" w:rsidRPr="003875EC" w:rsidRDefault="00AD02EB" w:rsidP="00482AED">
      <w:pPr>
        <w:spacing w:after="0" w:line="276" w:lineRule="auto"/>
        <w:jc w:val="center"/>
        <w:rPr>
          <w:rFonts w:eastAsia="SimSun"/>
          <w:b/>
          <w:bCs/>
          <w:sz w:val="22"/>
          <w:szCs w:val="22"/>
          <w:cs/>
          <w:lang w:eastAsia="zh-CN" w:bidi="lo-LA"/>
        </w:rPr>
      </w:pPr>
    </w:p>
    <w:p w14:paraId="44ADEED2" w14:textId="060DC611" w:rsidR="00DD7321" w:rsidRPr="003875EC" w:rsidRDefault="00DD7321" w:rsidP="00AD02EB">
      <w:pPr>
        <w:spacing w:before="240" w:after="240"/>
        <w:ind w:firstLine="720"/>
        <w:jc w:val="thaiDistribute"/>
        <w:rPr>
          <w:rFonts w:eastAsia="Phetsarath OT"/>
          <w:sz w:val="22"/>
          <w:szCs w:val="22"/>
          <w:lang w:eastAsia="zh-CN" w:bidi="lo-LA"/>
        </w:rPr>
      </w:pPr>
      <w:r w:rsidRPr="003875EC">
        <w:rPr>
          <w:rFonts w:eastAsia="Phetsarath OT"/>
          <w:sz w:val="22"/>
          <w:szCs w:val="22"/>
          <w:cs/>
          <w:lang w:eastAsia="zh-CN" w:bidi="lo-LA"/>
        </w:rPr>
        <w:t xml:space="preserve">ຫຼັກສູດອາຊີວະສຶກສາ </w:t>
      </w:r>
      <w:r w:rsidR="00BD7DD6" w:rsidRPr="003875EC">
        <w:rPr>
          <w:rFonts w:eastAsia="Phetsarath OT"/>
          <w:sz w:val="22"/>
          <w:szCs w:val="22"/>
          <w:cs/>
          <w:lang w:eastAsia="zh-CN" w:bidi="lo-LA"/>
        </w:rPr>
        <w:t>ວິຊາຊີບ</w:t>
      </w:r>
      <w:r w:rsidRPr="003875EC">
        <w:rPr>
          <w:rFonts w:eastAsia="Phetsarath OT"/>
          <w:sz w:val="22"/>
          <w:szCs w:val="22"/>
          <w:cs/>
          <w:lang w:eastAsia="zh-CN" w:bidi="lo-LA"/>
        </w:rPr>
        <w:t xml:space="preserve"> ລະດັບ 1</w:t>
      </w:r>
      <w:r w:rsidRPr="003875EC">
        <w:rPr>
          <w:rFonts w:eastAsia="Phetsarath OT"/>
          <w:sz w:val="22"/>
          <w:szCs w:val="22"/>
          <w:lang w:eastAsia="zh-CN" w:bidi="lo-LA"/>
        </w:rPr>
        <w:t xml:space="preserve"> </w:t>
      </w:r>
      <w:r w:rsidRPr="003875EC">
        <w:rPr>
          <w:rFonts w:eastAsia="Phetsarath OT"/>
          <w:sz w:val="22"/>
          <w:szCs w:val="22"/>
          <w:cs/>
          <w:lang w:eastAsia="zh-CN" w:bidi="lo-LA"/>
        </w:rPr>
        <w:t>ສະບັບນີ້ໄດ້ຮັບການພັດທະນາຂຶ້ນ</w:t>
      </w:r>
      <w:r w:rsidRPr="003875EC">
        <w:rPr>
          <w:rFonts w:eastAsia="Phetsarath OT"/>
          <w:sz w:val="22"/>
          <w:szCs w:val="22"/>
          <w:lang w:eastAsia="zh-CN"/>
        </w:rPr>
        <w:t xml:space="preserve"> </w:t>
      </w:r>
      <w:r w:rsidRPr="003875EC">
        <w:rPr>
          <w:rFonts w:eastAsia="Phetsarath OT"/>
          <w:sz w:val="22"/>
          <w:szCs w:val="22"/>
          <w:cs/>
          <w:lang w:eastAsia="zh-CN" w:bidi="lo-LA"/>
        </w:rPr>
        <w:t>ໂດຍສອດຄ່ອງກັບຂົງເຂດອາຊີບ:</w:t>
      </w:r>
      <w:r w:rsidRPr="003875EC">
        <w:rPr>
          <w:rFonts w:eastAsia="Phetsarath OT"/>
          <w:color w:val="FF0000"/>
          <w:sz w:val="22"/>
          <w:szCs w:val="22"/>
          <w:cs/>
          <w:lang w:eastAsia="zh-CN" w:bidi="lo-LA"/>
        </w:rPr>
        <w:t xml:space="preserve"> </w:t>
      </w:r>
      <w:r w:rsidR="007D3BBC" w:rsidRPr="003875EC">
        <w:rPr>
          <w:rFonts w:eastAsia="Phetsarath OT"/>
          <w:sz w:val="22"/>
          <w:szCs w:val="22"/>
          <w:cs/>
          <w:lang w:eastAsia="zh-CN" w:bidi="lo-LA"/>
        </w:rPr>
        <w:t>ການສ້ອມແປງ</w:t>
      </w:r>
      <w:r w:rsidR="00BD7DD6" w:rsidRPr="003875EC">
        <w:rPr>
          <w:rFonts w:eastAsia="Phetsarath OT"/>
          <w:sz w:val="22"/>
          <w:szCs w:val="22"/>
          <w:cs/>
          <w:lang w:eastAsia="zh-CN" w:bidi="lo-LA"/>
        </w:rPr>
        <w:t xml:space="preserve">ກົນຈັກ </w:t>
      </w:r>
      <w:r w:rsidRPr="003875EC">
        <w:rPr>
          <w:rFonts w:eastAsia="Phetsarath OT"/>
          <w:sz w:val="22"/>
          <w:szCs w:val="22"/>
          <w:cs/>
          <w:lang w:eastAsia="zh-CN" w:bidi="lo-LA"/>
        </w:rPr>
        <w:t>ໃຫ້ສອດຄ່ອງກັບກົດໝາຍອາຊີວະສຶກສາ</w:t>
      </w:r>
      <w:r w:rsidRPr="003875EC">
        <w:rPr>
          <w:rFonts w:eastAsia="Phetsarath OT"/>
          <w:sz w:val="22"/>
          <w:szCs w:val="22"/>
          <w:lang w:eastAsia="zh-CN"/>
        </w:rPr>
        <w:t xml:space="preserve"> </w:t>
      </w:r>
      <w:r w:rsidRPr="003875EC">
        <w:rPr>
          <w:rFonts w:eastAsia="Phetsarath OT"/>
          <w:sz w:val="22"/>
          <w:szCs w:val="22"/>
          <w:cs/>
          <w:lang w:eastAsia="zh-CN" w:bidi="lo-LA"/>
        </w:rPr>
        <w:t xml:space="preserve">ສະບັບເລກທີ </w:t>
      </w:r>
      <w:r w:rsidRPr="003875EC">
        <w:rPr>
          <w:rFonts w:eastAsia="Phetsarath OT"/>
          <w:sz w:val="22"/>
          <w:szCs w:val="22"/>
          <w:lang w:eastAsia="zh-CN" w:bidi="lo-LA"/>
        </w:rPr>
        <w:t>42/</w:t>
      </w:r>
      <w:r w:rsidRPr="003875EC">
        <w:rPr>
          <w:rFonts w:eastAsia="Phetsarath OT"/>
          <w:sz w:val="22"/>
          <w:szCs w:val="22"/>
          <w:cs/>
          <w:lang w:eastAsia="zh-CN" w:bidi="lo-LA"/>
        </w:rPr>
        <w:t xml:space="preserve">ສພຊ, ລົງວັນທີ </w:t>
      </w:r>
      <w:r w:rsidRPr="003875EC">
        <w:rPr>
          <w:rFonts w:eastAsia="Phetsarath OT"/>
          <w:sz w:val="22"/>
          <w:szCs w:val="22"/>
          <w:lang w:eastAsia="zh-CN" w:bidi="lo-LA"/>
        </w:rPr>
        <w:t xml:space="preserve">23 </w:t>
      </w:r>
      <w:r w:rsidRPr="003875EC">
        <w:rPr>
          <w:rFonts w:eastAsia="Phetsarath OT"/>
          <w:sz w:val="22"/>
          <w:szCs w:val="22"/>
          <w:cs/>
          <w:lang w:eastAsia="zh-CN" w:bidi="lo-LA"/>
        </w:rPr>
        <w:t xml:space="preserve">ທັນວາ </w:t>
      </w:r>
      <w:r w:rsidRPr="003875EC">
        <w:rPr>
          <w:rFonts w:eastAsia="Phetsarath OT"/>
          <w:sz w:val="22"/>
          <w:szCs w:val="22"/>
          <w:lang w:eastAsia="zh-CN" w:bidi="lo-LA"/>
        </w:rPr>
        <w:t>2013.</w:t>
      </w:r>
    </w:p>
    <w:p w14:paraId="5FAFC32E" w14:textId="489E9C19" w:rsidR="00DD7321" w:rsidRPr="003875EC" w:rsidRDefault="00DD7321" w:rsidP="00AD02EB">
      <w:pPr>
        <w:spacing w:before="240" w:after="240"/>
        <w:ind w:firstLine="720"/>
        <w:jc w:val="thaiDistribute"/>
        <w:rPr>
          <w:rFonts w:eastAsia="Phetsarath OT"/>
          <w:sz w:val="22"/>
          <w:szCs w:val="22"/>
          <w:lang w:eastAsia="zh-CN" w:bidi="lo-LA"/>
        </w:rPr>
      </w:pPr>
      <w:r w:rsidRPr="003875EC">
        <w:rPr>
          <w:rFonts w:eastAsia="Phetsarath OT"/>
          <w:sz w:val="22"/>
          <w:szCs w:val="22"/>
          <w:cs/>
          <w:lang w:eastAsia="zh-CN" w:bidi="lo-LA"/>
        </w:rPr>
        <w:t>ເຂົ້າຮ່ວມການພັດທະນາ ແລະ ປັບປຸງຫຼັກສູດສະບັບນີ້ປະກອບມີ ຊ່ຽວຊານຈາກໂຄງການສ້າງຄວາມເຂັ້ມແຂງໃຫ້ກັບອາຊີວະສຶກສາ ໄລຍະ 2</w:t>
      </w:r>
      <w:r w:rsidRPr="003875EC">
        <w:rPr>
          <w:rFonts w:eastAsia="Phetsarath OT"/>
          <w:sz w:val="22"/>
          <w:szCs w:val="22"/>
          <w:lang w:eastAsia="zh-CN" w:bidi="lo-LA"/>
        </w:rPr>
        <w:t>,</w:t>
      </w:r>
      <w:r w:rsidRPr="003875EC">
        <w:rPr>
          <w:rFonts w:eastAsia="Phetsarath OT"/>
          <w:sz w:val="22"/>
          <w:szCs w:val="22"/>
          <w:cs/>
          <w:lang w:eastAsia="zh-CN" w:bidi="lo-LA"/>
        </w:rPr>
        <w:t xml:space="preserve"> ນັກວິຊາການ, ຄູອາຈານ ແລະ ຜູ້ມີປະສົບ ການທາງດ້ານການພັດທະນາຫຼັກສູດ ຈາກຫຼາຍພາກສ່ວນເຂົ້າຮ່ວມ</w:t>
      </w:r>
      <w:r w:rsidRPr="003875EC">
        <w:rPr>
          <w:rFonts w:eastAsia="Phetsarath OT"/>
          <w:sz w:val="22"/>
          <w:szCs w:val="22"/>
          <w:lang w:eastAsia="zh-CN"/>
        </w:rPr>
        <w:t>.</w:t>
      </w:r>
    </w:p>
    <w:p w14:paraId="74DFB431" w14:textId="58479A01" w:rsidR="00DD7321" w:rsidRPr="003875EC" w:rsidRDefault="00DD7321" w:rsidP="00AD02EB">
      <w:pPr>
        <w:spacing w:before="240" w:after="240"/>
        <w:ind w:firstLine="720"/>
        <w:jc w:val="thaiDistribute"/>
        <w:rPr>
          <w:rFonts w:eastAsia="Phetsarath OT"/>
          <w:sz w:val="22"/>
          <w:szCs w:val="22"/>
          <w:lang w:eastAsia="zh-CN" w:bidi="lo-LA"/>
        </w:rPr>
      </w:pPr>
      <w:r w:rsidRPr="003875EC">
        <w:rPr>
          <w:rFonts w:eastAsia="Phetsarath OT"/>
          <w:sz w:val="22"/>
          <w:szCs w:val="22"/>
          <w:cs/>
          <w:lang w:eastAsia="zh-CN" w:bidi="lo-LA"/>
        </w:rPr>
        <w:t>ຫຼັກສູດ ແມ່ນມີລັກສະນະຈັດການຮຽນ-ການສອນ ເປັນໂມດູນ ໂດຍອີງໃສ່ມາດຕະຖານຫຼັກສູດອາຊີວະສຶກສາແຫ່ງຊາດ ສະບັບເລກທີ</w:t>
      </w:r>
      <w:r w:rsidRPr="003875EC">
        <w:rPr>
          <w:rFonts w:eastAsia="Phetsarath OT"/>
          <w:sz w:val="22"/>
          <w:szCs w:val="22"/>
          <w:lang w:eastAsia="zh-CN"/>
        </w:rPr>
        <w:t xml:space="preserve"> 7247</w:t>
      </w:r>
      <w:r w:rsidRPr="003875EC">
        <w:rPr>
          <w:rFonts w:eastAsia="Phetsarath OT"/>
          <w:sz w:val="22"/>
          <w:szCs w:val="22"/>
          <w:cs/>
          <w:lang w:eastAsia="zh-CN" w:bidi="lo-LA"/>
        </w:rPr>
        <w:t>/ສສກ.ອສ.</w:t>
      </w:r>
      <w:r w:rsidRPr="003875EC">
        <w:rPr>
          <w:rFonts w:eastAsia="Phetsarath OT"/>
          <w:sz w:val="22"/>
          <w:szCs w:val="22"/>
          <w:lang w:eastAsia="zh-CN"/>
        </w:rPr>
        <w:t xml:space="preserve">15; </w:t>
      </w:r>
      <w:r w:rsidRPr="003875EC">
        <w:rPr>
          <w:rFonts w:eastAsia="Phetsarath OT"/>
          <w:sz w:val="22"/>
          <w:szCs w:val="22"/>
          <w:cs/>
          <w:lang w:eastAsia="zh-CN" w:bidi="lo-LA"/>
        </w:rPr>
        <w:t>ລົງວັນທີ</w:t>
      </w:r>
      <w:r w:rsidRPr="003875EC">
        <w:rPr>
          <w:rFonts w:eastAsia="Phetsarath OT"/>
          <w:sz w:val="22"/>
          <w:szCs w:val="22"/>
          <w:lang w:eastAsia="zh-CN"/>
        </w:rPr>
        <w:t xml:space="preserve"> 30 </w:t>
      </w:r>
      <w:r w:rsidRPr="003875EC">
        <w:rPr>
          <w:rFonts w:eastAsia="Phetsarath OT"/>
          <w:sz w:val="22"/>
          <w:szCs w:val="22"/>
          <w:cs/>
          <w:lang w:eastAsia="zh-CN" w:bidi="lo-LA"/>
        </w:rPr>
        <w:t>ພະຈິກ</w:t>
      </w:r>
      <w:r w:rsidRPr="003875EC">
        <w:rPr>
          <w:rFonts w:eastAsia="Phetsarath OT"/>
          <w:sz w:val="22"/>
          <w:szCs w:val="22"/>
          <w:lang w:eastAsia="zh-CN"/>
        </w:rPr>
        <w:t xml:space="preserve"> 2015 </w:t>
      </w:r>
      <w:r w:rsidRPr="003875EC">
        <w:rPr>
          <w:rFonts w:eastAsia="Phetsarath OT"/>
          <w:sz w:val="22"/>
          <w:szCs w:val="22"/>
          <w:cs/>
          <w:lang w:eastAsia="zh-CN" w:bidi="lo-LA"/>
        </w:rPr>
        <w:t xml:space="preserve">ຜູ້ຮຽນສາມາດຮຽນຈົບແຕ່ລະ ໂມດູນ ພາຍໃນຂົງເຂດອາຊີບນີ້ໃຊ້ເວລາຮຽນແມ່ນ </w:t>
      </w:r>
      <w:r w:rsidR="00BD7DD6" w:rsidRPr="003875EC">
        <w:rPr>
          <w:rFonts w:eastAsia="Phetsarath OT"/>
          <w:sz w:val="22"/>
          <w:szCs w:val="22"/>
          <w:cs/>
          <w:lang w:eastAsia="zh-CN" w:bidi="lo-LA"/>
        </w:rPr>
        <w:t>6 ເດືອນ</w:t>
      </w:r>
      <w:r w:rsidRPr="003875EC">
        <w:rPr>
          <w:rFonts w:eastAsia="Phetsarath OT"/>
          <w:sz w:val="22"/>
          <w:szCs w:val="22"/>
          <w:cs/>
          <w:lang w:eastAsia="zh-CN" w:bidi="lo-LA"/>
        </w:rPr>
        <w:t xml:space="preserve"> ແລະ ສາມາດຮຽນຕໍ່ໄດ້ໃນລະດັບສູງຂຶ້ນໄປໄດ້</w:t>
      </w:r>
      <w:r w:rsidRPr="003875EC">
        <w:rPr>
          <w:rFonts w:eastAsia="Phetsarath OT"/>
          <w:sz w:val="22"/>
          <w:szCs w:val="22"/>
          <w:lang w:eastAsia="zh-CN" w:bidi="lo-LA"/>
        </w:rPr>
        <w:t xml:space="preserve"> </w:t>
      </w:r>
      <w:r w:rsidRPr="003875EC">
        <w:rPr>
          <w:rFonts w:eastAsia="Phetsarath OT"/>
          <w:sz w:val="22"/>
          <w:szCs w:val="22"/>
          <w:cs/>
          <w:lang w:eastAsia="zh-CN" w:bidi="lo-LA"/>
        </w:rPr>
        <w:t xml:space="preserve">ພ້ອມດຽວກັນນັ້ນ, ນັກສຶກສາຍັງສາມາດຍ້າຍສະຖານທີ່ຮຽນໄດ້ຕາມສະຖານອາຊີວະສຶກສາທີ່ມີຫຼັກສູດການຮຽນ-ການສອນ ໃນສາຂາອາຊີບ </w:t>
      </w:r>
      <w:r w:rsidR="007D3BBC" w:rsidRPr="003875EC">
        <w:rPr>
          <w:rFonts w:eastAsia="Phetsarath OT"/>
          <w:sz w:val="22"/>
          <w:szCs w:val="22"/>
          <w:cs/>
          <w:lang w:eastAsia="zh-CN" w:bidi="lo-LA"/>
        </w:rPr>
        <w:t>ການສ້ອມແປງ</w:t>
      </w:r>
      <w:r w:rsidR="00BD7DD6" w:rsidRPr="003875EC">
        <w:rPr>
          <w:rFonts w:eastAsia="Phetsarath OT"/>
          <w:sz w:val="22"/>
          <w:szCs w:val="22"/>
          <w:cs/>
          <w:lang w:eastAsia="zh-CN" w:bidi="lo-LA"/>
        </w:rPr>
        <w:t>ກົນຈັກ</w:t>
      </w:r>
      <w:r w:rsidRPr="003875EC">
        <w:rPr>
          <w:rFonts w:eastAsia="Phetsarath OT"/>
          <w:sz w:val="22"/>
          <w:szCs w:val="22"/>
          <w:cs/>
          <w:lang w:eastAsia="zh-CN" w:bidi="lo-LA"/>
        </w:rPr>
        <w:t>.</w:t>
      </w:r>
    </w:p>
    <w:p w14:paraId="4510BF00" w14:textId="77777777" w:rsidR="00DD7321" w:rsidRPr="003875EC" w:rsidRDefault="00DD7321" w:rsidP="00AD02EB">
      <w:pPr>
        <w:spacing w:before="240" w:after="240"/>
        <w:ind w:firstLine="720"/>
        <w:jc w:val="thaiDistribute"/>
        <w:rPr>
          <w:rFonts w:eastAsia="Phetsarath OT"/>
          <w:sz w:val="22"/>
          <w:szCs w:val="22"/>
          <w:lang w:eastAsia="zh-CN" w:bidi="lo-LA"/>
        </w:rPr>
      </w:pPr>
      <w:r w:rsidRPr="003875EC">
        <w:rPr>
          <w:rFonts w:eastAsia="Phetsarath OT"/>
          <w:sz w:val="22"/>
          <w:szCs w:val="22"/>
          <w:cs/>
          <w:lang w:eastAsia="zh-CN" w:bidi="lo-LA"/>
        </w:rPr>
        <w:t>ຈຸດປະສົງຕົ້ນຕໍຂອງຫຼັກສູດນີ້ ແມ່ນສ້າງບຸກຄະລາກອນໃຫ້ມີສີມືທີ່ສອດຄ່ອງກັບຄວາມຮຽກຮ້ອງຕ້ອງການ ຂອງຕະຫຼາດແຮງງານ ແລະ ການປ່ຽນແປງທາງດ້ານສະພາບແວດລ້ອມ, ເສດຖະກິດ ແລະ ສັງຄົມ.</w:t>
      </w:r>
      <w:r w:rsidRPr="003875EC">
        <w:rPr>
          <w:rFonts w:eastAsia="Phetsarath OT"/>
          <w:sz w:val="22"/>
          <w:szCs w:val="22"/>
          <w:lang w:eastAsia="zh-CN"/>
        </w:rPr>
        <w:t xml:space="preserve">  </w:t>
      </w:r>
    </w:p>
    <w:p w14:paraId="2E7C3EF0" w14:textId="5DD6AB5F" w:rsidR="00DD7321" w:rsidRPr="003875EC" w:rsidRDefault="00DD7321" w:rsidP="00AD02EB">
      <w:pPr>
        <w:spacing w:before="240" w:after="240"/>
        <w:ind w:firstLine="720"/>
        <w:jc w:val="thaiDistribute"/>
        <w:rPr>
          <w:rFonts w:eastAsia="Phetsarath OT"/>
          <w:sz w:val="22"/>
          <w:szCs w:val="22"/>
          <w:cs/>
          <w:lang w:eastAsia="zh-CN" w:bidi="lo-LA"/>
        </w:rPr>
      </w:pPr>
      <w:r w:rsidRPr="003875EC">
        <w:rPr>
          <w:rFonts w:eastAsia="Phetsarath OT"/>
          <w:sz w:val="22"/>
          <w:szCs w:val="22"/>
          <w:cs/>
          <w:lang w:eastAsia="zh-CN" w:bidi="lo-LA"/>
        </w:rPr>
        <w:t>ຫຼັກສູດນີ້ ອາດຍັງຂາດຕົກບົກພ່ອງທາງດ້ານເນື້ອໃນບາງຈຸດ. ສະນັ້ນ, ຈ່ຶ່ງຮຽກຮ້ອງມາຍັງຜູ້ສະໜອງ</w:t>
      </w:r>
      <w:r w:rsidR="00AD02EB">
        <w:rPr>
          <w:rFonts w:eastAsia="Phetsarath OT"/>
          <w:sz w:val="22"/>
          <w:szCs w:val="22"/>
          <w:lang w:eastAsia="zh-CN" w:bidi="lo-LA"/>
        </w:rPr>
        <w:t xml:space="preserve"> </w:t>
      </w:r>
      <w:r w:rsidRPr="003875EC">
        <w:rPr>
          <w:rFonts w:eastAsia="Phetsarath OT"/>
          <w:sz w:val="22"/>
          <w:szCs w:val="22"/>
          <w:cs/>
          <w:lang w:eastAsia="zh-CN" w:bidi="lo-LA"/>
        </w:rPr>
        <w:t>ການຝຶກອົບຮົມ, ສະຖານອາຊີວະສຶກສາ, ສະຖານປະກອບການ ແລະ ພາກສ່ວນກ່ຽວຂ້ອງຕ່າງໆ ກະລຸນາສົ່ງຂ່າວມາຍັງ ສະຖາບັນພັດທະນາອາຊີວະສຶກສາ ເພື່ອປັບປຸງແກ້ໄຂໃຫ້ສົມບູນຂຶ້ນກ່ວາເກົ່າ.</w:t>
      </w:r>
    </w:p>
    <w:p w14:paraId="6F875227" w14:textId="77777777" w:rsidR="00DD7321" w:rsidRPr="003875EC" w:rsidRDefault="00DD7321" w:rsidP="00482AED">
      <w:pPr>
        <w:spacing w:after="0"/>
        <w:rPr>
          <w:rFonts w:eastAsia="Phetsarath OT"/>
          <w:sz w:val="22"/>
          <w:szCs w:val="22"/>
          <w:cs/>
          <w:lang w:eastAsia="zh-CN" w:bidi="lo-LA"/>
        </w:rPr>
      </w:pPr>
    </w:p>
    <w:p w14:paraId="17521AA4" w14:textId="04A433D3" w:rsidR="00B10503" w:rsidRPr="003875EC" w:rsidRDefault="00DD7321" w:rsidP="00482AED">
      <w:pPr>
        <w:spacing w:after="0"/>
        <w:ind w:left="5760" w:firstLine="720"/>
        <w:rPr>
          <w:rFonts w:eastAsia="Phetsarath OT"/>
          <w:sz w:val="22"/>
          <w:szCs w:val="22"/>
          <w:cs/>
          <w:lang w:eastAsia="zh-CN" w:bidi="lo-LA"/>
        </w:rPr>
      </w:pPr>
      <w:r w:rsidRPr="003875EC">
        <w:rPr>
          <w:rFonts w:eastAsia="Phetsarath OT"/>
          <w:sz w:val="22"/>
          <w:szCs w:val="22"/>
          <w:cs/>
          <w:lang w:eastAsia="zh-CN" w:bidi="lo-LA"/>
        </w:rPr>
        <w:t>ດ້ວຍຄວາມນັບຖື ແລະ ຮັກແພງ</w:t>
      </w:r>
      <w:r w:rsidR="00B10503" w:rsidRPr="003875EC">
        <w:rPr>
          <w:rFonts w:eastAsia="Phetsarath OT"/>
          <w:sz w:val="22"/>
          <w:szCs w:val="22"/>
          <w:cs/>
          <w:lang w:eastAsia="zh-CN" w:bidi="lo-LA"/>
        </w:rPr>
        <w:br w:type="page"/>
      </w:r>
    </w:p>
    <w:p w14:paraId="2A7D4FCD" w14:textId="322F2729" w:rsidR="00742C54" w:rsidRPr="003875EC" w:rsidRDefault="00742C54" w:rsidP="00AF765A">
      <w:pPr>
        <w:pStyle w:val="Heading1"/>
        <w:numPr>
          <w:ilvl w:val="0"/>
          <w:numId w:val="6"/>
        </w:numPr>
        <w:spacing w:before="240"/>
      </w:pPr>
      <w:bookmarkStart w:id="5" w:name="_Toc525703674"/>
      <w:r w:rsidRPr="003875EC">
        <w:rPr>
          <w:cs/>
        </w:rPr>
        <w:lastRenderedPageBreak/>
        <w:t>ຊື່ຫຼັກສູດ</w:t>
      </w:r>
      <w:bookmarkEnd w:id="5"/>
    </w:p>
    <w:p w14:paraId="246B2279" w14:textId="14201070" w:rsidR="00742C54" w:rsidRPr="003875EC" w:rsidRDefault="00742C54" w:rsidP="00AF765A">
      <w:pPr>
        <w:pStyle w:val="ListParagraph"/>
        <w:numPr>
          <w:ilvl w:val="1"/>
          <w:numId w:val="6"/>
        </w:numPr>
        <w:spacing w:after="0"/>
        <w:ind w:left="993" w:hanging="633"/>
        <w:rPr>
          <w:rFonts w:cs="Phetsarath OT"/>
          <w:b/>
          <w:bCs/>
          <w:sz w:val="22"/>
          <w:szCs w:val="22"/>
        </w:rPr>
      </w:pPr>
      <w:r w:rsidRPr="003875EC">
        <w:rPr>
          <w:rFonts w:cs="Phetsarath OT"/>
          <w:b/>
          <w:bCs/>
          <w:sz w:val="22"/>
          <w:szCs w:val="22"/>
          <w:cs/>
          <w:lang w:bidi="lo-LA"/>
        </w:rPr>
        <w:t>ຊື່ເປັນພາສາລາວ</w:t>
      </w:r>
    </w:p>
    <w:p w14:paraId="3D163BDF" w14:textId="4AD463A0" w:rsidR="00742C54" w:rsidRPr="003875EC" w:rsidRDefault="00742C54" w:rsidP="00AF765A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 xml:space="preserve">ຫຼັກສູດ ປະກາສະນິຍະບັດ </w:t>
      </w:r>
      <w:r w:rsidR="006C0D90" w:rsidRPr="003875EC">
        <w:rPr>
          <w:rFonts w:cs="Phetsarath OT"/>
          <w:sz w:val="22"/>
          <w:szCs w:val="22"/>
          <w:cs/>
          <w:lang w:bidi="lo-LA"/>
        </w:rPr>
        <w:t>ວິຊາຊີບ</w:t>
      </w:r>
      <w:r w:rsidRPr="003875EC">
        <w:rPr>
          <w:rFonts w:cs="Phetsarath OT"/>
          <w:sz w:val="22"/>
          <w:szCs w:val="22"/>
          <w:cs/>
          <w:lang w:bidi="lo-LA"/>
        </w:rPr>
        <w:t xml:space="preserve"> ລະດັບ </w:t>
      </w:r>
      <w:r w:rsidR="006C0D90" w:rsidRPr="003875EC">
        <w:rPr>
          <w:rFonts w:cs="Phetsarath OT"/>
          <w:sz w:val="22"/>
          <w:szCs w:val="22"/>
          <w:cs/>
          <w:lang w:bidi="lo-LA"/>
        </w:rPr>
        <w:t>1</w:t>
      </w:r>
      <w:r w:rsidRPr="003875EC">
        <w:rPr>
          <w:rFonts w:cs="Phetsarath OT"/>
          <w:sz w:val="22"/>
          <w:szCs w:val="22"/>
        </w:rPr>
        <w:t xml:space="preserve"> </w:t>
      </w:r>
    </w:p>
    <w:p w14:paraId="1903B188" w14:textId="44A36141" w:rsidR="00742C54" w:rsidRPr="003875EC" w:rsidRDefault="00742C54" w:rsidP="00AF765A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 xml:space="preserve">ສາຂາອາຊີບ: </w:t>
      </w:r>
      <w:r w:rsidR="00477A93" w:rsidRPr="003875EC">
        <w:rPr>
          <w:rFonts w:cs="Phetsarath OT"/>
          <w:sz w:val="22"/>
          <w:szCs w:val="22"/>
          <w:cs/>
          <w:lang w:bidi="lo-LA"/>
        </w:rPr>
        <w:t>ຊ່າງ</w:t>
      </w:r>
      <w:r w:rsidR="007D3BBC" w:rsidRPr="003875EC">
        <w:rPr>
          <w:rFonts w:cs="Phetsarath OT"/>
          <w:sz w:val="22"/>
          <w:szCs w:val="22"/>
          <w:cs/>
          <w:lang w:bidi="lo-LA"/>
        </w:rPr>
        <w:t>ສ້ອມແປງ</w:t>
      </w:r>
      <w:r w:rsidR="003D6189" w:rsidRPr="003875EC">
        <w:rPr>
          <w:rFonts w:cs="Phetsarath OT"/>
          <w:sz w:val="22"/>
          <w:szCs w:val="22"/>
          <w:cs/>
          <w:lang w:bidi="lo-LA"/>
        </w:rPr>
        <w:t>ລົດຍົນ</w:t>
      </w:r>
    </w:p>
    <w:p w14:paraId="3DBE67E0" w14:textId="492EB05C" w:rsidR="00742C54" w:rsidRPr="003875EC" w:rsidRDefault="00742C54" w:rsidP="00AF765A">
      <w:pPr>
        <w:pStyle w:val="ListParagraph"/>
        <w:numPr>
          <w:ilvl w:val="1"/>
          <w:numId w:val="6"/>
        </w:numPr>
        <w:spacing w:after="0"/>
        <w:ind w:left="993" w:hanging="633"/>
        <w:rPr>
          <w:rFonts w:cs="Phetsarath OT"/>
          <w:b/>
          <w:bCs/>
          <w:sz w:val="22"/>
          <w:szCs w:val="22"/>
        </w:rPr>
      </w:pPr>
      <w:r w:rsidRPr="003875EC">
        <w:rPr>
          <w:rFonts w:cs="Phetsarath OT"/>
          <w:b/>
          <w:bCs/>
          <w:sz w:val="22"/>
          <w:szCs w:val="22"/>
          <w:cs/>
          <w:lang w:bidi="lo-LA"/>
        </w:rPr>
        <w:t>ຊື່ເປັນພາສາອັງກິດ</w:t>
      </w:r>
    </w:p>
    <w:p w14:paraId="4CA3E26D" w14:textId="2E20625F" w:rsidR="00742C54" w:rsidRPr="003875EC" w:rsidRDefault="00742C54" w:rsidP="00AF765A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  <w:lang w:bidi="lo-LA"/>
        </w:rPr>
      </w:pPr>
      <w:r w:rsidRPr="003875EC">
        <w:rPr>
          <w:rFonts w:cs="Phetsarath OT"/>
          <w:sz w:val="22"/>
          <w:szCs w:val="22"/>
          <w:lang w:bidi="lo-LA"/>
        </w:rPr>
        <w:t xml:space="preserve">Curriculum: </w:t>
      </w:r>
      <w:r w:rsidR="00FE69E6" w:rsidRPr="003875EC">
        <w:rPr>
          <w:rFonts w:cs="Phetsarath OT"/>
          <w:sz w:val="22"/>
          <w:szCs w:val="22"/>
          <w:lang w:bidi="lo-LA"/>
        </w:rPr>
        <w:t xml:space="preserve">Vocational Training Certificate </w:t>
      </w:r>
      <w:r w:rsidR="003D6189" w:rsidRPr="003875EC">
        <w:rPr>
          <w:rFonts w:cs="Phetsarath OT"/>
          <w:sz w:val="22"/>
          <w:szCs w:val="22"/>
          <w:lang w:bidi="lo-LA"/>
        </w:rPr>
        <w:t>Level 1</w:t>
      </w:r>
    </w:p>
    <w:p w14:paraId="46325892" w14:textId="60F32142" w:rsidR="00742C54" w:rsidRPr="003875EC" w:rsidRDefault="00742C54" w:rsidP="00AF765A">
      <w:pPr>
        <w:pStyle w:val="ListParagraph"/>
        <w:numPr>
          <w:ilvl w:val="0"/>
          <w:numId w:val="7"/>
        </w:numPr>
        <w:spacing w:before="240" w:after="0"/>
        <w:rPr>
          <w:rFonts w:cs="Phetsarath OT"/>
          <w:sz w:val="22"/>
          <w:szCs w:val="22"/>
          <w:lang w:bidi="lo-LA"/>
        </w:rPr>
      </w:pPr>
      <w:r w:rsidRPr="003875EC">
        <w:rPr>
          <w:rFonts w:cs="Phetsarath OT"/>
          <w:sz w:val="22"/>
          <w:szCs w:val="22"/>
          <w:lang w:bidi="lo-LA"/>
        </w:rPr>
        <w:t xml:space="preserve">Majoring in: </w:t>
      </w:r>
      <w:r w:rsidR="003D6189" w:rsidRPr="003875EC">
        <w:rPr>
          <w:rFonts w:cs="Phetsarath OT"/>
          <w:sz w:val="22"/>
          <w:szCs w:val="22"/>
          <w:lang w:bidi="lo-LA"/>
        </w:rPr>
        <w:t>Automotive Servicing</w:t>
      </w:r>
    </w:p>
    <w:p w14:paraId="11A773BA" w14:textId="29E0DA22" w:rsidR="00742C54" w:rsidRPr="003875EC" w:rsidRDefault="00742C54" w:rsidP="00AF765A">
      <w:pPr>
        <w:pStyle w:val="Heading1"/>
        <w:numPr>
          <w:ilvl w:val="0"/>
          <w:numId w:val="6"/>
        </w:numPr>
        <w:spacing w:before="240"/>
      </w:pPr>
      <w:bookmarkStart w:id="6" w:name="_Toc525703675"/>
      <w:r w:rsidRPr="003875EC">
        <w:rPr>
          <w:cs/>
        </w:rPr>
        <w:t>ຊື່ປະກາສະນິຍະບັດ</w:t>
      </w:r>
      <w:bookmarkEnd w:id="6"/>
    </w:p>
    <w:p w14:paraId="600F73BF" w14:textId="5768B1A0" w:rsidR="00742C54" w:rsidRPr="003875EC" w:rsidRDefault="00742C54" w:rsidP="00AF765A">
      <w:pPr>
        <w:pStyle w:val="ListParagraph"/>
        <w:numPr>
          <w:ilvl w:val="1"/>
          <w:numId w:val="6"/>
        </w:numPr>
        <w:spacing w:after="0"/>
        <w:ind w:left="993" w:hanging="633"/>
        <w:rPr>
          <w:rFonts w:cs="Phetsarath OT"/>
          <w:b/>
          <w:bCs/>
          <w:sz w:val="22"/>
          <w:szCs w:val="22"/>
        </w:rPr>
      </w:pPr>
      <w:r w:rsidRPr="003875EC">
        <w:rPr>
          <w:rFonts w:cs="Phetsarath OT"/>
          <w:b/>
          <w:bCs/>
          <w:sz w:val="22"/>
          <w:szCs w:val="22"/>
          <w:cs/>
          <w:lang w:bidi="lo-LA"/>
        </w:rPr>
        <w:t>ຊື່ປະກາສະນິຍະບັດເປັນພາສາລາວ</w:t>
      </w:r>
    </w:p>
    <w:p w14:paraId="4BD843AC" w14:textId="2E86F630" w:rsidR="00742C54" w:rsidRPr="003875EC" w:rsidRDefault="00742C54" w:rsidP="00AF765A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  <w:lang w:bidi="lo-LA"/>
        </w:rPr>
      </w:pPr>
      <w:r w:rsidRPr="003875EC">
        <w:rPr>
          <w:rFonts w:cs="Phetsarath OT"/>
          <w:sz w:val="22"/>
          <w:szCs w:val="22"/>
          <w:cs/>
          <w:lang w:bidi="lo-LA"/>
        </w:rPr>
        <w:t>ປະກາສະນິຍະບັດ</w:t>
      </w:r>
      <w:r w:rsidR="00FE69E6" w:rsidRPr="003875EC">
        <w:rPr>
          <w:rFonts w:cs="Phetsarath OT"/>
          <w:sz w:val="22"/>
          <w:szCs w:val="22"/>
          <w:cs/>
          <w:lang w:bidi="lo-LA"/>
        </w:rPr>
        <w:t>ວິຊາຊີບ ຂັ້ນພື້ນຖານ</w:t>
      </w:r>
    </w:p>
    <w:p w14:paraId="42A8FCCB" w14:textId="2E87E8CB" w:rsidR="00742C54" w:rsidRPr="003875EC" w:rsidRDefault="00742C54" w:rsidP="00AF765A">
      <w:pPr>
        <w:pStyle w:val="ListParagraph"/>
        <w:numPr>
          <w:ilvl w:val="1"/>
          <w:numId w:val="6"/>
        </w:numPr>
        <w:spacing w:after="0"/>
        <w:ind w:left="993" w:hanging="633"/>
        <w:rPr>
          <w:rFonts w:cs="Phetsarath OT"/>
          <w:b/>
          <w:bCs/>
          <w:sz w:val="22"/>
          <w:szCs w:val="22"/>
          <w:lang w:bidi="lo-LA"/>
        </w:rPr>
      </w:pPr>
      <w:r w:rsidRPr="003875EC">
        <w:rPr>
          <w:rFonts w:cs="Phetsarath OT"/>
          <w:b/>
          <w:bCs/>
          <w:sz w:val="22"/>
          <w:szCs w:val="22"/>
          <w:cs/>
          <w:lang w:bidi="lo-LA"/>
        </w:rPr>
        <w:t>ຊື່ປະກາສະນິຍະບັດເປັນພາສາອັງກິດ</w:t>
      </w:r>
    </w:p>
    <w:p w14:paraId="67F6D362" w14:textId="63BFCE4C" w:rsidR="00742C54" w:rsidRPr="003875EC" w:rsidRDefault="003D6189" w:rsidP="00AF765A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lang w:bidi="lo-LA"/>
        </w:rPr>
        <w:t xml:space="preserve">Certificate </w:t>
      </w:r>
      <w:r w:rsidR="00742C54" w:rsidRPr="003875EC">
        <w:rPr>
          <w:rFonts w:cs="Phetsarath OT"/>
          <w:sz w:val="22"/>
          <w:szCs w:val="22"/>
          <w:lang w:bidi="lo-LA"/>
        </w:rPr>
        <w:t xml:space="preserve">of </w:t>
      </w:r>
      <w:r w:rsidRPr="003875EC">
        <w:rPr>
          <w:rFonts w:cs="Phetsarath OT"/>
          <w:sz w:val="22"/>
          <w:szCs w:val="22"/>
          <w:lang w:bidi="lo-LA"/>
        </w:rPr>
        <w:t xml:space="preserve">Basic </w:t>
      </w:r>
      <w:r w:rsidR="00742C54" w:rsidRPr="003875EC">
        <w:rPr>
          <w:rFonts w:cs="Phetsarath OT"/>
          <w:sz w:val="22"/>
          <w:szCs w:val="22"/>
          <w:lang w:bidi="lo-LA"/>
        </w:rPr>
        <w:t>Technician in TVET</w:t>
      </w:r>
    </w:p>
    <w:p w14:paraId="52DEC706" w14:textId="5112A136" w:rsidR="00742C54" w:rsidRPr="003875EC" w:rsidRDefault="00742C54" w:rsidP="00AF765A">
      <w:pPr>
        <w:pStyle w:val="Heading1"/>
        <w:numPr>
          <w:ilvl w:val="0"/>
          <w:numId w:val="6"/>
        </w:numPr>
        <w:spacing w:before="240"/>
      </w:pPr>
      <w:bookmarkStart w:id="7" w:name="_Toc525703676"/>
      <w:r w:rsidRPr="003875EC">
        <w:rPr>
          <w:cs/>
        </w:rPr>
        <w:t>ໜ່ວຍງານຮັບຜິດຊອບ</w:t>
      </w:r>
      <w:bookmarkEnd w:id="7"/>
    </w:p>
    <w:p w14:paraId="47860866" w14:textId="10B59787" w:rsidR="00742C54" w:rsidRPr="003875EC" w:rsidRDefault="00742C54" w:rsidP="0036702E">
      <w:pPr>
        <w:spacing w:after="0"/>
        <w:ind w:firstLine="567"/>
        <w:jc w:val="thaiDistribute"/>
        <w:rPr>
          <w:sz w:val="22"/>
          <w:szCs w:val="22"/>
          <w:cs/>
        </w:rPr>
      </w:pPr>
      <w:r w:rsidRPr="003875EC">
        <w:rPr>
          <w:sz w:val="22"/>
          <w:szCs w:val="22"/>
          <w:cs/>
          <w:lang w:bidi="lo-LA"/>
        </w:rPr>
        <w:t>ກະຊວງສຶກສາທິການ ແລະ ກິລາ</w:t>
      </w:r>
      <w:r w:rsidRPr="003875EC">
        <w:rPr>
          <w:sz w:val="22"/>
          <w:szCs w:val="22"/>
        </w:rPr>
        <w:t xml:space="preserve">, </w:t>
      </w:r>
      <w:r w:rsidRPr="003875EC">
        <w:rPr>
          <w:sz w:val="22"/>
          <w:szCs w:val="22"/>
          <w:cs/>
          <w:lang w:bidi="lo-LA"/>
        </w:rPr>
        <w:t>ກົມອາຊີວະສຶກສາ</w:t>
      </w:r>
      <w:r w:rsidRPr="003875EC">
        <w:rPr>
          <w:sz w:val="22"/>
          <w:szCs w:val="22"/>
        </w:rPr>
        <w:t xml:space="preserve">, </w:t>
      </w:r>
      <w:r w:rsidRPr="003875EC">
        <w:rPr>
          <w:sz w:val="22"/>
          <w:szCs w:val="22"/>
          <w:cs/>
          <w:lang w:bidi="lo-LA"/>
        </w:rPr>
        <w:t>ສະຖາບັນພັດທະນາອາຊີວະສຶກສາ</w:t>
      </w:r>
      <w:r w:rsidR="00F41CE9" w:rsidRPr="003875EC">
        <w:rPr>
          <w:sz w:val="22"/>
          <w:szCs w:val="22"/>
          <w:lang w:bidi="lo-LA"/>
        </w:rPr>
        <w:t>,</w:t>
      </w:r>
      <w:r w:rsidR="00F41CE9" w:rsidRPr="003875EC">
        <w:rPr>
          <w:sz w:val="22"/>
          <w:szCs w:val="22"/>
          <w:cs/>
          <w:lang w:bidi="lo-LA"/>
        </w:rPr>
        <w:t xml:space="preserve"> </w:t>
      </w:r>
      <w:r w:rsidR="00886B48" w:rsidRPr="003875EC">
        <w:rPr>
          <w:sz w:val="22"/>
          <w:szCs w:val="22"/>
          <w:cs/>
          <w:lang w:bidi="lo-LA"/>
        </w:rPr>
        <w:t>ໂຮງຮຽນເຕັກນິກວິຊາຊີບ ແລະ ການຝຶກອົບຮົມວິຊາຊີບ</w:t>
      </w:r>
    </w:p>
    <w:p w14:paraId="35C2E2ED" w14:textId="6234F777" w:rsidR="00742C54" w:rsidRPr="003875EC" w:rsidRDefault="00742C54" w:rsidP="00AF765A">
      <w:pPr>
        <w:pStyle w:val="Heading1"/>
        <w:numPr>
          <w:ilvl w:val="0"/>
          <w:numId w:val="6"/>
        </w:numPr>
        <w:spacing w:before="240"/>
      </w:pPr>
      <w:bookmarkStart w:id="8" w:name="_Toc525703677"/>
      <w:r w:rsidRPr="003875EC">
        <w:rPr>
          <w:cs/>
        </w:rPr>
        <w:t>ຈຸດປະສົງ ແລະ ປັດຊະຍາຂອງຫຼັກສູດ</w:t>
      </w:r>
      <w:bookmarkEnd w:id="8"/>
    </w:p>
    <w:p w14:paraId="1088601D" w14:textId="7EBDE40E" w:rsidR="00742C54" w:rsidRPr="003875EC" w:rsidRDefault="00742C54" w:rsidP="00AF765A">
      <w:pPr>
        <w:pStyle w:val="ListParagraph"/>
        <w:numPr>
          <w:ilvl w:val="1"/>
          <w:numId w:val="6"/>
        </w:numPr>
        <w:spacing w:after="0"/>
        <w:ind w:left="993" w:hanging="633"/>
        <w:rPr>
          <w:rFonts w:cs="Phetsarath OT"/>
          <w:b/>
          <w:bCs/>
          <w:sz w:val="22"/>
          <w:szCs w:val="22"/>
          <w:lang w:bidi="lo-LA"/>
        </w:rPr>
      </w:pPr>
      <w:r w:rsidRPr="003875EC">
        <w:rPr>
          <w:rFonts w:cs="Phetsarath OT"/>
          <w:b/>
          <w:bCs/>
          <w:sz w:val="22"/>
          <w:szCs w:val="22"/>
          <w:cs/>
          <w:lang w:bidi="lo-LA"/>
        </w:rPr>
        <w:t xml:space="preserve">ຈຸດປະສົງ </w:t>
      </w:r>
    </w:p>
    <w:p w14:paraId="5ADBECFC" w14:textId="77F43367" w:rsidR="00742C54" w:rsidRPr="003875EC" w:rsidRDefault="00742C54" w:rsidP="00AF765A">
      <w:pPr>
        <w:pStyle w:val="ListParagraph"/>
        <w:numPr>
          <w:ilvl w:val="0"/>
          <w:numId w:val="8"/>
        </w:numPr>
        <w:spacing w:after="0"/>
        <w:jc w:val="thaiDistribute"/>
        <w:rPr>
          <w:rFonts w:cs="Phetsarath OT"/>
          <w:sz w:val="22"/>
          <w:szCs w:val="22"/>
          <w:lang w:bidi="lo-LA"/>
        </w:rPr>
      </w:pPr>
      <w:r w:rsidRPr="003875EC">
        <w:rPr>
          <w:rFonts w:cs="Phetsarath OT"/>
          <w:sz w:val="22"/>
          <w:szCs w:val="22"/>
          <w:cs/>
          <w:lang w:bidi="lo-LA"/>
        </w:rPr>
        <w:t>ສ້າງໃຫ້ຜູ້ຮຽນມີຄວາມຮູ້</w:t>
      </w:r>
      <w:r w:rsidRPr="003875EC">
        <w:rPr>
          <w:rFonts w:cs="Phetsarath OT"/>
          <w:sz w:val="22"/>
          <w:szCs w:val="22"/>
          <w:lang w:bidi="lo-LA"/>
        </w:rPr>
        <w:t xml:space="preserve">, </w:t>
      </w:r>
      <w:r w:rsidRPr="003875EC">
        <w:rPr>
          <w:rFonts w:cs="Phetsarath OT"/>
          <w:sz w:val="22"/>
          <w:szCs w:val="22"/>
          <w:cs/>
          <w:lang w:bidi="lo-LA"/>
        </w:rPr>
        <w:t xml:space="preserve">ມີທັກສະອາຊີບ ແລະ ປະສົບການດ້ານທັກສະກ່ຽວກັບ </w:t>
      </w:r>
      <w:r w:rsidR="007D3BBC" w:rsidRPr="003875EC">
        <w:rPr>
          <w:rFonts w:cs="Phetsarath OT"/>
          <w:sz w:val="22"/>
          <w:szCs w:val="22"/>
          <w:cs/>
          <w:lang w:bidi="lo-LA"/>
        </w:rPr>
        <w:t>ການສ້ອມແປງ</w:t>
      </w:r>
      <w:r w:rsidR="00B96241" w:rsidRPr="003875EC">
        <w:rPr>
          <w:rFonts w:cs="Phetsarath OT"/>
          <w:sz w:val="22"/>
          <w:szCs w:val="22"/>
          <w:cs/>
          <w:lang w:bidi="lo-LA"/>
        </w:rPr>
        <w:t>ລົດຍົນ</w:t>
      </w:r>
      <w:r w:rsidRPr="003875EC">
        <w:rPr>
          <w:rFonts w:cs="Phetsarath OT"/>
          <w:sz w:val="22"/>
          <w:szCs w:val="22"/>
          <w:cs/>
          <w:lang w:bidi="lo-LA"/>
        </w:rPr>
        <w:t xml:space="preserve"> ກົງກັບມາດຕະຖານອາຊີບ ສາມາດນຳໄປປະຕິບັດວຽກງານໃນວິຊາສະເພາະ ຢ່າງມີປະສິດທິພາບ ແລະ ແທດເໝາະກັບຄວາມຕ້ອງການ ຂອງຕະຫຼາດແຮງງານ</w:t>
      </w:r>
    </w:p>
    <w:p w14:paraId="421F5F15" w14:textId="59EFBB9F" w:rsidR="00742C54" w:rsidRPr="003875EC" w:rsidRDefault="00742C54" w:rsidP="00AF765A">
      <w:pPr>
        <w:pStyle w:val="ListParagraph"/>
        <w:numPr>
          <w:ilvl w:val="0"/>
          <w:numId w:val="8"/>
        </w:numPr>
        <w:spacing w:after="0"/>
        <w:jc w:val="thaiDistribute"/>
        <w:rPr>
          <w:rFonts w:cs="Phetsarath OT"/>
          <w:sz w:val="22"/>
          <w:szCs w:val="22"/>
          <w:lang w:bidi="lo-LA"/>
        </w:rPr>
      </w:pPr>
      <w:r w:rsidRPr="003875EC">
        <w:rPr>
          <w:rFonts w:cs="Phetsarath OT"/>
          <w:sz w:val="22"/>
          <w:szCs w:val="22"/>
          <w:cs/>
          <w:lang w:bidi="lo-LA"/>
        </w:rPr>
        <w:t>ສ້າງໃຫ້ຜູ້ຮຽນມີຫົວຄິດປະດິດສ້າງ</w:t>
      </w:r>
      <w:r w:rsidRPr="003875EC">
        <w:rPr>
          <w:rFonts w:cs="Phetsarath OT"/>
          <w:sz w:val="22"/>
          <w:szCs w:val="22"/>
          <w:lang w:bidi="lo-LA"/>
        </w:rPr>
        <w:t xml:space="preserve">, </w:t>
      </w:r>
      <w:r w:rsidRPr="003875EC">
        <w:rPr>
          <w:rFonts w:cs="Phetsarath OT"/>
          <w:sz w:val="22"/>
          <w:szCs w:val="22"/>
          <w:cs/>
          <w:lang w:bidi="lo-LA"/>
        </w:rPr>
        <w:t>ແກ້ໄຂບັນຫາໄດ້ ແລະ ມີຄວາມສາມາດປະຕິບັດໜ້າທີ່ ວຽກງານດ້ານວິຊາ ສະເພາະຕາມລະດັບທີ່ຕົນຮຽນຈົບ</w:t>
      </w:r>
    </w:p>
    <w:p w14:paraId="488F72CF" w14:textId="0D5389BC" w:rsidR="00742C54" w:rsidRPr="003875EC" w:rsidRDefault="00742C54" w:rsidP="00AF765A">
      <w:pPr>
        <w:pStyle w:val="ListParagraph"/>
        <w:numPr>
          <w:ilvl w:val="0"/>
          <w:numId w:val="8"/>
        </w:numPr>
        <w:rPr>
          <w:rFonts w:cs="Phetsarath OT"/>
          <w:sz w:val="22"/>
          <w:szCs w:val="22"/>
          <w:lang w:bidi="lo-LA"/>
        </w:rPr>
      </w:pPr>
      <w:r w:rsidRPr="003875EC">
        <w:rPr>
          <w:rFonts w:cs="Phetsarath OT"/>
          <w:sz w:val="22"/>
          <w:szCs w:val="22"/>
          <w:cs/>
          <w:lang w:bidi="lo-LA"/>
        </w:rPr>
        <w:t>ສ້າງໃຫ້ຜູ້ຮຽນມີມະນຸດສຳພັນດີ</w:t>
      </w:r>
      <w:r w:rsidRPr="003875EC">
        <w:rPr>
          <w:rFonts w:cs="Phetsarath OT"/>
          <w:sz w:val="22"/>
          <w:szCs w:val="22"/>
          <w:lang w:bidi="lo-LA"/>
        </w:rPr>
        <w:t xml:space="preserve">, </w:t>
      </w:r>
      <w:r w:rsidRPr="003875EC">
        <w:rPr>
          <w:rFonts w:cs="Phetsarath OT"/>
          <w:sz w:val="22"/>
          <w:szCs w:val="22"/>
          <w:cs/>
          <w:lang w:bidi="lo-LA"/>
        </w:rPr>
        <w:t>ມີຄຸນນະທຳ</w:t>
      </w:r>
      <w:r w:rsidRPr="003875EC">
        <w:rPr>
          <w:rFonts w:cs="Phetsarath OT"/>
          <w:sz w:val="22"/>
          <w:szCs w:val="22"/>
          <w:lang w:bidi="lo-LA"/>
        </w:rPr>
        <w:t xml:space="preserve">, </w:t>
      </w:r>
      <w:r w:rsidRPr="003875EC">
        <w:rPr>
          <w:rFonts w:cs="Phetsarath OT"/>
          <w:sz w:val="22"/>
          <w:szCs w:val="22"/>
          <w:cs/>
          <w:lang w:bidi="lo-LA"/>
        </w:rPr>
        <w:t>ຈະລິຍະທໍາ ແລະ ຈັນຍາບັນໃນອາຊີບ</w:t>
      </w:r>
    </w:p>
    <w:p w14:paraId="483F65C2" w14:textId="083869F9" w:rsidR="00742C54" w:rsidRPr="003875EC" w:rsidRDefault="00742C54" w:rsidP="00AF765A">
      <w:pPr>
        <w:pStyle w:val="ListParagraph"/>
        <w:numPr>
          <w:ilvl w:val="1"/>
          <w:numId w:val="6"/>
        </w:numPr>
        <w:spacing w:before="240" w:after="0"/>
        <w:ind w:left="993" w:hanging="633"/>
        <w:rPr>
          <w:rFonts w:cs="Phetsarath OT"/>
          <w:b/>
          <w:bCs/>
          <w:sz w:val="22"/>
          <w:szCs w:val="22"/>
          <w:lang w:bidi="lo-LA"/>
        </w:rPr>
      </w:pPr>
      <w:r w:rsidRPr="003875EC">
        <w:rPr>
          <w:rFonts w:cs="Phetsarath OT"/>
          <w:b/>
          <w:bCs/>
          <w:sz w:val="22"/>
          <w:szCs w:val="22"/>
          <w:cs/>
          <w:lang w:bidi="lo-LA"/>
        </w:rPr>
        <w:t>ປັດຊະຍາ</w:t>
      </w:r>
    </w:p>
    <w:p w14:paraId="432F9C44" w14:textId="2182C9D2" w:rsidR="00742C54" w:rsidRPr="003875EC" w:rsidRDefault="00742C54" w:rsidP="0036702E">
      <w:pPr>
        <w:spacing w:after="0"/>
        <w:ind w:firstLine="567"/>
        <w:jc w:val="thaiDistribute"/>
        <w:rPr>
          <w:sz w:val="22"/>
          <w:szCs w:val="22"/>
          <w:lang w:bidi="lo-LA"/>
        </w:rPr>
      </w:pPr>
      <w:r w:rsidRPr="003875EC">
        <w:rPr>
          <w:sz w:val="22"/>
          <w:szCs w:val="22"/>
          <w:cs/>
          <w:lang w:bidi="lo-LA"/>
        </w:rPr>
        <w:t>ຫຼັກສູດນີ້ແມ່ນເນັ້ນໃສ່ການພັດທະນາທາງດ້ານຄວາມຮູ້</w:t>
      </w:r>
      <w:r w:rsidRPr="003875EC">
        <w:rPr>
          <w:sz w:val="22"/>
          <w:szCs w:val="22"/>
        </w:rPr>
        <w:t xml:space="preserve">, </w:t>
      </w:r>
      <w:r w:rsidRPr="003875EC">
        <w:rPr>
          <w:sz w:val="22"/>
          <w:szCs w:val="22"/>
          <w:cs/>
          <w:lang w:bidi="lo-LA"/>
        </w:rPr>
        <w:t xml:space="preserve">ທັກສະ ແລະ ຄຸນສົມບັດໃນຂົງເຂດອາຊີບ </w:t>
      </w:r>
      <w:r w:rsidR="0036702E" w:rsidRPr="003875EC">
        <w:rPr>
          <w:sz w:val="22"/>
          <w:szCs w:val="22"/>
          <w:cs/>
          <w:lang w:bidi="lo-LA"/>
        </w:rPr>
        <w:t>ສ້ອມແປງລົດຍົນ</w:t>
      </w:r>
      <w:r w:rsidRPr="003875EC">
        <w:rPr>
          <w:sz w:val="22"/>
          <w:szCs w:val="22"/>
          <w:cs/>
          <w:lang w:bidi="lo-LA"/>
        </w:rPr>
        <w:t xml:space="preserve"> ໃຫ້ມີ “ສີມືເດັ່ນ</w:t>
      </w:r>
      <w:r w:rsidRPr="003875EC">
        <w:rPr>
          <w:sz w:val="22"/>
          <w:szCs w:val="22"/>
        </w:rPr>
        <w:t xml:space="preserve">, </w:t>
      </w:r>
      <w:r w:rsidRPr="003875EC">
        <w:rPr>
          <w:sz w:val="22"/>
          <w:szCs w:val="22"/>
          <w:cs/>
          <w:lang w:bidi="lo-LA"/>
        </w:rPr>
        <w:t>ເນັ້ນທາງດ້ານຄຸນນະພາບໃນການປະກອບອາຊີບ”</w:t>
      </w:r>
    </w:p>
    <w:p w14:paraId="148ABFE9" w14:textId="5D8BF035" w:rsidR="00742C54" w:rsidRPr="003875EC" w:rsidRDefault="00742C54" w:rsidP="00AF765A">
      <w:pPr>
        <w:pStyle w:val="Heading1"/>
        <w:numPr>
          <w:ilvl w:val="0"/>
          <w:numId w:val="6"/>
        </w:numPr>
        <w:spacing w:before="240"/>
      </w:pPr>
      <w:bookmarkStart w:id="9" w:name="_Toc525703678"/>
      <w:r w:rsidRPr="003875EC">
        <w:rPr>
          <w:cs/>
        </w:rPr>
        <w:t>ມາດຕະຖານອາຊີບ</w:t>
      </w:r>
      <w:bookmarkEnd w:id="9"/>
    </w:p>
    <w:p w14:paraId="29F11401" w14:textId="22102E56" w:rsidR="00742C54" w:rsidRPr="003875EC" w:rsidRDefault="00742C54" w:rsidP="00AF765A">
      <w:pPr>
        <w:pStyle w:val="ListParagraph"/>
        <w:numPr>
          <w:ilvl w:val="1"/>
          <w:numId w:val="6"/>
        </w:numPr>
        <w:spacing w:after="0"/>
        <w:ind w:left="993" w:hanging="633"/>
        <w:rPr>
          <w:rFonts w:cs="Phetsarath OT"/>
          <w:b/>
          <w:bCs/>
          <w:sz w:val="22"/>
          <w:szCs w:val="22"/>
          <w:lang w:bidi="lo-LA"/>
        </w:rPr>
      </w:pPr>
      <w:r w:rsidRPr="003875EC">
        <w:rPr>
          <w:rFonts w:cs="Phetsarath OT"/>
          <w:b/>
          <w:bCs/>
          <w:sz w:val="22"/>
          <w:szCs w:val="22"/>
          <w:cs/>
          <w:lang w:bidi="lo-LA"/>
        </w:rPr>
        <w:t>ມາດຕະຖານຄວາມຮູ້</w:t>
      </w:r>
    </w:p>
    <w:p w14:paraId="5BE66AD5" w14:textId="1D846E64" w:rsidR="004B6907" w:rsidRPr="003875EC" w:rsidRDefault="004B6907" w:rsidP="00381FD9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ວິທີສື່ສານໃນສະຖານທີ່ເຮັດວຽກ ແລະ ການເຮັດວຽກຮ່ວມກັບຄົນອື່ນ</w:t>
      </w:r>
    </w:p>
    <w:p w14:paraId="319D5DB3" w14:textId="588679FD" w:rsidR="004B6907" w:rsidRPr="003875EC" w:rsidRDefault="004B6907" w:rsidP="004B6907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ວິທີການກຳນົດຄຸນຄ່າຄວາມສຳຄັນຂອງໜ້າວຽກ</w:t>
      </w:r>
    </w:p>
    <w:p w14:paraId="7D205A37" w14:textId="0BBCCA60" w:rsidR="004B6907" w:rsidRPr="003875EC" w:rsidRDefault="004B6907" w:rsidP="004B6907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ວິທີການຝຶກຊ້ອມຂັ້ນຕອນໃນການປະຕິບັດວຽກແມ່ບ້ານ</w:t>
      </w:r>
    </w:p>
    <w:p w14:paraId="5D31E70A" w14:textId="4F415A14" w:rsidR="004B6907" w:rsidRPr="003875EC" w:rsidRDefault="004B6907" w:rsidP="004B6907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ວິທີການນໍາໃຊ້ແນວຄວາມຄິດ ແລະ ຄະນິດສາດພື້ນຖານ</w:t>
      </w:r>
    </w:p>
    <w:p w14:paraId="5E795C99" w14:textId="282572CC" w:rsidR="004B6907" w:rsidRPr="003875EC" w:rsidRDefault="004B6907" w:rsidP="004B6907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ວິທີການຝຶກການປົກປັກຮັກສາສິ່ງແວດລ້ອມໃນການປະຕິບັດວຽກ</w:t>
      </w:r>
    </w:p>
    <w:p w14:paraId="70E23DFC" w14:textId="6D6CDCD9" w:rsidR="004B6907" w:rsidRPr="003875EC" w:rsidRDefault="004B6907" w:rsidP="004B6907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ວິທີການປະຕິບັດການວັດແທກ ແລະ ຄິດໄລ່</w:t>
      </w:r>
    </w:p>
    <w:p w14:paraId="3270D5AC" w14:textId="004D8B13" w:rsidR="004B6907" w:rsidRPr="003875EC" w:rsidRDefault="004B6907" w:rsidP="004B6907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ວິທີການນໍາໃຊ້ນໍ້າມັນລໍ່ມື່ນ ແລະ ສານທໍາຄວາມເຢັນ</w:t>
      </w:r>
    </w:p>
    <w:p w14:paraId="2DC1FB55" w14:textId="3B2FB134" w:rsidR="004B6907" w:rsidRPr="003875EC" w:rsidRDefault="004B6907" w:rsidP="004B6907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ວິທີການຕີຄວາມໝາຍແບບເຕັກນິກ</w:t>
      </w:r>
    </w:p>
    <w:p w14:paraId="05D3A92D" w14:textId="7D01E151" w:rsidR="004B6907" w:rsidRPr="003875EC" w:rsidRDefault="004B6907" w:rsidP="004B6907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ວິທີການບຳລຸງຮັກສາສະຖານທີ່ເຮັດວຽກ</w:t>
      </w:r>
    </w:p>
    <w:p w14:paraId="240DC6CA" w14:textId="076853EC" w:rsidR="004B6907" w:rsidRPr="003875EC" w:rsidRDefault="004B6907" w:rsidP="004B6907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ວິທີການປະຕິບັດວຽກພື້ນຖານຊ່າງ</w:t>
      </w:r>
    </w:p>
    <w:p w14:paraId="3F900A00" w14:textId="42E0E972" w:rsidR="004B6907" w:rsidRPr="003875EC" w:rsidRDefault="004B6907" w:rsidP="004B6907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lastRenderedPageBreak/>
        <w:t>ວິທີການບຳລຸງຮັກສາເຄື່ອງຈັກ</w:t>
      </w:r>
    </w:p>
    <w:p w14:paraId="13DC7AF1" w14:textId="11E17766" w:rsidR="004B6907" w:rsidRPr="003875EC" w:rsidRDefault="004B6907" w:rsidP="004B6907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ວິທີການບໍາລຸງຮັກສາລະບົບຮອງຮັບ</w:t>
      </w:r>
    </w:p>
    <w:p w14:paraId="0C653A55" w14:textId="23D39481" w:rsidR="004B6907" w:rsidRPr="003875EC" w:rsidRDefault="004B6907" w:rsidP="004B6907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ວິທີການຊ່ວຍຊ່າງໃນການຍົກເຄື່ອງຈັກ</w:t>
      </w:r>
    </w:p>
    <w:p w14:paraId="227B8CFF" w14:textId="4D588268" w:rsidR="004B6907" w:rsidRPr="003875EC" w:rsidRDefault="004B6907" w:rsidP="004B6907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ວິທີການບໍາລຸງຮັກສາລະບົບໄຟຟ້າລົດຍົນ</w:t>
      </w:r>
    </w:p>
    <w:p w14:paraId="78DCDC5D" w14:textId="39595E74" w:rsidR="004B6907" w:rsidRPr="003875EC" w:rsidRDefault="004B6907" w:rsidP="004B6907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ວິທີການກວດສອບລະບົບປັບອາກາດລົດຍົນ</w:t>
      </w:r>
    </w:p>
    <w:p w14:paraId="60A09EDC" w14:textId="2ECFF560" w:rsidR="00886B48" w:rsidRPr="003875EC" w:rsidRDefault="004B6907" w:rsidP="004B6907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  <w:lang w:bidi="lo-LA"/>
        </w:rPr>
      </w:pPr>
      <w:r w:rsidRPr="003875EC">
        <w:rPr>
          <w:rFonts w:cs="Phetsarath OT"/>
          <w:sz w:val="22"/>
          <w:szCs w:val="22"/>
          <w:cs/>
          <w:lang w:bidi="lo-LA"/>
        </w:rPr>
        <w:t>ວິທີການບໍລິການໝໍ້ໄຟລົດຍົນ</w:t>
      </w:r>
    </w:p>
    <w:p w14:paraId="2454A9C2" w14:textId="3B530EAB" w:rsidR="00742C54" w:rsidRPr="003875EC" w:rsidRDefault="00742C54" w:rsidP="00AF765A">
      <w:pPr>
        <w:pStyle w:val="ListParagraph"/>
        <w:numPr>
          <w:ilvl w:val="1"/>
          <w:numId w:val="6"/>
        </w:numPr>
        <w:spacing w:after="0"/>
        <w:ind w:left="993" w:hanging="633"/>
        <w:rPr>
          <w:rFonts w:cs="Phetsarath OT"/>
          <w:b/>
          <w:bCs/>
          <w:sz w:val="22"/>
          <w:szCs w:val="22"/>
          <w:lang w:bidi="lo-LA"/>
        </w:rPr>
      </w:pPr>
      <w:r w:rsidRPr="003875EC">
        <w:rPr>
          <w:rFonts w:cs="Phetsarath OT"/>
          <w:b/>
          <w:bCs/>
          <w:sz w:val="22"/>
          <w:szCs w:val="22"/>
          <w:cs/>
          <w:lang w:bidi="lo-LA"/>
        </w:rPr>
        <w:t>ມາດຕະຖານຄວາມສາມາດ</w:t>
      </w:r>
    </w:p>
    <w:p w14:paraId="7B2F776D" w14:textId="5EE744F0" w:rsidR="004B6907" w:rsidRPr="003875EC" w:rsidRDefault="004B6907" w:rsidP="00381FD9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ສື່ສານໃນສະຖານທີ່ເຮັດວຽກ</w:t>
      </w:r>
      <w:r w:rsidR="00B26146" w:rsidRPr="003875EC">
        <w:rPr>
          <w:rFonts w:cs="Phetsarath OT"/>
          <w:sz w:val="22"/>
          <w:szCs w:val="22"/>
          <w:cs/>
          <w:lang w:bidi="lo-LA"/>
        </w:rPr>
        <w:t xml:space="preserve"> ແລະ </w:t>
      </w:r>
      <w:r w:rsidRPr="003875EC">
        <w:rPr>
          <w:rFonts w:cs="Phetsarath OT"/>
          <w:sz w:val="22"/>
          <w:szCs w:val="22"/>
          <w:cs/>
          <w:lang w:bidi="lo-LA"/>
        </w:rPr>
        <w:t>ເຮັດວຽກຮ່ວມກັບຄົນອື່ນ</w:t>
      </w:r>
    </w:p>
    <w:p w14:paraId="67058C9A" w14:textId="490B4D2A" w:rsidR="004B6907" w:rsidRPr="003875EC" w:rsidRDefault="004B6907" w:rsidP="004B6907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ກຳນົດຄຸນຄ່າຄວາມສຳຄັນຂອງໜ້າວຽກ</w:t>
      </w:r>
    </w:p>
    <w:p w14:paraId="5AEFE176" w14:textId="1CAFB641" w:rsidR="004B6907" w:rsidRPr="003875EC" w:rsidRDefault="004B6907" w:rsidP="004B6907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ປະຕິບັດວຽກແມ່ບ້ານ</w:t>
      </w:r>
    </w:p>
    <w:p w14:paraId="3FA94CD3" w14:textId="37959159" w:rsidR="004B6907" w:rsidRPr="003875EC" w:rsidRDefault="004B6907" w:rsidP="004B6907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ນໍາໃຊ້ແນວຄວາມຄິດ ແລະ ຄະນິດສາດພື້ນຖານ</w:t>
      </w:r>
    </w:p>
    <w:p w14:paraId="5CF51623" w14:textId="3C8CB9CD" w:rsidR="004B6907" w:rsidRPr="003875EC" w:rsidRDefault="004B6907" w:rsidP="004B6907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ປົກປັກຮັກສາສິ່ງແວດລ້ອມໃນການປະຕິບັດວຽກ</w:t>
      </w:r>
    </w:p>
    <w:p w14:paraId="415F349A" w14:textId="47276D77" w:rsidR="004B6907" w:rsidRPr="003875EC" w:rsidRDefault="004B6907" w:rsidP="004B6907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ປະຕິບັດການວັດແທກ ແລະ ຄິດໄລ່</w:t>
      </w:r>
    </w:p>
    <w:p w14:paraId="7C71C365" w14:textId="761A28C8" w:rsidR="004B6907" w:rsidRPr="003875EC" w:rsidRDefault="004B6907" w:rsidP="004B6907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ນໍາໃຊ້ນໍ້າມັນລໍ່ມື່ນ ແລະ ສານທໍາຄວາມເຢັນ</w:t>
      </w:r>
    </w:p>
    <w:p w14:paraId="3361F686" w14:textId="567C464A" w:rsidR="004B6907" w:rsidRPr="003875EC" w:rsidRDefault="004B6907" w:rsidP="004B6907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ຕີຄວາມໝາຍແບບເຕັກນິກ</w:t>
      </w:r>
    </w:p>
    <w:p w14:paraId="503B3DD5" w14:textId="65673B4C" w:rsidR="004B6907" w:rsidRPr="003875EC" w:rsidRDefault="004B6907" w:rsidP="004B6907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ບຳລຸງຮັກສາສະຖານທີ່ເຮັດວຽກ</w:t>
      </w:r>
    </w:p>
    <w:p w14:paraId="0BBFF557" w14:textId="00E2FFAF" w:rsidR="004B6907" w:rsidRPr="003875EC" w:rsidRDefault="004B6907" w:rsidP="004B6907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ປະຕິບັດວຽກພື້ນຖານຊ່າງ</w:t>
      </w:r>
    </w:p>
    <w:p w14:paraId="5E33BFBA" w14:textId="1A12FB54" w:rsidR="004B6907" w:rsidRPr="003875EC" w:rsidRDefault="004B6907" w:rsidP="004B6907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ບຳລຸງຮັກສາເຄື່ອງຈັກ</w:t>
      </w:r>
    </w:p>
    <w:p w14:paraId="024F3A76" w14:textId="76C042FE" w:rsidR="004B6907" w:rsidRPr="003875EC" w:rsidRDefault="004B6907" w:rsidP="004B6907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ບໍາລຸງຮັກສາລະບົບຮອງຮັບ</w:t>
      </w:r>
    </w:p>
    <w:p w14:paraId="348265F5" w14:textId="2C0F9E58" w:rsidR="004B6907" w:rsidRPr="003875EC" w:rsidRDefault="004B6907" w:rsidP="004B6907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ຊ່ວຍຊ່າງໃນການຍົກເຄື່ອງຈັກ</w:t>
      </w:r>
    </w:p>
    <w:p w14:paraId="098E3E7A" w14:textId="7B23A1FF" w:rsidR="004B6907" w:rsidRPr="003875EC" w:rsidRDefault="004B6907" w:rsidP="004B6907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ບໍາລຸງຮັກສາລະບົບໄຟຟ້າລົດຍົນ</w:t>
      </w:r>
    </w:p>
    <w:p w14:paraId="30FF89F7" w14:textId="3FA07625" w:rsidR="004B6907" w:rsidRPr="003875EC" w:rsidRDefault="004B6907" w:rsidP="004B6907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ກວດສອບລະບົບປັບອາກາດລົດຍົນ</w:t>
      </w:r>
    </w:p>
    <w:p w14:paraId="5CF442F0" w14:textId="00220D78" w:rsidR="00EA1BA6" w:rsidRPr="003875EC" w:rsidRDefault="004B6907" w:rsidP="004B6907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  <w:lang w:bidi="lo-LA"/>
        </w:rPr>
      </w:pPr>
      <w:r w:rsidRPr="003875EC">
        <w:rPr>
          <w:rFonts w:cs="Phetsarath OT"/>
          <w:sz w:val="22"/>
          <w:szCs w:val="22"/>
          <w:cs/>
          <w:lang w:bidi="lo-LA"/>
        </w:rPr>
        <w:t>ບໍລິການໝໍ້ໄຟລົດຍົນ</w:t>
      </w:r>
    </w:p>
    <w:p w14:paraId="46AA45BA" w14:textId="133F3C44" w:rsidR="00742C54" w:rsidRPr="003875EC" w:rsidRDefault="00742C54" w:rsidP="00AF765A">
      <w:pPr>
        <w:pStyle w:val="ListParagraph"/>
        <w:numPr>
          <w:ilvl w:val="1"/>
          <w:numId w:val="6"/>
        </w:numPr>
        <w:spacing w:after="0"/>
        <w:ind w:left="993" w:hanging="633"/>
        <w:rPr>
          <w:rFonts w:cs="Phetsarath OT"/>
          <w:sz w:val="22"/>
          <w:szCs w:val="22"/>
        </w:rPr>
      </w:pPr>
      <w:r w:rsidRPr="003875EC">
        <w:rPr>
          <w:rFonts w:cs="Phetsarath OT"/>
          <w:b/>
          <w:bCs/>
          <w:sz w:val="22"/>
          <w:szCs w:val="22"/>
          <w:cs/>
          <w:lang w:bidi="lo-LA"/>
        </w:rPr>
        <w:t>ມາດຕະຖານຄຸນສົມບັດ</w:t>
      </w:r>
    </w:p>
    <w:p w14:paraId="0D41D8B9" w14:textId="6C4B1669" w:rsidR="00742C54" w:rsidRPr="003875EC" w:rsidRDefault="00742C54" w:rsidP="00482AED">
      <w:pPr>
        <w:spacing w:after="0"/>
        <w:rPr>
          <w:sz w:val="22"/>
          <w:szCs w:val="22"/>
        </w:rPr>
      </w:pPr>
      <w:r w:rsidRPr="003875EC">
        <w:rPr>
          <w:sz w:val="22"/>
          <w:szCs w:val="22"/>
          <w:cs/>
          <w:lang w:bidi="lo-LA"/>
        </w:rPr>
        <w:t xml:space="preserve">      ຜູ້ປະຕິບັດວຽກ</w:t>
      </w:r>
      <w:r w:rsidR="00B96241" w:rsidRPr="003875EC">
        <w:rPr>
          <w:sz w:val="22"/>
          <w:szCs w:val="22"/>
          <w:cs/>
          <w:lang w:bidi="lo-LA"/>
        </w:rPr>
        <w:t>ບໍລິການ ແລະ ສ້ອມແປງລົດຍົນ</w:t>
      </w:r>
      <w:r w:rsidRPr="003875EC">
        <w:rPr>
          <w:sz w:val="22"/>
          <w:szCs w:val="22"/>
          <w:cs/>
          <w:lang w:bidi="lo-LA"/>
        </w:rPr>
        <w:t>ມີທັດສະນະ ແລະ ຈັນຍາບັນດັ່ງນີ້:</w:t>
      </w:r>
    </w:p>
    <w:p w14:paraId="3223F71E" w14:textId="231D9CF9" w:rsidR="00742C54" w:rsidRPr="003875EC" w:rsidRDefault="00742C54" w:rsidP="00AF765A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ປະພຶດຕົນຢ່າງຖືກຕ້ອງຕາມຈັນຍາບັນຂອງອາຊີບທີ່ດີ</w:t>
      </w:r>
    </w:p>
    <w:p w14:paraId="28CBFF6F" w14:textId="51743575" w:rsidR="00742C54" w:rsidRPr="003875EC" w:rsidRDefault="00742C54" w:rsidP="00AF765A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ມີສະຕິຕໍ່ການຈັດຕັ້ງ</w:t>
      </w:r>
      <w:r w:rsidRPr="003875EC">
        <w:rPr>
          <w:rFonts w:cs="Phetsarath OT"/>
          <w:sz w:val="22"/>
          <w:szCs w:val="22"/>
        </w:rPr>
        <w:t xml:space="preserve">, </w:t>
      </w:r>
      <w:r w:rsidRPr="003875EC">
        <w:rPr>
          <w:rFonts w:cs="Phetsarath OT"/>
          <w:sz w:val="22"/>
          <w:szCs w:val="22"/>
          <w:cs/>
          <w:lang w:bidi="lo-LA"/>
        </w:rPr>
        <w:t>ມີວິໄນເຂັ້ມງວດ</w:t>
      </w:r>
      <w:r w:rsidRPr="003875EC">
        <w:rPr>
          <w:rFonts w:cs="Phetsarath OT"/>
          <w:sz w:val="22"/>
          <w:szCs w:val="22"/>
        </w:rPr>
        <w:t xml:space="preserve">, </w:t>
      </w:r>
      <w:r w:rsidRPr="003875EC">
        <w:rPr>
          <w:rFonts w:cs="Phetsarath OT"/>
          <w:sz w:val="22"/>
          <w:szCs w:val="22"/>
          <w:cs/>
          <w:lang w:bidi="lo-LA"/>
        </w:rPr>
        <w:t>ກົງຕໍ່ເວລາ ແລະ ຊື່ສັດຕໍ່ອາຊີບຂອງຕົນເອງ</w:t>
      </w:r>
    </w:p>
    <w:p w14:paraId="35130E61" w14:textId="44FE0DC4" w:rsidR="00742C54" w:rsidRPr="003875EC" w:rsidRDefault="00742C54" w:rsidP="00AF765A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ມີຄວາມອົດທົນ</w:t>
      </w:r>
      <w:r w:rsidRPr="003875EC">
        <w:rPr>
          <w:rFonts w:cs="Phetsarath OT"/>
          <w:sz w:val="22"/>
          <w:szCs w:val="22"/>
        </w:rPr>
        <w:t xml:space="preserve">, </w:t>
      </w:r>
      <w:r w:rsidRPr="003875EC">
        <w:rPr>
          <w:rFonts w:cs="Phetsarath OT"/>
          <w:sz w:val="22"/>
          <w:szCs w:val="22"/>
          <w:cs/>
          <w:lang w:bidi="lo-LA"/>
        </w:rPr>
        <w:t>ດຸໜັ່ນຂະຫຍັນພຽນ</w:t>
      </w:r>
      <w:r w:rsidRPr="003875EC">
        <w:rPr>
          <w:rFonts w:cs="Phetsarath OT"/>
          <w:sz w:val="22"/>
          <w:szCs w:val="22"/>
        </w:rPr>
        <w:t xml:space="preserve">, </w:t>
      </w:r>
      <w:r w:rsidRPr="003875EC">
        <w:rPr>
          <w:rFonts w:cs="Phetsarath OT"/>
          <w:sz w:val="22"/>
          <w:szCs w:val="22"/>
          <w:cs/>
          <w:lang w:bidi="lo-LA"/>
        </w:rPr>
        <w:t>ມັກຄວາມກ້າວໜ້າ ແລະ ສະແຫວງຫາຄວາມຮູ້ອັນໃໝ່ໆ</w:t>
      </w:r>
    </w:p>
    <w:p w14:paraId="371B7CE6" w14:textId="57D7062B" w:rsidR="00742C54" w:rsidRPr="003875EC" w:rsidRDefault="00742C54" w:rsidP="00AF765A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ມີມະນຸດສຳພັນດີ</w:t>
      </w:r>
      <w:r w:rsidRPr="003875EC">
        <w:rPr>
          <w:rFonts w:cs="Phetsarath OT"/>
          <w:sz w:val="22"/>
          <w:szCs w:val="22"/>
        </w:rPr>
        <w:t xml:space="preserve">, </w:t>
      </w:r>
      <w:r w:rsidRPr="003875EC">
        <w:rPr>
          <w:rFonts w:cs="Phetsarath OT"/>
          <w:sz w:val="22"/>
          <w:szCs w:val="22"/>
          <w:cs/>
          <w:lang w:bidi="lo-LA"/>
        </w:rPr>
        <w:t>ຮູ້ຮັກຕົນເອງ</w:t>
      </w:r>
      <w:r w:rsidRPr="003875EC">
        <w:rPr>
          <w:rFonts w:cs="Phetsarath OT"/>
          <w:sz w:val="22"/>
          <w:szCs w:val="22"/>
        </w:rPr>
        <w:t xml:space="preserve">, </w:t>
      </w:r>
      <w:r w:rsidRPr="003875EC">
        <w:rPr>
          <w:rFonts w:cs="Phetsarath OT"/>
          <w:sz w:val="22"/>
          <w:szCs w:val="22"/>
          <w:cs/>
          <w:lang w:bidi="lo-LA"/>
        </w:rPr>
        <w:t>ຄອບຄົວ</w:t>
      </w:r>
      <w:r w:rsidRPr="003875EC">
        <w:rPr>
          <w:rFonts w:cs="Phetsarath OT"/>
          <w:sz w:val="22"/>
          <w:szCs w:val="22"/>
        </w:rPr>
        <w:t xml:space="preserve">, </w:t>
      </w:r>
      <w:r w:rsidRPr="003875EC">
        <w:rPr>
          <w:rFonts w:cs="Phetsarath OT"/>
          <w:sz w:val="22"/>
          <w:szCs w:val="22"/>
          <w:cs/>
          <w:lang w:bidi="lo-LA"/>
        </w:rPr>
        <w:t>ສັງຄົມ ແລະ ປະເທດຊາດ</w:t>
      </w:r>
    </w:p>
    <w:p w14:paraId="14BD7A01" w14:textId="35AB8B5A" w:rsidR="00742C54" w:rsidRPr="003875EC" w:rsidRDefault="00742C54" w:rsidP="00F640E0">
      <w:pPr>
        <w:pStyle w:val="Heading1"/>
        <w:numPr>
          <w:ilvl w:val="0"/>
          <w:numId w:val="6"/>
        </w:numPr>
        <w:spacing w:before="240"/>
      </w:pPr>
      <w:bookmarkStart w:id="10" w:name="_Toc525703679"/>
      <w:r w:rsidRPr="003875EC">
        <w:rPr>
          <w:cs/>
        </w:rPr>
        <w:t>ວຸດທິການສຶກສາ</w:t>
      </w:r>
      <w:bookmarkEnd w:id="10"/>
    </w:p>
    <w:p w14:paraId="22415A2C" w14:textId="15F4DECD" w:rsidR="001857AF" w:rsidRPr="003875EC" w:rsidRDefault="00742C54" w:rsidP="00F640E0">
      <w:pPr>
        <w:ind w:firstLine="567"/>
        <w:jc w:val="thaiDistribute"/>
        <w:rPr>
          <w:sz w:val="22"/>
          <w:szCs w:val="22"/>
          <w:lang w:bidi="lo-LA"/>
        </w:rPr>
      </w:pPr>
      <w:r w:rsidRPr="003875EC">
        <w:rPr>
          <w:sz w:val="22"/>
          <w:szCs w:val="22"/>
          <w:cs/>
          <w:lang w:bidi="lo-LA"/>
        </w:rPr>
        <w:t xml:space="preserve">ຜູ້ທີ່ຮຽນຈົບຕາມຫຼັກສູດນີ້ຈະໄດ້ຮັບວຸດທິການສຶກສາ </w:t>
      </w:r>
      <w:r w:rsidR="00C069A4" w:rsidRPr="003875EC">
        <w:rPr>
          <w:sz w:val="22"/>
          <w:szCs w:val="22"/>
          <w:cs/>
          <w:lang w:bidi="lo-LA"/>
        </w:rPr>
        <w:t>ວິຊາຊີບ</w:t>
      </w:r>
      <w:r w:rsidR="00EB170D" w:rsidRPr="003875EC">
        <w:rPr>
          <w:sz w:val="22"/>
          <w:szCs w:val="22"/>
          <w:cs/>
          <w:lang w:bidi="lo-LA"/>
        </w:rPr>
        <w:t xml:space="preserve">ຂັ້ນພື້ນຖານ </w:t>
      </w:r>
      <w:r w:rsidRPr="003875EC">
        <w:rPr>
          <w:sz w:val="22"/>
          <w:szCs w:val="22"/>
          <w:cs/>
          <w:lang w:bidi="lo-LA"/>
        </w:rPr>
        <w:t xml:space="preserve">ໂດຍອີງຕາມຂອບວຸດທິ ວິຊາຊີບທີ່ກຳນົດໃນກົດໝາຍອາຊີວະສຶກສາ ມາດຕາ </w:t>
      </w:r>
      <w:r w:rsidRPr="003875EC">
        <w:rPr>
          <w:sz w:val="22"/>
          <w:szCs w:val="22"/>
        </w:rPr>
        <w:t>31</w:t>
      </w:r>
      <w:r w:rsidRPr="003875EC">
        <w:rPr>
          <w:sz w:val="22"/>
          <w:szCs w:val="22"/>
          <w:cs/>
          <w:lang w:bidi="lo-LA"/>
        </w:rPr>
        <w:t xml:space="preserve"> ລະດັບວຸດທິວິຊາຊີບ.</w:t>
      </w:r>
    </w:p>
    <w:p w14:paraId="0A041BD9" w14:textId="2B55C1C4" w:rsidR="00742C54" w:rsidRPr="003875EC" w:rsidRDefault="00742C54" w:rsidP="00AF765A">
      <w:pPr>
        <w:pStyle w:val="Heading1"/>
        <w:numPr>
          <w:ilvl w:val="0"/>
          <w:numId w:val="6"/>
        </w:numPr>
      </w:pPr>
      <w:bookmarkStart w:id="11" w:name="_Toc525703680"/>
      <w:r w:rsidRPr="003875EC">
        <w:rPr>
          <w:cs/>
        </w:rPr>
        <w:t>ຄວາມສາມາດຫຼັງຮຽນຈົບ</w:t>
      </w:r>
      <w:bookmarkEnd w:id="11"/>
    </w:p>
    <w:p w14:paraId="5AAD10BF" w14:textId="77777777" w:rsidR="00742C54" w:rsidRPr="003875EC" w:rsidRDefault="00742C54" w:rsidP="00482AED">
      <w:pPr>
        <w:spacing w:after="0"/>
        <w:rPr>
          <w:sz w:val="22"/>
          <w:szCs w:val="22"/>
        </w:rPr>
      </w:pPr>
      <w:r w:rsidRPr="003875EC">
        <w:rPr>
          <w:sz w:val="22"/>
          <w:szCs w:val="22"/>
          <w:cs/>
          <w:lang w:bidi="lo-LA"/>
        </w:rPr>
        <w:t>ພາຍຫຼັງຮຽນຈົບຫຼັກສູດນີ້ ຜູ້ຮຽນຈະມີຄວາມສາມາດ:</w:t>
      </w:r>
    </w:p>
    <w:p w14:paraId="3CB1983F" w14:textId="77777777" w:rsidR="00C069A4" w:rsidRPr="003875EC" w:rsidRDefault="00C069A4" w:rsidP="00AF765A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</w:rPr>
      </w:pPr>
      <w:bookmarkStart w:id="12" w:name="_Hlk523112799"/>
      <w:r w:rsidRPr="003875EC">
        <w:rPr>
          <w:rFonts w:cs="Phetsarath OT"/>
          <w:sz w:val="22"/>
          <w:szCs w:val="22"/>
          <w:cs/>
          <w:lang w:bidi="lo-LA"/>
        </w:rPr>
        <w:t>ບຳລຸງຮັກສາເຄື່ອງຈັກ</w:t>
      </w:r>
    </w:p>
    <w:p w14:paraId="042A7E89" w14:textId="77777777" w:rsidR="00C069A4" w:rsidRPr="003875EC" w:rsidRDefault="00C069A4" w:rsidP="00AF765A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ບໍາລຸງຮັກສາລະບົບຮອງຮັບ</w:t>
      </w:r>
    </w:p>
    <w:p w14:paraId="6D44F27B" w14:textId="77777777" w:rsidR="00C069A4" w:rsidRPr="003875EC" w:rsidRDefault="00C069A4" w:rsidP="00AF765A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ຊ່ວຍຊ່າງໃນການຍົກເຄື່ອງຈັກ</w:t>
      </w:r>
    </w:p>
    <w:p w14:paraId="0917590A" w14:textId="77777777" w:rsidR="00C069A4" w:rsidRPr="003875EC" w:rsidRDefault="00C069A4" w:rsidP="00AF765A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ບໍາລຸງຮັກສາລະບົບໄຟຟ້າລົດຍົນ</w:t>
      </w:r>
    </w:p>
    <w:p w14:paraId="5FBF8DF4" w14:textId="77777777" w:rsidR="00C069A4" w:rsidRPr="003875EC" w:rsidRDefault="00C069A4" w:rsidP="00AF765A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t>ກວດສອບລະບົບປັບອາກາດລົດຍົນ</w:t>
      </w:r>
    </w:p>
    <w:p w14:paraId="0FA93BFF" w14:textId="111F21BF" w:rsidR="00742C54" w:rsidRPr="003875EC" w:rsidRDefault="00C069A4" w:rsidP="00AF765A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</w:rPr>
      </w:pPr>
      <w:r w:rsidRPr="003875EC">
        <w:rPr>
          <w:rFonts w:cs="Phetsarath OT"/>
          <w:sz w:val="22"/>
          <w:szCs w:val="22"/>
          <w:cs/>
          <w:lang w:bidi="lo-LA"/>
        </w:rPr>
        <w:lastRenderedPageBreak/>
        <w:t>ບໍລິການໝໍ້ໄຟລົດຍົນ</w:t>
      </w:r>
    </w:p>
    <w:p w14:paraId="6A6F6D57" w14:textId="3CF67511" w:rsidR="00742C54" w:rsidRPr="003875EC" w:rsidRDefault="00742C54" w:rsidP="00AF765A">
      <w:pPr>
        <w:pStyle w:val="Heading1"/>
        <w:numPr>
          <w:ilvl w:val="0"/>
          <w:numId w:val="6"/>
        </w:numPr>
      </w:pPr>
      <w:bookmarkStart w:id="13" w:name="_Toc525703681"/>
      <w:bookmarkEnd w:id="12"/>
      <w:r w:rsidRPr="003875EC">
        <w:rPr>
          <w:cs/>
        </w:rPr>
        <w:t>ການຈັດຕັ້ງການຮຽນ-ການສອນ</w:t>
      </w:r>
      <w:bookmarkEnd w:id="13"/>
    </w:p>
    <w:p w14:paraId="4FC29C4A" w14:textId="2F685384" w:rsidR="00742C54" w:rsidRPr="003875EC" w:rsidRDefault="00742C54" w:rsidP="00AF765A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  <w:lang w:bidi="lo-LA"/>
        </w:rPr>
      </w:pPr>
      <w:r w:rsidRPr="003875EC">
        <w:rPr>
          <w:rFonts w:cs="Phetsarath OT"/>
          <w:sz w:val="22"/>
          <w:szCs w:val="22"/>
          <w:cs/>
          <w:lang w:bidi="lo-LA"/>
        </w:rPr>
        <w:t>ນັກສຶກສາຕ້ອງໄດ້ຮຽນໃຫ້ຄົບຕາມໂມດູນທີ່ກຳນົດໄວ້</w:t>
      </w:r>
    </w:p>
    <w:p w14:paraId="77F29C1F" w14:textId="78A21135" w:rsidR="00742C54" w:rsidRPr="003875EC" w:rsidRDefault="00742C54" w:rsidP="00AF765A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  <w:lang w:bidi="lo-LA"/>
        </w:rPr>
      </w:pPr>
      <w:r w:rsidRPr="003875EC">
        <w:rPr>
          <w:rFonts w:cs="Phetsarath OT"/>
          <w:sz w:val="22"/>
          <w:szCs w:val="22"/>
          <w:cs/>
          <w:lang w:bidi="lo-LA"/>
        </w:rPr>
        <w:t xml:space="preserve">ຫຼັກສູດນີ້ໃຊ້ເວລາຮຽນ </w:t>
      </w:r>
      <w:r w:rsidR="00EB170D" w:rsidRPr="003875EC">
        <w:rPr>
          <w:rFonts w:cs="Phetsarath OT"/>
          <w:sz w:val="22"/>
          <w:szCs w:val="22"/>
          <w:cs/>
          <w:lang w:bidi="lo-LA"/>
        </w:rPr>
        <w:t xml:space="preserve">6 ເດືອນ </w:t>
      </w:r>
      <w:r w:rsidR="00FC36E5" w:rsidRPr="003875EC">
        <w:rPr>
          <w:rFonts w:cs="Phetsarath OT"/>
          <w:sz w:val="22"/>
          <w:szCs w:val="22"/>
          <w:cs/>
          <w:lang w:bidi="lo-LA"/>
        </w:rPr>
        <w:t>ພາກຮຽນໜຶ່ງ</w:t>
      </w:r>
      <w:r w:rsidRPr="003875EC">
        <w:rPr>
          <w:rFonts w:cs="Phetsarath OT"/>
          <w:sz w:val="22"/>
          <w:szCs w:val="22"/>
          <w:cs/>
          <w:lang w:bidi="lo-LA"/>
        </w:rPr>
        <w:t xml:space="preserve">ໃຊ້ເວລາຮຽນຕົວຈິງ ບໍ່ຫລຸດ </w:t>
      </w:r>
      <w:r w:rsidRPr="003875EC">
        <w:rPr>
          <w:rFonts w:cs="Phetsarath OT"/>
          <w:sz w:val="22"/>
          <w:szCs w:val="22"/>
          <w:lang w:bidi="lo-LA"/>
        </w:rPr>
        <w:t>16</w:t>
      </w:r>
      <w:r w:rsidRPr="003875EC">
        <w:rPr>
          <w:rFonts w:cs="Phetsarath OT"/>
          <w:sz w:val="22"/>
          <w:szCs w:val="22"/>
          <w:cs/>
          <w:lang w:bidi="lo-LA"/>
        </w:rPr>
        <w:t xml:space="preserve"> ອາທິດ</w:t>
      </w:r>
      <w:r w:rsidRPr="003875EC">
        <w:rPr>
          <w:rFonts w:cs="Phetsarath OT"/>
          <w:sz w:val="22"/>
          <w:szCs w:val="22"/>
          <w:lang w:bidi="lo-LA"/>
        </w:rPr>
        <w:t xml:space="preserve">, </w:t>
      </w:r>
      <w:r w:rsidRPr="003875EC">
        <w:rPr>
          <w:rFonts w:cs="Phetsarath OT"/>
          <w:sz w:val="22"/>
          <w:szCs w:val="22"/>
          <w:cs/>
          <w:lang w:bidi="lo-LA"/>
        </w:rPr>
        <w:t>ໜຶ່ງອາທິດ ຈັດການຮຽນ</w:t>
      </w:r>
      <w:r w:rsidRPr="003875EC">
        <w:rPr>
          <w:rFonts w:cs="Phetsarath OT"/>
          <w:sz w:val="22"/>
          <w:szCs w:val="22"/>
          <w:lang w:bidi="lo-LA"/>
        </w:rPr>
        <w:t>¬</w:t>
      </w:r>
      <w:r w:rsidRPr="003875EC">
        <w:rPr>
          <w:rFonts w:cs="Phetsarath OT"/>
          <w:sz w:val="22"/>
          <w:szCs w:val="22"/>
          <w:cs/>
          <w:lang w:bidi="lo-LA"/>
        </w:rPr>
        <w:t>ການສອນ</w:t>
      </w:r>
      <w:r w:rsidRPr="003875EC">
        <w:rPr>
          <w:rFonts w:cs="Phetsarath OT"/>
          <w:sz w:val="22"/>
          <w:szCs w:val="22"/>
          <w:lang w:bidi="lo-LA"/>
        </w:rPr>
        <w:t xml:space="preserve"> 5</w:t>
      </w:r>
      <w:r w:rsidRPr="003875EC">
        <w:rPr>
          <w:rFonts w:cs="Phetsarath OT"/>
          <w:sz w:val="22"/>
          <w:szCs w:val="22"/>
          <w:cs/>
          <w:lang w:bidi="lo-LA"/>
        </w:rPr>
        <w:t xml:space="preserve"> ວັນ</w:t>
      </w:r>
      <w:r w:rsidRPr="003875EC">
        <w:rPr>
          <w:rFonts w:cs="Phetsarath OT"/>
          <w:sz w:val="22"/>
          <w:szCs w:val="22"/>
          <w:lang w:bidi="lo-LA"/>
        </w:rPr>
        <w:t xml:space="preserve">¬ </w:t>
      </w:r>
      <w:r w:rsidRPr="003875EC">
        <w:rPr>
          <w:rFonts w:cs="Phetsarath OT"/>
          <w:sz w:val="22"/>
          <w:szCs w:val="22"/>
          <w:cs/>
          <w:lang w:bidi="lo-LA"/>
        </w:rPr>
        <w:t>ແລະ ໜຶ່ງວັນ</w:t>
      </w:r>
      <w:r w:rsidRPr="003875EC">
        <w:rPr>
          <w:rFonts w:cs="Phetsarath OT"/>
          <w:sz w:val="22"/>
          <w:szCs w:val="22"/>
          <w:lang w:bidi="lo-LA"/>
        </w:rPr>
        <w:t xml:space="preserve"> </w:t>
      </w:r>
      <w:r w:rsidRPr="003875EC">
        <w:rPr>
          <w:rFonts w:cs="Phetsarath OT"/>
          <w:sz w:val="22"/>
          <w:szCs w:val="22"/>
          <w:cs/>
          <w:lang w:bidi="lo-LA"/>
        </w:rPr>
        <w:t>ຮຽນບໍ່ເກີນ</w:t>
      </w:r>
      <w:r w:rsidRPr="003875EC">
        <w:rPr>
          <w:rFonts w:cs="Phetsarath OT"/>
          <w:sz w:val="22"/>
          <w:szCs w:val="22"/>
          <w:lang w:bidi="lo-LA"/>
        </w:rPr>
        <w:t>¬ 7</w:t>
      </w:r>
      <w:r w:rsidRPr="003875EC">
        <w:rPr>
          <w:rFonts w:cs="Phetsarath OT"/>
          <w:sz w:val="22"/>
          <w:szCs w:val="22"/>
          <w:cs/>
          <w:lang w:bidi="lo-LA"/>
        </w:rPr>
        <w:t xml:space="preserve"> ຊົ່ວໂມງ</w:t>
      </w:r>
      <w:r w:rsidRPr="003875EC">
        <w:rPr>
          <w:rFonts w:cs="Phetsarath OT"/>
          <w:sz w:val="22"/>
          <w:szCs w:val="22"/>
          <w:lang w:bidi="lo-LA"/>
        </w:rPr>
        <w:t xml:space="preserve">, </w:t>
      </w:r>
      <w:r w:rsidRPr="003875EC">
        <w:rPr>
          <w:rFonts w:cs="Phetsarath OT"/>
          <w:sz w:val="22"/>
          <w:szCs w:val="22"/>
          <w:cs/>
          <w:lang w:bidi="lo-LA"/>
        </w:rPr>
        <w:t xml:space="preserve">ຊົ່ວໂມງໜຶ່ງ ໃຫ້ຄິດໄລ່ </w:t>
      </w:r>
      <w:r w:rsidRPr="003875EC">
        <w:rPr>
          <w:rFonts w:cs="Phetsarath OT"/>
          <w:sz w:val="22"/>
          <w:szCs w:val="22"/>
          <w:lang w:bidi="lo-LA"/>
        </w:rPr>
        <w:t>50</w:t>
      </w:r>
      <w:r w:rsidRPr="003875EC">
        <w:rPr>
          <w:rFonts w:cs="Phetsarath OT"/>
          <w:sz w:val="22"/>
          <w:szCs w:val="22"/>
          <w:cs/>
          <w:lang w:bidi="lo-LA"/>
        </w:rPr>
        <w:t xml:space="preserve"> ນາທີ ແຕ່ຖ້າເປັນຊົ່ວໂມງຄວບ ໃຫ້ຄິດໄລ່ </w:t>
      </w:r>
      <w:r w:rsidRPr="003875EC">
        <w:rPr>
          <w:rFonts w:cs="Phetsarath OT"/>
          <w:sz w:val="22"/>
          <w:szCs w:val="22"/>
          <w:lang w:bidi="lo-LA"/>
        </w:rPr>
        <w:t>90</w:t>
      </w:r>
      <w:r w:rsidRPr="003875EC">
        <w:rPr>
          <w:rFonts w:cs="Phetsarath OT"/>
          <w:sz w:val="22"/>
          <w:szCs w:val="22"/>
          <w:cs/>
          <w:lang w:bidi="lo-LA"/>
        </w:rPr>
        <w:t xml:space="preserve"> ນາທີ</w:t>
      </w:r>
    </w:p>
    <w:p w14:paraId="315C37EA" w14:textId="62715F72" w:rsidR="00742C54" w:rsidRPr="003875EC" w:rsidRDefault="00742C54" w:rsidP="00AF765A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  <w:lang w:bidi="lo-LA"/>
        </w:rPr>
      </w:pPr>
      <w:r w:rsidRPr="003875EC">
        <w:rPr>
          <w:rFonts w:cs="Phetsarath OT"/>
          <w:sz w:val="22"/>
          <w:szCs w:val="22"/>
          <w:cs/>
          <w:lang w:bidi="lo-LA"/>
        </w:rPr>
        <w:t xml:space="preserve">ສັດສ່ວນການຈັດຕັ້ງການຮຽນ-ການສອນສຳລັບ ພາກທິດສະດີ </w:t>
      </w:r>
      <w:r w:rsidR="00EB170D" w:rsidRPr="003875EC">
        <w:rPr>
          <w:rFonts w:cs="Phetsarath OT"/>
          <w:sz w:val="22"/>
          <w:szCs w:val="22"/>
          <w:cs/>
          <w:lang w:bidi="lo-LA"/>
        </w:rPr>
        <w:t>1</w:t>
      </w:r>
      <w:r w:rsidR="00B26146" w:rsidRPr="003875EC">
        <w:rPr>
          <w:rFonts w:cs="Phetsarath OT"/>
          <w:sz w:val="22"/>
          <w:szCs w:val="22"/>
          <w:cs/>
          <w:lang w:bidi="lo-LA"/>
        </w:rPr>
        <w:t>0</w:t>
      </w:r>
      <w:r w:rsidR="00EB170D" w:rsidRPr="003875EC">
        <w:rPr>
          <w:rFonts w:cs="Phetsarath OT"/>
          <w:sz w:val="22"/>
          <w:szCs w:val="22"/>
          <w:cs/>
          <w:lang w:bidi="lo-LA"/>
        </w:rPr>
        <w:t xml:space="preserve"> </w:t>
      </w:r>
      <w:r w:rsidRPr="003875EC">
        <w:rPr>
          <w:rFonts w:cs="Phetsarath OT"/>
          <w:sz w:val="22"/>
          <w:szCs w:val="22"/>
          <w:lang w:bidi="lo-LA"/>
        </w:rPr>
        <w:t>%</w:t>
      </w:r>
      <w:r w:rsidRPr="003875EC">
        <w:rPr>
          <w:rFonts w:cs="Phetsarath OT"/>
          <w:sz w:val="22"/>
          <w:szCs w:val="22"/>
          <w:cs/>
          <w:lang w:bidi="lo-LA"/>
        </w:rPr>
        <w:t xml:space="preserve"> ແລະ ພາກປະຕິບັດ </w:t>
      </w:r>
      <w:r w:rsidR="00FC36E5" w:rsidRPr="003875EC">
        <w:rPr>
          <w:rFonts w:cs="Phetsarath OT"/>
          <w:sz w:val="22"/>
          <w:szCs w:val="22"/>
          <w:cs/>
          <w:lang w:bidi="lo-LA"/>
        </w:rPr>
        <w:t>90</w:t>
      </w:r>
      <w:r w:rsidRPr="003875EC">
        <w:rPr>
          <w:rFonts w:cs="Phetsarath OT"/>
          <w:sz w:val="22"/>
          <w:szCs w:val="22"/>
          <w:lang w:bidi="lo-LA"/>
        </w:rPr>
        <w:t>%</w:t>
      </w:r>
    </w:p>
    <w:p w14:paraId="76791154" w14:textId="52C9975C" w:rsidR="00742C54" w:rsidRPr="003875EC" w:rsidRDefault="00742C54" w:rsidP="00AF765A">
      <w:pPr>
        <w:pStyle w:val="Heading1"/>
        <w:numPr>
          <w:ilvl w:val="0"/>
          <w:numId w:val="6"/>
        </w:numPr>
      </w:pPr>
      <w:bookmarkStart w:id="14" w:name="_Toc525703682"/>
      <w:r w:rsidRPr="003875EC">
        <w:rPr>
          <w:cs/>
        </w:rPr>
        <w:t>ຄຸນສົມບັດ ແລະ ເງື່ອນໄຂ ຂອງຜູ້ທີ່ຈະເຂົ້າຮັບການສຶກສາ</w:t>
      </w:r>
      <w:bookmarkEnd w:id="14"/>
    </w:p>
    <w:p w14:paraId="3E2BA4F2" w14:textId="1E7FD5C9" w:rsidR="00EB170D" w:rsidRPr="003875EC" w:rsidRDefault="00EB170D" w:rsidP="00AF765A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  <w:lang w:bidi="lo-LA"/>
        </w:rPr>
      </w:pPr>
      <w:r w:rsidRPr="003875EC">
        <w:rPr>
          <w:rFonts w:cs="Phetsarath OT"/>
          <w:sz w:val="22"/>
          <w:szCs w:val="22"/>
          <w:cs/>
          <w:lang w:bidi="lo-LA"/>
        </w:rPr>
        <w:t>ທຸກຄົນທີ່ສະໝັກໃຈ</w:t>
      </w:r>
    </w:p>
    <w:p w14:paraId="56337181" w14:textId="63CA3E54" w:rsidR="00742C54" w:rsidRPr="003875EC" w:rsidRDefault="00EB170D" w:rsidP="00AF765A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  <w:lang w:bidi="lo-LA"/>
        </w:rPr>
      </w:pPr>
      <w:r w:rsidRPr="003875EC">
        <w:rPr>
          <w:rFonts w:cs="Phetsarath OT"/>
          <w:sz w:val="22"/>
          <w:szCs w:val="22"/>
          <w:cs/>
          <w:lang w:bidi="lo-LA"/>
        </w:rPr>
        <w:t>ຜູ້ທີ່ອ່ານອອກຂຽນເປັນ</w:t>
      </w:r>
    </w:p>
    <w:p w14:paraId="3349A7E7" w14:textId="437BE99E" w:rsidR="00742C54" w:rsidRPr="003875EC" w:rsidRDefault="00742C54" w:rsidP="00AF765A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  <w:lang w:bidi="lo-LA"/>
        </w:rPr>
      </w:pPr>
      <w:r w:rsidRPr="003875EC">
        <w:rPr>
          <w:rFonts w:cs="Phetsarath OT"/>
          <w:sz w:val="22"/>
          <w:szCs w:val="22"/>
          <w:cs/>
          <w:lang w:bidi="lo-LA"/>
        </w:rPr>
        <w:t>ຮຽນຈົບ</w:t>
      </w:r>
      <w:r w:rsidR="00EB170D" w:rsidRPr="003875EC">
        <w:rPr>
          <w:rFonts w:cs="Phetsarath OT"/>
          <w:sz w:val="22"/>
          <w:szCs w:val="22"/>
          <w:cs/>
          <w:lang w:bidi="lo-LA"/>
        </w:rPr>
        <w:t xml:space="preserve">ປະຖົມສຶກສາ </w:t>
      </w:r>
      <w:r w:rsidRPr="003875EC">
        <w:rPr>
          <w:rFonts w:cs="Phetsarath OT"/>
          <w:sz w:val="22"/>
          <w:szCs w:val="22"/>
          <w:cs/>
          <w:lang w:bidi="lo-LA"/>
        </w:rPr>
        <w:t>ຫຼື ທຽບເທົ່າຂຶ້ນໄປ</w:t>
      </w:r>
    </w:p>
    <w:p w14:paraId="70A8EF2F" w14:textId="0E9A6F9A" w:rsidR="000377EC" w:rsidRPr="003875EC" w:rsidRDefault="00EB170D" w:rsidP="000377EC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  <w:lang w:bidi="lo-LA"/>
        </w:rPr>
      </w:pPr>
      <w:r w:rsidRPr="003875EC">
        <w:rPr>
          <w:rFonts w:cs="Phetsarath OT"/>
          <w:sz w:val="22"/>
          <w:szCs w:val="22"/>
          <w:cs/>
          <w:lang w:bidi="lo-LA"/>
        </w:rPr>
        <w:t>ມີສຸຂະພາບຈິດ ແລະ ຮ່າງກາຍແຂງແຮງ ເໝາະສົມກັບອາຊີບ</w:t>
      </w:r>
    </w:p>
    <w:p w14:paraId="4237806C" w14:textId="7FE46C95" w:rsidR="00742C54" w:rsidRPr="003875EC" w:rsidRDefault="00742C54" w:rsidP="00AF765A">
      <w:pPr>
        <w:pStyle w:val="Heading1"/>
        <w:numPr>
          <w:ilvl w:val="0"/>
          <w:numId w:val="6"/>
        </w:numPr>
      </w:pPr>
      <w:bookmarkStart w:id="15" w:name="_Toc525703683"/>
      <w:r w:rsidRPr="003875EC">
        <w:rPr>
          <w:cs/>
        </w:rPr>
        <w:t>ການຄັດເລືອກຜູ້ທີ່ຈະເຂົ້າຮັບການສຶກສາ</w:t>
      </w:r>
      <w:bookmarkEnd w:id="15"/>
    </w:p>
    <w:p w14:paraId="6646742B" w14:textId="654C2AD2" w:rsidR="00742C54" w:rsidRPr="003875EC" w:rsidRDefault="00742C54" w:rsidP="00AF765A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  <w:lang w:bidi="lo-LA"/>
        </w:rPr>
      </w:pPr>
      <w:r w:rsidRPr="003875EC">
        <w:rPr>
          <w:rFonts w:cs="Phetsarath OT"/>
          <w:sz w:val="22"/>
          <w:szCs w:val="22"/>
          <w:cs/>
          <w:lang w:bidi="lo-LA"/>
        </w:rPr>
        <w:t>ມາຮຽນຕາມແຜນແບ່ງປັນທີ່ກະຊວງສຶກສາກໍານົດໃຫ້ແຕ່ລະແຂວງ</w:t>
      </w:r>
    </w:p>
    <w:p w14:paraId="37E373A8" w14:textId="292AABEC" w:rsidR="00742C54" w:rsidRPr="003875EC" w:rsidRDefault="00742C54" w:rsidP="00AF765A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  <w:lang w:bidi="lo-LA"/>
        </w:rPr>
      </w:pPr>
      <w:r w:rsidRPr="003875EC">
        <w:rPr>
          <w:rFonts w:cs="Phetsarath OT"/>
          <w:sz w:val="22"/>
          <w:szCs w:val="22"/>
          <w:cs/>
          <w:lang w:bidi="lo-LA"/>
        </w:rPr>
        <w:t>ຜ່ານການທົດສອບ ຫຼື ຄັດເລືອກ ດ້ວຍການຂຽນ</w:t>
      </w:r>
      <w:r w:rsidRPr="003875EC">
        <w:rPr>
          <w:rFonts w:cs="Phetsarath OT"/>
          <w:sz w:val="22"/>
          <w:szCs w:val="22"/>
          <w:lang w:bidi="lo-LA"/>
        </w:rPr>
        <w:t xml:space="preserve">, </w:t>
      </w:r>
      <w:r w:rsidRPr="003875EC">
        <w:rPr>
          <w:rFonts w:cs="Phetsarath OT"/>
          <w:sz w:val="22"/>
          <w:szCs w:val="22"/>
          <w:cs/>
          <w:lang w:bidi="lo-LA"/>
        </w:rPr>
        <w:t>ສຳພາດ ແລະ ທົດສອບດ້ານສີມືໂດຍມີຄະນະກຳມະການທີ່ຮັບການແຕ່ງຕັ້ງຢ່າງເປັນທາງການ</w:t>
      </w:r>
    </w:p>
    <w:p w14:paraId="37225866" w14:textId="20C3CD85" w:rsidR="00742C54" w:rsidRPr="003875EC" w:rsidRDefault="00742C54" w:rsidP="00AF765A">
      <w:pPr>
        <w:pStyle w:val="Heading1"/>
        <w:numPr>
          <w:ilvl w:val="0"/>
          <w:numId w:val="6"/>
        </w:numPr>
      </w:pPr>
      <w:bookmarkStart w:id="16" w:name="_Toc525703684"/>
      <w:r w:rsidRPr="003875EC">
        <w:rPr>
          <w:cs/>
        </w:rPr>
        <w:t>ການລົງທະບຽນຮຽນ</w:t>
      </w:r>
      <w:bookmarkEnd w:id="16"/>
    </w:p>
    <w:p w14:paraId="3BA62443" w14:textId="53CCAF68" w:rsidR="00742C54" w:rsidRPr="003875EC" w:rsidRDefault="00742C54" w:rsidP="00AF765A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  <w:lang w:bidi="lo-LA"/>
        </w:rPr>
      </w:pPr>
      <w:r w:rsidRPr="003875EC">
        <w:rPr>
          <w:rFonts w:cs="Phetsarath OT"/>
          <w:sz w:val="22"/>
          <w:szCs w:val="22"/>
          <w:cs/>
          <w:lang w:bidi="lo-LA"/>
        </w:rPr>
        <w:t>ນັກສຶກສາຕ້ອງລົງທະບຽນຮຽນຄົບຕາມຈໍານວນໂມດູນທີ່ກໍານົດໄວ້ໃນຫຼັກສູດ</w:t>
      </w:r>
    </w:p>
    <w:p w14:paraId="159615B2" w14:textId="77777777" w:rsidR="00A0660F" w:rsidRPr="003875EC" w:rsidRDefault="00742C54" w:rsidP="00AF765A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  <w:lang w:bidi="lo-LA"/>
        </w:rPr>
      </w:pPr>
      <w:r w:rsidRPr="003875EC">
        <w:rPr>
          <w:rFonts w:cs="Phetsarath OT"/>
          <w:sz w:val="22"/>
          <w:szCs w:val="22"/>
          <w:cs/>
          <w:lang w:bidi="lo-LA"/>
        </w:rPr>
        <w:t>ສຳລັບຄ່າບຳລຸງການສຶກສາ</w:t>
      </w:r>
      <w:r w:rsidRPr="003875EC">
        <w:rPr>
          <w:rFonts w:cs="Phetsarath OT"/>
          <w:sz w:val="22"/>
          <w:szCs w:val="22"/>
          <w:lang w:bidi="lo-LA"/>
        </w:rPr>
        <w:t xml:space="preserve">, </w:t>
      </w:r>
      <w:r w:rsidRPr="003875EC">
        <w:rPr>
          <w:rFonts w:cs="Phetsarath OT"/>
          <w:sz w:val="22"/>
          <w:szCs w:val="22"/>
          <w:cs/>
          <w:lang w:bidi="lo-LA"/>
        </w:rPr>
        <w:t>ຄ່າທຳນຽມຕ່າງໆ ໃຫ້ປະຕິບັດຕາມລະບຽບການຂອງສະຖານສຶກສາ</w:t>
      </w:r>
    </w:p>
    <w:p w14:paraId="6FC9E4B2" w14:textId="39CB19A4" w:rsidR="00742C54" w:rsidRPr="003875EC" w:rsidRDefault="00A0660F" w:rsidP="00AF765A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  <w:lang w:bidi="lo-LA"/>
        </w:rPr>
      </w:pPr>
      <w:r w:rsidRPr="003875EC">
        <w:rPr>
          <w:rFonts w:cs="Phetsarath OT"/>
          <w:sz w:val="22"/>
          <w:szCs w:val="22"/>
          <w:cs/>
          <w:lang w:bidi="lo-LA"/>
        </w:rPr>
        <w:t>ຄ່າທຳນຽມຕ່າງໆ ໃຫ້ເປັນໄປຕາມລະບຽບການຂອງສະຖານສຶກສານັ້ນໆ</w:t>
      </w:r>
      <w:r w:rsidR="00742C54" w:rsidRPr="003875EC">
        <w:rPr>
          <w:rFonts w:cs="Phetsarath OT"/>
          <w:sz w:val="22"/>
          <w:szCs w:val="22"/>
          <w:cs/>
          <w:lang w:bidi="lo-LA"/>
        </w:rPr>
        <w:t xml:space="preserve"> </w:t>
      </w:r>
    </w:p>
    <w:p w14:paraId="2B714F86" w14:textId="4A5636E8" w:rsidR="00742C54" w:rsidRPr="003875EC" w:rsidRDefault="00742C54" w:rsidP="00AF765A">
      <w:pPr>
        <w:pStyle w:val="Heading1"/>
        <w:numPr>
          <w:ilvl w:val="0"/>
          <w:numId w:val="6"/>
        </w:numPr>
      </w:pPr>
      <w:bookmarkStart w:id="17" w:name="_Toc525703685"/>
      <w:r w:rsidRPr="003875EC">
        <w:rPr>
          <w:cs/>
        </w:rPr>
        <w:t>ໄລຍະການສຶກສາ</w:t>
      </w:r>
      <w:bookmarkEnd w:id="17"/>
    </w:p>
    <w:p w14:paraId="35048619" w14:textId="57532252" w:rsidR="00742C54" w:rsidRPr="003875EC" w:rsidRDefault="00742C54" w:rsidP="00AF765A">
      <w:pPr>
        <w:pStyle w:val="ListParagraph"/>
        <w:numPr>
          <w:ilvl w:val="0"/>
          <w:numId w:val="10"/>
        </w:numPr>
        <w:jc w:val="thaiDistribute"/>
        <w:rPr>
          <w:rFonts w:cs="Phetsarath OT"/>
          <w:sz w:val="22"/>
          <w:szCs w:val="22"/>
          <w:lang w:bidi="lo-LA"/>
        </w:rPr>
      </w:pPr>
      <w:r w:rsidRPr="003875EC">
        <w:rPr>
          <w:rFonts w:cs="Phetsarath OT"/>
          <w:sz w:val="22"/>
          <w:szCs w:val="22"/>
          <w:cs/>
          <w:lang w:bidi="lo-LA"/>
        </w:rPr>
        <w:t>ຫຼັກສູດ</w:t>
      </w:r>
      <w:r w:rsidR="00EB170D" w:rsidRPr="003875EC">
        <w:rPr>
          <w:rFonts w:cs="Phetsarath OT"/>
          <w:sz w:val="22"/>
          <w:szCs w:val="22"/>
          <w:cs/>
          <w:lang w:bidi="lo-LA"/>
        </w:rPr>
        <w:t>ວິຊາຊີບຂັ້ນພື້ນຖານ</w:t>
      </w:r>
      <w:r w:rsidRPr="003875EC">
        <w:rPr>
          <w:rFonts w:cs="Phetsarath OT"/>
          <w:sz w:val="22"/>
          <w:szCs w:val="22"/>
          <w:lang w:bidi="lo-LA"/>
        </w:rPr>
        <w:t xml:space="preserve"> </w:t>
      </w:r>
      <w:r w:rsidRPr="003875EC">
        <w:rPr>
          <w:rFonts w:cs="Phetsarath OT"/>
          <w:sz w:val="22"/>
          <w:szCs w:val="22"/>
          <w:cs/>
          <w:lang w:bidi="lo-LA"/>
        </w:rPr>
        <w:t xml:space="preserve">ສະບັບນີ້ ມີໄລຍະການຮຽນ-ການສອນ ທັງໝົດ </w:t>
      </w:r>
      <w:r w:rsidR="00EB170D" w:rsidRPr="003875EC">
        <w:rPr>
          <w:rFonts w:cs="Phetsarath OT"/>
          <w:sz w:val="22"/>
          <w:szCs w:val="22"/>
          <w:cs/>
          <w:lang w:bidi="lo-LA"/>
        </w:rPr>
        <w:t>6 ເດືອນ</w:t>
      </w:r>
      <w:r w:rsidRPr="003875EC">
        <w:rPr>
          <w:rFonts w:cs="Phetsarath OT"/>
          <w:sz w:val="22"/>
          <w:szCs w:val="22"/>
          <w:lang w:bidi="lo-LA"/>
        </w:rPr>
        <w:t xml:space="preserve">, </w:t>
      </w:r>
      <w:r w:rsidRPr="003875EC">
        <w:rPr>
          <w:rFonts w:cs="Phetsarath OT"/>
          <w:sz w:val="22"/>
          <w:szCs w:val="22"/>
          <w:cs/>
          <w:lang w:bidi="lo-LA"/>
        </w:rPr>
        <w:t xml:space="preserve">ໜຶ່ງພາກຮຽນໃຊ້ເວລາຮຽນ </w:t>
      </w:r>
      <w:r w:rsidRPr="003875EC">
        <w:rPr>
          <w:rFonts w:cs="Phetsarath OT"/>
          <w:sz w:val="22"/>
          <w:szCs w:val="22"/>
          <w:lang w:bidi="lo-LA"/>
        </w:rPr>
        <w:t>16-20</w:t>
      </w:r>
      <w:r w:rsidRPr="003875EC">
        <w:rPr>
          <w:rFonts w:cs="Phetsarath OT"/>
          <w:sz w:val="22"/>
          <w:szCs w:val="22"/>
          <w:cs/>
          <w:lang w:bidi="lo-LA"/>
        </w:rPr>
        <w:t xml:space="preserve"> ອາທິດ</w:t>
      </w:r>
      <w:r w:rsidRPr="003875EC">
        <w:rPr>
          <w:rFonts w:cs="Phetsarath OT"/>
          <w:sz w:val="22"/>
          <w:szCs w:val="22"/>
          <w:lang w:bidi="lo-LA"/>
        </w:rPr>
        <w:t xml:space="preserve">, </w:t>
      </w:r>
      <w:r w:rsidRPr="003875EC">
        <w:rPr>
          <w:rFonts w:cs="Phetsarath OT"/>
          <w:sz w:val="22"/>
          <w:szCs w:val="22"/>
          <w:cs/>
          <w:lang w:bidi="lo-LA"/>
        </w:rPr>
        <w:t xml:space="preserve">ໜຶ່ງອາທິດໃຊ້ເວລາຮຽນ </w:t>
      </w:r>
      <w:r w:rsidRPr="003875EC">
        <w:rPr>
          <w:rFonts w:cs="Phetsarath OT"/>
          <w:sz w:val="22"/>
          <w:szCs w:val="22"/>
          <w:lang w:bidi="lo-LA"/>
        </w:rPr>
        <w:t>30-35</w:t>
      </w:r>
      <w:r w:rsidRPr="003875EC">
        <w:rPr>
          <w:rFonts w:cs="Phetsarath OT"/>
          <w:sz w:val="22"/>
          <w:szCs w:val="22"/>
          <w:cs/>
          <w:lang w:bidi="lo-LA"/>
        </w:rPr>
        <w:t xml:space="preserve"> ຊົ່ວໂມງ.</w:t>
      </w:r>
    </w:p>
    <w:p w14:paraId="09992C53" w14:textId="7EA53152" w:rsidR="00742C54" w:rsidRPr="003875EC" w:rsidRDefault="00742C54" w:rsidP="00AF765A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  <w:lang w:bidi="lo-LA"/>
        </w:rPr>
      </w:pPr>
      <w:r w:rsidRPr="003875EC">
        <w:rPr>
          <w:rFonts w:cs="Phetsarath OT"/>
          <w:sz w:val="22"/>
          <w:szCs w:val="22"/>
          <w:cs/>
          <w:lang w:bidi="lo-LA"/>
        </w:rPr>
        <w:t>ສໍາລັບພະນັກງານຮຽນຕໍ່ ທີມີວິຊາສະເພາະດຽວກັນ ຫຼື ທຽບເທົ່າມາກ່ອນແລ້ວ ແມ່ນໃຫ້ປະຕິບັດຕາມລະບຽບ ການຖ່າຍໂອນໜ່ວຍກິດ ດັ່ງທີ່ກໍາໄວ້ມາດຕະຖານຫຼັກສູດອາຊີວະສຶກສາ ໂດຍແມ່ນສະຖານສຶກສາເປັນຜູ້ພິຈາລະນາ ກໍານົດໃຫ້ໜ່ວຍກິດລ່ວງໜ້າ.</w:t>
      </w:r>
    </w:p>
    <w:p w14:paraId="22F8A0FD" w14:textId="691C585D" w:rsidR="00742C54" w:rsidRPr="003875EC" w:rsidRDefault="00742C54" w:rsidP="00AF765A">
      <w:pPr>
        <w:pStyle w:val="Heading1"/>
        <w:numPr>
          <w:ilvl w:val="0"/>
          <w:numId w:val="6"/>
        </w:numPr>
      </w:pPr>
      <w:bookmarkStart w:id="18" w:name="_Toc525703686"/>
      <w:r w:rsidRPr="003875EC">
        <w:rPr>
          <w:cs/>
        </w:rPr>
        <w:t>ການວັດຜົນການຮຽນ</w:t>
      </w:r>
      <w:r w:rsidRPr="003875EC">
        <w:t>¬</w:t>
      </w:r>
      <w:r w:rsidRPr="003875EC">
        <w:rPr>
          <w:cs/>
        </w:rPr>
        <w:t>ການສອນ</w:t>
      </w:r>
      <w:bookmarkEnd w:id="18"/>
    </w:p>
    <w:p w14:paraId="3744C63A" w14:textId="084FA0F5" w:rsidR="00742C54" w:rsidRPr="003875EC" w:rsidRDefault="00742C54" w:rsidP="00C87093">
      <w:pPr>
        <w:spacing w:after="0"/>
        <w:ind w:firstLine="567"/>
        <w:jc w:val="thaiDistribute"/>
        <w:rPr>
          <w:sz w:val="22"/>
          <w:szCs w:val="22"/>
        </w:rPr>
      </w:pPr>
      <w:r w:rsidRPr="003875EC">
        <w:rPr>
          <w:sz w:val="22"/>
          <w:szCs w:val="22"/>
          <w:cs/>
          <w:lang w:bidi="lo-LA"/>
        </w:rPr>
        <w:t>ການວັດຜົນການຮຽນ</w:t>
      </w:r>
      <w:r w:rsidRPr="003875EC">
        <w:rPr>
          <w:sz w:val="22"/>
          <w:szCs w:val="22"/>
        </w:rPr>
        <w:t>-</w:t>
      </w:r>
      <w:r w:rsidRPr="003875EC">
        <w:rPr>
          <w:sz w:val="22"/>
          <w:szCs w:val="22"/>
          <w:cs/>
          <w:lang w:bidi="lo-LA"/>
        </w:rPr>
        <w:t xml:space="preserve">ການສອນ ໃຫ້ປະຕິບັດຕາມການກຳນົດຂອງແຕ່ລະຫຼັກສູດ ເຊິ່ງຈະວັດຜົນການ ຮຽນ-ການສອນຕາມຜົນໄດ້ຮັບ ຫຼື ວັດຜົນການຮຽນ-ການສອນແບບເລັງໃສ່ສະມັດຖະພາບ. </w:t>
      </w:r>
    </w:p>
    <w:p w14:paraId="64758160" w14:textId="18F514E1" w:rsidR="00742C54" w:rsidRPr="003875EC" w:rsidRDefault="00742C54" w:rsidP="00C87093">
      <w:pPr>
        <w:spacing w:after="0"/>
        <w:ind w:firstLine="567"/>
        <w:jc w:val="thaiDistribute"/>
        <w:rPr>
          <w:sz w:val="22"/>
          <w:szCs w:val="22"/>
        </w:rPr>
      </w:pPr>
      <w:r w:rsidRPr="003875EC">
        <w:rPr>
          <w:sz w:val="22"/>
          <w:szCs w:val="22"/>
          <w:cs/>
          <w:lang w:bidi="lo-LA"/>
        </w:rPr>
        <w:t>ການວັດຜົນການຮຽນ-ການສອນ</w:t>
      </w:r>
      <w:r w:rsidRPr="003875EC">
        <w:rPr>
          <w:sz w:val="22"/>
          <w:szCs w:val="22"/>
        </w:rPr>
        <w:t xml:space="preserve">, </w:t>
      </w:r>
      <w:r w:rsidRPr="003875EC">
        <w:rPr>
          <w:sz w:val="22"/>
          <w:szCs w:val="22"/>
          <w:cs/>
          <w:lang w:bidi="lo-LA"/>
        </w:rPr>
        <w:t>ການສໍາເລັດການສຶກສາ ແລະ ການພົ້ນສະຖານະພາບການເປັນນັກນຶກສາ ແມ່ນປະຕິບັດຕາມຂໍ້ຕົກລົງຂອງລັດຖະມົນຕີວ່າການກະຊວງສຶກສາ</w:t>
      </w:r>
      <w:r w:rsidR="00E92F0E" w:rsidRPr="003875EC">
        <w:rPr>
          <w:sz w:val="22"/>
          <w:szCs w:val="22"/>
          <w:cs/>
          <w:lang w:bidi="lo-LA"/>
        </w:rPr>
        <w:t>ທິການ</w:t>
      </w:r>
      <w:r w:rsidRPr="003875EC">
        <w:rPr>
          <w:sz w:val="22"/>
          <w:szCs w:val="22"/>
          <w:cs/>
          <w:lang w:bidi="lo-LA"/>
        </w:rPr>
        <w:t xml:space="preserve"> ສະບັບເລກທີ </w:t>
      </w:r>
      <w:r w:rsidRPr="003875EC">
        <w:rPr>
          <w:sz w:val="22"/>
          <w:szCs w:val="22"/>
        </w:rPr>
        <w:t>2355/</w:t>
      </w:r>
      <w:r w:rsidRPr="003875EC">
        <w:rPr>
          <w:sz w:val="22"/>
          <w:szCs w:val="22"/>
          <w:cs/>
          <w:lang w:bidi="lo-LA"/>
        </w:rPr>
        <w:t>ສສ.ອສ.</w:t>
      </w:r>
      <w:r w:rsidRPr="003875EC">
        <w:rPr>
          <w:sz w:val="22"/>
          <w:szCs w:val="22"/>
        </w:rPr>
        <w:t xml:space="preserve">04, </w:t>
      </w:r>
      <w:r w:rsidRPr="003875EC">
        <w:rPr>
          <w:sz w:val="22"/>
          <w:szCs w:val="22"/>
          <w:cs/>
          <w:lang w:bidi="lo-LA"/>
        </w:rPr>
        <w:t xml:space="preserve">ລົງວັນທີ </w:t>
      </w:r>
      <w:r w:rsidRPr="003875EC">
        <w:rPr>
          <w:sz w:val="22"/>
          <w:szCs w:val="22"/>
        </w:rPr>
        <w:t>19</w:t>
      </w:r>
      <w:r w:rsidRPr="003875EC">
        <w:rPr>
          <w:sz w:val="22"/>
          <w:szCs w:val="22"/>
          <w:cs/>
          <w:lang w:bidi="lo-LA"/>
        </w:rPr>
        <w:t xml:space="preserve"> ພະຈິກ </w:t>
      </w:r>
      <w:r w:rsidRPr="003875EC">
        <w:rPr>
          <w:sz w:val="22"/>
          <w:szCs w:val="22"/>
        </w:rPr>
        <w:t>2004</w:t>
      </w:r>
      <w:r w:rsidRPr="003875EC">
        <w:rPr>
          <w:sz w:val="22"/>
          <w:szCs w:val="22"/>
          <w:cs/>
          <w:lang w:bidi="lo-LA"/>
        </w:rPr>
        <w:t xml:space="preserve"> ວ່າດ້ວຍຂໍ້ກໍານົດໃນການວັດຜົນ ແລະ ປະເມີນຜົນການຮຽນ-ການສອນ ຕາມຫຼັກສູດ ອາຊີວະສຶກສາ ຊັ້ນຕົ້ນ ແລະ ຊັ້ນກາງ.</w:t>
      </w:r>
    </w:p>
    <w:p w14:paraId="0AF125B5" w14:textId="09FFEC8E" w:rsidR="00742C54" w:rsidRPr="003875EC" w:rsidRDefault="00742C54" w:rsidP="00482AED">
      <w:pPr>
        <w:spacing w:after="0"/>
        <w:rPr>
          <w:sz w:val="22"/>
          <w:szCs w:val="22"/>
        </w:rPr>
      </w:pPr>
    </w:p>
    <w:p w14:paraId="3A22AB13" w14:textId="2A5D2E79" w:rsidR="00537862" w:rsidRPr="003875EC" w:rsidRDefault="00537862" w:rsidP="00482AED">
      <w:pPr>
        <w:spacing w:after="0"/>
        <w:rPr>
          <w:sz w:val="22"/>
          <w:szCs w:val="22"/>
        </w:rPr>
      </w:pPr>
    </w:p>
    <w:p w14:paraId="3E80D49E" w14:textId="06D15DC9" w:rsidR="00742C54" w:rsidRPr="003875EC" w:rsidRDefault="00742C54" w:rsidP="00AF765A">
      <w:pPr>
        <w:pStyle w:val="Heading1"/>
        <w:numPr>
          <w:ilvl w:val="0"/>
          <w:numId w:val="6"/>
        </w:numPr>
      </w:pPr>
      <w:bookmarkStart w:id="19" w:name="_Toc525703687"/>
      <w:r w:rsidRPr="003875EC">
        <w:rPr>
          <w:cs/>
        </w:rPr>
        <w:t>ໃບວິເຄາະອາຊີບ</w:t>
      </w:r>
      <w:bookmarkEnd w:id="1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2"/>
        <w:gridCol w:w="1947"/>
        <w:gridCol w:w="1681"/>
        <w:gridCol w:w="1770"/>
        <w:gridCol w:w="2197"/>
      </w:tblGrid>
      <w:tr w:rsidR="0061312A" w:rsidRPr="003875EC" w14:paraId="28FFCBD7" w14:textId="77777777" w:rsidTr="00E35761">
        <w:trPr>
          <w:tblHeader/>
        </w:trPr>
        <w:tc>
          <w:tcPr>
            <w:tcW w:w="911" w:type="pct"/>
          </w:tcPr>
          <w:p w14:paraId="32AEABB2" w14:textId="77777777" w:rsidR="007D3BBC" w:rsidRPr="003875EC" w:rsidRDefault="007D3BBC" w:rsidP="00B210A9">
            <w:pPr>
              <w:jc w:val="center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ໜ້າທີ່</w:t>
            </w:r>
          </w:p>
        </w:tc>
        <w:tc>
          <w:tcPr>
            <w:tcW w:w="4089" w:type="pct"/>
            <w:gridSpan w:val="4"/>
          </w:tcPr>
          <w:p w14:paraId="71FD99BD" w14:textId="77777777" w:rsidR="007D3BBC" w:rsidRPr="003875EC" w:rsidRDefault="007D3BBC" w:rsidP="00B210A9">
            <w:pPr>
              <w:jc w:val="center"/>
              <w:rPr>
                <w:sz w:val="22"/>
                <w:szCs w:val="22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ໜ້າວຽກ</w:t>
            </w:r>
          </w:p>
        </w:tc>
      </w:tr>
      <w:tr w:rsidR="00F82160" w:rsidRPr="003875EC" w14:paraId="3F26F632" w14:textId="627000CD" w:rsidTr="000F1F36">
        <w:trPr>
          <w:trHeight w:val="908"/>
        </w:trPr>
        <w:tc>
          <w:tcPr>
            <w:tcW w:w="911" w:type="pct"/>
          </w:tcPr>
          <w:p w14:paraId="5D6D1395" w14:textId="2039BB10" w:rsidR="0061312A" w:rsidRPr="003875EC" w:rsidRDefault="0061312A" w:rsidP="0061312A">
            <w:pPr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lastRenderedPageBreak/>
              <w:t>ກ. ບຳລຸງຮັກສາເຄື່ອງຈັກ</w:t>
            </w:r>
          </w:p>
        </w:tc>
        <w:tc>
          <w:tcPr>
            <w:tcW w:w="1048" w:type="pct"/>
          </w:tcPr>
          <w:p w14:paraId="3C951A83" w14:textId="09A25466" w:rsidR="0061312A" w:rsidRPr="003875EC" w:rsidRDefault="0061312A" w:rsidP="0061312A">
            <w:pPr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ກ1. ກວດສອບນໍ້າມັນເຄື່ອງຈັກ</w:t>
            </w:r>
          </w:p>
        </w:tc>
        <w:tc>
          <w:tcPr>
            <w:tcW w:w="905" w:type="pct"/>
          </w:tcPr>
          <w:p w14:paraId="14BC9AA2" w14:textId="0BFFEF68" w:rsidR="0061312A" w:rsidRPr="003875EC" w:rsidRDefault="0061312A" w:rsidP="0061312A">
            <w:pPr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ກ2. ກວດລະດັບນ້ຳໃນໝໍ້ນ້ຳ</w:t>
            </w:r>
          </w:p>
        </w:tc>
        <w:tc>
          <w:tcPr>
            <w:tcW w:w="953" w:type="pct"/>
          </w:tcPr>
          <w:p w14:paraId="3AEB82E3" w14:textId="4AC884FA" w:rsidR="0061312A" w:rsidRPr="003875EC" w:rsidRDefault="0061312A" w:rsidP="0061312A">
            <w:pPr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ກ3. ກວດສອບອານາໄມ ແລະ ປ່ຽນຖ່າຍຕອງອາກາດ</w:t>
            </w:r>
          </w:p>
        </w:tc>
        <w:tc>
          <w:tcPr>
            <w:tcW w:w="1183" w:type="pct"/>
          </w:tcPr>
          <w:p w14:paraId="7DDBA74A" w14:textId="31A3F223" w:rsidR="0061312A" w:rsidRPr="003875EC" w:rsidRDefault="0061312A" w:rsidP="0061312A">
            <w:pPr>
              <w:spacing w:line="259" w:lineRule="auto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ກ4.</w:t>
            </w:r>
            <w:r w:rsidRPr="003875EC">
              <w:rPr>
                <w:sz w:val="22"/>
                <w:szCs w:val="22"/>
                <w:cs/>
                <w:lang w:bidi="lo-LA"/>
              </w:rPr>
              <w:tab/>
              <w:t>ກວດສອບລະດັບນ້ຳ ແລະ ປັບຕັ້ງຫົວສີດນ້ຳແວ່ນ</w:t>
            </w:r>
          </w:p>
        </w:tc>
      </w:tr>
      <w:tr w:rsidR="00F82160" w:rsidRPr="003875EC" w14:paraId="372270CE" w14:textId="4FF57C3F" w:rsidTr="000F1F36">
        <w:tc>
          <w:tcPr>
            <w:tcW w:w="911" w:type="pct"/>
            <w:vMerge w:val="restart"/>
          </w:tcPr>
          <w:p w14:paraId="0162D7C5" w14:textId="54B2C38B" w:rsidR="00F82160" w:rsidRPr="003875EC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ຂ. ບໍາລຸງຮັກສາລະບົບຮອງຮັບ</w:t>
            </w:r>
          </w:p>
        </w:tc>
        <w:tc>
          <w:tcPr>
            <w:tcW w:w="1048" w:type="pct"/>
          </w:tcPr>
          <w:p w14:paraId="47FC5A56" w14:textId="1B4A559B" w:rsidR="00F82160" w:rsidRPr="003875EC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ຂ1. ກວດສອບລະບົບຮອງຮັບ</w:t>
            </w:r>
          </w:p>
        </w:tc>
        <w:tc>
          <w:tcPr>
            <w:tcW w:w="905" w:type="pct"/>
          </w:tcPr>
          <w:p w14:paraId="25B63964" w14:textId="155DA101" w:rsidR="00F82160" w:rsidRPr="003875EC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ຂ2. ກວດສະພາບການຂັບເຄື່ອນ</w:t>
            </w:r>
          </w:p>
        </w:tc>
        <w:tc>
          <w:tcPr>
            <w:tcW w:w="953" w:type="pct"/>
          </w:tcPr>
          <w:p w14:paraId="019AB841" w14:textId="030698FE" w:rsidR="00F82160" w:rsidRPr="003875EC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ຂ3. ກວດ ແລະ ປ່ຽນຖ່າຍນ້ຳມັນເກຍ</w:t>
            </w:r>
          </w:p>
        </w:tc>
        <w:tc>
          <w:tcPr>
            <w:tcW w:w="1183" w:type="pct"/>
          </w:tcPr>
          <w:p w14:paraId="17AC5D9F" w14:textId="75900650" w:rsidR="00F82160" w:rsidRPr="003875EC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ຂ4. ກວດ ແລະ ປ່ຽນນໍ້າມັນເຟືອງທ້າຍ</w:t>
            </w:r>
          </w:p>
        </w:tc>
      </w:tr>
      <w:tr w:rsidR="00F82160" w:rsidRPr="003875EC" w14:paraId="28A9D2E3" w14:textId="77777777" w:rsidTr="000F1F36">
        <w:tc>
          <w:tcPr>
            <w:tcW w:w="911" w:type="pct"/>
            <w:vMerge/>
          </w:tcPr>
          <w:p w14:paraId="1E54293A" w14:textId="77777777" w:rsidR="00F82160" w:rsidRPr="003875EC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1048" w:type="pct"/>
          </w:tcPr>
          <w:p w14:paraId="1DBE4F9E" w14:textId="2EBE1572" w:rsidR="00F82160" w:rsidRPr="003875EC" w:rsidRDefault="00F82160" w:rsidP="0061312A">
            <w:pPr>
              <w:rPr>
                <w:sz w:val="22"/>
                <w:szCs w:val="22"/>
                <w:cs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ຂ5. ກວດລະດັບນ້ຳມັນເບຣກ ແລະ ຄາດ</w:t>
            </w:r>
          </w:p>
        </w:tc>
        <w:tc>
          <w:tcPr>
            <w:tcW w:w="905" w:type="pct"/>
          </w:tcPr>
          <w:p w14:paraId="2901270F" w14:textId="3B02A421" w:rsidR="00F82160" w:rsidRPr="003875EC" w:rsidRDefault="00F82160" w:rsidP="0061312A">
            <w:pPr>
              <w:rPr>
                <w:sz w:val="22"/>
                <w:szCs w:val="22"/>
                <w:cs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ຂ6. ກວດລະດັບນ້ຳມັນພວງມະໄລ</w:t>
            </w:r>
          </w:p>
        </w:tc>
        <w:tc>
          <w:tcPr>
            <w:tcW w:w="953" w:type="pct"/>
          </w:tcPr>
          <w:p w14:paraId="2C4428F1" w14:textId="1482DA10" w:rsidR="00F82160" w:rsidRPr="003875EC" w:rsidRDefault="00F82160" w:rsidP="004010E0">
            <w:pPr>
              <w:rPr>
                <w:sz w:val="22"/>
                <w:szCs w:val="22"/>
                <w:cs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 xml:space="preserve">ຂ7. </w:t>
            </w:r>
            <w:r w:rsidR="004010E0" w:rsidRPr="003875EC">
              <w:rPr>
                <w:sz w:val="22"/>
                <w:szCs w:val="22"/>
                <w:cs/>
                <w:lang w:bidi="lo-LA"/>
              </w:rPr>
              <w:t>ກວດສອບ ແລະ ປ່ຽນຖ່າຍຜ້າເບຣກ</w:t>
            </w:r>
          </w:p>
        </w:tc>
        <w:tc>
          <w:tcPr>
            <w:tcW w:w="1183" w:type="pct"/>
          </w:tcPr>
          <w:p w14:paraId="4DE36BC2" w14:textId="7AF44EE2" w:rsidR="00F82160" w:rsidRPr="003875EC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 xml:space="preserve">ຂ8. </w:t>
            </w:r>
            <w:r w:rsidR="004010E0" w:rsidRPr="003875EC">
              <w:rPr>
                <w:sz w:val="22"/>
                <w:szCs w:val="22"/>
                <w:cs/>
                <w:lang w:bidi="lo-LA"/>
              </w:rPr>
              <w:t>ກວດ ແລະ ປ່ຽນຖ່າຍລໍ້ ແລະ ຢາງ</w:t>
            </w:r>
          </w:p>
        </w:tc>
      </w:tr>
      <w:tr w:rsidR="00F82160" w:rsidRPr="003875EC" w14:paraId="7E66F1BF" w14:textId="08C4E299" w:rsidTr="000F1F36">
        <w:tc>
          <w:tcPr>
            <w:tcW w:w="911" w:type="pct"/>
          </w:tcPr>
          <w:p w14:paraId="0EE14CF3" w14:textId="1E13332D" w:rsidR="00F82160" w:rsidRPr="003875EC" w:rsidRDefault="00F82160" w:rsidP="00F82160">
            <w:pPr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ຄ. ຊ່ວຍຊ່າງໃນການຍົກເຄື່ອງຈັກ</w:t>
            </w:r>
          </w:p>
        </w:tc>
        <w:tc>
          <w:tcPr>
            <w:tcW w:w="1048" w:type="pct"/>
          </w:tcPr>
          <w:p w14:paraId="7451BA5A" w14:textId="0F8BB9B0" w:rsidR="00F82160" w:rsidRPr="003875EC" w:rsidRDefault="00F82160" w:rsidP="00F82160">
            <w:pPr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ຄ1. ເບີກອາໄຫຼ່ ແລະ ວັດສະດຸຕ່າງໆ</w:t>
            </w:r>
          </w:p>
        </w:tc>
        <w:tc>
          <w:tcPr>
            <w:tcW w:w="905" w:type="pct"/>
          </w:tcPr>
          <w:p w14:paraId="3BD55A41" w14:textId="7765556A" w:rsidR="00F82160" w:rsidRPr="003875EC" w:rsidRDefault="00F82160" w:rsidP="00F82160">
            <w:pPr>
              <w:rPr>
                <w:sz w:val="22"/>
                <w:szCs w:val="22"/>
                <w:cs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ຄ2. ເບີກເຄື່ອງມື ແລະ ອຸປະກອນ</w:t>
            </w:r>
          </w:p>
        </w:tc>
        <w:tc>
          <w:tcPr>
            <w:tcW w:w="953" w:type="pct"/>
          </w:tcPr>
          <w:p w14:paraId="0B919DB4" w14:textId="24FE8384" w:rsidR="00F82160" w:rsidRPr="003875EC" w:rsidRDefault="00F82160" w:rsidP="00F82160">
            <w:pPr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ຄ3. ວັດແທກ</w:t>
            </w:r>
            <w:r w:rsidR="00E63388" w:rsidRPr="003875EC">
              <w:rPr>
                <w:sz w:val="22"/>
                <w:szCs w:val="22"/>
                <w:cs/>
                <w:lang w:bidi="lo-LA"/>
              </w:rPr>
              <w:t>ຊິ້ນ</w:t>
            </w:r>
            <w:r w:rsidRPr="003875EC">
              <w:rPr>
                <w:sz w:val="22"/>
                <w:szCs w:val="22"/>
                <w:cs/>
                <w:lang w:bidi="lo-LA"/>
              </w:rPr>
              <w:t>ສ່ວນອາໄຫຼ່ເຄື່ອງຈັກ</w:t>
            </w:r>
          </w:p>
        </w:tc>
        <w:tc>
          <w:tcPr>
            <w:tcW w:w="1183" w:type="pct"/>
          </w:tcPr>
          <w:p w14:paraId="0435AEA0" w14:textId="7B722CB1" w:rsidR="00F82160" w:rsidRPr="003875EC" w:rsidRDefault="00F82160" w:rsidP="00F82160">
            <w:pPr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ຄ4. ອານາໄມ</w:t>
            </w:r>
            <w:r w:rsidR="00E63388" w:rsidRPr="003875EC">
              <w:rPr>
                <w:sz w:val="22"/>
                <w:szCs w:val="22"/>
                <w:cs/>
                <w:lang w:bidi="lo-LA"/>
              </w:rPr>
              <w:t>ຊິ້ນ</w:t>
            </w:r>
            <w:r w:rsidRPr="003875EC">
              <w:rPr>
                <w:sz w:val="22"/>
                <w:szCs w:val="22"/>
                <w:cs/>
                <w:lang w:bidi="lo-LA"/>
              </w:rPr>
              <w:t>ສ່ວນຕ່າງໆ ຂອງເຄື່ອງຈັກ</w:t>
            </w:r>
          </w:p>
        </w:tc>
      </w:tr>
      <w:tr w:rsidR="00F82160" w:rsidRPr="003875EC" w14:paraId="2533FC46" w14:textId="395BC36C" w:rsidTr="000F1F36">
        <w:tc>
          <w:tcPr>
            <w:tcW w:w="911" w:type="pct"/>
            <w:vMerge w:val="restart"/>
          </w:tcPr>
          <w:p w14:paraId="3B000ADE" w14:textId="407F2F1F" w:rsidR="00F82160" w:rsidRPr="003875EC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ງ. ບໍາລຸງຮັກສາລະບົບໄຟຟ້າລົດຍົນ</w:t>
            </w:r>
          </w:p>
        </w:tc>
        <w:tc>
          <w:tcPr>
            <w:tcW w:w="1048" w:type="pct"/>
          </w:tcPr>
          <w:p w14:paraId="32F93557" w14:textId="0BD0FE07" w:rsidR="00F82160" w:rsidRPr="003875EC" w:rsidRDefault="00F82160" w:rsidP="00F82160">
            <w:pPr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ງ1. ບໍາລຸງຮັກສາຫົວທຽນ</w:t>
            </w:r>
            <w:r w:rsidRPr="003875EC">
              <w:rPr>
                <w:sz w:val="22"/>
                <w:szCs w:val="22"/>
                <w:cs/>
                <w:lang w:bidi="lo-LA"/>
              </w:rPr>
              <w:tab/>
            </w:r>
          </w:p>
          <w:p w14:paraId="0BADCA3B" w14:textId="6BF66678" w:rsidR="00F82160" w:rsidRPr="003875EC" w:rsidRDefault="00F82160" w:rsidP="00F82160">
            <w:pPr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905" w:type="pct"/>
          </w:tcPr>
          <w:p w14:paraId="02547217" w14:textId="67A8BD75" w:rsidR="00F82160" w:rsidRPr="003875EC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ງ2. ກວດເຊັກ ຫຼື ປ່ຽນຖ່າຍຊຸດສາຍໄຟ</w:t>
            </w:r>
          </w:p>
        </w:tc>
        <w:tc>
          <w:tcPr>
            <w:tcW w:w="953" w:type="pct"/>
          </w:tcPr>
          <w:p w14:paraId="0FB32A71" w14:textId="03FAD343" w:rsidR="00F82160" w:rsidRPr="003875EC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ງ3. ກວດເຊັກ ຫຼື ປ່ຽນຖ່າຍດອກໄຟ</w:t>
            </w:r>
          </w:p>
        </w:tc>
        <w:tc>
          <w:tcPr>
            <w:tcW w:w="1183" w:type="pct"/>
          </w:tcPr>
          <w:p w14:paraId="1064E313" w14:textId="2C80BA67" w:rsidR="00F82160" w:rsidRPr="003875EC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ງ4. ກວດສອບ ຫຼື ປ່ຽນຖ່າຍຕົວຄວບຄຸມໄຟຟ້າລົດຍົນ</w:t>
            </w:r>
          </w:p>
        </w:tc>
      </w:tr>
      <w:tr w:rsidR="00F82160" w:rsidRPr="003875EC" w14:paraId="0131AD6E" w14:textId="77777777" w:rsidTr="000F1F36">
        <w:tc>
          <w:tcPr>
            <w:tcW w:w="911" w:type="pct"/>
            <w:vMerge/>
          </w:tcPr>
          <w:p w14:paraId="41719D09" w14:textId="77777777" w:rsidR="00F82160" w:rsidRPr="003875EC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1048" w:type="pct"/>
          </w:tcPr>
          <w:p w14:paraId="3EA22734" w14:textId="32994E8A" w:rsidR="00F82160" w:rsidRPr="003875EC" w:rsidRDefault="00F82160" w:rsidP="00F82160">
            <w:pPr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ງ5. ກວດສອບ</w:t>
            </w:r>
            <w:r w:rsidR="00E63388" w:rsidRPr="003875EC">
              <w:rPr>
                <w:sz w:val="22"/>
                <w:szCs w:val="22"/>
                <w:cs/>
                <w:lang w:bidi="lo-LA"/>
              </w:rPr>
              <w:t xml:space="preserve"> ຫຼື </w:t>
            </w:r>
            <w:r w:rsidRPr="003875EC">
              <w:rPr>
                <w:sz w:val="22"/>
                <w:szCs w:val="22"/>
                <w:cs/>
                <w:lang w:bidi="lo-LA"/>
              </w:rPr>
              <w:t>ປ່ຽນຖ່າຍມໍເຕີປັດນ້ຳຝົນ.</w:t>
            </w:r>
          </w:p>
        </w:tc>
        <w:tc>
          <w:tcPr>
            <w:tcW w:w="905" w:type="pct"/>
          </w:tcPr>
          <w:p w14:paraId="6DC6D3EC" w14:textId="77777777" w:rsidR="00F82160" w:rsidRPr="003875EC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953" w:type="pct"/>
          </w:tcPr>
          <w:p w14:paraId="7FBD035C" w14:textId="77777777" w:rsidR="00F82160" w:rsidRPr="003875EC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1183" w:type="pct"/>
          </w:tcPr>
          <w:p w14:paraId="1136DFBA" w14:textId="77777777" w:rsidR="00F82160" w:rsidRPr="003875EC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</w:p>
        </w:tc>
      </w:tr>
      <w:tr w:rsidR="000F1F36" w:rsidRPr="003875EC" w14:paraId="19ADD87B" w14:textId="0F31CEDB" w:rsidTr="000F1F36">
        <w:tc>
          <w:tcPr>
            <w:tcW w:w="911" w:type="pct"/>
          </w:tcPr>
          <w:p w14:paraId="756E1DB7" w14:textId="69AAAC0B" w:rsidR="0061312A" w:rsidRPr="003875EC" w:rsidRDefault="0061312A" w:rsidP="0061312A">
            <w:pPr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ຈ. ກວດສອບລະບົບປັບອາກາດລົດຍົນ</w:t>
            </w:r>
          </w:p>
        </w:tc>
        <w:tc>
          <w:tcPr>
            <w:tcW w:w="1048" w:type="pct"/>
          </w:tcPr>
          <w:p w14:paraId="1C76EEA4" w14:textId="19DD1F0F" w:rsidR="0061312A" w:rsidRPr="003875EC" w:rsidRDefault="004010E0" w:rsidP="00F82160">
            <w:pPr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ຈ</w:t>
            </w:r>
            <w:r w:rsidR="00F82160" w:rsidRPr="003875EC">
              <w:rPr>
                <w:sz w:val="22"/>
                <w:szCs w:val="22"/>
                <w:cs/>
                <w:lang w:bidi="lo-LA"/>
              </w:rPr>
              <w:t>1. ກວດສອບ ແລະ ການອານາໄມສ່ວນປະກອບໄສ້ຕອງອາກາດປັບອາກາດລົດຍົນ</w:t>
            </w:r>
          </w:p>
        </w:tc>
        <w:tc>
          <w:tcPr>
            <w:tcW w:w="905" w:type="pct"/>
          </w:tcPr>
          <w:p w14:paraId="049F9D36" w14:textId="5B3EC35E" w:rsidR="00F82160" w:rsidRPr="003875EC" w:rsidRDefault="00F82160" w:rsidP="00F82160">
            <w:pPr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ຈ2. ກວດສອບ ແລະ ອານາໄມແຜງຮ້ອນ</w:t>
            </w:r>
          </w:p>
          <w:p w14:paraId="0ED6F168" w14:textId="77777777" w:rsidR="0061312A" w:rsidRPr="003875EC" w:rsidRDefault="0061312A" w:rsidP="0061312A">
            <w:pPr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953" w:type="pct"/>
          </w:tcPr>
          <w:p w14:paraId="78564558" w14:textId="62B295AF" w:rsidR="00F82160" w:rsidRPr="003875EC" w:rsidRDefault="00F82160" w:rsidP="00F82160">
            <w:pPr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ຈ3. ກວດສອບສະພາບຂອງຟິນເຕີໄດເອີ (</w:t>
            </w:r>
            <w:r w:rsidRPr="003875EC">
              <w:rPr>
                <w:sz w:val="22"/>
                <w:szCs w:val="22"/>
                <w:lang w:bidi="lo-LA"/>
              </w:rPr>
              <w:t>filter-drier)</w:t>
            </w:r>
          </w:p>
          <w:p w14:paraId="39CA6477" w14:textId="08DFDABB" w:rsidR="0061312A" w:rsidRPr="003875EC" w:rsidRDefault="0061312A" w:rsidP="0061312A">
            <w:pPr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1183" w:type="pct"/>
          </w:tcPr>
          <w:p w14:paraId="04D9606F" w14:textId="5F6C2652" w:rsidR="0061312A" w:rsidRPr="003875EC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ຈ4. ກວດສອບ ແລະ ປ່ຽນສາຍພານ</w:t>
            </w:r>
            <w:r w:rsidR="00725D07" w:rsidRPr="003875EC">
              <w:rPr>
                <w:sz w:val="22"/>
                <w:szCs w:val="22"/>
                <w:cs/>
                <w:lang w:bidi="lo-LA"/>
              </w:rPr>
              <w:t>ຄອມເພັດເຊີແອ</w:t>
            </w:r>
          </w:p>
        </w:tc>
      </w:tr>
      <w:tr w:rsidR="000F1F36" w:rsidRPr="003875EC" w14:paraId="49C1EAB9" w14:textId="7F50A999" w:rsidTr="000F1F36">
        <w:trPr>
          <w:trHeight w:val="1787"/>
        </w:trPr>
        <w:tc>
          <w:tcPr>
            <w:tcW w:w="911" w:type="pct"/>
          </w:tcPr>
          <w:p w14:paraId="43E98716" w14:textId="701E92AE" w:rsidR="0061312A" w:rsidRPr="003875EC" w:rsidRDefault="0061312A" w:rsidP="0061312A">
            <w:pPr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ສ. ບໍລິການໝໍ້ໄຟລົດຍົນ</w:t>
            </w:r>
          </w:p>
        </w:tc>
        <w:tc>
          <w:tcPr>
            <w:tcW w:w="1048" w:type="pct"/>
          </w:tcPr>
          <w:p w14:paraId="70F0322D" w14:textId="4DED801E" w:rsidR="0061312A" w:rsidRPr="003875EC" w:rsidRDefault="004010E0" w:rsidP="004010E0">
            <w:pPr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ສ1. ກວດສອບລະດັບນໍ້າກົດໝໍ້ໄຟ ແລະ ການຕື່ມນໍ້າກັ່ນເມື່ອຈຳເປັນ</w:t>
            </w:r>
          </w:p>
        </w:tc>
        <w:tc>
          <w:tcPr>
            <w:tcW w:w="905" w:type="pct"/>
          </w:tcPr>
          <w:p w14:paraId="51CA4396" w14:textId="13952027" w:rsidR="004010E0" w:rsidRPr="003875EC" w:rsidRDefault="004010E0" w:rsidP="004010E0">
            <w:pPr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ສ2. ສາກໝໍ້ໄຟ</w:t>
            </w:r>
          </w:p>
          <w:p w14:paraId="2E1E61DC" w14:textId="77777777" w:rsidR="0061312A" w:rsidRPr="003875EC" w:rsidRDefault="0061312A" w:rsidP="0061312A">
            <w:pPr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953" w:type="pct"/>
          </w:tcPr>
          <w:p w14:paraId="773160B4" w14:textId="5A52B04F" w:rsidR="004010E0" w:rsidRPr="003875EC" w:rsidRDefault="004010E0" w:rsidP="004010E0">
            <w:pPr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ສ3. ປ່ຽນໝໍ້ໄຟ</w:t>
            </w:r>
          </w:p>
          <w:p w14:paraId="5142DC54" w14:textId="3987E9BA" w:rsidR="0061312A" w:rsidRPr="003875EC" w:rsidRDefault="0061312A" w:rsidP="0061312A">
            <w:pPr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1183" w:type="pct"/>
          </w:tcPr>
          <w:p w14:paraId="5487473F" w14:textId="4B6C1391" w:rsidR="0061312A" w:rsidRPr="003875EC" w:rsidRDefault="004010E0" w:rsidP="0061312A">
            <w:pPr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ສ4. ຄວງສາກໝໍ້ໄຟຕິດລົດຈາກລົດຄັນອື່ນ</w:t>
            </w:r>
          </w:p>
        </w:tc>
      </w:tr>
    </w:tbl>
    <w:p w14:paraId="6C423CB8" w14:textId="1DFEA6D2" w:rsidR="00742C54" w:rsidRPr="003875EC" w:rsidRDefault="00742C54" w:rsidP="00482AED">
      <w:pPr>
        <w:spacing w:after="0"/>
        <w:rPr>
          <w:sz w:val="22"/>
          <w:szCs w:val="22"/>
        </w:rPr>
      </w:pPr>
      <w:r w:rsidRPr="003875EC">
        <w:rPr>
          <w:sz w:val="22"/>
          <w:szCs w:val="22"/>
          <w:cs/>
          <w:lang w:bidi="lo-LA"/>
        </w:rPr>
        <w:tab/>
      </w:r>
    </w:p>
    <w:p w14:paraId="442059A7" w14:textId="26C3F6F2" w:rsidR="005F21E2" w:rsidRPr="003875EC" w:rsidRDefault="00742C54" w:rsidP="00482AED">
      <w:pPr>
        <w:spacing w:after="0"/>
        <w:rPr>
          <w:sz w:val="22"/>
          <w:szCs w:val="22"/>
        </w:rPr>
      </w:pPr>
      <w:r w:rsidRPr="003875EC">
        <w:rPr>
          <w:sz w:val="22"/>
          <w:szCs w:val="22"/>
        </w:rPr>
        <w:t xml:space="preserve"> </w:t>
      </w:r>
      <w:r w:rsidR="005F21E2" w:rsidRPr="003875EC">
        <w:rPr>
          <w:sz w:val="22"/>
          <w:szCs w:val="22"/>
        </w:rPr>
        <w:br w:type="page"/>
      </w:r>
    </w:p>
    <w:p w14:paraId="281C2A6B" w14:textId="1D89DD75" w:rsidR="00742C54" w:rsidRPr="003875EC" w:rsidRDefault="00742C54" w:rsidP="00AF765A">
      <w:pPr>
        <w:pStyle w:val="Heading1"/>
        <w:numPr>
          <w:ilvl w:val="0"/>
          <w:numId w:val="6"/>
        </w:numPr>
      </w:pPr>
      <w:bookmarkStart w:id="20" w:name="_Toc525703688"/>
      <w:r w:rsidRPr="003875EC">
        <w:rPr>
          <w:cs/>
        </w:rPr>
        <w:lastRenderedPageBreak/>
        <w:t>ການກໍານົດໂມດູນການຮຽນ</w:t>
      </w:r>
      <w:bookmarkEnd w:id="20"/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674"/>
        <w:gridCol w:w="677"/>
        <w:gridCol w:w="5779"/>
        <w:gridCol w:w="710"/>
        <w:gridCol w:w="712"/>
        <w:gridCol w:w="750"/>
      </w:tblGrid>
      <w:tr w:rsidR="002869DB" w:rsidRPr="003875EC" w14:paraId="2512BD51" w14:textId="77777777" w:rsidTr="00C069A4">
        <w:trPr>
          <w:trHeight w:val="300"/>
        </w:trPr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B57A3" w14:textId="77777777" w:rsidR="00553021" w:rsidRPr="003875EC" w:rsidRDefault="00553021" w:rsidP="00482AED">
            <w:pPr>
              <w:spacing w:after="0"/>
              <w:jc w:val="center"/>
              <w:rPr>
                <w:b/>
                <w:bCs/>
                <w:sz w:val="22"/>
                <w:szCs w:val="22"/>
                <w:lang w:val="pt-BR"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ຈໍານວນປີ ຈັດຕັ້ການຮຽນ-ການສອນ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DF8E9" w14:textId="76EDFFD1" w:rsidR="00553021" w:rsidRPr="003875EC" w:rsidRDefault="00A546E3" w:rsidP="00482AED">
            <w:pPr>
              <w:spacing w:after="0"/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lang w:bidi="lo-LA"/>
              </w:rPr>
              <w:t xml:space="preserve"> </w:t>
            </w: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 xml:space="preserve"> 6 ເດືອນ</w:t>
            </w:r>
          </w:p>
        </w:tc>
      </w:tr>
      <w:tr w:rsidR="002869DB" w:rsidRPr="003875EC" w14:paraId="79FE15AB" w14:textId="77777777" w:rsidTr="00C069A4">
        <w:trPr>
          <w:trHeight w:val="300"/>
        </w:trPr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58884" w14:textId="77777777" w:rsidR="00553021" w:rsidRPr="003875EC" w:rsidRDefault="00553021" w:rsidP="00482AED">
            <w:pPr>
              <w:spacing w:after="0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ຈໍານວນອາທິດ/ພາກຮຽນ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323B8" w14:textId="4087776E" w:rsidR="00553021" w:rsidRPr="003875EC" w:rsidRDefault="00553021" w:rsidP="00482AED">
            <w:pPr>
              <w:spacing w:after="0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ອາທິດ/ພາກຮຽນ</w:t>
            </w:r>
          </w:p>
        </w:tc>
      </w:tr>
      <w:tr w:rsidR="002869DB" w:rsidRPr="003875EC" w14:paraId="098577F1" w14:textId="77777777" w:rsidTr="00C069A4">
        <w:trPr>
          <w:cantSplit/>
          <w:trHeight w:val="87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923A6F" w14:textId="77777777" w:rsidR="00553021" w:rsidRPr="003875EC" w:rsidRDefault="00553021" w:rsidP="00482AED">
            <w:pPr>
              <w:spacing w:after="0"/>
              <w:ind w:left="113" w:right="113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ໂມດູນ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D86ACC" w14:textId="77777777" w:rsidR="00553021" w:rsidRPr="003875EC" w:rsidRDefault="00553021" w:rsidP="00482AED">
            <w:pPr>
              <w:spacing w:after="0"/>
              <w:ind w:left="113" w:right="113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ລະຫັດ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EFF8" w14:textId="34226389" w:rsidR="00553021" w:rsidRPr="003875EC" w:rsidRDefault="00553021" w:rsidP="00482AED">
            <w:pPr>
              <w:spacing w:after="0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ທິດສະດີ</w:t>
            </w:r>
            <w:r w:rsidRPr="003875EC">
              <w:rPr>
                <w:b/>
                <w:bCs/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ປະຕິບັດໃນໂຮງຮຽນ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F175" w14:textId="77777777" w:rsidR="00553021" w:rsidRPr="003875EC" w:rsidRDefault="00553021" w:rsidP="00482AED">
            <w:pPr>
              <w:spacing w:after="0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ທດ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F2CA" w14:textId="77777777" w:rsidR="00553021" w:rsidRPr="003875EC" w:rsidRDefault="00553021" w:rsidP="00482AED">
            <w:pPr>
              <w:spacing w:after="0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ປຕ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0EB1" w14:textId="77777777" w:rsidR="00553021" w:rsidRPr="003875EC" w:rsidRDefault="00553021" w:rsidP="00482AED">
            <w:pPr>
              <w:spacing w:after="0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ລວມ ຊມ</w:t>
            </w:r>
          </w:p>
        </w:tc>
      </w:tr>
      <w:tr w:rsidR="0020128A" w:rsidRPr="003875EC" w14:paraId="30D5F042" w14:textId="77777777" w:rsidTr="007E1018">
        <w:trPr>
          <w:trHeight w:val="36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5711A5" w14:textId="7CA7988E" w:rsidR="0020128A" w:rsidRPr="003875EC" w:rsidRDefault="0020128A" w:rsidP="008A6E9D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ໝວດໂມດູນພື້ນ</w:t>
            </w:r>
            <w:r w:rsidR="008A6E9D" w:rsidRPr="003875EC">
              <w:rPr>
                <w:sz w:val="22"/>
                <w:szCs w:val="22"/>
                <w:cs/>
                <w:lang w:bidi="lo-LA"/>
              </w:rPr>
              <w:t>ຖ</w:t>
            </w:r>
            <w:r w:rsidRPr="003875EC">
              <w:rPr>
                <w:sz w:val="22"/>
                <w:szCs w:val="22"/>
                <w:cs/>
                <w:lang w:bidi="lo-LA"/>
              </w:rPr>
              <w:t>ານ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D085" w14:textId="77777777" w:rsidR="0020128A" w:rsidRPr="003875EC" w:rsidRDefault="0020128A" w:rsidP="0020128A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lang w:bidi="lo-LA"/>
              </w:rPr>
              <w:t>B1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2F2C" w14:textId="24335BC7" w:rsidR="0020128A" w:rsidRPr="003875EC" w:rsidRDefault="0020128A" w:rsidP="0020128A">
            <w:pPr>
              <w:spacing w:after="0"/>
              <w:rPr>
                <w:sz w:val="22"/>
                <w:szCs w:val="22"/>
                <w:lang w:bidi="lo-LA"/>
              </w:rPr>
            </w:pPr>
            <w:r w:rsidRPr="003875EC">
              <w:rPr>
                <w:rFonts w:eastAsia="Calibri"/>
                <w:color w:val="000000"/>
                <w:sz w:val="22"/>
                <w:szCs w:val="22"/>
                <w:cs/>
                <w:lang w:val="en-PH" w:bidi="lo-LA"/>
              </w:rPr>
              <w:t>ການສື່ສານໃນສະຖານທີ່ເຮັດວຽກ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6EF1" w14:textId="2DB59413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0A16" w14:textId="1D38E115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D59F" w14:textId="1D8B64E8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10</w:t>
            </w:r>
          </w:p>
        </w:tc>
      </w:tr>
      <w:tr w:rsidR="0020128A" w:rsidRPr="003875EC" w14:paraId="2134542F" w14:textId="77777777" w:rsidTr="007E1018">
        <w:trPr>
          <w:trHeight w:val="34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ECFFF" w14:textId="77777777" w:rsidR="0020128A" w:rsidRPr="003875EC" w:rsidRDefault="0020128A" w:rsidP="0020128A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3012" w14:textId="77777777" w:rsidR="0020128A" w:rsidRPr="003875EC" w:rsidRDefault="0020128A" w:rsidP="0020128A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lang w:bidi="lo-LA"/>
              </w:rPr>
              <w:t>B2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F27E" w14:textId="42FAF019" w:rsidR="0020128A" w:rsidRPr="003875EC" w:rsidRDefault="0020128A" w:rsidP="0020128A">
            <w:pPr>
              <w:spacing w:after="0"/>
              <w:rPr>
                <w:sz w:val="22"/>
                <w:szCs w:val="22"/>
                <w:lang w:bidi="lo-LA"/>
              </w:rPr>
            </w:pPr>
            <w:r w:rsidRPr="003875EC">
              <w:rPr>
                <w:rFonts w:eastAsia="Calibri"/>
                <w:color w:val="000000"/>
                <w:sz w:val="22"/>
                <w:szCs w:val="22"/>
                <w:cs/>
                <w:lang w:val="en-PH" w:bidi="lo-LA"/>
              </w:rPr>
              <w:t>ການເຮັດວຽກຮ່ວມກັບຄົນອື່ນ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77FB" w14:textId="421D77B2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B877" w14:textId="48C20A85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96BA" w14:textId="2A30E02C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10</w:t>
            </w:r>
          </w:p>
        </w:tc>
      </w:tr>
      <w:tr w:rsidR="0020128A" w:rsidRPr="003875EC" w14:paraId="55ABF162" w14:textId="77777777" w:rsidTr="007E1018">
        <w:trPr>
          <w:trHeight w:val="33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E573A" w14:textId="77777777" w:rsidR="0020128A" w:rsidRPr="003875EC" w:rsidRDefault="0020128A" w:rsidP="0020128A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4933" w14:textId="77777777" w:rsidR="0020128A" w:rsidRPr="003875EC" w:rsidRDefault="0020128A" w:rsidP="0020128A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lang w:bidi="lo-LA"/>
              </w:rPr>
              <w:t>B3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108E" w14:textId="53977F45" w:rsidR="0020128A" w:rsidRPr="003875EC" w:rsidRDefault="0020128A" w:rsidP="0020128A">
            <w:pPr>
              <w:spacing w:after="0"/>
              <w:rPr>
                <w:sz w:val="22"/>
                <w:szCs w:val="22"/>
                <w:lang w:bidi="lo-LA"/>
              </w:rPr>
            </w:pPr>
            <w:r w:rsidRPr="003875EC">
              <w:rPr>
                <w:rFonts w:eastAsia="Calibri"/>
                <w:color w:val="000000"/>
                <w:sz w:val="22"/>
                <w:szCs w:val="22"/>
                <w:cs/>
                <w:lang w:val="en-PH" w:bidi="lo-LA"/>
              </w:rPr>
              <w:t>ການກຳນົດຄຸນຄ່າຄວາມສຳຄັນຂອງໜ້າວຽກ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E80F" w14:textId="2766B87C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4646F" w14:textId="2AD16224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DE020" w14:textId="774046FD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10</w:t>
            </w:r>
          </w:p>
        </w:tc>
      </w:tr>
      <w:tr w:rsidR="0020128A" w:rsidRPr="003875EC" w14:paraId="2CD351C7" w14:textId="77777777" w:rsidTr="007E1018">
        <w:trPr>
          <w:trHeight w:val="33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581A90" w14:textId="77777777" w:rsidR="0020128A" w:rsidRPr="003875EC" w:rsidRDefault="0020128A" w:rsidP="0020128A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D79D" w14:textId="77777777" w:rsidR="0020128A" w:rsidRPr="003875EC" w:rsidRDefault="0020128A" w:rsidP="0020128A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lang w:bidi="lo-LA"/>
              </w:rPr>
              <w:t>B4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5896" w14:textId="6ED3FC31" w:rsidR="0020128A" w:rsidRPr="003875EC" w:rsidRDefault="0020128A" w:rsidP="0020128A">
            <w:pPr>
              <w:spacing w:after="0"/>
              <w:rPr>
                <w:sz w:val="22"/>
                <w:szCs w:val="22"/>
                <w:lang w:bidi="lo-LA"/>
              </w:rPr>
            </w:pPr>
            <w:r w:rsidRPr="003875EC">
              <w:rPr>
                <w:rFonts w:eastAsia="Calibri"/>
                <w:color w:val="000000"/>
                <w:sz w:val="22"/>
                <w:szCs w:val="22"/>
                <w:cs/>
                <w:lang w:val="en-PH" w:bidi="lo-LA"/>
              </w:rPr>
              <w:t>ການຝຶກຊ້ອມຂັ້ນຕອນໃນການປະຕິບັດວຽກແມ່ບ້ານ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2EF5" w14:textId="5A09A6F0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5D40" w14:textId="662A9EA0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A1779" w14:textId="03D492CC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10</w:t>
            </w:r>
          </w:p>
        </w:tc>
      </w:tr>
      <w:tr w:rsidR="0020128A" w:rsidRPr="003875EC" w14:paraId="2F414E7F" w14:textId="77777777" w:rsidTr="007E1018">
        <w:trPr>
          <w:trHeight w:val="33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50A72" w14:textId="77777777" w:rsidR="0020128A" w:rsidRPr="003875EC" w:rsidRDefault="0020128A" w:rsidP="0020128A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985E" w14:textId="77777777" w:rsidR="0020128A" w:rsidRPr="003875EC" w:rsidRDefault="0020128A" w:rsidP="0020128A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lang w:bidi="lo-LA"/>
              </w:rPr>
              <w:t>B5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5001" w14:textId="28BCC31B" w:rsidR="0020128A" w:rsidRPr="003875EC" w:rsidRDefault="0020128A" w:rsidP="0020128A">
            <w:pPr>
              <w:spacing w:after="0"/>
              <w:rPr>
                <w:sz w:val="22"/>
                <w:szCs w:val="22"/>
                <w:lang w:bidi="lo-LA"/>
              </w:rPr>
            </w:pPr>
            <w:r w:rsidRPr="003875EC">
              <w:rPr>
                <w:rFonts w:eastAsia="Calibri"/>
                <w:color w:val="000000"/>
                <w:sz w:val="22"/>
                <w:szCs w:val="22"/>
                <w:cs/>
                <w:lang w:val="en-PH" w:bidi="lo-LA"/>
              </w:rPr>
              <w:t>ການນໍາໃຊ້ແນວຄວາມຄິດ ແລະ ຄະນິດສາດພື້ນຖານ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1E198" w14:textId="449F0C9D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87D00" w14:textId="1F4D6472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061B6" w14:textId="34509C9A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16</w:t>
            </w:r>
          </w:p>
        </w:tc>
      </w:tr>
      <w:tr w:rsidR="0020128A" w:rsidRPr="003875EC" w14:paraId="072D7ECF" w14:textId="77777777" w:rsidTr="007E1018">
        <w:trPr>
          <w:trHeight w:val="330"/>
        </w:trPr>
        <w:tc>
          <w:tcPr>
            <w:tcW w:w="6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C5663" w14:textId="77777777" w:rsidR="0020128A" w:rsidRPr="003875EC" w:rsidRDefault="0020128A" w:rsidP="0020128A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ACD0F" w14:textId="108758F5" w:rsidR="0020128A" w:rsidRPr="003875EC" w:rsidRDefault="0020128A" w:rsidP="0020128A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lang w:bidi="lo-LA"/>
              </w:rPr>
              <w:t>B6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A207" w14:textId="301E2C09" w:rsidR="0020128A" w:rsidRPr="003875EC" w:rsidRDefault="0020128A" w:rsidP="0020128A">
            <w:pPr>
              <w:spacing w:after="0"/>
              <w:rPr>
                <w:rFonts w:eastAsia="Calibri"/>
                <w:color w:val="000000"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color w:val="000000"/>
                <w:sz w:val="22"/>
                <w:szCs w:val="22"/>
                <w:cs/>
                <w:lang w:val="en-PH" w:bidi="lo-LA"/>
              </w:rPr>
              <w:t>ການຝຶກການປົກປັກຮັກສາສິ່ງແວດລ້ອມໃນການປະຕິບັດວຽກ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9779" w14:textId="477D7E73" w:rsidR="0020128A" w:rsidRPr="003875EC" w:rsidRDefault="0020128A" w:rsidP="0020128A">
            <w:pPr>
              <w:spacing w:after="0"/>
              <w:jc w:val="right"/>
              <w:rPr>
                <w:rFonts w:eastAsia="Phetsarath OT"/>
                <w:color w:val="000000"/>
                <w:highlight w:val="yellow"/>
                <w:cs/>
                <w:lang w:bidi="lo-LA"/>
              </w:rPr>
            </w:pPr>
            <w:r w:rsidRPr="003875EC">
              <w:rPr>
                <w:color w:val="00000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C7E3" w14:textId="3595CFE2" w:rsidR="0020128A" w:rsidRPr="003875EC" w:rsidRDefault="0020128A" w:rsidP="0020128A">
            <w:pPr>
              <w:spacing w:after="0"/>
              <w:jc w:val="right"/>
              <w:rPr>
                <w:color w:val="000000"/>
                <w:highlight w:val="yellow"/>
              </w:rPr>
            </w:pPr>
            <w:r w:rsidRPr="003875EC">
              <w:rPr>
                <w:color w:val="000000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1B84" w14:textId="04DA92DA" w:rsidR="0020128A" w:rsidRPr="003875EC" w:rsidRDefault="0020128A" w:rsidP="0020128A">
            <w:pPr>
              <w:spacing w:after="0"/>
              <w:jc w:val="right"/>
              <w:rPr>
                <w:color w:val="000000"/>
                <w:highlight w:val="yellow"/>
              </w:rPr>
            </w:pPr>
            <w:r w:rsidRPr="003875EC">
              <w:rPr>
                <w:color w:val="000000"/>
              </w:rPr>
              <w:t>16</w:t>
            </w:r>
          </w:p>
        </w:tc>
      </w:tr>
      <w:tr w:rsidR="0020128A" w:rsidRPr="003875EC" w14:paraId="6B907F07" w14:textId="77777777" w:rsidTr="007E1018">
        <w:trPr>
          <w:trHeight w:val="300"/>
        </w:trPr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2DA2" w14:textId="77777777" w:rsidR="0020128A" w:rsidRPr="003875EC" w:rsidRDefault="0020128A" w:rsidP="0020128A">
            <w:pPr>
              <w:spacing w:after="0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ລວມໝວດໂມດູນທົ່ວໄປ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C9557" w14:textId="1FA75AE3" w:rsidR="0020128A" w:rsidRPr="003875EC" w:rsidRDefault="0020128A" w:rsidP="0020128A">
            <w:pPr>
              <w:spacing w:after="0"/>
              <w:jc w:val="right"/>
              <w:rPr>
                <w:rFonts w:eastAsia="Phetsarath OT"/>
                <w:b/>
                <w:bCs/>
                <w:lang w:bidi="lo-LA"/>
              </w:rPr>
            </w:pPr>
            <w:r w:rsidRPr="003875EC">
              <w:rPr>
                <w:b/>
                <w:bCs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9FD40" w14:textId="76E7D853" w:rsidR="0020128A" w:rsidRPr="003875EC" w:rsidRDefault="0020128A" w:rsidP="0020128A">
            <w:pPr>
              <w:spacing w:after="0"/>
              <w:jc w:val="right"/>
              <w:rPr>
                <w:rFonts w:eastAsia="Phetsarath OT"/>
                <w:b/>
                <w:bCs/>
                <w:lang w:bidi="lo-LA"/>
              </w:rPr>
            </w:pPr>
            <w:r w:rsidRPr="003875EC">
              <w:rPr>
                <w:b/>
                <w:bCs/>
              </w:rPr>
              <w:t>6</w:t>
            </w:r>
            <w:r w:rsidR="00B669F0" w:rsidRPr="003875EC">
              <w:rPr>
                <w:b/>
                <w:bCs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56781" w14:textId="67D7C40C" w:rsidR="0020128A" w:rsidRPr="003875EC" w:rsidRDefault="00B669F0" w:rsidP="0020128A">
            <w:pPr>
              <w:spacing w:after="0"/>
              <w:jc w:val="right"/>
              <w:rPr>
                <w:rFonts w:eastAsia="Phetsarath OT"/>
                <w:b/>
                <w:bCs/>
                <w:lang w:bidi="lo-LA"/>
              </w:rPr>
            </w:pPr>
            <w:r w:rsidRPr="003875EC">
              <w:rPr>
                <w:b/>
                <w:bCs/>
                <w:color w:val="000000"/>
              </w:rPr>
              <w:t>7</w:t>
            </w:r>
            <w:r w:rsidR="0020128A" w:rsidRPr="003875EC">
              <w:rPr>
                <w:b/>
                <w:bCs/>
                <w:color w:val="000000"/>
              </w:rPr>
              <w:t>2</w:t>
            </w:r>
          </w:p>
        </w:tc>
      </w:tr>
      <w:tr w:rsidR="0020128A" w:rsidRPr="003875EC" w14:paraId="1781CC41" w14:textId="77777777" w:rsidTr="007E1018">
        <w:trPr>
          <w:trHeight w:val="30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660E1B" w14:textId="77777777" w:rsidR="0020128A" w:rsidRPr="003875EC" w:rsidRDefault="0020128A" w:rsidP="0020128A">
            <w:pPr>
              <w:spacing w:after="0"/>
              <w:ind w:left="113" w:right="113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ໜວດໂມດູນທົ່ວໄປ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DE46" w14:textId="77777777" w:rsidR="0020128A" w:rsidRPr="003875EC" w:rsidRDefault="0020128A" w:rsidP="0020128A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lang w:bidi="lo-LA"/>
              </w:rPr>
              <w:t>C1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13AB" w14:textId="28A992C2" w:rsidR="0020128A" w:rsidRPr="003875EC" w:rsidRDefault="0020128A" w:rsidP="0020128A">
            <w:pPr>
              <w:spacing w:after="0"/>
              <w:rPr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color w:val="000000"/>
                <w:sz w:val="22"/>
                <w:szCs w:val="22"/>
                <w:cs/>
                <w:lang w:bidi="lo-LA"/>
              </w:rPr>
              <w:t>ການປະຕິບັດການວັດແທກ ແລະ ຄິດໄລ່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8B12" w14:textId="04747E73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6066F" w14:textId="65FC322B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A272" w14:textId="60F378BE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16</w:t>
            </w:r>
          </w:p>
        </w:tc>
      </w:tr>
      <w:tr w:rsidR="0020128A" w:rsidRPr="003875EC" w14:paraId="18A98368" w14:textId="77777777" w:rsidTr="007E1018">
        <w:trPr>
          <w:trHeight w:val="34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858F1C" w14:textId="77777777" w:rsidR="0020128A" w:rsidRPr="003875EC" w:rsidRDefault="0020128A" w:rsidP="0020128A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1989" w14:textId="77777777" w:rsidR="0020128A" w:rsidRPr="003875EC" w:rsidRDefault="0020128A" w:rsidP="0020128A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lang w:bidi="lo-LA"/>
              </w:rPr>
              <w:t>C2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79FC" w14:textId="09D8E188" w:rsidR="0020128A" w:rsidRPr="003875EC" w:rsidRDefault="0020128A" w:rsidP="0020128A">
            <w:pPr>
              <w:spacing w:after="0"/>
              <w:rPr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color w:val="000000"/>
                <w:sz w:val="22"/>
                <w:szCs w:val="22"/>
                <w:cs/>
                <w:lang w:bidi="lo-LA"/>
              </w:rPr>
              <w:t>ການນໍາໃຊ້ນໍ້າມັນລໍ່ມື່ນ ແລະ ສານທໍາຄວາມເຢັນ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6A85" w14:textId="060C04B2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7671" w14:textId="6D4220E2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85ED" w14:textId="67C428EE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16</w:t>
            </w:r>
          </w:p>
        </w:tc>
      </w:tr>
      <w:tr w:rsidR="0020128A" w:rsidRPr="003875EC" w14:paraId="3044D53A" w14:textId="77777777" w:rsidTr="007E1018">
        <w:trPr>
          <w:trHeight w:val="34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2EA00" w14:textId="77777777" w:rsidR="0020128A" w:rsidRPr="003875EC" w:rsidRDefault="0020128A" w:rsidP="0020128A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7D056" w14:textId="77777777" w:rsidR="0020128A" w:rsidRPr="003875EC" w:rsidRDefault="0020128A" w:rsidP="0020128A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lang w:bidi="lo-LA"/>
              </w:rPr>
              <w:t>C3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05C97" w14:textId="460D3F42" w:rsidR="0020128A" w:rsidRPr="003875EC" w:rsidRDefault="0020128A" w:rsidP="0020128A">
            <w:pPr>
              <w:spacing w:after="0"/>
              <w:rPr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color w:val="000000"/>
                <w:sz w:val="22"/>
                <w:szCs w:val="22"/>
                <w:cs/>
                <w:lang w:bidi="lo-LA"/>
              </w:rPr>
              <w:t>ການຕີຄວາມໝາຍແບບເຕັກນິກ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CF587" w14:textId="54797983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432BA" w14:textId="10A78039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FEFB" w14:textId="56CC19B1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16</w:t>
            </w:r>
          </w:p>
        </w:tc>
      </w:tr>
      <w:tr w:rsidR="0020128A" w:rsidRPr="003875EC" w14:paraId="29D93785" w14:textId="77777777" w:rsidTr="007E1018">
        <w:trPr>
          <w:trHeight w:val="34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4D73A" w14:textId="77777777" w:rsidR="0020128A" w:rsidRPr="003875EC" w:rsidRDefault="0020128A" w:rsidP="0020128A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BF03" w14:textId="77777777" w:rsidR="0020128A" w:rsidRPr="003875EC" w:rsidRDefault="0020128A" w:rsidP="0020128A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lang w:bidi="lo-LA"/>
              </w:rPr>
              <w:t>C4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A1FF" w14:textId="642E58B2" w:rsidR="0020128A" w:rsidRPr="003875EC" w:rsidRDefault="0020128A" w:rsidP="0020128A">
            <w:pPr>
              <w:spacing w:after="0"/>
              <w:rPr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color w:val="000000"/>
                <w:sz w:val="22"/>
                <w:szCs w:val="22"/>
                <w:cs/>
                <w:lang w:bidi="lo-LA"/>
              </w:rPr>
              <w:t>ການບຳລຸງຮັກສາສະຖານທີ່ເຮັດວຽກ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86730" w14:textId="4F0698B6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B7513" w14:textId="40FA95B5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32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5589" w14:textId="19983149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34</w:t>
            </w:r>
          </w:p>
        </w:tc>
      </w:tr>
      <w:tr w:rsidR="0020128A" w:rsidRPr="003875EC" w14:paraId="3940CF96" w14:textId="77777777" w:rsidTr="007E1018">
        <w:trPr>
          <w:trHeight w:val="34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3BF7D" w14:textId="77777777" w:rsidR="0020128A" w:rsidRPr="003875EC" w:rsidRDefault="0020128A" w:rsidP="0020128A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CD8B" w14:textId="77777777" w:rsidR="0020128A" w:rsidRPr="003875EC" w:rsidRDefault="0020128A" w:rsidP="0020128A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lang w:bidi="lo-LA"/>
              </w:rPr>
              <w:t>C5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B0AA4" w14:textId="1556C288" w:rsidR="0020128A" w:rsidRPr="003875EC" w:rsidRDefault="0020128A" w:rsidP="0020128A">
            <w:pPr>
              <w:spacing w:after="0"/>
              <w:rPr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color w:val="000000"/>
                <w:sz w:val="22"/>
                <w:szCs w:val="22"/>
                <w:cs/>
                <w:lang w:bidi="lo-LA"/>
              </w:rPr>
              <w:t>ການປະຕິບັດວຽກພື້ນຖານຊ່າງ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3F173" w14:textId="7CC888B7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28146" w14:textId="739FB303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32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32A0" w14:textId="298C0D19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38</w:t>
            </w:r>
          </w:p>
        </w:tc>
      </w:tr>
      <w:tr w:rsidR="0020128A" w:rsidRPr="003875EC" w14:paraId="5820EC24" w14:textId="77777777" w:rsidTr="007E1018">
        <w:trPr>
          <w:trHeight w:val="375"/>
        </w:trPr>
        <w:tc>
          <w:tcPr>
            <w:tcW w:w="7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8C84" w14:textId="77777777" w:rsidR="0020128A" w:rsidRPr="003875EC" w:rsidRDefault="0020128A" w:rsidP="0020128A">
            <w:pPr>
              <w:spacing w:after="0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ລວມໝວດໂມດູນພື້ນຖານ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6777" w14:textId="2B3FD2F1" w:rsidR="0020128A" w:rsidRPr="003875EC" w:rsidRDefault="0020128A" w:rsidP="0020128A">
            <w:pPr>
              <w:spacing w:after="0"/>
              <w:jc w:val="right"/>
              <w:rPr>
                <w:rFonts w:eastAsia="Phetsarath OT"/>
                <w:b/>
                <w:bCs/>
                <w:lang w:bidi="lo-LA"/>
              </w:rPr>
            </w:pPr>
            <w:r w:rsidRPr="003875EC">
              <w:rPr>
                <w:b/>
                <w:bCs/>
                <w:color w:val="000000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50CF5" w14:textId="6B332191" w:rsidR="0020128A" w:rsidRPr="003875EC" w:rsidRDefault="00B669F0" w:rsidP="0020128A">
            <w:pPr>
              <w:spacing w:after="0"/>
              <w:jc w:val="right"/>
              <w:rPr>
                <w:rFonts w:eastAsia="Phetsarath OT"/>
                <w:b/>
                <w:bCs/>
                <w:lang w:bidi="lo-LA"/>
              </w:rPr>
            </w:pPr>
            <w:r w:rsidRPr="003875EC">
              <w:rPr>
                <w:rFonts w:eastAsia="Phetsarath OT"/>
                <w:b/>
                <w:bCs/>
                <w:lang w:bidi="lo-LA"/>
              </w:rPr>
              <w:t>106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ECD7" w14:textId="4E16781B" w:rsidR="0020128A" w:rsidRPr="003875EC" w:rsidRDefault="00B669F0" w:rsidP="0020128A">
            <w:pPr>
              <w:spacing w:after="0"/>
              <w:jc w:val="right"/>
              <w:rPr>
                <w:rFonts w:eastAsia="Phetsarath OT"/>
                <w:b/>
                <w:bCs/>
                <w:lang w:bidi="lo-LA"/>
              </w:rPr>
            </w:pPr>
            <w:r w:rsidRPr="003875EC">
              <w:rPr>
                <w:b/>
                <w:bCs/>
                <w:color w:val="000000"/>
              </w:rPr>
              <w:t>120</w:t>
            </w:r>
          </w:p>
        </w:tc>
      </w:tr>
      <w:tr w:rsidR="0020128A" w:rsidRPr="003875EC" w14:paraId="0389A6D5" w14:textId="77777777" w:rsidTr="007E1018">
        <w:trPr>
          <w:trHeight w:val="30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0FFA9F" w14:textId="77777777" w:rsidR="0020128A" w:rsidRPr="003875EC" w:rsidRDefault="0020128A" w:rsidP="0020128A">
            <w:pPr>
              <w:spacing w:after="0"/>
              <w:ind w:left="113" w:right="113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lang w:bidi="lo-LA"/>
              </w:rPr>
              <w:t> </w:t>
            </w:r>
            <w:r w:rsidRPr="003875EC">
              <w:rPr>
                <w:sz w:val="22"/>
                <w:szCs w:val="22"/>
                <w:cs/>
                <w:lang w:bidi="lo-LA"/>
              </w:rPr>
              <w:t>ໝວດໂມດູນຫຼັກ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E5B90" w14:textId="77777777" w:rsidR="0020128A" w:rsidRPr="003875EC" w:rsidRDefault="0020128A" w:rsidP="0020128A">
            <w:pPr>
              <w:spacing w:after="0"/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lang w:bidi="lo-LA"/>
              </w:rPr>
              <w:t>S1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66D3" w14:textId="27BE37DC" w:rsidR="0020128A" w:rsidRPr="003875EC" w:rsidRDefault="0020128A" w:rsidP="0020128A">
            <w:pPr>
              <w:spacing w:after="0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color w:val="000000"/>
                <w:sz w:val="22"/>
                <w:szCs w:val="22"/>
                <w:cs/>
                <w:lang w:bidi="lo-LA"/>
              </w:rPr>
              <w:t>ການບຳລຸງຮັກສາເຄື່ອງຈັກ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9062" w14:textId="7C9B80BF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D061" w14:textId="475A594C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64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C55F" w14:textId="2B96A359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70</w:t>
            </w:r>
          </w:p>
        </w:tc>
      </w:tr>
      <w:tr w:rsidR="0020128A" w:rsidRPr="003875EC" w14:paraId="261F34DA" w14:textId="77777777" w:rsidTr="007E1018">
        <w:trPr>
          <w:trHeight w:val="30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E5BC" w14:textId="77777777" w:rsidR="0020128A" w:rsidRPr="003875EC" w:rsidRDefault="0020128A" w:rsidP="0020128A">
            <w:pPr>
              <w:spacing w:after="0"/>
              <w:ind w:left="113" w:right="113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674B84" w14:textId="77777777" w:rsidR="0020128A" w:rsidRPr="003875EC" w:rsidRDefault="0020128A" w:rsidP="0020128A">
            <w:pPr>
              <w:spacing w:after="0"/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lang w:bidi="lo-LA"/>
              </w:rPr>
              <w:t>S2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E835" w14:textId="3564F505" w:rsidR="0020128A" w:rsidRPr="003875EC" w:rsidRDefault="0020128A" w:rsidP="0020128A">
            <w:pPr>
              <w:spacing w:after="0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color w:val="000000"/>
                <w:sz w:val="22"/>
                <w:szCs w:val="22"/>
                <w:cs/>
                <w:lang w:bidi="lo-LA"/>
              </w:rPr>
              <w:t>ການບໍາລຸງຮັກສາລະບົບຮອງຮັບ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309E" w14:textId="629BDCEE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2DE83" w14:textId="5612927B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64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1B82" w14:textId="55780EBA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70</w:t>
            </w:r>
          </w:p>
        </w:tc>
      </w:tr>
      <w:tr w:rsidR="0020128A" w:rsidRPr="003875EC" w14:paraId="0437C0F0" w14:textId="77777777" w:rsidTr="007E1018">
        <w:trPr>
          <w:trHeight w:val="30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3B54F5" w14:textId="77777777" w:rsidR="0020128A" w:rsidRPr="003875EC" w:rsidRDefault="0020128A" w:rsidP="0020128A">
            <w:pPr>
              <w:spacing w:after="0"/>
              <w:ind w:left="113" w:right="113"/>
              <w:jc w:val="center"/>
              <w:rPr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36F299" w14:textId="77777777" w:rsidR="0020128A" w:rsidRPr="003875EC" w:rsidRDefault="0020128A" w:rsidP="0020128A">
            <w:pPr>
              <w:spacing w:after="0"/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lang w:bidi="lo-LA"/>
              </w:rPr>
              <w:t>S3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CF3E" w14:textId="73B093C1" w:rsidR="0020128A" w:rsidRPr="003875EC" w:rsidRDefault="0020128A" w:rsidP="0020128A">
            <w:pPr>
              <w:spacing w:after="0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color w:val="000000"/>
                <w:sz w:val="22"/>
                <w:szCs w:val="22"/>
                <w:cs/>
                <w:lang w:bidi="lo-LA"/>
              </w:rPr>
              <w:t>ການຊ່ວຍຊ່າງໃນການຍົກເຄື່ອງຈັກ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C5A83" w14:textId="344CFCF0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91707" w14:textId="23F4B6BC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64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2D4D" w14:textId="3EABEC68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70</w:t>
            </w:r>
          </w:p>
        </w:tc>
      </w:tr>
      <w:tr w:rsidR="0020128A" w:rsidRPr="003875EC" w14:paraId="4177112F" w14:textId="77777777" w:rsidTr="007E1018">
        <w:trPr>
          <w:trHeight w:val="28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1621F" w14:textId="77777777" w:rsidR="0020128A" w:rsidRPr="003875EC" w:rsidRDefault="0020128A" w:rsidP="0020128A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E1C2C" w14:textId="77777777" w:rsidR="0020128A" w:rsidRPr="003875EC" w:rsidRDefault="0020128A" w:rsidP="0020128A">
            <w:pPr>
              <w:spacing w:after="0"/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lang w:bidi="lo-LA"/>
              </w:rPr>
              <w:t>S4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A6D1" w14:textId="37152AE7" w:rsidR="0020128A" w:rsidRPr="003875EC" w:rsidRDefault="0020128A" w:rsidP="0020128A">
            <w:pPr>
              <w:spacing w:after="0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color w:val="000000"/>
                <w:sz w:val="22"/>
                <w:szCs w:val="22"/>
                <w:cs/>
                <w:lang w:bidi="lo-LA"/>
              </w:rPr>
              <w:t>ການບໍາລຸງຮັກສາລະບົບໄຟຟ້າລົດຍົນ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69E1" w14:textId="6125DBB6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C14A" w14:textId="0DA3E936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64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92B19" w14:textId="185D100C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70</w:t>
            </w:r>
          </w:p>
        </w:tc>
      </w:tr>
      <w:tr w:rsidR="0020128A" w:rsidRPr="003875EC" w14:paraId="2E515E86" w14:textId="77777777" w:rsidTr="007E1018">
        <w:trPr>
          <w:trHeight w:val="27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DB0D45" w14:textId="77777777" w:rsidR="0020128A" w:rsidRPr="003875EC" w:rsidRDefault="0020128A" w:rsidP="0020128A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8D7B2" w14:textId="77777777" w:rsidR="0020128A" w:rsidRPr="003875EC" w:rsidRDefault="0020128A" w:rsidP="0020128A">
            <w:pPr>
              <w:spacing w:after="0"/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lang w:bidi="lo-LA"/>
              </w:rPr>
              <w:t>S5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BA61" w14:textId="1781152F" w:rsidR="0020128A" w:rsidRPr="003875EC" w:rsidRDefault="0020128A" w:rsidP="0020128A">
            <w:pPr>
              <w:spacing w:after="0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color w:val="000000"/>
                <w:sz w:val="22"/>
                <w:szCs w:val="22"/>
                <w:cs/>
                <w:lang w:bidi="lo-LA"/>
              </w:rPr>
              <w:t>ການກວດສອບລະບົບປັບອາກາດລົດຍົນ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F899" w14:textId="5E713C4A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EBDC" w14:textId="065843BE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64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2E6F" w14:textId="37E4D139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70</w:t>
            </w:r>
          </w:p>
        </w:tc>
      </w:tr>
      <w:tr w:rsidR="0020128A" w:rsidRPr="003875EC" w14:paraId="07ED11BC" w14:textId="77777777" w:rsidTr="007E1018">
        <w:trPr>
          <w:trHeight w:val="309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FA73" w14:textId="77777777" w:rsidR="0020128A" w:rsidRPr="003875EC" w:rsidRDefault="0020128A" w:rsidP="0020128A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CBB0FE" w14:textId="77777777" w:rsidR="0020128A" w:rsidRPr="003875EC" w:rsidRDefault="0020128A" w:rsidP="0020128A">
            <w:pPr>
              <w:spacing w:after="0"/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lang w:bidi="lo-LA"/>
              </w:rPr>
              <w:t>S6</w:t>
            </w: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E85B" w14:textId="07164B49" w:rsidR="0020128A" w:rsidRPr="003875EC" w:rsidRDefault="0020128A" w:rsidP="0020128A">
            <w:pPr>
              <w:spacing w:after="0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color w:val="000000"/>
                <w:sz w:val="22"/>
                <w:szCs w:val="22"/>
                <w:cs/>
                <w:lang w:bidi="lo-LA"/>
              </w:rPr>
              <w:t>ການບໍລິການໝໍ້ໄຟລົດຍົນ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9AA3" w14:textId="5EF94D6E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462B" w14:textId="6307B4A2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64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A920" w14:textId="39C9CFA7" w:rsidR="0020128A" w:rsidRPr="003875EC" w:rsidRDefault="0020128A" w:rsidP="0020128A">
            <w:pPr>
              <w:spacing w:after="0"/>
              <w:jc w:val="right"/>
              <w:rPr>
                <w:rFonts w:eastAsia="Phetsarath OT"/>
                <w:highlight w:val="yellow"/>
                <w:lang w:bidi="lo-LA"/>
              </w:rPr>
            </w:pPr>
            <w:r w:rsidRPr="003875EC">
              <w:rPr>
                <w:color w:val="000000"/>
              </w:rPr>
              <w:t>70</w:t>
            </w:r>
          </w:p>
        </w:tc>
      </w:tr>
      <w:tr w:rsidR="0020128A" w:rsidRPr="003875EC" w14:paraId="655997E9" w14:textId="77777777" w:rsidTr="007E1018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CE1C5C" w14:textId="77777777" w:rsidR="0020128A" w:rsidRPr="003875EC" w:rsidRDefault="0020128A" w:rsidP="0020128A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lang w:bidi="lo-LA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BEB3" w14:textId="77777777" w:rsidR="0020128A" w:rsidRPr="003875EC" w:rsidRDefault="0020128A" w:rsidP="0020128A">
            <w:pPr>
              <w:spacing w:after="0"/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lang w:bidi="lo-LA"/>
              </w:rPr>
              <w:t> </w:t>
            </w: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ACB98" w14:textId="77777777" w:rsidR="0020128A" w:rsidRPr="003875EC" w:rsidRDefault="0020128A" w:rsidP="0020128A">
            <w:pPr>
              <w:spacing w:after="0"/>
              <w:jc w:val="center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ລວມໝວດໂມດູນຫຼັກ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55B8" w14:textId="6252B776" w:rsidR="0020128A" w:rsidRPr="003875EC" w:rsidRDefault="0020128A" w:rsidP="0020128A">
            <w:pPr>
              <w:spacing w:after="0"/>
              <w:jc w:val="right"/>
              <w:rPr>
                <w:rFonts w:eastAsia="Phetsarath OT"/>
                <w:b/>
                <w:bCs/>
                <w:highlight w:val="yellow"/>
                <w:lang w:bidi="lo-LA"/>
              </w:rPr>
            </w:pPr>
            <w:r w:rsidRPr="003875EC">
              <w:rPr>
                <w:b/>
                <w:bCs/>
                <w:color w:val="000000"/>
              </w:rPr>
              <w:t>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242F9" w14:textId="4D870561" w:rsidR="0020128A" w:rsidRPr="003875EC" w:rsidRDefault="0020128A" w:rsidP="0020128A">
            <w:pPr>
              <w:spacing w:after="0"/>
              <w:jc w:val="right"/>
              <w:rPr>
                <w:rFonts w:eastAsia="Phetsarath OT"/>
                <w:b/>
                <w:bCs/>
                <w:highlight w:val="yellow"/>
                <w:lang w:bidi="lo-LA"/>
              </w:rPr>
            </w:pPr>
            <w:r w:rsidRPr="003875EC">
              <w:rPr>
                <w:b/>
                <w:bCs/>
                <w:color w:val="000000"/>
              </w:rPr>
              <w:t>384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F6BD" w14:textId="4CB39D16" w:rsidR="0020128A" w:rsidRPr="003875EC" w:rsidRDefault="0020128A" w:rsidP="0020128A">
            <w:pPr>
              <w:spacing w:after="0"/>
              <w:jc w:val="right"/>
              <w:rPr>
                <w:rFonts w:eastAsia="Phetsarath OT"/>
                <w:b/>
                <w:bCs/>
                <w:highlight w:val="yellow"/>
                <w:lang w:bidi="lo-LA"/>
              </w:rPr>
            </w:pPr>
            <w:r w:rsidRPr="003875EC">
              <w:rPr>
                <w:color w:val="000000"/>
              </w:rPr>
              <w:t>420</w:t>
            </w:r>
          </w:p>
        </w:tc>
      </w:tr>
      <w:tr w:rsidR="0020128A" w:rsidRPr="003875EC" w14:paraId="0B484359" w14:textId="77777777" w:rsidTr="007E1018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AB06" w14:textId="77777777" w:rsidR="0020128A" w:rsidRPr="003875EC" w:rsidRDefault="0020128A" w:rsidP="0020128A">
            <w:pPr>
              <w:spacing w:after="0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ED5CD" w14:textId="77777777" w:rsidR="0020128A" w:rsidRPr="003875EC" w:rsidRDefault="0020128A" w:rsidP="0020128A">
            <w:pPr>
              <w:spacing w:after="0"/>
              <w:jc w:val="center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D0465" w14:textId="77777777" w:rsidR="0020128A" w:rsidRPr="003875EC" w:rsidRDefault="0020128A" w:rsidP="0020128A">
            <w:pPr>
              <w:spacing w:after="0"/>
              <w:jc w:val="center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ລວມຊົ່ວໂມງທິດສະດີ ແລະ ປະຕິບັດ ທັງໝົດ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E7853" w14:textId="4B102337" w:rsidR="0020128A" w:rsidRPr="003875EC" w:rsidRDefault="0020128A" w:rsidP="0020128A">
            <w:pPr>
              <w:spacing w:after="0"/>
              <w:jc w:val="right"/>
              <w:rPr>
                <w:rFonts w:eastAsia="Phetsarath OT"/>
                <w:b/>
                <w:bCs/>
                <w:highlight w:val="yellow"/>
                <w:lang w:bidi="lo-LA"/>
              </w:rPr>
            </w:pPr>
            <w:r w:rsidRPr="003875EC">
              <w:rPr>
                <w:b/>
                <w:bCs/>
                <w:color w:val="000000"/>
              </w:rPr>
              <w:t>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D5A1" w14:textId="0C26646B" w:rsidR="0020128A" w:rsidRPr="003875EC" w:rsidRDefault="0020128A" w:rsidP="0020128A">
            <w:pPr>
              <w:spacing w:after="0"/>
              <w:jc w:val="right"/>
              <w:rPr>
                <w:rFonts w:eastAsia="Phetsarath OT"/>
                <w:b/>
                <w:bCs/>
                <w:highlight w:val="yellow"/>
                <w:lang w:bidi="lo-LA"/>
              </w:rPr>
            </w:pPr>
            <w:r w:rsidRPr="003875EC">
              <w:rPr>
                <w:b/>
                <w:bCs/>
                <w:color w:val="000000"/>
              </w:rPr>
              <w:t>550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5449" w14:textId="370910E4" w:rsidR="0020128A" w:rsidRPr="003875EC" w:rsidRDefault="0020128A" w:rsidP="0020128A">
            <w:pPr>
              <w:spacing w:after="0"/>
              <w:jc w:val="right"/>
              <w:rPr>
                <w:rFonts w:eastAsia="Phetsarath OT"/>
                <w:b/>
                <w:bCs/>
                <w:highlight w:val="yellow"/>
                <w:lang w:bidi="lo-LA"/>
              </w:rPr>
            </w:pPr>
            <w:r w:rsidRPr="003875EC">
              <w:rPr>
                <w:color w:val="000000"/>
              </w:rPr>
              <w:t>612</w:t>
            </w:r>
          </w:p>
        </w:tc>
      </w:tr>
      <w:tr w:rsidR="0020128A" w:rsidRPr="003875EC" w14:paraId="07824CD6" w14:textId="77777777" w:rsidTr="007E1018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651C" w14:textId="77777777" w:rsidR="0020128A" w:rsidRPr="003875EC" w:rsidRDefault="0020128A" w:rsidP="0020128A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49B25" w14:textId="77777777" w:rsidR="0020128A" w:rsidRPr="003875EC" w:rsidRDefault="0020128A" w:rsidP="0020128A">
            <w:pPr>
              <w:spacing w:after="0"/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0A837" w14:textId="77777777" w:rsidR="0020128A" w:rsidRPr="003875EC" w:rsidRDefault="0020128A" w:rsidP="0020128A">
            <w:pPr>
              <w:spacing w:after="0"/>
              <w:jc w:val="center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ຊົ່ວໂມງລວມທັງໝົດຫຼັກສູດ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234A5" w14:textId="4D36507D" w:rsidR="0020128A" w:rsidRPr="003875EC" w:rsidRDefault="0020128A" w:rsidP="0020128A">
            <w:pPr>
              <w:spacing w:after="0"/>
              <w:jc w:val="right"/>
              <w:rPr>
                <w:rFonts w:eastAsia="Phetsarath OT"/>
                <w:b/>
                <w:bCs/>
                <w:highlight w:val="yellow"/>
                <w:lang w:bidi="lo-LA"/>
              </w:rPr>
            </w:pPr>
            <w:r w:rsidRPr="003875EC">
              <w:rPr>
                <w:b/>
                <w:bCs/>
                <w:color w:val="000000"/>
              </w:rPr>
              <w:t>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A916" w14:textId="11C0B321" w:rsidR="0020128A" w:rsidRPr="003875EC" w:rsidRDefault="0020128A" w:rsidP="0020128A">
            <w:pPr>
              <w:spacing w:after="0"/>
              <w:jc w:val="right"/>
              <w:rPr>
                <w:rFonts w:eastAsia="Phetsarath OT"/>
                <w:b/>
                <w:bCs/>
                <w:highlight w:val="yellow"/>
                <w:lang w:bidi="lo-LA"/>
              </w:rPr>
            </w:pPr>
            <w:r w:rsidRPr="003875EC">
              <w:rPr>
                <w:b/>
                <w:bCs/>
                <w:color w:val="000000"/>
              </w:rPr>
              <w:t>550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704F" w14:textId="4F1A72AE" w:rsidR="0020128A" w:rsidRPr="003875EC" w:rsidRDefault="0020128A" w:rsidP="0020128A">
            <w:pPr>
              <w:spacing w:after="0"/>
              <w:jc w:val="right"/>
              <w:rPr>
                <w:rFonts w:eastAsia="Phetsarath OT"/>
                <w:b/>
                <w:bCs/>
                <w:highlight w:val="yellow"/>
                <w:u w:val="single"/>
                <w:lang w:bidi="lo-LA"/>
              </w:rPr>
            </w:pPr>
            <w:r w:rsidRPr="003875EC">
              <w:rPr>
                <w:color w:val="000000"/>
              </w:rPr>
              <w:t>612</w:t>
            </w:r>
          </w:p>
        </w:tc>
      </w:tr>
      <w:tr w:rsidR="0020128A" w:rsidRPr="003875EC" w14:paraId="66E4C20B" w14:textId="77777777" w:rsidTr="007E1018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61D2" w14:textId="77777777" w:rsidR="0020128A" w:rsidRPr="003875EC" w:rsidRDefault="0020128A" w:rsidP="0020128A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771FB" w14:textId="77777777" w:rsidR="0020128A" w:rsidRPr="003875EC" w:rsidRDefault="0020128A" w:rsidP="0020128A">
            <w:pPr>
              <w:spacing w:after="0"/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C88F7" w14:textId="77777777" w:rsidR="0020128A" w:rsidRPr="003875EC" w:rsidRDefault="0020128A" w:rsidP="0020128A">
            <w:pPr>
              <w:spacing w:after="0"/>
              <w:jc w:val="center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ເປີເຊັນທິດສະດີ ແລະປະຕິບັດ (%</w:t>
            </w:r>
            <w:r w:rsidRPr="003875EC">
              <w:rPr>
                <w:rFonts w:eastAsia="Phetsarath OT"/>
                <w:b/>
                <w:bCs/>
                <w:sz w:val="22"/>
                <w:szCs w:val="22"/>
                <w:lang w:bidi="lo-LA"/>
              </w:rPr>
              <w:t>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6364" w14:textId="6FD8592F" w:rsidR="0020128A" w:rsidRPr="00252E38" w:rsidRDefault="0020128A" w:rsidP="0020128A">
            <w:pPr>
              <w:spacing w:after="0"/>
              <w:jc w:val="right"/>
              <w:rPr>
                <w:rFonts w:eastAsia="Phetsarath OT"/>
                <w:b/>
                <w:bCs/>
                <w:lang w:bidi="lo-LA"/>
              </w:rPr>
            </w:pPr>
            <w:r w:rsidRPr="00252E38">
              <w:rPr>
                <w:b/>
                <w:bCs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D050" w14:textId="5B9D20A9" w:rsidR="0020128A" w:rsidRPr="00252E38" w:rsidRDefault="0020128A" w:rsidP="0020128A">
            <w:pPr>
              <w:spacing w:after="0"/>
              <w:jc w:val="right"/>
              <w:rPr>
                <w:rFonts w:eastAsia="Phetsarath OT"/>
                <w:b/>
                <w:bCs/>
                <w:lang w:bidi="lo-LA"/>
              </w:rPr>
            </w:pPr>
            <w:r w:rsidRPr="00252E38">
              <w:rPr>
                <w:b/>
                <w:bCs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876DC" w14:textId="73F90D70" w:rsidR="0020128A" w:rsidRPr="00252E38" w:rsidRDefault="0020128A" w:rsidP="0020128A">
            <w:pPr>
              <w:spacing w:after="0"/>
              <w:jc w:val="right"/>
              <w:rPr>
                <w:rFonts w:eastAsia="Phetsarath OT"/>
                <w:b/>
                <w:bCs/>
                <w:lang w:bidi="lo-LA"/>
              </w:rPr>
            </w:pPr>
            <w:r w:rsidRPr="00252E38">
              <w:rPr>
                <w:b/>
                <w:bCs/>
              </w:rPr>
              <w:t>100</w:t>
            </w:r>
          </w:p>
        </w:tc>
      </w:tr>
    </w:tbl>
    <w:p w14:paraId="78BE8A6E" w14:textId="77777777" w:rsidR="00E23078" w:rsidRPr="003875EC" w:rsidRDefault="00E23078" w:rsidP="00482AED">
      <w:pPr>
        <w:spacing w:after="0"/>
        <w:rPr>
          <w:sz w:val="22"/>
          <w:szCs w:val="22"/>
        </w:rPr>
      </w:pPr>
      <w:r w:rsidRPr="003875EC">
        <w:rPr>
          <w:sz w:val="22"/>
          <w:szCs w:val="22"/>
        </w:rPr>
        <w:br w:type="page"/>
      </w:r>
    </w:p>
    <w:p w14:paraId="192AB73D" w14:textId="02D340F7" w:rsidR="00742C54" w:rsidRPr="003875EC" w:rsidRDefault="00742C54" w:rsidP="00AF765A">
      <w:pPr>
        <w:pStyle w:val="Heading1"/>
        <w:numPr>
          <w:ilvl w:val="0"/>
          <w:numId w:val="6"/>
        </w:numPr>
      </w:pPr>
      <w:bookmarkStart w:id="21" w:name="_Toc525703689"/>
      <w:r w:rsidRPr="003875EC">
        <w:rPr>
          <w:cs/>
        </w:rPr>
        <w:lastRenderedPageBreak/>
        <w:t>ໝວດໂມດູນ</w:t>
      </w:r>
      <w:bookmarkEnd w:id="21"/>
    </w:p>
    <w:p w14:paraId="16C45AF5" w14:textId="46AEE3FE" w:rsidR="00742C54" w:rsidRPr="003875EC" w:rsidRDefault="00742C54" w:rsidP="00482AED">
      <w:pPr>
        <w:spacing w:after="0"/>
        <w:rPr>
          <w:sz w:val="22"/>
          <w:szCs w:val="22"/>
        </w:rPr>
      </w:pPr>
      <w:r w:rsidRPr="003875EC">
        <w:rPr>
          <w:sz w:val="22"/>
          <w:szCs w:val="22"/>
          <w:cs/>
          <w:lang w:bidi="lo-LA"/>
        </w:rPr>
        <w:t xml:space="preserve">ຫຼັກສູດນີ້ ປະກອບ ດ້ວຍ </w:t>
      </w:r>
      <w:r w:rsidRPr="003875EC">
        <w:rPr>
          <w:sz w:val="22"/>
          <w:szCs w:val="22"/>
        </w:rPr>
        <w:t>1</w:t>
      </w:r>
      <w:r w:rsidR="00E23078" w:rsidRPr="003875EC">
        <w:rPr>
          <w:sz w:val="22"/>
          <w:szCs w:val="22"/>
        </w:rPr>
        <w:t>7</w:t>
      </w:r>
      <w:r w:rsidRPr="003875EC">
        <w:rPr>
          <w:sz w:val="22"/>
          <w:szCs w:val="22"/>
          <w:cs/>
          <w:lang w:bidi="lo-LA"/>
        </w:rPr>
        <w:t xml:space="preserve"> ໂມດູນ ຄື:</w:t>
      </w:r>
    </w:p>
    <w:p w14:paraId="05E21A89" w14:textId="61DF8438" w:rsidR="00742C54" w:rsidRPr="003875EC" w:rsidRDefault="00742C54" w:rsidP="00AF765A">
      <w:pPr>
        <w:pStyle w:val="Heading1"/>
        <w:numPr>
          <w:ilvl w:val="1"/>
          <w:numId w:val="6"/>
        </w:numPr>
        <w:ind w:left="993" w:hanging="633"/>
      </w:pPr>
      <w:bookmarkStart w:id="22" w:name="_Toc523130190"/>
      <w:bookmarkStart w:id="23" w:name="_Toc525010731"/>
      <w:bookmarkStart w:id="24" w:name="_Toc525703690"/>
      <w:r w:rsidRPr="003875EC">
        <w:rPr>
          <w:cs/>
        </w:rPr>
        <w:t>ໂມດູນພື້ນຖານ</w:t>
      </w:r>
      <w:r w:rsidR="00E23078" w:rsidRPr="003875EC">
        <w:tab/>
        <w:t xml:space="preserve">6 </w:t>
      </w:r>
      <w:r w:rsidRPr="003875EC">
        <w:rPr>
          <w:cs/>
        </w:rPr>
        <w:t>ໂມດູນ</w:t>
      </w:r>
      <w:bookmarkEnd w:id="22"/>
      <w:bookmarkEnd w:id="23"/>
      <w:bookmarkEnd w:id="24"/>
    </w:p>
    <w:p w14:paraId="4E20AFB8" w14:textId="3A506205" w:rsidR="00742C54" w:rsidRPr="003875EC" w:rsidRDefault="00742C54" w:rsidP="00AF765A">
      <w:pPr>
        <w:pStyle w:val="Heading1"/>
        <w:numPr>
          <w:ilvl w:val="1"/>
          <w:numId w:val="6"/>
        </w:numPr>
        <w:ind w:left="993" w:hanging="633"/>
      </w:pPr>
      <w:bookmarkStart w:id="25" w:name="_Toc523130191"/>
      <w:bookmarkStart w:id="26" w:name="_Toc525010732"/>
      <w:bookmarkStart w:id="27" w:name="_Toc525703691"/>
      <w:r w:rsidRPr="003875EC">
        <w:rPr>
          <w:cs/>
        </w:rPr>
        <w:t>ໂມດູນທົ່ວໄປ</w:t>
      </w:r>
      <w:r w:rsidR="00D55143" w:rsidRPr="003875EC">
        <w:rPr>
          <w:cs/>
        </w:rPr>
        <w:tab/>
      </w:r>
      <w:r w:rsidR="00E23078" w:rsidRPr="003875EC">
        <w:tab/>
        <w:t xml:space="preserve">5 </w:t>
      </w:r>
      <w:r w:rsidRPr="003875EC">
        <w:rPr>
          <w:cs/>
        </w:rPr>
        <w:t>ໂມດູນ</w:t>
      </w:r>
      <w:bookmarkEnd w:id="25"/>
      <w:bookmarkEnd w:id="26"/>
      <w:bookmarkEnd w:id="27"/>
    </w:p>
    <w:p w14:paraId="5701F74A" w14:textId="64A47C23" w:rsidR="00742C54" w:rsidRPr="003875EC" w:rsidRDefault="00742C54" w:rsidP="00AF765A">
      <w:pPr>
        <w:pStyle w:val="Heading1"/>
        <w:numPr>
          <w:ilvl w:val="1"/>
          <w:numId w:val="6"/>
        </w:numPr>
        <w:ind w:left="993" w:hanging="633"/>
      </w:pPr>
      <w:bookmarkStart w:id="28" w:name="_Toc523130192"/>
      <w:bookmarkStart w:id="29" w:name="_Toc525010733"/>
      <w:bookmarkStart w:id="30" w:name="_Toc525703692"/>
      <w:r w:rsidRPr="003875EC">
        <w:rPr>
          <w:cs/>
        </w:rPr>
        <w:t>ໂມດູນຫຼັກ</w:t>
      </w:r>
      <w:r w:rsidR="00E23078" w:rsidRPr="003875EC">
        <w:tab/>
      </w:r>
      <w:r w:rsidR="00E23078" w:rsidRPr="003875EC">
        <w:tab/>
        <w:t xml:space="preserve">6 </w:t>
      </w:r>
      <w:r w:rsidRPr="003875EC">
        <w:rPr>
          <w:cs/>
        </w:rPr>
        <w:t>ໂມດູນ</w:t>
      </w:r>
      <w:bookmarkEnd w:id="28"/>
      <w:bookmarkEnd w:id="29"/>
      <w:bookmarkEnd w:id="30"/>
    </w:p>
    <w:p w14:paraId="0178BCBC" w14:textId="2CBB7CBC" w:rsidR="00742C54" w:rsidRPr="003875EC" w:rsidRDefault="00742C54" w:rsidP="00482AED">
      <w:pPr>
        <w:spacing w:after="0"/>
        <w:rPr>
          <w:sz w:val="22"/>
          <w:szCs w:val="22"/>
        </w:rPr>
      </w:pPr>
      <w:r w:rsidRPr="003875EC">
        <w:rPr>
          <w:sz w:val="22"/>
          <w:szCs w:val="22"/>
          <w:cs/>
          <w:lang w:bidi="lo-LA"/>
        </w:rPr>
        <w:t>ຕາຕະລາງ:   ສັງລວມການແບ່ງອັດຕາສ່ວນແຕ່ລະໝວດວິຊາຂອງຫຼັກສູດ.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2876"/>
        <w:gridCol w:w="1855"/>
        <w:gridCol w:w="1861"/>
        <w:gridCol w:w="1857"/>
      </w:tblGrid>
      <w:tr w:rsidR="00FC07C8" w:rsidRPr="003875EC" w14:paraId="75018454" w14:textId="77777777" w:rsidTr="00FC07C8">
        <w:trPr>
          <w:trHeight w:val="180"/>
        </w:trPr>
        <w:tc>
          <w:tcPr>
            <w:tcW w:w="846" w:type="dxa"/>
          </w:tcPr>
          <w:p w14:paraId="79BEF033" w14:textId="6FC172AF" w:rsidR="00FC07C8" w:rsidRPr="003875EC" w:rsidRDefault="00FC07C8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ລ/ດ</w:t>
            </w:r>
          </w:p>
        </w:tc>
        <w:tc>
          <w:tcPr>
            <w:tcW w:w="2912" w:type="dxa"/>
          </w:tcPr>
          <w:p w14:paraId="2D11D16F" w14:textId="3ACEBC21" w:rsidR="00FC07C8" w:rsidRPr="003875EC" w:rsidRDefault="00FC07C8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ຫມວດວິຊາ</w:t>
            </w:r>
          </w:p>
        </w:tc>
        <w:tc>
          <w:tcPr>
            <w:tcW w:w="1879" w:type="dxa"/>
          </w:tcPr>
          <w:p w14:paraId="1F9C615F" w14:textId="079F07AD" w:rsidR="00FC07C8" w:rsidRPr="003875EC" w:rsidRDefault="00FC07C8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ທິດສະດີ</w:t>
            </w:r>
          </w:p>
        </w:tc>
        <w:tc>
          <w:tcPr>
            <w:tcW w:w="1879" w:type="dxa"/>
          </w:tcPr>
          <w:p w14:paraId="4D504F61" w14:textId="470636D7" w:rsidR="00FC07C8" w:rsidRPr="003875EC" w:rsidRDefault="00FC07C8" w:rsidP="00482AED">
            <w:pPr>
              <w:jc w:val="center"/>
              <w:rPr>
                <w:b/>
                <w:bCs/>
                <w:sz w:val="22"/>
                <w:szCs w:val="22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ປະຕິບັດ</w:t>
            </w:r>
          </w:p>
        </w:tc>
        <w:tc>
          <w:tcPr>
            <w:tcW w:w="1879" w:type="dxa"/>
          </w:tcPr>
          <w:p w14:paraId="1D021C39" w14:textId="22ED2EC6" w:rsidR="00FC07C8" w:rsidRPr="003875EC" w:rsidRDefault="00FC07C8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ລວມ</w:t>
            </w:r>
          </w:p>
        </w:tc>
      </w:tr>
      <w:tr w:rsidR="000377EC" w:rsidRPr="003875EC" w14:paraId="2F95440F" w14:textId="77777777" w:rsidTr="00336BE6">
        <w:trPr>
          <w:trHeight w:val="227"/>
        </w:trPr>
        <w:tc>
          <w:tcPr>
            <w:tcW w:w="846" w:type="dxa"/>
          </w:tcPr>
          <w:p w14:paraId="563E919C" w14:textId="77777777" w:rsidR="000377EC" w:rsidRPr="003875EC" w:rsidRDefault="000377EC" w:rsidP="000377EC">
            <w:pPr>
              <w:pStyle w:val="ListParagraph"/>
              <w:numPr>
                <w:ilvl w:val="0"/>
                <w:numId w:val="13"/>
              </w:numPr>
              <w:rPr>
                <w:rFonts w:cs="Phetsarath OT"/>
                <w:sz w:val="22"/>
                <w:szCs w:val="22"/>
                <w:lang w:bidi="lo-LA"/>
              </w:rPr>
            </w:pPr>
          </w:p>
        </w:tc>
        <w:tc>
          <w:tcPr>
            <w:tcW w:w="2912" w:type="dxa"/>
          </w:tcPr>
          <w:p w14:paraId="3964FAB1" w14:textId="1E7540D6" w:rsidR="000377EC" w:rsidRPr="003875EC" w:rsidRDefault="000377EC" w:rsidP="000377EC">
            <w:pPr>
              <w:rPr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ໂມດູນພື້ນຖານ</w:t>
            </w:r>
          </w:p>
        </w:tc>
        <w:tc>
          <w:tcPr>
            <w:tcW w:w="1879" w:type="dxa"/>
          </w:tcPr>
          <w:p w14:paraId="71F23D27" w14:textId="0C59B43B" w:rsidR="000377EC" w:rsidRPr="003875EC" w:rsidRDefault="007E1018" w:rsidP="000377EC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</w:rPr>
              <w:t>12</w:t>
            </w:r>
          </w:p>
        </w:tc>
        <w:tc>
          <w:tcPr>
            <w:tcW w:w="1879" w:type="dxa"/>
            <w:vAlign w:val="bottom"/>
          </w:tcPr>
          <w:p w14:paraId="7520EDBC" w14:textId="6DD46343" w:rsidR="000377EC" w:rsidRPr="003875EC" w:rsidRDefault="007E1018" w:rsidP="000377EC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879" w:type="dxa"/>
            <w:vAlign w:val="bottom"/>
          </w:tcPr>
          <w:p w14:paraId="0B4D4D25" w14:textId="355B1B23" w:rsidR="000377EC" w:rsidRPr="003875EC" w:rsidRDefault="007E1018" w:rsidP="000377EC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color w:val="000000"/>
                <w:sz w:val="22"/>
                <w:szCs w:val="22"/>
              </w:rPr>
              <w:t>72</w:t>
            </w:r>
          </w:p>
        </w:tc>
      </w:tr>
      <w:tr w:rsidR="000377EC" w:rsidRPr="003875EC" w14:paraId="56320169" w14:textId="77777777" w:rsidTr="00336BE6">
        <w:tc>
          <w:tcPr>
            <w:tcW w:w="846" w:type="dxa"/>
          </w:tcPr>
          <w:p w14:paraId="1185BA2F" w14:textId="77777777" w:rsidR="000377EC" w:rsidRPr="003875EC" w:rsidRDefault="000377EC" w:rsidP="000377EC">
            <w:pPr>
              <w:pStyle w:val="ListParagraph"/>
              <w:numPr>
                <w:ilvl w:val="0"/>
                <w:numId w:val="13"/>
              </w:numPr>
              <w:rPr>
                <w:rFonts w:cs="Phetsarath OT"/>
                <w:sz w:val="22"/>
                <w:szCs w:val="22"/>
                <w:lang w:bidi="lo-LA"/>
              </w:rPr>
            </w:pPr>
          </w:p>
        </w:tc>
        <w:tc>
          <w:tcPr>
            <w:tcW w:w="2912" w:type="dxa"/>
          </w:tcPr>
          <w:p w14:paraId="52444C34" w14:textId="576CEAF7" w:rsidR="000377EC" w:rsidRPr="003875EC" w:rsidRDefault="000377EC" w:rsidP="000377EC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ໂມດູນພື້ນຖານວິຊາສະເພາະ</w:t>
            </w:r>
          </w:p>
        </w:tc>
        <w:tc>
          <w:tcPr>
            <w:tcW w:w="1879" w:type="dxa"/>
          </w:tcPr>
          <w:p w14:paraId="212C4A66" w14:textId="27EBD204" w:rsidR="000377EC" w:rsidRPr="003875EC" w:rsidRDefault="007E1018" w:rsidP="000377EC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</w:rPr>
              <w:t>14</w:t>
            </w:r>
          </w:p>
        </w:tc>
        <w:tc>
          <w:tcPr>
            <w:tcW w:w="1879" w:type="dxa"/>
            <w:vAlign w:val="bottom"/>
          </w:tcPr>
          <w:p w14:paraId="3B2EE6EC" w14:textId="5E471E69" w:rsidR="000377EC" w:rsidRPr="003875EC" w:rsidRDefault="007E1018" w:rsidP="000377EC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879" w:type="dxa"/>
            <w:vAlign w:val="bottom"/>
          </w:tcPr>
          <w:p w14:paraId="115DCA99" w14:textId="669541F9" w:rsidR="000377EC" w:rsidRPr="003875EC" w:rsidRDefault="007E1018" w:rsidP="000377EC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0377EC" w:rsidRPr="003875EC" w14:paraId="73AF28D2" w14:textId="77777777" w:rsidTr="00336BE6">
        <w:tc>
          <w:tcPr>
            <w:tcW w:w="846" w:type="dxa"/>
          </w:tcPr>
          <w:p w14:paraId="56233254" w14:textId="77777777" w:rsidR="000377EC" w:rsidRPr="003875EC" w:rsidRDefault="000377EC" w:rsidP="000377EC">
            <w:pPr>
              <w:pStyle w:val="ListParagraph"/>
              <w:numPr>
                <w:ilvl w:val="0"/>
                <w:numId w:val="13"/>
              </w:numPr>
              <w:rPr>
                <w:rFonts w:cs="Phetsarath OT"/>
                <w:sz w:val="22"/>
                <w:szCs w:val="22"/>
                <w:lang w:bidi="lo-LA"/>
              </w:rPr>
            </w:pPr>
          </w:p>
        </w:tc>
        <w:tc>
          <w:tcPr>
            <w:tcW w:w="2912" w:type="dxa"/>
          </w:tcPr>
          <w:p w14:paraId="1F4E994F" w14:textId="21BE0690" w:rsidR="000377EC" w:rsidRPr="003875EC" w:rsidRDefault="000377EC" w:rsidP="000377EC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eastAsia="zh-CN" w:bidi="lo-LA"/>
              </w:rPr>
              <w:t>ໂມດູນວິຊາສະເພາະ</w:t>
            </w:r>
          </w:p>
        </w:tc>
        <w:tc>
          <w:tcPr>
            <w:tcW w:w="1879" w:type="dxa"/>
          </w:tcPr>
          <w:p w14:paraId="255C288B" w14:textId="3D0FCFAF" w:rsidR="000377EC" w:rsidRPr="003875EC" w:rsidRDefault="007E1018" w:rsidP="000377EC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</w:rPr>
              <w:t>36</w:t>
            </w:r>
          </w:p>
        </w:tc>
        <w:tc>
          <w:tcPr>
            <w:tcW w:w="1879" w:type="dxa"/>
            <w:vAlign w:val="bottom"/>
          </w:tcPr>
          <w:p w14:paraId="5B8C22DA" w14:textId="3EEDFFAD" w:rsidR="000377EC" w:rsidRPr="003875EC" w:rsidRDefault="007E1018" w:rsidP="000377EC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1879" w:type="dxa"/>
            <w:vAlign w:val="bottom"/>
          </w:tcPr>
          <w:p w14:paraId="2A21F48A" w14:textId="3C32A8E9" w:rsidR="000377EC" w:rsidRPr="003875EC" w:rsidRDefault="007E1018" w:rsidP="000377EC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color w:val="000000"/>
                <w:sz w:val="22"/>
                <w:szCs w:val="22"/>
              </w:rPr>
              <w:t>420</w:t>
            </w:r>
          </w:p>
        </w:tc>
      </w:tr>
      <w:tr w:rsidR="000377EC" w:rsidRPr="003875EC" w14:paraId="4F25F270" w14:textId="77777777" w:rsidTr="00336BE6">
        <w:tc>
          <w:tcPr>
            <w:tcW w:w="3758" w:type="dxa"/>
            <w:gridSpan w:val="2"/>
          </w:tcPr>
          <w:p w14:paraId="0783ECAC" w14:textId="7DD28854" w:rsidR="000377EC" w:rsidRPr="003875EC" w:rsidRDefault="000377EC" w:rsidP="000377EC">
            <w:pPr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eastAsia="zh-CN" w:bidi="lo-LA"/>
              </w:rPr>
              <w:t>ລວມທັງໝົດ</w:t>
            </w:r>
          </w:p>
        </w:tc>
        <w:tc>
          <w:tcPr>
            <w:tcW w:w="1879" w:type="dxa"/>
            <w:vAlign w:val="center"/>
          </w:tcPr>
          <w:p w14:paraId="6B1B452B" w14:textId="0DF7B57A" w:rsidR="000377EC" w:rsidRPr="003875EC" w:rsidRDefault="007E1018" w:rsidP="000377EC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879" w:type="dxa"/>
            <w:vAlign w:val="bottom"/>
          </w:tcPr>
          <w:p w14:paraId="103975CA" w14:textId="132F9BC5" w:rsidR="000377EC" w:rsidRPr="003875EC" w:rsidRDefault="007E1018" w:rsidP="000377EC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1879" w:type="dxa"/>
            <w:vAlign w:val="bottom"/>
          </w:tcPr>
          <w:p w14:paraId="076880E8" w14:textId="54248A66" w:rsidR="000377EC" w:rsidRPr="003875EC" w:rsidRDefault="007E1018" w:rsidP="000377EC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color w:val="000000"/>
                <w:sz w:val="22"/>
                <w:szCs w:val="22"/>
              </w:rPr>
              <w:t>612</w:t>
            </w:r>
          </w:p>
        </w:tc>
      </w:tr>
      <w:tr w:rsidR="00537862" w:rsidRPr="003875EC" w14:paraId="4B3C1DF2" w14:textId="77777777" w:rsidTr="00381FD9">
        <w:tc>
          <w:tcPr>
            <w:tcW w:w="3758" w:type="dxa"/>
            <w:gridSpan w:val="2"/>
          </w:tcPr>
          <w:p w14:paraId="34106FD2" w14:textId="5391B25C" w:rsidR="00537862" w:rsidRPr="003875EC" w:rsidRDefault="00537862" w:rsidP="00537862">
            <w:pPr>
              <w:jc w:val="center"/>
              <w:rPr>
                <w:rFonts w:eastAsia="Phetsarath OT"/>
                <w:sz w:val="22"/>
                <w:szCs w:val="22"/>
                <w:cs/>
                <w:lang w:eastAsia="zh-CN"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val="it-IT" w:eastAsia="zh-CN" w:bidi="lo-LA"/>
              </w:rPr>
              <w:t>ຄິດໄລ່ເປັນອັດຕາສ່ວນ</w:t>
            </w:r>
            <w:r w:rsidRPr="003875EC">
              <w:rPr>
                <w:rFonts w:eastAsia="Phetsarath OT"/>
                <w:sz w:val="22"/>
                <w:szCs w:val="22"/>
                <w:lang w:val="it-IT" w:eastAsia="zh-CN" w:bidi="lo-LA"/>
              </w:rPr>
              <w:t xml:space="preserve"> %</w:t>
            </w:r>
          </w:p>
        </w:tc>
        <w:tc>
          <w:tcPr>
            <w:tcW w:w="1879" w:type="dxa"/>
          </w:tcPr>
          <w:p w14:paraId="759EAB58" w14:textId="54AC455C" w:rsidR="00537862" w:rsidRPr="003875EC" w:rsidRDefault="00537862" w:rsidP="00537862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</w:rPr>
              <w:t>10</w:t>
            </w:r>
          </w:p>
        </w:tc>
        <w:tc>
          <w:tcPr>
            <w:tcW w:w="1879" w:type="dxa"/>
          </w:tcPr>
          <w:p w14:paraId="632049ED" w14:textId="10201DDF" w:rsidR="00537862" w:rsidRPr="003875EC" w:rsidRDefault="00537862" w:rsidP="00537862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</w:rPr>
              <w:t>90</w:t>
            </w:r>
          </w:p>
        </w:tc>
        <w:tc>
          <w:tcPr>
            <w:tcW w:w="1879" w:type="dxa"/>
          </w:tcPr>
          <w:p w14:paraId="68C0E5C8" w14:textId="38877D6A" w:rsidR="00537862" w:rsidRPr="003875EC" w:rsidRDefault="00537862" w:rsidP="00537862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100</w:t>
            </w:r>
          </w:p>
        </w:tc>
      </w:tr>
    </w:tbl>
    <w:p w14:paraId="5985EAF6" w14:textId="1141AECF" w:rsidR="00742C54" w:rsidRPr="003875EC" w:rsidRDefault="00742C54" w:rsidP="00482AED">
      <w:pPr>
        <w:spacing w:after="0"/>
        <w:rPr>
          <w:sz w:val="22"/>
          <w:szCs w:val="22"/>
        </w:rPr>
      </w:pPr>
      <w:r w:rsidRPr="003875EC">
        <w:rPr>
          <w:sz w:val="22"/>
          <w:szCs w:val="22"/>
          <w:cs/>
          <w:lang w:bidi="lo-LA"/>
        </w:rPr>
        <w:tab/>
      </w:r>
    </w:p>
    <w:p w14:paraId="0193D190" w14:textId="78E7EA9B" w:rsidR="00742C54" w:rsidRPr="003875EC" w:rsidRDefault="00742C54" w:rsidP="00AF765A">
      <w:pPr>
        <w:pStyle w:val="Heading1"/>
        <w:numPr>
          <w:ilvl w:val="0"/>
          <w:numId w:val="6"/>
        </w:numPr>
      </w:pPr>
      <w:bookmarkStart w:id="31" w:name="_Toc525703693"/>
      <w:r w:rsidRPr="003875EC">
        <w:rPr>
          <w:cs/>
        </w:rPr>
        <w:t>ຊັບພະຍາກອນທີ່ຈຳເປັນ (ສິ່ງອຳນວຍຄວາມສະດວກຮັບໃຊ້ ການຮຽນ-ການສອນ)</w:t>
      </w:r>
      <w:bookmarkEnd w:id="3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6"/>
        <w:gridCol w:w="2803"/>
        <w:gridCol w:w="2978"/>
      </w:tblGrid>
      <w:tr w:rsidR="000F1F36" w:rsidRPr="003875EC" w14:paraId="357DB040" w14:textId="77777777" w:rsidTr="00463980">
        <w:trPr>
          <w:tblHeader/>
        </w:trPr>
        <w:tc>
          <w:tcPr>
            <w:tcW w:w="3539" w:type="dxa"/>
          </w:tcPr>
          <w:p w14:paraId="763A0845" w14:textId="5B8A1D4A" w:rsidR="000F1F36" w:rsidRPr="003875EC" w:rsidRDefault="000F1F36" w:rsidP="000F1F36">
            <w:pPr>
              <w:jc w:val="center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ອຸປະກອນ ແລະ ເຄື່ອງມື</w:t>
            </w:r>
          </w:p>
        </w:tc>
        <w:tc>
          <w:tcPr>
            <w:tcW w:w="2835" w:type="dxa"/>
          </w:tcPr>
          <w:p w14:paraId="2B5C22F3" w14:textId="77777777" w:rsidR="000F1F36" w:rsidRPr="003875EC" w:rsidRDefault="000F1F36" w:rsidP="000F1F36">
            <w:pPr>
              <w:jc w:val="center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ວັດສະດຸ</w:t>
            </w:r>
          </w:p>
        </w:tc>
        <w:tc>
          <w:tcPr>
            <w:tcW w:w="3021" w:type="dxa"/>
          </w:tcPr>
          <w:p w14:paraId="08B57CB4" w14:textId="77777777" w:rsidR="000F1F36" w:rsidRPr="003875EC" w:rsidRDefault="000F1F36" w:rsidP="000F1F36">
            <w:pPr>
              <w:jc w:val="center"/>
              <w:rPr>
                <w:sz w:val="22"/>
                <w:szCs w:val="22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ສື່ການຮຽນ-ການສອນ</w:t>
            </w:r>
          </w:p>
        </w:tc>
      </w:tr>
      <w:tr w:rsidR="000F1F36" w:rsidRPr="003875EC" w14:paraId="0616200A" w14:textId="77777777" w:rsidTr="00463980">
        <w:tc>
          <w:tcPr>
            <w:tcW w:w="3539" w:type="dxa"/>
          </w:tcPr>
          <w:p w14:paraId="6277F7B9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ເຄື່ອງມືວັດແທກ ແລະ ເຄື່ອງກວດສອບຕ່າງໆ ທີ່ເໝາະສົມ</w:t>
            </w:r>
          </w:p>
          <w:p w14:paraId="2F6758D6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ນ້ຳມັນຫຼໍ່ມື່ນປະເພດຕ່າງໆ</w:t>
            </w:r>
          </w:p>
          <w:p w14:paraId="2AC7E169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ເຄື່ອງມື ແລະ ອຸປະກອນແຕ້ມແບບຕ່າງໆ</w:t>
            </w:r>
          </w:p>
          <w:p w14:paraId="511F408D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ອຸປະກອນປ້ອງກັນສ່ວນບຸກຄົນ</w:t>
            </w:r>
          </w:p>
          <w:p w14:paraId="36FC3F09" w14:textId="77777777" w:rsidR="000F1F36" w:rsidRPr="003875EC" w:rsidRDefault="000F1F36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ຖົງມືຝ້າຍ</w:t>
            </w:r>
          </w:p>
          <w:p w14:paraId="060AFFA2" w14:textId="77777777" w:rsidR="000F1F36" w:rsidRPr="003875EC" w:rsidRDefault="000F1F36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ຖົງມືນິລະໄພ</w:t>
            </w:r>
          </w:p>
          <w:p w14:paraId="6EFDA8A4" w14:textId="77777777" w:rsidR="000F1F36" w:rsidRPr="003875EC" w:rsidRDefault="000F1F36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ແວ່ນຕານິລະໄພ</w:t>
            </w:r>
          </w:p>
          <w:p w14:paraId="143B7DAA" w14:textId="77777777" w:rsidR="000F1F36" w:rsidRPr="003875EC" w:rsidRDefault="000F1F36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ເກີບນິລະໄພ</w:t>
            </w:r>
          </w:p>
          <w:p w14:paraId="49508D64" w14:textId="77777777" w:rsidR="000F1F36" w:rsidRPr="003875EC" w:rsidRDefault="000F1F36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ອ້ຽງ ຫຼື ຜ້າກັນເປື້ອນນິລະໄພ</w:t>
            </w:r>
          </w:p>
          <w:p w14:paraId="324D1CBB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ເຫຼັກຂີດ</w:t>
            </w:r>
          </w:p>
          <w:p w14:paraId="5353FEE2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ກອມປາສຳຫຼັບແຕ້ມເຈັ້ຍ</w:t>
            </w:r>
          </w:p>
          <w:p w14:paraId="586612D8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ກອມປາສຳຫຼັບແຕ້ມໂລຫະ</w:t>
            </w:r>
          </w:p>
          <w:p w14:paraId="5EEDD424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ບັນທັດເຫຼັກ</w:t>
            </w:r>
          </w:p>
          <w:p w14:paraId="64F04397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ວັດເລື່ອນ</w:t>
            </w:r>
          </w:p>
          <w:p w14:paraId="705DE1E0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ບັນທັດແຕ້ມວົງມົນ</w:t>
            </w:r>
          </w:p>
          <w:p w14:paraId="5CAF4F66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ເອໂຕ (ເສືອຂົບເຫຼັກ)</w:t>
            </w:r>
          </w:p>
          <w:p w14:paraId="4C85F42A" w14:textId="08DD28CD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ເຫຼັກແປງ</w:t>
            </w:r>
            <w:r w:rsidR="00854CEE" w:rsidRPr="003875EC">
              <w:rPr>
                <w:cs/>
              </w:rPr>
              <w:t>ເຫຼັກ</w:t>
            </w:r>
          </w:p>
          <w:p w14:paraId="49F4CF9E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ສະຫວ່ານຕັ້ງໂຕະ</w:t>
            </w:r>
          </w:p>
          <w:p w14:paraId="4FCDAA80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ຈັກເມີນຕັ້ງໂຕະ</w:t>
            </w:r>
          </w:p>
          <w:p w14:paraId="2012E2FE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ຊຸດດອກສະຫວ່ານ</w:t>
            </w:r>
          </w:p>
          <w:p w14:paraId="0F9AF2BB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ດອກຄ້ວານ</w:t>
            </w:r>
          </w:p>
          <w:p w14:paraId="465EBC36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ດອກຄ້ວານຮູ</w:t>
            </w:r>
          </w:p>
          <w:p w14:paraId="3B673A03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ດອກເຈຍລະໄນ</w:t>
            </w:r>
          </w:p>
          <w:p w14:paraId="02294921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ດອກຕັດກຽວຕົວແມ່ດ້ວຍມື (ຂະໜາດ</w:t>
            </w:r>
            <w:r w:rsidRPr="003875EC">
              <w:rPr>
                <w:cs/>
              </w:rPr>
              <w:lastRenderedPageBreak/>
              <w:t>ຕ່າງໆ)</w:t>
            </w:r>
          </w:p>
          <w:p w14:paraId="04E727C5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ດອກຕັດກຽວຕົວຜູ້ດ້ວຍມື (ຂະໜາດຕ່າງໆ)</w:t>
            </w:r>
          </w:p>
          <w:p w14:paraId="32ED6D90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ຖາດໃສ່ເຄື່ອງມື</w:t>
            </w:r>
          </w:p>
          <w:p w14:paraId="5990F23C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ຕະໄບ</w:t>
            </w:r>
          </w:p>
          <w:p w14:paraId="28A9DCF3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ຊຸດກະແຈປາກຕາຍ</w:t>
            </w:r>
          </w:p>
          <w:p w14:paraId="178E1CB6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ກະແຈເລື່ອນ</w:t>
            </w:r>
          </w:p>
          <w:p w14:paraId="41F04211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ລົດ</w:t>
            </w:r>
          </w:p>
          <w:p w14:paraId="392358BF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ເຄື່ອງຈັກຕ່າງໆ</w:t>
            </w:r>
          </w:p>
          <w:p w14:paraId="1C1077AC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ລິບຍົກລົດ</w:t>
            </w:r>
          </w:p>
          <w:p w14:paraId="3ECBC49F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ຄອມເພັດເຊີແອ</w:t>
            </w:r>
          </w:p>
          <w:p w14:paraId="2A42D803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ປັ້ງໂປ່ມກະແລັ້ດ</w:t>
            </w:r>
          </w:p>
          <w:p w14:paraId="6165B32B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ນ້ຳມັນເຄື່ອງຈັກ</w:t>
            </w:r>
          </w:p>
          <w:p w14:paraId="15976EC9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ພາຊະນະໃສ່ນ້ຳມັນເຄື່ອງຈັກທີ່ຖ່າຍອອກ</w:t>
            </w:r>
          </w:p>
          <w:p w14:paraId="6D81D9A7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ຊຸດບ໊ອກ</w:t>
            </w:r>
          </w:p>
          <w:p w14:paraId="2987C432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ຊຸດກະແຈຫົກລ່ຽມ</w:t>
            </w:r>
          </w:p>
          <w:p w14:paraId="587E74A0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ຊຸດໄຂຄວງ</w:t>
            </w:r>
          </w:p>
          <w:p w14:paraId="064CFC63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ຊຸດຄີມ</w:t>
            </w:r>
          </w:p>
          <w:p w14:paraId="527B28C5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ກະແຈປ່ຽນຕອງນ້ຳມັນເຄື່ອງ</w:t>
            </w:r>
          </w:p>
          <w:p w14:paraId="59D8005B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ປໍ້ານ້ຳມັນເກຍ</w:t>
            </w:r>
          </w:p>
          <w:p w14:paraId="4E928763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ປໍ້ານ້ຳມັນເຟືອງທ້າຍ</w:t>
            </w:r>
          </w:p>
          <w:p w14:paraId="6660C31E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ເຄື່ອງເຕີມ ແລະ ປ່ຽນນ້ຳມັນເບຣກ ແລະ ຄາດ</w:t>
            </w:r>
          </w:p>
          <w:p w14:paraId="292A5428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ເຄື່ອງໄລ່ລົມເບຣກ ແລະ ຄາດ</w:t>
            </w:r>
          </w:p>
          <w:p w14:paraId="57EB387A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ເຄື່ອງປ່ຽນນ້ຳມັນພວງມະໄລ</w:t>
            </w:r>
          </w:p>
          <w:p w14:paraId="75E29821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ເຄື່ອງໄລ່ລົມນ້ຳມັນພວງມະໄລ</w:t>
            </w:r>
          </w:p>
          <w:p w14:paraId="10F314D7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ກະລິກ (ແມ່ແຮງ)</w:t>
            </w:r>
          </w:p>
          <w:p w14:paraId="5873307B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ສາມຂາຕັ້ງລົດ</w:t>
            </w:r>
          </w:p>
          <w:p w14:paraId="5617B73F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ການແຈໄຂລໍ້</w:t>
            </w:r>
          </w:p>
          <w:p w14:paraId="66DDE08C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ໝາກລ໊ອກຊັກ (ແມ່ແຮງແບບແຂວນທີ່ໃຊ້ໂສ້ຊັກ)</w:t>
            </w:r>
          </w:p>
          <w:p w14:paraId="68FC53F1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ປ້ຳອັດສີດ</w:t>
            </w:r>
          </w:p>
          <w:p w14:paraId="332D32C5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ຖາດລ້າງເຄື່ອງ</w:t>
            </w:r>
          </w:p>
          <w:p w14:paraId="680190D2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ລໍ້ສຳຫຼັບໃສ່ເຄື່ອງຕ່າງໆ</w:t>
            </w:r>
          </w:p>
          <w:p w14:paraId="1F1DBFA7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ຊັ້ນວາງອາໄຫຼ່</w:t>
            </w:r>
          </w:p>
          <w:p w14:paraId="534E2AB4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ປືນຈອດກົ່ວ</w:t>
            </w:r>
          </w:p>
          <w:p w14:paraId="78C92EB4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ມັນຕິມິດເຕີ</w:t>
            </w:r>
          </w:p>
          <w:p w14:paraId="59119E22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ປາກກາກວດສອບດອກໄຟ</w:t>
            </w:r>
          </w:p>
          <w:p w14:paraId="13EC6A2D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lastRenderedPageBreak/>
              <w:t>ຊຸດຝຶກລະບົບປັບອາກາດລົດຍົນ</w:t>
            </w:r>
          </w:p>
          <w:p w14:paraId="6FB2026F" w14:textId="77777777" w:rsidR="000F1F36" w:rsidRPr="003875EC" w:rsidRDefault="000F1F36" w:rsidP="00AF765A">
            <w:pPr>
              <w:numPr>
                <w:ilvl w:val="0"/>
                <w:numId w:val="9"/>
              </w:numPr>
              <w:rPr>
                <w:rFonts w:eastAsia="Phetsarath OT"/>
                <w:snapToGrid w:val="0"/>
                <w:sz w:val="22"/>
                <w:szCs w:val="22"/>
              </w:rPr>
            </w:pPr>
            <w:r w:rsidRPr="003875EC">
              <w:rPr>
                <w:rFonts w:eastAsia="Phetsarath OT"/>
                <w:snapToGrid w:val="0"/>
                <w:sz w:val="22"/>
                <w:szCs w:val="22"/>
                <w:cs/>
                <w:lang w:bidi="lo-LA"/>
              </w:rPr>
              <w:t>ເຄື່ອງວັດແທກຄວາມຖ່ວງໝໍ້ໄຟ (</w:t>
            </w:r>
            <w:r w:rsidRPr="003875EC">
              <w:rPr>
                <w:rFonts w:eastAsia="Phetsarath OT"/>
                <w:snapToGrid w:val="0"/>
                <w:sz w:val="22"/>
                <w:szCs w:val="22"/>
              </w:rPr>
              <w:t>Hydrometer</w:t>
            </w:r>
            <w:r w:rsidRPr="003875EC">
              <w:rPr>
                <w:rFonts w:eastAsia="Phetsarath OT"/>
                <w:snapToGrid w:val="0"/>
                <w:sz w:val="22"/>
                <w:szCs w:val="22"/>
                <w:cs/>
                <w:lang w:bidi="lo-LA"/>
              </w:rPr>
              <w:t>)</w:t>
            </w:r>
          </w:p>
          <w:p w14:paraId="1B143E1C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ເຄື່ອງດູດຫົວຈັບໝໍ້ໄຟ</w:t>
            </w:r>
          </w:p>
          <w:p w14:paraId="729F6D4B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ເຄື່ອງສາກໝໍ້ໄຟ</w:t>
            </w:r>
          </w:p>
          <w:p w14:paraId="21E39C41" w14:textId="2EC9951F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cs/>
              </w:rPr>
            </w:pPr>
            <w:r w:rsidRPr="003875EC">
              <w:rPr>
                <w:cs/>
              </w:rPr>
              <w:t>ເຄື່ອງທົດສອບແຮງດັນໝໍ້ໄຟ</w:t>
            </w:r>
          </w:p>
        </w:tc>
        <w:tc>
          <w:tcPr>
            <w:tcW w:w="2835" w:type="dxa"/>
          </w:tcPr>
          <w:p w14:paraId="066A9338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lastRenderedPageBreak/>
              <w:t>ວັດສະດຸຕ່າງໆ ທີ່ກ່ຽວຂ້ອງກັບກິດຈະກຳການເຮັດວຽກພື້ນຖານຊ່າງ</w:t>
            </w:r>
          </w:p>
          <w:p w14:paraId="419E6D5D" w14:textId="77777777" w:rsidR="000F1F36" w:rsidRPr="003875EC" w:rsidRDefault="000F1F36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hanging="765"/>
              <w:jc w:val="left"/>
              <w:outlineLvl w:val="4"/>
            </w:pPr>
            <w:r w:rsidRPr="003875EC">
              <w:rPr>
                <w:cs/>
              </w:rPr>
              <w:t>ເຫຼັກຂູດເຊາະ</w:t>
            </w:r>
          </w:p>
          <w:p w14:paraId="75D64E17" w14:textId="77777777" w:rsidR="000F1F36" w:rsidRPr="003875EC" w:rsidRDefault="000F1F36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hanging="765"/>
              <w:jc w:val="left"/>
              <w:outlineLvl w:val="4"/>
            </w:pPr>
            <w:r w:rsidRPr="003875EC">
              <w:rPr>
                <w:cs/>
              </w:rPr>
              <w:t>ສໍຂາວ</w:t>
            </w:r>
          </w:p>
          <w:p w14:paraId="397EC93C" w14:textId="77777777" w:rsidR="000F1F36" w:rsidRPr="003875EC" w:rsidRDefault="000F1F36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hanging="765"/>
              <w:jc w:val="left"/>
              <w:outlineLvl w:val="4"/>
            </w:pPr>
            <w:r w:rsidRPr="003875EC">
              <w:rPr>
                <w:cs/>
              </w:rPr>
              <w:t>ເຫຼັກທ່ອນກົມ</w:t>
            </w:r>
          </w:p>
          <w:p w14:paraId="4FFAC675" w14:textId="77777777" w:rsidR="000F1F36" w:rsidRPr="003875EC" w:rsidRDefault="000F1F36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hanging="765"/>
              <w:jc w:val="left"/>
              <w:outlineLvl w:val="4"/>
            </w:pPr>
            <w:r w:rsidRPr="003875EC">
              <w:rPr>
                <w:cs/>
              </w:rPr>
              <w:t>ເຫຼັກແປ</w:t>
            </w:r>
          </w:p>
          <w:p w14:paraId="629C512A" w14:textId="77777777" w:rsidR="000F1F36" w:rsidRPr="003875EC" w:rsidRDefault="000F1F36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hanging="765"/>
              <w:jc w:val="left"/>
              <w:outlineLvl w:val="4"/>
            </w:pPr>
            <w:r w:rsidRPr="003875EC">
              <w:rPr>
                <w:cs/>
              </w:rPr>
              <w:t>ເຫຼັກສາກ</w:t>
            </w:r>
          </w:p>
          <w:p w14:paraId="21E2B038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ກາແລັດອັນເນກປະສົງ</w:t>
            </w:r>
          </w:p>
          <w:p w14:paraId="108F26C5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ຊ່ວງ (ກັນຄວາມຮ້ອນ)</w:t>
            </w:r>
          </w:p>
          <w:p w14:paraId="5ECEFF8C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ລູກຢາງໂອລິງ (</w:t>
            </w:r>
            <w:r w:rsidRPr="003875EC">
              <w:t>O-ring</w:t>
            </w:r>
            <w:r w:rsidRPr="003875EC">
              <w:rPr>
                <w:cs/>
              </w:rPr>
              <w:t>)</w:t>
            </w:r>
          </w:p>
          <w:p w14:paraId="462E8F9A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ສານລະລາຍ</w:t>
            </w:r>
          </w:p>
          <w:p w14:paraId="0347D673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ນ້ຳມັນເກຍ</w:t>
            </w:r>
          </w:p>
          <w:p w14:paraId="75FAA289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ນ້ຳມັນເກຍໂອໂຕ</w:t>
            </w:r>
          </w:p>
          <w:p w14:paraId="2B3A5AC8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ນ້ຳມັນເບຣກ</w:t>
            </w:r>
          </w:p>
          <w:p w14:paraId="78B9828B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ນ້ຳມັນພວງມະໄລ</w:t>
            </w:r>
          </w:p>
          <w:p w14:paraId="7FD2112B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ຟິວຕ່າງໆ</w:t>
            </w:r>
          </w:p>
          <w:p w14:paraId="38E9966F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ລີເລຕ່າງໆ</w:t>
            </w:r>
          </w:p>
          <w:p w14:paraId="743CE4E1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ຫົວຕໍ່ສາຍໄຟ</w:t>
            </w:r>
          </w:p>
          <w:p w14:paraId="5F2593A8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ສາຍໄຟຂະໜາດຕ່າງໆ</w:t>
            </w:r>
          </w:p>
          <w:p w14:paraId="3F9E810D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ຫາງປາຕໍ່ສາຍໄຟ</w:t>
            </w:r>
          </w:p>
          <w:p w14:paraId="3EC9B494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ກະດາດຊາຍ</w:t>
            </w:r>
          </w:p>
          <w:p w14:paraId="5B2157F9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ສະບູ</w:t>
            </w:r>
            <w:r w:rsidRPr="003875EC">
              <w:t>,</w:t>
            </w:r>
            <w:r w:rsidRPr="003875EC">
              <w:rPr>
                <w:cs/>
              </w:rPr>
              <w:t xml:space="preserve"> ແຟບ</w:t>
            </w:r>
          </w:p>
          <w:p w14:paraId="2938CCDE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ນ້ຳກົດ</w:t>
            </w:r>
          </w:p>
          <w:p w14:paraId="31414A4A" w14:textId="77777777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ນ້ຳກັ່ນ</w:t>
            </w:r>
          </w:p>
          <w:p w14:paraId="33EE2F86" w14:textId="2C040505" w:rsidR="000F1F36" w:rsidRPr="003875EC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cs/>
              </w:rPr>
            </w:pPr>
            <w:r w:rsidRPr="003875EC">
              <w:rPr>
                <w:cs/>
              </w:rPr>
              <w:t>ວັດສະດຸຕ່າງໆ ທີ່ກ່ຽວຂ້ອງ</w:t>
            </w:r>
            <w:r w:rsidRPr="003875EC">
              <w:rPr>
                <w:cs/>
              </w:rPr>
              <w:lastRenderedPageBreak/>
              <w:t>ກັບກິດຈະກຳ.</w:t>
            </w:r>
          </w:p>
        </w:tc>
        <w:tc>
          <w:tcPr>
            <w:tcW w:w="3021" w:type="dxa"/>
          </w:tcPr>
          <w:p w14:paraId="322F7392" w14:textId="77777777" w:rsidR="00F640E0" w:rsidRPr="003875EC" w:rsidRDefault="00F640E0" w:rsidP="00F640E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lastRenderedPageBreak/>
              <w:t xml:space="preserve">ຄູ່ມື ແລະ ເຄື່ອງມືຂອງການສື່ສານຕ່າງໆ </w:t>
            </w:r>
          </w:p>
          <w:p w14:paraId="61718147" w14:textId="77777777" w:rsidR="00F640E0" w:rsidRPr="003875EC" w:rsidRDefault="00F640E0" w:rsidP="00F640E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ແຄັດຕາລອກ (</w:t>
            </w:r>
            <w:r w:rsidRPr="003875EC">
              <w:t>catalogs</w:t>
            </w:r>
            <w:r w:rsidRPr="003875EC">
              <w:rPr>
                <w:cs/>
              </w:rPr>
              <w:t>)</w:t>
            </w:r>
          </w:p>
          <w:p w14:paraId="5A796772" w14:textId="77777777" w:rsidR="00F640E0" w:rsidRPr="003875EC" w:rsidRDefault="00F640E0" w:rsidP="00F640E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ແຜ່ນພັບ</w:t>
            </w:r>
          </w:p>
          <w:p w14:paraId="7E825468" w14:textId="77777777" w:rsidR="00F640E0" w:rsidRPr="003875EC" w:rsidRDefault="00F640E0" w:rsidP="00F640E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ຄູ່ມືຕ່າງໆ ກ່ຽວກັບກົດຄວາມປອດໄພທາງດ້ານອາຊີບ</w:t>
            </w:r>
          </w:p>
          <w:p w14:paraId="68ED0B5F" w14:textId="77777777" w:rsidR="00F640E0" w:rsidRPr="003875EC" w:rsidRDefault="00F640E0" w:rsidP="00F640E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ກົດໝາຍ ແລະ ເອກະສານຕ່າງໆ ທາງດ້ານການປ້ອງກັນ ແລະ ຄຸ້ມຄອງສິ່ງແວລ້ອມ</w:t>
            </w:r>
          </w:p>
          <w:p w14:paraId="68DA236F" w14:textId="77777777" w:rsidR="00F640E0" w:rsidRPr="003875EC" w:rsidRDefault="00F640E0" w:rsidP="00F640E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ຄູ່ມືກ່ຽວກັບການບໍລິການ ແລະ ບຳລຸງຮັກສາ ເຄື່ອງຈັກລົດຍົນ</w:t>
            </w:r>
          </w:p>
          <w:p w14:paraId="138E570F" w14:textId="77777777" w:rsidR="00F640E0" w:rsidRPr="003875EC" w:rsidRDefault="00F640E0" w:rsidP="00F640E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ຄູ່ມືກ່ຽວກັບການບໍລິການ ແລະ ບຳລຸງຮັກສາ ລະບົບສົ່ງກຳລັງ</w:t>
            </w:r>
          </w:p>
          <w:p w14:paraId="56AE85FB" w14:textId="77777777" w:rsidR="00F640E0" w:rsidRPr="003875EC" w:rsidRDefault="00F640E0" w:rsidP="00F640E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ຄູ່ມືກ່ຽວກັບການບໍລິການ ແລະ ບຳລຸງຮັກສາ ລະບົບຊ່ວງລ່າງ</w:t>
            </w:r>
          </w:p>
          <w:p w14:paraId="0056DC7B" w14:textId="77777777" w:rsidR="00F640E0" w:rsidRPr="003875EC" w:rsidRDefault="00F640E0" w:rsidP="00F640E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ຄູ່ມືກ່ຽວກັບການບໍລິການ ແລະ ບຳລຸງຮັກສາ ລະບົບປັບອາກາດ</w:t>
            </w:r>
          </w:p>
          <w:p w14:paraId="1F551C8C" w14:textId="77777777" w:rsidR="00F640E0" w:rsidRPr="003875EC" w:rsidRDefault="00F640E0" w:rsidP="00F640E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ຄູ່ມືກ່ຽວກັບການບໍລິການ ແລະ ບຳລຸງຮັກສາ ໝໍ້ໄຟລົດຍົນ</w:t>
            </w:r>
          </w:p>
          <w:p w14:paraId="53A1ED36" w14:textId="1F34F3BD" w:rsidR="000F1F36" w:rsidRPr="003875EC" w:rsidRDefault="00F640E0" w:rsidP="00F640E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cs/>
              </w:rPr>
            </w:pPr>
            <w:r w:rsidRPr="003875EC">
              <w:rPr>
                <w:cs/>
              </w:rPr>
              <w:t>ຄູ່ມືກ່ຽວກັບການບໍລິການ ແລະ ບຳລຸງຮັກສາ ລະບົບໄຟຟ້າລົດຍົນ</w:t>
            </w:r>
          </w:p>
        </w:tc>
      </w:tr>
    </w:tbl>
    <w:p w14:paraId="6C2C3338" w14:textId="7D40D22C" w:rsidR="00463980" w:rsidRPr="003875EC" w:rsidRDefault="00463980" w:rsidP="00482AED">
      <w:pPr>
        <w:spacing w:after="0"/>
        <w:rPr>
          <w:sz w:val="22"/>
          <w:szCs w:val="22"/>
        </w:rPr>
      </w:pPr>
      <w:r w:rsidRPr="003875EC">
        <w:rPr>
          <w:sz w:val="22"/>
          <w:szCs w:val="22"/>
        </w:rPr>
        <w:lastRenderedPageBreak/>
        <w:br w:type="page"/>
      </w:r>
    </w:p>
    <w:p w14:paraId="76B5DA89" w14:textId="535CF3E2" w:rsidR="00742C54" w:rsidRPr="003875EC" w:rsidRDefault="00742C54" w:rsidP="00AF765A">
      <w:pPr>
        <w:pStyle w:val="Heading1"/>
        <w:numPr>
          <w:ilvl w:val="0"/>
          <w:numId w:val="6"/>
        </w:numPr>
      </w:pPr>
      <w:bookmarkStart w:id="32" w:name="_Toc525703694"/>
      <w:r w:rsidRPr="003875EC">
        <w:rPr>
          <w:cs/>
        </w:rPr>
        <w:lastRenderedPageBreak/>
        <w:t>ວຸດທິຂອງຄູສອນໃນຫຼັກສູດ</w:t>
      </w:r>
      <w:bookmarkEnd w:id="32"/>
    </w:p>
    <w:p w14:paraId="398DA8E4" w14:textId="77777777" w:rsidR="00742C54" w:rsidRPr="003875EC" w:rsidRDefault="00742C54" w:rsidP="00482AED">
      <w:pPr>
        <w:spacing w:after="0"/>
        <w:rPr>
          <w:sz w:val="22"/>
          <w:szCs w:val="22"/>
        </w:rPr>
      </w:pPr>
      <w:r w:rsidRPr="003875EC">
        <w:rPr>
          <w:sz w:val="22"/>
          <w:szCs w:val="22"/>
        </w:rPr>
        <w:t>-</w:t>
      </w:r>
      <w:r w:rsidRPr="003875EC">
        <w:rPr>
          <w:sz w:val="22"/>
          <w:szCs w:val="22"/>
        </w:rPr>
        <w:tab/>
      </w:r>
      <w:r w:rsidRPr="003875EC">
        <w:rPr>
          <w:sz w:val="22"/>
          <w:szCs w:val="22"/>
          <w:cs/>
          <w:lang w:bidi="lo-LA"/>
        </w:rPr>
        <w:t xml:space="preserve">ມີຄວາມຮູ້ທາງດ້ານຄອມພີວເຕີ </w:t>
      </w:r>
    </w:p>
    <w:p w14:paraId="0A94F4B2" w14:textId="77777777" w:rsidR="00742C54" w:rsidRPr="003875EC" w:rsidRDefault="00742C54" w:rsidP="00482AED">
      <w:pPr>
        <w:spacing w:after="0"/>
        <w:rPr>
          <w:sz w:val="22"/>
          <w:szCs w:val="22"/>
        </w:rPr>
      </w:pPr>
      <w:r w:rsidRPr="003875EC">
        <w:rPr>
          <w:sz w:val="22"/>
          <w:szCs w:val="22"/>
        </w:rPr>
        <w:t>-</w:t>
      </w:r>
      <w:r w:rsidRPr="003875EC">
        <w:rPr>
          <w:sz w:val="22"/>
          <w:szCs w:val="22"/>
        </w:rPr>
        <w:tab/>
      </w:r>
      <w:r w:rsidRPr="003875EC">
        <w:rPr>
          <w:sz w:val="22"/>
          <w:szCs w:val="22"/>
          <w:cs/>
          <w:lang w:bidi="lo-LA"/>
        </w:rPr>
        <w:t xml:space="preserve">ມີປະສົບການທາງດ້ານວຽກງານ ຢ່າງໜ້ອຍ </w:t>
      </w:r>
      <w:r w:rsidRPr="003875EC">
        <w:rPr>
          <w:sz w:val="22"/>
          <w:szCs w:val="22"/>
        </w:rPr>
        <w:t>2</w:t>
      </w:r>
      <w:r w:rsidRPr="003875EC">
        <w:rPr>
          <w:sz w:val="22"/>
          <w:szCs w:val="22"/>
          <w:cs/>
          <w:lang w:bidi="lo-LA"/>
        </w:rPr>
        <w:t xml:space="preserve"> ປີ</w:t>
      </w:r>
    </w:p>
    <w:p w14:paraId="0F7BF72E" w14:textId="77777777" w:rsidR="00742C54" w:rsidRPr="003875EC" w:rsidRDefault="00742C54" w:rsidP="00482AED">
      <w:pPr>
        <w:spacing w:after="0"/>
        <w:rPr>
          <w:sz w:val="22"/>
          <w:szCs w:val="22"/>
        </w:rPr>
      </w:pPr>
      <w:r w:rsidRPr="003875EC">
        <w:rPr>
          <w:sz w:val="22"/>
          <w:szCs w:val="22"/>
        </w:rPr>
        <w:t>-</w:t>
      </w:r>
      <w:r w:rsidRPr="003875EC">
        <w:rPr>
          <w:sz w:val="22"/>
          <w:szCs w:val="22"/>
        </w:rPr>
        <w:tab/>
      </w:r>
      <w:r w:rsidRPr="003875EC">
        <w:rPr>
          <w:sz w:val="22"/>
          <w:szCs w:val="22"/>
          <w:cs/>
          <w:lang w:bidi="lo-LA"/>
        </w:rPr>
        <w:t>ມີໃບປະກາດກ່ຽວກັບວິຊາຄູ ຫຼື ມີໃບຢັ້ງຢືນການສອນ</w:t>
      </w:r>
    </w:p>
    <w:p w14:paraId="21C66120" w14:textId="77777777" w:rsidR="00742C54" w:rsidRPr="003875EC" w:rsidRDefault="00742C54" w:rsidP="00482AED">
      <w:pPr>
        <w:spacing w:after="0"/>
        <w:rPr>
          <w:sz w:val="22"/>
          <w:szCs w:val="22"/>
        </w:rPr>
      </w:pPr>
      <w:r w:rsidRPr="003875EC">
        <w:rPr>
          <w:sz w:val="22"/>
          <w:szCs w:val="22"/>
        </w:rPr>
        <w:t>-</w:t>
      </w:r>
      <w:r w:rsidRPr="003875EC">
        <w:rPr>
          <w:sz w:val="22"/>
          <w:szCs w:val="22"/>
        </w:rPr>
        <w:tab/>
      </w:r>
      <w:r w:rsidRPr="003875EC">
        <w:rPr>
          <w:sz w:val="22"/>
          <w:szCs w:val="22"/>
          <w:cs/>
          <w:lang w:bidi="lo-LA"/>
        </w:rPr>
        <w:t xml:space="preserve">ຮຽນຈົບວິຊາດັ່ງກ່າວໃນລະດັບທີ່ສູງກວ່າຊັ້ນທີ່ສອນຢ່າງຕ່ຳ </w:t>
      </w:r>
      <w:r w:rsidRPr="003875EC">
        <w:rPr>
          <w:sz w:val="22"/>
          <w:szCs w:val="22"/>
        </w:rPr>
        <w:t>1</w:t>
      </w:r>
      <w:r w:rsidRPr="003875EC">
        <w:rPr>
          <w:sz w:val="22"/>
          <w:szCs w:val="22"/>
          <w:cs/>
          <w:lang w:bidi="lo-LA"/>
        </w:rPr>
        <w:t xml:space="preserve"> ຂັ້ນ</w:t>
      </w:r>
    </w:p>
    <w:p w14:paraId="5288D20E" w14:textId="6B4F48A5" w:rsidR="00742C54" w:rsidRPr="003875EC" w:rsidRDefault="00742C54" w:rsidP="00482AED">
      <w:pPr>
        <w:spacing w:after="0"/>
        <w:rPr>
          <w:sz w:val="22"/>
          <w:szCs w:val="22"/>
          <w:lang w:bidi="lo-LA"/>
        </w:rPr>
      </w:pPr>
      <w:r w:rsidRPr="003875EC">
        <w:rPr>
          <w:sz w:val="22"/>
          <w:szCs w:val="22"/>
        </w:rPr>
        <w:t>-</w:t>
      </w:r>
      <w:r w:rsidRPr="003875EC">
        <w:rPr>
          <w:sz w:val="22"/>
          <w:szCs w:val="22"/>
        </w:rPr>
        <w:tab/>
      </w:r>
      <w:r w:rsidRPr="003875EC">
        <w:rPr>
          <w:sz w:val="22"/>
          <w:szCs w:val="22"/>
          <w:cs/>
          <w:lang w:bidi="lo-LA"/>
        </w:rPr>
        <w:t>ມີສຸຂະພາບແຂງແຮງ ແລະ ຈິດໃຈສົມບູນ</w:t>
      </w:r>
    </w:p>
    <w:p w14:paraId="5BA2D93A" w14:textId="77777777" w:rsidR="0040066C" w:rsidRPr="003875EC" w:rsidRDefault="0040066C" w:rsidP="00482AED">
      <w:pPr>
        <w:spacing w:after="0"/>
        <w:rPr>
          <w:sz w:val="22"/>
          <w:szCs w:val="22"/>
        </w:rPr>
      </w:pPr>
    </w:p>
    <w:p w14:paraId="00E7F6AA" w14:textId="4A8855C5" w:rsidR="00CB352C" w:rsidRPr="003875EC" w:rsidRDefault="00742C54" w:rsidP="00AF765A">
      <w:pPr>
        <w:pStyle w:val="Heading1"/>
        <w:numPr>
          <w:ilvl w:val="0"/>
          <w:numId w:val="6"/>
        </w:numPr>
      </w:pPr>
      <w:bookmarkStart w:id="33" w:name="_Toc525703695"/>
      <w:r w:rsidRPr="003875EC">
        <w:rPr>
          <w:cs/>
        </w:rPr>
        <w:t>ໂຄງສ້າງຫຼັກສູດ</w:t>
      </w:r>
      <w:bookmarkEnd w:id="2"/>
      <w:bookmarkEnd w:id="3"/>
      <w:bookmarkEnd w:id="4"/>
      <w:bookmarkEnd w:id="33"/>
    </w:p>
    <w:tbl>
      <w:tblPr>
        <w:tblStyle w:val="TableGrid"/>
        <w:tblW w:w="9449" w:type="dxa"/>
        <w:tblLook w:val="04A0" w:firstRow="1" w:lastRow="0" w:firstColumn="1" w:lastColumn="0" w:noHBand="0" w:noVBand="1"/>
      </w:tblPr>
      <w:tblGrid>
        <w:gridCol w:w="704"/>
        <w:gridCol w:w="1897"/>
        <w:gridCol w:w="88"/>
        <w:gridCol w:w="2268"/>
        <w:gridCol w:w="3118"/>
        <w:gridCol w:w="1374"/>
      </w:tblGrid>
      <w:tr w:rsidR="00CB352C" w:rsidRPr="003875EC" w14:paraId="0D2B1DF9" w14:textId="77777777" w:rsidTr="0040066C">
        <w:tc>
          <w:tcPr>
            <w:tcW w:w="2601" w:type="dxa"/>
            <w:gridSpan w:val="2"/>
          </w:tcPr>
          <w:p w14:paraId="5DEE97E5" w14:textId="77777777" w:rsidR="00CB352C" w:rsidRPr="003875EC" w:rsidRDefault="00CB352C" w:rsidP="00482AE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848" w:type="dxa"/>
            <w:gridSpan w:val="4"/>
          </w:tcPr>
          <w:p w14:paraId="2546189E" w14:textId="77777777" w:rsidR="00CB352C" w:rsidRPr="003875EC" w:rsidRDefault="00CB352C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CB352C" w:rsidRPr="003875EC" w14:paraId="245905C4" w14:textId="77777777" w:rsidTr="0040066C">
        <w:tc>
          <w:tcPr>
            <w:tcW w:w="2601" w:type="dxa"/>
            <w:gridSpan w:val="2"/>
          </w:tcPr>
          <w:p w14:paraId="4A299241" w14:textId="55BAE8E8" w:rsidR="00CB352C" w:rsidRPr="003875EC" w:rsidRDefault="00CB352C" w:rsidP="00482AE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ຊື່ຫຼັກສູດ</w:t>
            </w:r>
          </w:p>
        </w:tc>
        <w:tc>
          <w:tcPr>
            <w:tcW w:w="6848" w:type="dxa"/>
            <w:gridSpan w:val="4"/>
          </w:tcPr>
          <w:p w14:paraId="37DC9551" w14:textId="6CB180F9" w:rsidR="00CB352C" w:rsidRPr="003875EC" w:rsidRDefault="00854CEE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SimSun"/>
                <w:b/>
                <w:bCs/>
                <w:sz w:val="22"/>
                <w:szCs w:val="22"/>
                <w:cs/>
                <w:lang w:bidi="lo-LA"/>
              </w:rPr>
              <w:t>ການບໍລິການສ້ອມແປງລົດຍົນ ລະດັບ 1</w:t>
            </w:r>
          </w:p>
        </w:tc>
      </w:tr>
      <w:tr w:rsidR="00CB352C" w:rsidRPr="003875EC" w14:paraId="172180A0" w14:textId="77777777" w:rsidTr="0040066C">
        <w:tc>
          <w:tcPr>
            <w:tcW w:w="2601" w:type="dxa"/>
            <w:gridSpan w:val="2"/>
          </w:tcPr>
          <w:p w14:paraId="063EF2AB" w14:textId="0CDDBF35" w:rsidR="00CB352C" w:rsidRPr="003875EC" w:rsidRDefault="00CB352C" w:rsidP="00482AE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 xml:space="preserve">ຄຳອະທິບາຍ </w:t>
            </w:r>
            <w:r w:rsidR="004932E9" w:rsidRPr="003875EC">
              <w:rPr>
                <w:b/>
                <w:bCs/>
                <w:sz w:val="22"/>
                <w:szCs w:val="22"/>
                <w:cs/>
                <w:lang w:bidi="lo-LA"/>
              </w:rPr>
              <w:t>ຫຼັກສູດ</w:t>
            </w:r>
          </w:p>
        </w:tc>
        <w:tc>
          <w:tcPr>
            <w:tcW w:w="6848" w:type="dxa"/>
            <w:gridSpan w:val="4"/>
          </w:tcPr>
          <w:p w14:paraId="37F04205" w14:textId="51561B6E" w:rsidR="00CB352C" w:rsidRPr="003875EC" w:rsidRDefault="0040066C" w:rsidP="00885816">
            <w:pPr>
              <w:ind w:firstLine="54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ຫຼັກສູດນີ້​​​ໄດ້​ຖືກອອກແບບມາເພື່ອຍົກ​ລະດັບ​ທາງ​ດ້ານຄວາມ​ຮູ້, ທັກ​ສະ​ ແລະ ທັດ</w:t>
            </w:r>
            <w:r w:rsidRPr="003875EC">
              <w:rPr>
                <w:sz w:val="22"/>
                <w:szCs w:val="22"/>
                <w:lang w:bidi="lo-LA"/>
              </w:rPr>
              <w:t>​</w:t>
            </w:r>
            <w:r w:rsidRPr="003875EC">
              <w:rPr>
                <w:sz w:val="22"/>
                <w:szCs w:val="22"/>
                <w:cs/>
                <w:lang w:bidi="lo-LA"/>
              </w:rPr>
              <w:t>ສະ</w:t>
            </w:r>
            <w:r w:rsidRPr="003875EC">
              <w:rPr>
                <w:sz w:val="22"/>
                <w:szCs w:val="22"/>
                <w:lang w:bidi="lo-LA"/>
              </w:rPr>
              <w:t>​</w:t>
            </w:r>
            <w:r w:rsidRPr="003875EC">
              <w:rPr>
                <w:sz w:val="22"/>
                <w:szCs w:val="22"/>
                <w:cs/>
                <w:lang w:bidi="lo-LA"/>
              </w:rPr>
              <w:t>ນະຄຸນສົມບັດທີ່​ຈຳ​ເປັນ ໃນ</w:t>
            </w:r>
            <w:r w:rsidR="000247AC" w:rsidRPr="003875EC">
              <w:rPr>
                <w:sz w:val="22"/>
                <w:szCs w:val="22"/>
                <w:cs/>
                <w:lang w:bidi="lo-LA"/>
              </w:rPr>
              <w:t>ຂົງເຂດຂອງ</w:t>
            </w:r>
            <w:r w:rsidRPr="003875EC">
              <w:rPr>
                <w:sz w:val="22"/>
                <w:szCs w:val="22"/>
                <w:cs/>
                <w:lang w:bidi="lo-LA"/>
              </w:rPr>
              <w:t>ການບໍລິການສ້ອມແປງລົດຍົນ</w:t>
            </w:r>
            <w:r w:rsidR="000247AC" w:rsidRPr="003875EC">
              <w:rPr>
                <w:sz w:val="22"/>
                <w:szCs w:val="22"/>
                <w:cs/>
                <w:lang w:bidi="lo-LA"/>
              </w:rPr>
              <w:t xml:space="preserve"> ອີງຕາມມາດຕະຖານອຸດສາຫະກຳລົດຍົນ</w:t>
            </w:r>
            <w:r w:rsidR="000247AC" w:rsidRPr="003875EC">
              <w:rPr>
                <w:sz w:val="22"/>
                <w:szCs w:val="22"/>
                <w:lang w:bidi="lo-LA"/>
              </w:rPr>
              <w:t>,</w:t>
            </w:r>
            <w:r w:rsidRPr="003875EC">
              <w:rPr>
                <w:sz w:val="22"/>
                <w:szCs w:val="22"/>
                <w:cs/>
                <w:lang w:bidi="lo-LA"/>
              </w:rPr>
              <w:t xml:space="preserve"> ໂດຍສະເພາະ</w:t>
            </w:r>
            <w:r w:rsidR="000247AC" w:rsidRPr="003875EC">
              <w:rPr>
                <w:sz w:val="22"/>
                <w:szCs w:val="22"/>
                <w:cs/>
                <w:lang w:bidi="lo-LA"/>
              </w:rPr>
              <w:t xml:space="preserve">ແມ່ນ </w:t>
            </w:r>
            <w:r w:rsidRPr="003875EC">
              <w:rPr>
                <w:sz w:val="22"/>
                <w:szCs w:val="22"/>
                <w:cs/>
                <w:lang w:bidi="lo-LA"/>
              </w:rPr>
              <w:t>ການບຳລຸງຮັກສາເຄື່ອງຈັກ</w:t>
            </w:r>
            <w:r w:rsidRPr="003875EC">
              <w:rPr>
                <w:sz w:val="22"/>
                <w:szCs w:val="22"/>
                <w:lang w:bidi="lo-LA"/>
              </w:rPr>
              <w:t>,</w:t>
            </w:r>
            <w:r w:rsidRPr="003875EC">
              <w:rPr>
                <w:sz w:val="22"/>
                <w:szCs w:val="22"/>
                <w:cs/>
                <w:lang w:bidi="lo-LA"/>
              </w:rPr>
              <w:t xml:space="preserve"> ການບໍາລຸງຮັກສາລະບົບຮອງຮັບ</w:t>
            </w:r>
            <w:r w:rsidRPr="003875EC">
              <w:rPr>
                <w:sz w:val="22"/>
                <w:szCs w:val="22"/>
                <w:lang w:bidi="lo-LA"/>
              </w:rPr>
              <w:t>,</w:t>
            </w:r>
            <w:r w:rsidRPr="003875EC">
              <w:rPr>
                <w:sz w:val="22"/>
                <w:szCs w:val="22"/>
                <w:cs/>
                <w:lang w:bidi="lo-LA"/>
              </w:rPr>
              <w:t xml:space="preserve"> ການຊ່ວຍຊ່າງໃນການຍົກເຄື່ອງຈັກ</w:t>
            </w:r>
            <w:r w:rsidRPr="003875EC">
              <w:rPr>
                <w:sz w:val="22"/>
                <w:szCs w:val="22"/>
                <w:lang w:bidi="lo-LA"/>
              </w:rPr>
              <w:t>,</w:t>
            </w:r>
            <w:r w:rsidRPr="003875EC">
              <w:rPr>
                <w:sz w:val="22"/>
                <w:szCs w:val="22"/>
                <w:cs/>
                <w:lang w:bidi="lo-LA"/>
              </w:rPr>
              <w:t xml:space="preserve"> ການບໍາລຸງຮັກສາລະບົບໄຟຟ້າລົດຍົນ</w:t>
            </w:r>
            <w:r w:rsidRPr="003875EC">
              <w:rPr>
                <w:sz w:val="22"/>
                <w:szCs w:val="22"/>
                <w:lang w:bidi="lo-LA"/>
              </w:rPr>
              <w:t>,</w:t>
            </w:r>
            <w:r w:rsidRPr="003875EC">
              <w:rPr>
                <w:sz w:val="22"/>
                <w:szCs w:val="22"/>
                <w:cs/>
                <w:lang w:bidi="lo-LA"/>
              </w:rPr>
              <w:t xml:space="preserve"> ການກວດສອບລະບົບປັບອາກາດລົດຍົນ ແລະ ການບໍລິການໝໍ້ໄຟລົດຍົນ</w:t>
            </w:r>
            <w:r w:rsidR="00914D9D" w:rsidRPr="003875EC">
              <w:rPr>
                <w:sz w:val="22"/>
                <w:szCs w:val="22"/>
                <w:cs/>
                <w:lang w:bidi="lo-LA"/>
              </w:rPr>
              <w:t>.</w:t>
            </w:r>
          </w:p>
        </w:tc>
      </w:tr>
      <w:tr w:rsidR="00CB352C" w:rsidRPr="003875EC" w14:paraId="0CE10F32" w14:textId="77777777" w:rsidTr="0040066C">
        <w:tc>
          <w:tcPr>
            <w:tcW w:w="2601" w:type="dxa"/>
            <w:gridSpan w:val="2"/>
          </w:tcPr>
          <w:p w14:paraId="7B50468C" w14:textId="143233BA" w:rsidR="00CB352C" w:rsidRPr="003875EC" w:rsidRDefault="00CB352C" w:rsidP="00482AE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</w:t>
            </w:r>
            <w:r w:rsidR="004932E9"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ທີ່ກຳນົດ</w:t>
            </w:r>
          </w:p>
        </w:tc>
        <w:tc>
          <w:tcPr>
            <w:tcW w:w="6848" w:type="dxa"/>
            <w:gridSpan w:val="4"/>
          </w:tcPr>
          <w:p w14:paraId="7A93A2FF" w14:textId="27F73EF5" w:rsidR="00CB352C" w:rsidRPr="003875EC" w:rsidRDefault="00C038E5" w:rsidP="00482AED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b/>
                <w:bCs/>
                <w:color w:val="000000"/>
                <w:sz w:val="22"/>
                <w:szCs w:val="22"/>
                <w:cs/>
                <w:lang w:bidi="lo-LA"/>
              </w:rPr>
              <w:t>621</w:t>
            </w:r>
            <w:r w:rsidR="00CB352C" w:rsidRPr="003875EC">
              <w:rPr>
                <w:rFonts w:eastAsia="Phetsarath OT"/>
                <w:sz w:val="22"/>
                <w:szCs w:val="22"/>
              </w:rPr>
              <w:t xml:space="preserve"> </w:t>
            </w:r>
            <w:r w:rsidR="00CB352C"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</w:tc>
      </w:tr>
      <w:tr w:rsidR="00CB352C" w:rsidRPr="003875EC" w14:paraId="3ED4CBE4" w14:textId="77777777" w:rsidTr="0040066C">
        <w:tc>
          <w:tcPr>
            <w:tcW w:w="2601" w:type="dxa"/>
            <w:gridSpan w:val="2"/>
            <w:vAlign w:val="center"/>
          </w:tcPr>
          <w:p w14:paraId="31109CB3" w14:textId="77777777" w:rsidR="00CB352C" w:rsidRPr="003875EC" w:rsidRDefault="00CB352C" w:rsidP="00482AED">
            <w:pPr>
              <w:jc w:val="center"/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848" w:type="dxa"/>
            <w:gridSpan w:val="4"/>
          </w:tcPr>
          <w:p w14:paraId="655846F5" w14:textId="77777777" w:rsidR="00CB352C" w:rsidRPr="003875EC" w:rsidRDefault="00CB352C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7D2E252B" w14:textId="77777777" w:rsidR="0040066C" w:rsidRPr="003875EC" w:rsidRDefault="0040066C" w:rsidP="00AF765A">
            <w:pPr>
              <w:pStyle w:val="ListParagraph"/>
              <w:numPr>
                <w:ilvl w:val="0"/>
                <w:numId w:val="10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ບຳລຸງຮັກສາເຄື່ອງຈັກ</w:t>
            </w:r>
          </w:p>
          <w:p w14:paraId="7ED91385" w14:textId="77777777" w:rsidR="0040066C" w:rsidRPr="003875EC" w:rsidRDefault="0040066C" w:rsidP="00AF765A">
            <w:pPr>
              <w:pStyle w:val="ListParagraph"/>
              <w:numPr>
                <w:ilvl w:val="0"/>
                <w:numId w:val="10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ບໍາລຸງຮັກສາລະບົບຮອງຮັບ</w:t>
            </w:r>
          </w:p>
          <w:p w14:paraId="44ABCD97" w14:textId="77777777" w:rsidR="0040066C" w:rsidRPr="003875EC" w:rsidRDefault="0040066C" w:rsidP="00AF765A">
            <w:pPr>
              <w:pStyle w:val="ListParagraph"/>
              <w:numPr>
                <w:ilvl w:val="0"/>
                <w:numId w:val="10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ຊ່ວຍຊ່າງໃນການຍົກເຄື່ອງຈັກ</w:t>
            </w:r>
          </w:p>
          <w:p w14:paraId="4ED57899" w14:textId="77777777" w:rsidR="0040066C" w:rsidRPr="003875EC" w:rsidRDefault="0040066C" w:rsidP="00AF765A">
            <w:pPr>
              <w:pStyle w:val="ListParagraph"/>
              <w:numPr>
                <w:ilvl w:val="0"/>
                <w:numId w:val="10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ບໍາລຸງຮັກສາລະບົບໄຟຟ້າລົດຍົນ</w:t>
            </w:r>
          </w:p>
          <w:p w14:paraId="2412FA34" w14:textId="77777777" w:rsidR="0040066C" w:rsidRPr="003875EC" w:rsidRDefault="0040066C" w:rsidP="00AF765A">
            <w:pPr>
              <w:pStyle w:val="ListParagraph"/>
              <w:numPr>
                <w:ilvl w:val="0"/>
                <w:numId w:val="10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ກວດສອບລະບົບປັບອາກາດລົດຍົນ</w:t>
            </w:r>
          </w:p>
          <w:p w14:paraId="13CD1CC1" w14:textId="435D420B" w:rsidR="00CB352C" w:rsidRPr="003875EC" w:rsidRDefault="0040066C" w:rsidP="00AF765A">
            <w:pPr>
              <w:pStyle w:val="ListParagraph"/>
              <w:numPr>
                <w:ilvl w:val="0"/>
                <w:numId w:val="10"/>
              </w:numPr>
              <w:rPr>
                <w:rFonts w:cs="Phetsarath OT"/>
                <w:sz w:val="22"/>
                <w:szCs w:val="22"/>
                <w:cs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ບໍລິການໝໍ້ໄຟລົດຍົນ</w:t>
            </w:r>
          </w:p>
        </w:tc>
      </w:tr>
      <w:tr w:rsidR="0040066C" w:rsidRPr="003875EC" w14:paraId="3C33B974" w14:textId="77777777" w:rsidTr="0040066C">
        <w:tc>
          <w:tcPr>
            <w:tcW w:w="9449" w:type="dxa"/>
            <w:gridSpan w:val="6"/>
            <w:vAlign w:val="center"/>
          </w:tcPr>
          <w:p w14:paraId="4BACB8A0" w14:textId="17A0AA8E" w:rsidR="0040066C" w:rsidRPr="003875EC" w:rsidRDefault="0040066C" w:rsidP="00482AED">
            <w:pPr>
              <w:jc w:val="center"/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ໂຄງສ້າງໜ່ວຍສະມັດຖະພາບ</w:t>
            </w:r>
          </w:p>
        </w:tc>
      </w:tr>
      <w:tr w:rsidR="004932E9" w:rsidRPr="003875EC" w14:paraId="0C4497D6" w14:textId="74D30118" w:rsidTr="006828F3">
        <w:tc>
          <w:tcPr>
            <w:tcW w:w="704" w:type="dxa"/>
            <w:vAlign w:val="center"/>
          </w:tcPr>
          <w:p w14:paraId="03C5F3ED" w14:textId="59A75AF2" w:rsidR="004932E9" w:rsidRPr="003875EC" w:rsidRDefault="004932E9" w:rsidP="00482AED">
            <w:pPr>
              <w:jc w:val="center"/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ລ/ດ</w:t>
            </w:r>
          </w:p>
        </w:tc>
        <w:tc>
          <w:tcPr>
            <w:tcW w:w="1985" w:type="dxa"/>
            <w:gridSpan w:val="2"/>
            <w:vAlign w:val="center"/>
          </w:tcPr>
          <w:p w14:paraId="5222A54C" w14:textId="00DC8941" w:rsidR="004932E9" w:rsidRPr="003875EC" w:rsidRDefault="004932E9" w:rsidP="00482AED">
            <w:pPr>
              <w:ind w:left="-111" w:right="-49"/>
              <w:jc w:val="center"/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ໜ່ວຍສະມັດຖະພາບ</w:t>
            </w:r>
          </w:p>
        </w:tc>
        <w:tc>
          <w:tcPr>
            <w:tcW w:w="2268" w:type="dxa"/>
          </w:tcPr>
          <w:p w14:paraId="5C2B82C5" w14:textId="0B3381F8" w:rsidR="004932E9" w:rsidRPr="003875EC" w:rsidRDefault="004932E9" w:rsidP="00482AED">
            <w:pPr>
              <w:jc w:val="center"/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ຊື່ໂມດູນ</w:t>
            </w:r>
          </w:p>
        </w:tc>
        <w:tc>
          <w:tcPr>
            <w:tcW w:w="3118" w:type="dxa"/>
          </w:tcPr>
          <w:p w14:paraId="42811931" w14:textId="66CCA0BF" w:rsidR="004932E9" w:rsidRPr="003875EC" w:rsidRDefault="004932E9" w:rsidP="00482AED">
            <w:pPr>
              <w:jc w:val="center"/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ຜົນໄດ້ຮັບຂອງການຮຽນ</w:t>
            </w:r>
          </w:p>
        </w:tc>
        <w:tc>
          <w:tcPr>
            <w:tcW w:w="1374" w:type="dxa"/>
          </w:tcPr>
          <w:p w14:paraId="5DDDFA6A" w14:textId="3017B83A" w:rsidR="004932E9" w:rsidRPr="003875EC" w:rsidRDefault="004932E9" w:rsidP="00482AED">
            <w:pPr>
              <w:jc w:val="center"/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ກຳນົດເວລາ</w:t>
            </w:r>
          </w:p>
        </w:tc>
      </w:tr>
      <w:tr w:rsidR="004932E9" w:rsidRPr="003875EC" w14:paraId="32A2469C" w14:textId="5572763E" w:rsidTr="006828F3">
        <w:tc>
          <w:tcPr>
            <w:tcW w:w="704" w:type="dxa"/>
          </w:tcPr>
          <w:p w14:paraId="422BC4D2" w14:textId="77777777" w:rsidR="004932E9" w:rsidRPr="003875EC" w:rsidRDefault="004932E9" w:rsidP="00AF765A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42A7EB6" w14:textId="6BF10A4F" w:rsidR="004932E9" w:rsidRPr="003875EC" w:rsidRDefault="001C2DFF" w:rsidP="00482AED">
            <w:pPr>
              <w:jc w:val="center"/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ໜ່ວຍ​ສະມັດ​ຕະພາບ​ພື້ນຖານ</w:t>
            </w:r>
          </w:p>
        </w:tc>
        <w:tc>
          <w:tcPr>
            <w:tcW w:w="2268" w:type="dxa"/>
          </w:tcPr>
          <w:p w14:paraId="0D4BDE78" w14:textId="77777777" w:rsidR="004932E9" w:rsidRPr="003875EC" w:rsidRDefault="004932E9" w:rsidP="00482AED">
            <w:pPr>
              <w:jc w:val="thaiDistribute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3118" w:type="dxa"/>
          </w:tcPr>
          <w:p w14:paraId="069201E9" w14:textId="2ECE8CA3" w:rsidR="004932E9" w:rsidRPr="003875EC" w:rsidRDefault="004932E9" w:rsidP="00482AED">
            <w:pPr>
              <w:jc w:val="thaiDistribute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1374" w:type="dxa"/>
          </w:tcPr>
          <w:p w14:paraId="232F188B" w14:textId="670885FF" w:rsidR="004932E9" w:rsidRPr="003875EC" w:rsidRDefault="007E1018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lang w:bidi="lo-LA"/>
              </w:rPr>
              <w:t>72</w:t>
            </w:r>
            <w:r w:rsidR="0031243E"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C44E1F" w:rsidRPr="003875EC" w14:paraId="358085F2" w14:textId="77777777" w:rsidTr="008272E7">
        <w:trPr>
          <w:trHeight w:val="617"/>
        </w:trPr>
        <w:tc>
          <w:tcPr>
            <w:tcW w:w="704" w:type="dxa"/>
          </w:tcPr>
          <w:p w14:paraId="152FB9D4" w14:textId="77777777" w:rsidR="00C44E1F" w:rsidRPr="003875EC" w:rsidRDefault="00C44E1F" w:rsidP="00AF765A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62F8C325" w14:textId="2CF10B9C" w:rsidR="00C44E1F" w:rsidRPr="003875EC" w:rsidRDefault="00C44E1F" w:rsidP="00482AED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t>ສື່ສານໃນສະຖານທີ່ເຮັດວຽກ</w:t>
            </w:r>
          </w:p>
        </w:tc>
        <w:tc>
          <w:tcPr>
            <w:tcW w:w="2268" w:type="dxa"/>
          </w:tcPr>
          <w:p w14:paraId="7C634711" w14:textId="645BB30E" w:rsidR="00C44E1F" w:rsidRPr="003875EC" w:rsidRDefault="00C44E1F" w:rsidP="00482AED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t>ການສື່ສານໃນສະຖານທີ່ເຮັດວຽກ</w:t>
            </w:r>
          </w:p>
        </w:tc>
        <w:tc>
          <w:tcPr>
            <w:tcW w:w="3118" w:type="dxa"/>
          </w:tcPr>
          <w:p w14:paraId="327A9208" w14:textId="77777777" w:rsidR="00C44E1F" w:rsidRPr="003875EC" w:rsidRDefault="00C44E1F" w:rsidP="00AF765A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ຕິດຕາມຂໍ້ຄວາມກ່ຽວກັບວຽກປະຈຳວັນ</w:t>
            </w:r>
          </w:p>
          <w:p w14:paraId="07AA5535" w14:textId="49CF5848" w:rsidR="00C44E1F" w:rsidRPr="003875EC" w:rsidRDefault="00C44E1F" w:rsidP="00AF765A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ປະຕິບັດໜ້າທີ່ຕາມເອກະສານມອບວຽກ</w:t>
            </w:r>
          </w:p>
        </w:tc>
        <w:tc>
          <w:tcPr>
            <w:tcW w:w="1374" w:type="dxa"/>
          </w:tcPr>
          <w:p w14:paraId="31EBE223" w14:textId="77777777" w:rsidR="007E1018" w:rsidRPr="003875EC" w:rsidRDefault="00854CEE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</w:p>
          <w:p w14:paraId="656FD515" w14:textId="26257E9C" w:rsidR="00C44E1F" w:rsidRPr="003875EC" w:rsidRDefault="00C038E5" w:rsidP="007E1018">
            <w:pPr>
              <w:ind w:right="-47"/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lang w:bidi="lo-LA"/>
              </w:rPr>
              <w:t>10</w:t>
            </w:r>
            <w:r w:rsidR="0031243E" w:rsidRPr="003875EC">
              <w:rPr>
                <w:rFonts w:eastAsia="Phetsarath OT"/>
                <w:sz w:val="22"/>
                <w:szCs w:val="22"/>
                <w:lang w:bidi="lo-LA"/>
              </w:rPr>
              <w:t xml:space="preserve"> </w:t>
            </w:r>
            <w:r w:rsidR="0031243E"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2C5F4BD0" w14:textId="1B4C38E8" w:rsidR="0031243E" w:rsidRPr="003875EC" w:rsidRDefault="00CC26AD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="00C038E5" w:rsidRPr="003875EC">
              <w:rPr>
                <w:rFonts w:eastAsia="Phetsarath OT"/>
                <w:sz w:val="22"/>
                <w:szCs w:val="22"/>
                <w:cs/>
                <w:lang w:bidi="lo-LA"/>
              </w:rPr>
              <w:t>2</w:t>
            </w:r>
            <w:r w:rsidR="0031243E"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2C9399D0" w14:textId="36074973" w:rsidR="0031243E" w:rsidRPr="003875EC" w:rsidRDefault="00CC26AD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="00C038E5" w:rsidRPr="003875EC">
              <w:rPr>
                <w:rFonts w:eastAsia="Phetsarath OT"/>
                <w:sz w:val="22"/>
                <w:szCs w:val="22"/>
                <w:lang w:bidi="lo-LA"/>
              </w:rPr>
              <w:t>8</w:t>
            </w:r>
            <w:r w:rsidR="0031243E"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C038E5" w:rsidRPr="003875EC" w14:paraId="1E15FEA3" w14:textId="77777777" w:rsidTr="008272E7">
        <w:tc>
          <w:tcPr>
            <w:tcW w:w="704" w:type="dxa"/>
          </w:tcPr>
          <w:p w14:paraId="658CE224" w14:textId="77777777" w:rsidR="00C038E5" w:rsidRPr="003875EC" w:rsidRDefault="00C038E5" w:rsidP="00AF765A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68CC6A99" w14:textId="2434BD40" w:rsidR="00C038E5" w:rsidRPr="003875EC" w:rsidRDefault="00C038E5" w:rsidP="00482AED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t>ເຮັດວຽກຮ່ວມກັບຄົນອື່ນ</w:t>
            </w:r>
          </w:p>
        </w:tc>
        <w:tc>
          <w:tcPr>
            <w:tcW w:w="2268" w:type="dxa"/>
          </w:tcPr>
          <w:p w14:paraId="05226287" w14:textId="2879F04D" w:rsidR="00C038E5" w:rsidRPr="003875EC" w:rsidRDefault="00C038E5" w:rsidP="00482AED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t>ການເຮັດວຽກຮ່ວມກັບຄົນອື່ນ</w:t>
            </w:r>
          </w:p>
        </w:tc>
        <w:tc>
          <w:tcPr>
            <w:tcW w:w="3118" w:type="dxa"/>
          </w:tcPr>
          <w:p w14:paraId="795BA8A8" w14:textId="0559AB2C" w:rsidR="00C038E5" w:rsidRPr="003875EC" w:rsidRDefault="00C038E5" w:rsidP="00AF765A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ພັດທະນາຄວາມສໍາພັນໃນສະຖານທີ່ເຮັດວຽກທີ່ມີປະສິດຕິພາບ</w:t>
            </w:r>
          </w:p>
          <w:p w14:paraId="132A7A96" w14:textId="1A0B56EE" w:rsidR="00C038E5" w:rsidRPr="003875EC" w:rsidRDefault="00C038E5" w:rsidP="00AF765A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ມີສ່ວນຮ່ວມເຮັດກິດຈະກຳໃນກຸ່ມ</w:t>
            </w:r>
          </w:p>
        </w:tc>
        <w:tc>
          <w:tcPr>
            <w:tcW w:w="1374" w:type="dxa"/>
          </w:tcPr>
          <w:p w14:paraId="0D7A848E" w14:textId="77777777" w:rsidR="00C038E5" w:rsidRPr="003875EC" w:rsidRDefault="00C038E5" w:rsidP="00F26561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</w:p>
          <w:p w14:paraId="303BE16D" w14:textId="77777777" w:rsidR="00C038E5" w:rsidRPr="003875EC" w:rsidRDefault="00C038E5" w:rsidP="00F26561">
            <w:pPr>
              <w:ind w:right="-47"/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lang w:bidi="lo-LA"/>
              </w:rPr>
              <w:t xml:space="preserve">10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0443E207" w14:textId="77777777" w:rsidR="00C038E5" w:rsidRPr="003875EC" w:rsidRDefault="00C038E5" w:rsidP="00F26561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ທດ: 2 ຊມ</w:t>
            </w:r>
          </w:p>
          <w:p w14:paraId="5FAD800B" w14:textId="3B42C856" w:rsidR="00C038E5" w:rsidRPr="003875EC" w:rsidRDefault="00C038E5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8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C038E5" w:rsidRPr="003875EC" w14:paraId="51EB839C" w14:textId="77777777" w:rsidTr="008272E7">
        <w:tc>
          <w:tcPr>
            <w:tcW w:w="704" w:type="dxa"/>
          </w:tcPr>
          <w:p w14:paraId="30A50741" w14:textId="77777777" w:rsidR="00C038E5" w:rsidRPr="003875EC" w:rsidRDefault="00C038E5" w:rsidP="00AF765A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461406E1" w14:textId="7A4997C5" w:rsidR="00C038E5" w:rsidRPr="003875EC" w:rsidRDefault="00C038E5" w:rsidP="00482AE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t>ກຳນົດຄຸນຄ່າຄວາມສຳຄັນຂອງໜ້າວຽກ</w:t>
            </w: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tab/>
            </w:r>
          </w:p>
        </w:tc>
        <w:tc>
          <w:tcPr>
            <w:tcW w:w="2268" w:type="dxa"/>
          </w:tcPr>
          <w:p w14:paraId="0958BD68" w14:textId="7C4E0FDA" w:rsidR="00C038E5" w:rsidRPr="003875EC" w:rsidRDefault="00C038E5" w:rsidP="00482AED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t>ການກຳນົດຄຸນຄ່າຄວາມສຳຄັນຂອງໜ້າວຽກ</w:t>
            </w:r>
          </w:p>
        </w:tc>
        <w:tc>
          <w:tcPr>
            <w:tcW w:w="3118" w:type="dxa"/>
          </w:tcPr>
          <w:p w14:paraId="7DD11FC8" w14:textId="1F14814B" w:rsidR="00C038E5" w:rsidRPr="003875EC" w:rsidRDefault="00C038E5" w:rsidP="00AF765A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ກໍານົດຈຸດປະສົງຂອງໜ້າວຽກ</w:t>
            </w:r>
          </w:p>
          <w:p w14:paraId="5ABD3A0F" w14:textId="1F652BA3" w:rsidR="00C038E5" w:rsidRPr="003875EC" w:rsidRDefault="00C038E5" w:rsidP="00AF765A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ມີຈັນຍາບັນໃນການເຮັດວຽກ</w:t>
            </w:r>
          </w:p>
          <w:p w14:paraId="28693BC6" w14:textId="113A17BF" w:rsidR="00C038E5" w:rsidRPr="003875EC" w:rsidRDefault="00C038E5" w:rsidP="00AF765A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ແກ້ໄຂບັນຫາດ້ານຈັນຍາບັນ</w:t>
            </w:r>
          </w:p>
          <w:p w14:paraId="2C670630" w14:textId="02641ECE" w:rsidR="00C038E5" w:rsidRPr="003875EC" w:rsidRDefault="00C038E5" w:rsidP="00AF765A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ມີຄວາມຊື່ສັດບໍລິສຸດຕໍ່ກັບສະຖານທີ່ເຮັດວຽກ</w:t>
            </w:r>
          </w:p>
        </w:tc>
        <w:tc>
          <w:tcPr>
            <w:tcW w:w="1374" w:type="dxa"/>
          </w:tcPr>
          <w:p w14:paraId="0C408DA9" w14:textId="77777777" w:rsidR="00C038E5" w:rsidRPr="003875EC" w:rsidRDefault="00C038E5" w:rsidP="00F26561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</w:p>
          <w:p w14:paraId="23874172" w14:textId="77777777" w:rsidR="00C038E5" w:rsidRPr="003875EC" w:rsidRDefault="00C038E5" w:rsidP="00F26561">
            <w:pPr>
              <w:ind w:right="-47"/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lang w:bidi="lo-LA"/>
              </w:rPr>
              <w:t xml:space="preserve">10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16E67CF8" w14:textId="77777777" w:rsidR="00C038E5" w:rsidRPr="003875EC" w:rsidRDefault="00C038E5" w:rsidP="00F26561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ທດ: 2 ຊມ</w:t>
            </w:r>
          </w:p>
          <w:p w14:paraId="07653D40" w14:textId="235505AB" w:rsidR="00C038E5" w:rsidRPr="003875EC" w:rsidRDefault="00C038E5" w:rsidP="00336BE6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8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C038E5" w:rsidRPr="003875EC" w14:paraId="28C91C04" w14:textId="77777777" w:rsidTr="008272E7">
        <w:tc>
          <w:tcPr>
            <w:tcW w:w="704" w:type="dxa"/>
          </w:tcPr>
          <w:p w14:paraId="56FB9F85" w14:textId="77777777" w:rsidR="00C038E5" w:rsidRPr="003875EC" w:rsidRDefault="00C038E5" w:rsidP="00AF765A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0E23A3A9" w14:textId="30B4E2A1" w:rsidR="00C038E5" w:rsidRPr="003875EC" w:rsidRDefault="00C038E5" w:rsidP="00482AED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t>ຝຶກຊ້ອມຂັ້ນຕອນໃນ</w:t>
            </w: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lastRenderedPageBreak/>
              <w:t>ການປະຕິບັດວຽກແມ່ບ້ານ</w:t>
            </w: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tab/>
            </w:r>
          </w:p>
        </w:tc>
        <w:tc>
          <w:tcPr>
            <w:tcW w:w="2268" w:type="dxa"/>
          </w:tcPr>
          <w:p w14:paraId="084A44EB" w14:textId="54AA6127" w:rsidR="00C038E5" w:rsidRPr="003875EC" w:rsidRDefault="00C038E5" w:rsidP="00482AED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lastRenderedPageBreak/>
              <w:t>ການຝຶກຊ້ອມຂັ້ນຕອນໃນ</w:t>
            </w: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lastRenderedPageBreak/>
              <w:t>ການປະຕິບັດວຽກແມ່ບ້ານ</w:t>
            </w:r>
          </w:p>
        </w:tc>
        <w:tc>
          <w:tcPr>
            <w:tcW w:w="3118" w:type="dxa"/>
          </w:tcPr>
          <w:p w14:paraId="68B11C9F" w14:textId="22CF1C96" w:rsidR="00C038E5" w:rsidRPr="003875EC" w:rsidRDefault="00C038E5" w:rsidP="00AF765A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lastRenderedPageBreak/>
              <w:t>ຈັດລຽງ ແລະ ຄັດແຍກລາຍການທີ່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lastRenderedPageBreak/>
              <w:t>ບໍ່ຈຳເປັນ</w:t>
            </w:r>
          </w:p>
          <w:p w14:paraId="6DA3DC4C" w14:textId="78791FE7" w:rsidR="00C038E5" w:rsidRPr="003875EC" w:rsidRDefault="00C038E5" w:rsidP="00AF765A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ຈັດລຽງສິ່ງຂອງຕ່າງໆ</w:t>
            </w:r>
          </w:p>
          <w:p w14:paraId="424735F6" w14:textId="7372F82B" w:rsidR="00C038E5" w:rsidRPr="003875EC" w:rsidRDefault="00C038E5" w:rsidP="00AF765A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ບຳລຸງຮັກສາພື້ນທີ່ເຮັດວຽກ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</w:t>
            </w:r>
          </w:p>
          <w:p w14:paraId="40EDFD00" w14:textId="31016820" w:rsidR="00C038E5" w:rsidRPr="003875EC" w:rsidRDefault="00C038E5" w:rsidP="00AF765A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ປະຕິບັດຕາມຂະບວນການ ແລະ ຂັ້ນຕອນການເຮັດວຽກທີ່ໄດ້ມາດຕະຖານ</w:t>
            </w:r>
          </w:p>
          <w:p w14:paraId="24429987" w14:textId="640201DE" w:rsidR="00C038E5" w:rsidRPr="003875EC" w:rsidRDefault="00C038E5" w:rsidP="00AF765A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ປະຕິບັດວຽກໃຫ້ໄດ້ຢ່າງວ່ອງໄວ</w:t>
            </w:r>
          </w:p>
        </w:tc>
        <w:tc>
          <w:tcPr>
            <w:tcW w:w="1374" w:type="dxa"/>
          </w:tcPr>
          <w:p w14:paraId="633CBCB5" w14:textId="77777777" w:rsidR="00C038E5" w:rsidRPr="003875EC" w:rsidRDefault="00C038E5" w:rsidP="00F26561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lastRenderedPageBreak/>
              <w:t>ຊ.ມ ທັງໝົດ</w:t>
            </w:r>
          </w:p>
          <w:p w14:paraId="2C20497E" w14:textId="77777777" w:rsidR="00C038E5" w:rsidRPr="003875EC" w:rsidRDefault="00C038E5" w:rsidP="00F26561">
            <w:pPr>
              <w:ind w:right="-47"/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lang w:bidi="lo-LA"/>
              </w:rPr>
              <w:lastRenderedPageBreak/>
              <w:t xml:space="preserve">10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6DB0232A" w14:textId="77777777" w:rsidR="00C038E5" w:rsidRPr="003875EC" w:rsidRDefault="00C038E5" w:rsidP="00F26561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ທດ: 2 ຊມ</w:t>
            </w:r>
          </w:p>
          <w:p w14:paraId="2A08A5B0" w14:textId="1941EB89" w:rsidR="00C038E5" w:rsidRPr="003875EC" w:rsidRDefault="00C038E5" w:rsidP="00336BE6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8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31243E" w:rsidRPr="003875EC" w14:paraId="6D0FBA3A" w14:textId="77777777" w:rsidTr="008272E7">
        <w:tc>
          <w:tcPr>
            <w:tcW w:w="704" w:type="dxa"/>
          </w:tcPr>
          <w:p w14:paraId="71631B8E" w14:textId="77777777" w:rsidR="0031243E" w:rsidRPr="003875EC" w:rsidRDefault="0031243E" w:rsidP="00AF765A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0225196A" w14:textId="53913AAD" w:rsidR="0031243E" w:rsidRPr="003875EC" w:rsidRDefault="0031243E" w:rsidP="00482AE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t>ນໍາໃຊ້ແນວຄວາມຄິດ ແລະ ຄະນິດສາດພື້ນຖານ</w:t>
            </w:r>
          </w:p>
        </w:tc>
        <w:tc>
          <w:tcPr>
            <w:tcW w:w="2268" w:type="dxa"/>
          </w:tcPr>
          <w:p w14:paraId="644CB0AD" w14:textId="7DB994DF" w:rsidR="0031243E" w:rsidRPr="003875EC" w:rsidRDefault="0031243E" w:rsidP="00482AED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t>ການ</w:t>
            </w:r>
            <w:r w:rsidRPr="003875EC">
              <w:rPr>
                <w:sz w:val="22"/>
                <w:szCs w:val="22"/>
                <w:cs/>
                <w:lang w:bidi="lo-LA"/>
              </w:rPr>
              <w:t>ນໍາໃຊ້ແນວຄວາມຄິດ</w:t>
            </w:r>
            <w:r w:rsidRPr="003875EC">
              <w:rPr>
                <w:sz w:val="22"/>
                <w:szCs w:val="22"/>
                <w:cs/>
              </w:rPr>
              <w:t xml:space="preserve"> </w:t>
            </w:r>
            <w:r w:rsidRPr="003875EC">
              <w:rPr>
                <w:sz w:val="22"/>
                <w:szCs w:val="22"/>
                <w:cs/>
                <w:lang w:bidi="lo-LA"/>
              </w:rPr>
              <w:t>ແລະ</w:t>
            </w:r>
            <w:r w:rsidRPr="003875EC">
              <w:rPr>
                <w:sz w:val="22"/>
                <w:szCs w:val="22"/>
                <w:cs/>
              </w:rPr>
              <w:t xml:space="preserve"> </w:t>
            </w:r>
            <w:r w:rsidRPr="003875EC">
              <w:rPr>
                <w:sz w:val="22"/>
                <w:szCs w:val="22"/>
                <w:cs/>
                <w:lang w:bidi="lo-LA"/>
              </w:rPr>
              <w:t>ຄະນິດສາດພື້ນຖານ</w:t>
            </w:r>
          </w:p>
        </w:tc>
        <w:tc>
          <w:tcPr>
            <w:tcW w:w="3118" w:type="dxa"/>
          </w:tcPr>
          <w:p w14:paraId="67BB9A92" w14:textId="1697CC92" w:rsidR="0031243E" w:rsidRPr="003875EC" w:rsidRDefault="0031243E" w:rsidP="00AF765A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ນໍາໃຊ້ເລກສີ່ປະການຂັ້ນພື້ນຖານ</w:t>
            </w:r>
          </w:p>
          <w:p w14:paraId="6D22CD64" w14:textId="777A254F" w:rsidR="0031243E" w:rsidRPr="003875EC" w:rsidRDefault="0031243E" w:rsidP="00AF765A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ວັດແທກຂັ້ນພື້ນຖານທີ່ຈໍາເປັນໃນບ່ອນເຮັດວຽກ</w:t>
            </w:r>
          </w:p>
        </w:tc>
        <w:tc>
          <w:tcPr>
            <w:tcW w:w="1374" w:type="dxa"/>
          </w:tcPr>
          <w:p w14:paraId="7B67010A" w14:textId="3816BC46" w:rsidR="0031243E" w:rsidRPr="003875EC" w:rsidRDefault="00C4374D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="007E1018" w:rsidRPr="003875EC">
              <w:rPr>
                <w:rFonts w:eastAsia="Phetsarath OT"/>
                <w:sz w:val="22"/>
                <w:szCs w:val="22"/>
                <w:lang w:bidi="lo-LA"/>
              </w:rPr>
              <w:t>16</w:t>
            </w:r>
            <w:r w:rsidR="0031243E" w:rsidRPr="003875EC">
              <w:rPr>
                <w:rFonts w:eastAsia="Phetsarath OT"/>
                <w:sz w:val="22"/>
                <w:szCs w:val="22"/>
                <w:lang w:bidi="lo-LA"/>
              </w:rPr>
              <w:t xml:space="preserve"> </w:t>
            </w:r>
            <w:r w:rsidR="0031243E"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399FE5FA" w14:textId="7D10A30A" w:rsidR="0031243E" w:rsidRPr="003875EC" w:rsidRDefault="00CC26AD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="007E1018" w:rsidRPr="003875EC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="0031243E"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6B2E5F6D" w14:textId="55DF856D" w:rsidR="0031243E" w:rsidRPr="003875EC" w:rsidRDefault="00CC26AD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="007E1018" w:rsidRPr="003875EC">
              <w:rPr>
                <w:rFonts w:eastAsia="Phetsarath OT"/>
                <w:sz w:val="22"/>
                <w:szCs w:val="22"/>
                <w:lang w:bidi="lo-LA"/>
              </w:rPr>
              <w:t>14</w:t>
            </w:r>
            <w:r w:rsidR="0031243E"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7E1018" w:rsidRPr="003875EC" w14:paraId="739B3A34" w14:textId="77777777" w:rsidTr="008272E7">
        <w:tc>
          <w:tcPr>
            <w:tcW w:w="704" w:type="dxa"/>
          </w:tcPr>
          <w:p w14:paraId="3CB8E1AC" w14:textId="77777777" w:rsidR="007E1018" w:rsidRPr="003875EC" w:rsidRDefault="007E1018" w:rsidP="00AF765A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1BB66532" w14:textId="0067D5E5" w:rsidR="007E1018" w:rsidRPr="003875EC" w:rsidRDefault="007E1018" w:rsidP="00482AE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t>ຝຶກການປົກປັກຮັກສາສິ່ງແວດລ້ອມໃນການປະຕິບັດວຽກ</w:t>
            </w:r>
          </w:p>
        </w:tc>
        <w:tc>
          <w:tcPr>
            <w:tcW w:w="2268" w:type="dxa"/>
          </w:tcPr>
          <w:p w14:paraId="3F54DD3F" w14:textId="5BD70EB2" w:rsidR="007E1018" w:rsidRPr="003875EC" w:rsidRDefault="007E1018" w:rsidP="00482AED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t>ການຝຶກການປົກປັກຮັກສາສິ່ງແວດລ້ອມໃນການປະຕິບັດວຽກ</w:t>
            </w:r>
          </w:p>
        </w:tc>
        <w:tc>
          <w:tcPr>
            <w:tcW w:w="3118" w:type="dxa"/>
          </w:tcPr>
          <w:p w14:paraId="35B88890" w14:textId="6C15E066" w:rsidR="007E1018" w:rsidRPr="003875EC" w:rsidRDefault="007E1018" w:rsidP="00AF765A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ສະແດງໃຫ້ເຫັນຈຶດສຳນຶກກ່ຽວກັບບັນຫາສິ່ງແວດລ້ອມ</w:t>
            </w:r>
          </w:p>
        </w:tc>
        <w:tc>
          <w:tcPr>
            <w:tcW w:w="1374" w:type="dxa"/>
          </w:tcPr>
          <w:p w14:paraId="1A71D3A4" w14:textId="77777777" w:rsidR="007E1018" w:rsidRPr="003875EC" w:rsidRDefault="007E1018" w:rsidP="007E1018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 xml:space="preserve">16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1BD0F998" w14:textId="77777777" w:rsidR="007E1018" w:rsidRPr="003875EC" w:rsidRDefault="007E1018" w:rsidP="007E1018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035BCB84" w14:textId="3B040CD8" w:rsidR="007E1018" w:rsidRPr="003875EC" w:rsidRDefault="007E1018" w:rsidP="00336BE6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14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31243E" w:rsidRPr="003875EC" w14:paraId="76A1F19B" w14:textId="77777777" w:rsidTr="008272E7">
        <w:tc>
          <w:tcPr>
            <w:tcW w:w="704" w:type="dxa"/>
          </w:tcPr>
          <w:p w14:paraId="2DFDB3E5" w14:textId="77777777" w:rsidR="0031243E" w:rsidRPr="003875EC" w:rsidRDefault="0031243E" w:rsidP="00AF765A">
            <w:pPr>
              <w:pStyle w:val="ListParagraph"/>
              <w:numPr>
                <w:ilvl w:val="0"/>
                <w:numId w:val="11"/>
              </w:numPr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78EB2690" w14:textId="1A7AE312" w:rsidR="0031243E" w:rsidRPr="003875EC" w:rsidRDefault="0031243E" w:rsidP="00482AE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ໜ່ວຍ​ສະມັດ​ຕະພາບ​ທົ່ວ​ໄປ</w:t>
            </w:r>
          </w:p>
        </w:tc>
        <w:tc>
          <w:tcPr>
            <w:tcW w:w="2268" w:type="dxa"/>
          </w:tcPr>
          <w:p w14:paraId="7033625D" w14:textId="77777777" w:rsidR="0031243E" w:rsidRPr="003875EC" w:rsidRDefault="0031243E" w:rsidP="00482AED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3118" w:type="dxa"/>
          </w:tcPr>
          <w:p w14:paraId="7E5173F4" w14:textId="77777777" w:rsidR="0031243E" w:rsidRPr="003875EC" w:rsidRDefault="0031243E" w:rsidP="00482AED">
            <w:pPr>
              <w:jc w:val="thaiDistribute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1374" w:type="dxa"/>
          </w:tcPr>
          <w:p w14:paraId="15DA66AE" w14:textId="046A1F59" w:rsidR="0031243E" w:rsidRPr="003875EC" w:rsidRDefault="006828F3" w:rsidP="007E1018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lang w:bidi="lo-LA"/>
              </w:rPr>
              <w:t>1</w:t>
            </w:r>
            <w:r w:rsidR="00336BE6" w:rsidRPr="003875EC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="007E1018" w:rsidRPr="003875EC">
              <w:rPr>
                <w:rFonts w:eastAsia="Phetsarath OT"/>
                <w:sz w:val="22"/>
                <w:szCs w:val="22"/>
                <w:lang w:bidi="lo-LA"/>
              </w:rPr>
              <w:t>0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 xml:space="preserve">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</w:tc>
      </w:tr>
      <w:tr w:rsidR="0031243E" w:rsidRPr="003875EC" w14:paraId="197294A0" w14:textId="77777777" w:rsidTr="008272E7">
        <w:tc>
          <w:tcPr>
            <w:tcW w:w="704" w:type="dxa"/>
          </w:tcPr>
          <w:p w14:paraId="1329890E" w14:textId="77777777" w:rsidR="0031243E" w:rsidRPr="003875EC" w:rsidRDefault="0031243E" w:rsidP="00AF765A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3B7BAC3D" w14:textId="5728FC1E" w:rsidR="0031243E" w:rsidRPr="003875EC" w:rsidRDefault="0031243E" w:rsidP="00482AE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ປະຕິບັດການວັດແທກ ແລະ ຄິດໄລ່</w:t>
            </w:r>
          </w:p>
        </w:tc>
        <w:tc>
          <w:tcPr>
            <w:tcW w:w="2268" w:type="dxa"/>
          </w:tcPr>
          <w:p w14:paraId="128B64F3" w14:textId="697BD2B7" w:rsidR="0031243E" w:rsidRPr="003875EC" w:rsidRDefault="0031243E" w:rsidP="00482AED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ການປະຕິບັດການວັດແທກ ແລະ ຄິດໄລ່</w:t>
            </w:r>
          </w:p>
        </w:tc>
        <w:tc>
          <w:tcPr>
            <w:tcW w:w="3118" w:type="dxa"/>
          </w:tcPr>
          <w:p w14:paraId="4D28D83C" w14:textId="60706EF0" w:rsidR="0031243E" w:rsidRPr="003875EC" w:rsidRDefault="0031243E" w:rsidP="00AF765A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ເລືອກເຄື່ອງມືວັດແທກ</w:t>
            </w:r>
          </w:p>
          <w:p w14:paraId="32FC606C" w14:textId="7F6D518C" w:rsidR="0031243E" w:rsidRPr="003875EC" w:rsidRDefault="0031243E" w:rsidP="00AF765A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ດໍາເນີນການວັດແທກ ແລະ ຄິດໄລ່</w:t>
            </w:r>
          </w:p>
          <w:p w14:paraId="08AC6804" w14:textId="1EF85A6E" w:rsidR="0031243E" w:rsidRPr="003875EC" w:rsidRDefault="0031243E" w:rsidP="00AF765A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ຮັກສາເຄື່ອງມືວັດແທກ</w:t>
            </w:r>
          </w:p>
        </w:tc>
        <w:tc>
          <w:tcPr>
            <w:tcW w:w="1374" w:type="dxa"/>
          </w:tcPr>
          <w:p w14:paraId="03E08681" w14:textId="43A2220F" w:rsidR="0031243E" w:rsidRPr="003875EC" w:rsidRDefault="00C4374D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="007E1018" w:rsidRPr="003875EC">
              <w:rPr>
                <w:rFonts w:eastAsia="Phetsarath OT"/>
                <w:sz w:val="22"/>
                <w:szCs w:val="22"/>
                <w:lang w:bidi="lo-LA"/>
              </w:rPr>
              <w:t>1</w:t>
            </w:r>
            <w:r w:rsidR="0031243E" w:rsidRPr="003875EC">
              <w:rPr>
                <w:rFonts w:eastAsia="Phetsarath OT"/>
                <w:sz w:val="22"/>
                <w:szCs w:val="22"/>
                <w:lang w:bidi="lo-LA"/>
              </w:rPr>
              <w:t xml:space="preserve">6 </w:t>
            </w:r>
            <w:r w:rsidR="0031243E"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5794BF54" w14:textId="71A23846" w:rsidR="0031243E" w:rsidRPr="003875EC" w:rsidRDefault="00CC26AD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="00A424BD" w:rsidRPr="003875EC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="0031243E"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591F1B99" w14:textId="53D80E7A" w:rsidR="0031243E" w:rsidRPr="003875EC" w:rsidRDefault="00CC26AD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="007E1018" w:rsidRPr="003875EC">
              <w:rPr>
                <w:rFonts w:eastAsia="Phetsarath OT"/>
                <w:sz w:val="22"/>
                <w:szCs w:val="22"/>
                <w:lang w:bidi="lo-LA"/>
              </w:rPr>
              <w:t>14</w:t>
            </w:r>
            <w:r w:rsidR="0031243E"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7E1018" w:rsidRPr="003875EC" w14:paraId="790D5CEA" w14:textId="77777777" w:rsidTr="008272E7">
        <w:tc>
          <w:tcPr>
            <w:tcW w:w="704" w:type="dxa"/>
          </w:tcPr>
          <w:p w14:paraId="6E657515" w14:textId="77777777" w:rsidR="007E1018" w:rsidRPr="003875EC" w:rsidRDefault="007E1018" w:rsidP="00AF765A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4549A230" w14:textId="5F68991B" w:rsidR="007E1018" w:rsidRPr="003875EC" w:rsidRDefault="007E1018" w:rsidP="00482AE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ນໍາໃຊ້ນໍ້າມັນລໍ່ມື່ນ ແລະ ສານທໍາຄວາມເຢັນ</w:t>
            </w:r>
          </w:p>
        </w:tc>
        <w:tc>
          <w:tcPr>
            <w:tcW w:w="2268" w:type="dxa"/>
          </w:tcPr>
          <w:p w14:paraId="34DFD325" w14:textId="13FFD570" w:rsidR="007E1018" w:rsidRPr="003875EC" w:rsidRDefault="007E1018" w:rsidP="00482AED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ການນໍາໃຊ້ນໍ້າມັນລໍ່ມື່ນ ແລະ ສານທໍາຄວາມເຢັນ</w:t>
            </w:r>
          </w:p>
        </w:tc>
        <w:tc>
          <w:tcPr>
            <w:tcW w:w="3118" w:type="dxa"/>
          </w:tcPr>
          <w:p w14:paraId="4136DB3E" w14:textId="71EB9B3B" w:rsidR="007E1018" w:rsidRPr="003875EC" w:rsidRDefault="007E1018" w:rsidP="00AF765A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ກຳນົດປະເພດຂອງນໍ້າມັນລໍ່ມື່ນ ແລະ ສານທໍາຄວາມເຢັນ</w:t>
            </w:r>
          </w:p>
          <w:p w14:paraId="7085BEAD" w14:textId="796C9925" w:rsidR="007E1018" w:rsidRPr="003875EC" w:rsidRDefault="007E1018" w:rsidP="00AF765A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ນໍາໃຊ້ນໍ້າມັນລໍ່ມື່ນ ແລະ ສານຫຼໍ່ເຢັນ</w:t>
            </w:r>
          </w:p>
          <w:p w14:paraId="09B405C4" w14:textId="0653A724" w:rsidR="007E1018" w:rsidRPr="003875EC" w:rsidRDefault="007E1018" w:rsidP="00AF765A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ປະຕິບັດກິດຈະກຳວຽກແມ່ບ້ານ</w:t>
            </w:r>
          </w:p>
        </w:tc>
        <w:tc>
          <w:tcPr>
            <w:tcW w:w="1374" w:type="dxa"/>
          </w:tcPr>
          <w:p w14:paraId="2A22B032" w14:textId="77777777" w:rsidR="007E1018" w:rsidRPr="003875EC" w:rsidRDefault="007E1018" w:rsidP="007E1018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 xml:space="preserve">16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0FCE3C78" w14:textId="77777777" w:rsidR="007E1018" w:rsidRPr="003875EC" w:rsidRDefault="007E1018" w:rsidP="007E1018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5A4DE314" w14:textId="75F28AF4" w:rsidR="007E1018" w:rsidRPr="003875EC" w:rsidRDefault="007E1018" w:rsidP="00336BE6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14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7E1018" w:rsidRPr="003875EC" w14:paraId="46F9960E" w14:textId="77777777" w:rsidTr="008272E7">
        <w:tc>
          <w:tcPr>
            <w:tcW w:w="704" w:type="dxa"/>
          </w:tcPr>
          <w:p w14:paraId="2EB9FCAA" w14:textId="77777777" w:rsidR="007E1018" w:rsidRPr="003875EC" w:rsidRDefault="007E1018" w:rsidP="00AF765A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301ED961" w14:textId="5FA4ABA9" w:rsidR="007E1018" w:rsidRPr="003875EC" w:rsidRDefault="007E1018" w:rsidP="00482AE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ຕີຄວາມໝາຍແບບເຕັກນິກ</w:t>
            </w:r>
          </w:p>
        </w:tc>
        <w:tc>
          <w:tcPr>
            <w:tcW w:w="2268" w:type="dxa"/>
          </w:tcPr>
          <w:p w14:paraId="2A862CFD" w14:textId="056D930A" w:rsidR="007E1018" w:rsidRPr="003875EC" w:rsidRDefault="007E1018" w:rsidP="00482AED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ການຕີຄວາມໝາຍແບບເຕັກນິກ</w:t>
            </w:r>
          </w:p>
        </w:tc>
        <w:tc>
          <w:tcPr>
            <w:tcW w:w="3118" w:type="dxa"/>
          </w:tcPr>
          <w:p w14:paraId="631C803F" w14:textId="2D039FCE" w:rsidR="007E1018" w:rsidRPr="003875EC" w:rsidRDefault="007E1018" w:rsidP="00AF765A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ຕີຄວາມໝາຍຂອງຮູບແຕ້ມແບບເຕັກນິກ</w:t>
            </w:r>
          </w:p>
          <w:p w14:paraId="5770E52D" w14:textId="7C5DA6AA" w:rsidR="007E1018" w:rsidRPr="003875EC" w:rsidRDefault="007E1018" w:rsidP="00AF765A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ເລືອກເຕັກນິກທີ່ຖືກຕ້ອງໃນການແຕ້ມແບບ</w:t>
            </w:r>
          </w:p>
          <w:p w14:paraId="7878BC13" w14:textId="33311A71" w:rsidR="007E1018" w:rsidRPr="003875EC" w:rsidRDefault="007E1018" w:rsidP="00AF765A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ແຕ້ມແບບດ້ວຍມື</w:t>
            </w:r>
          </w:p>
        </w:tc>
        <w:tc>
          <w:tcPr>
            <w:tcW w:w="1374" w:type="dxa"/>
          </w:tcPr>
          <w:p w14:paraId="5B9B87D7" w14:textId="77777777" w:rsidR="007E1018" w:rsidRPr="003875EC" w:rsidRDefault="007E1018" w:rsidP="007E1018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 xml:space="preserve">16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78B72F26" w14:textId="77777777" w:rsidR="007E1018" w:rsidRPr="003875EC" w:rsidRDefault="007E1018" w:rsidP="007E1018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4AD420C2" w14:textId="2698C229" w:rsidR="007E1018" w:rsidRPr="003875EC" w:rsidRDefault="007E1018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14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31243E" w:rsidRPr="003875EC" w14:paraId="2E555DC9" w14:textId="77777777" w:rsidTr="008272E7">
        <w:tc>
          <w:tcPr>
            <w:tcW w:w="704" w:type="dxa"/>
          </w:tcPr>
          <w:p w14:paraId="0C8EBEDE" w14:textId="77777777" w:rsidR="0031243E" w:rsidRPr="003875EC" w:rsidRDefault="0031243E" w:rsidP="00AF765A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5B3D0025" w14:textId="572F0914" w:rsidR="0031243E" w:rsidRPr="003875EC" w:rsidRDefault="0031243E" w:rsidP="00482AE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ບຳລຸງຮັກສາສະຖານທີ່ເຮັດວຽກ</w:t>
            </w:r>
          </w:p>
        </w:tc>
        <w:tc>
          <w:tcPr>
            <w:tcW w:w="2268" w:type="dxa"/>
          </w:tcPr>
          <w:p w14:paraId="4E3B7FCE" w14:textId="73AC9AA9" w:rsidR="0031243E" w:rsidRPr="003875EC" w:rsidRDefault="0031243E" w:rsidP="00482AED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ການບຳລຸງຮັກສາສະຖານທີ່ເຮັດວຽກ</w:t>
            </w:r>
          </w:p>
        </w:tc>
        <w:tc>
          <w:tcPr>
            <w:tcW w:w="3118" w:type="dxa"/>
          </w:tcPr>
          <w:p w14:paraId="264D676C" w14:textId="4E83E4FC" w:rsidR="0031243E" w:rsidRPr="003875EC" w:rsidRDefault="0031243E" w:rsidP="00AF765A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ກວດສອບ ຫຼື ເຮັດອານາໄມເຄື່ອງມື ແລະ ບໍລິເວນເຮັດວຽກ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>,</w:t>
            </w:r>
          </w:p>
          <w:p w14:paraId="028551E9" w14:textId="57CC2CEB" w:rsidR="0031243E" w:rsidRPr="003875EC" w:rsidRDefault="0031243E" w:rsidP="00AF765A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ເກັບມ້ຽນ ຫຼື ຈັດແຈງເຄື່ອງມື ແລະ ອຸປະກອນ</w:t>
            </w:r>
          </w:p>
          <w:p w14:paraId="4FA4098C" w14:textId="32ACB4D8" w:rsidR="0031243E" w:rsidRPr="003875EC" w:rsidRDefault="0031243E" w:rsidP="00AF765A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ຈັດການສິ່ງເສດເຫຼືອ ຫຼື ນໍ້າມັນທີ່ໃຊ້ແລ້ວ</w:t>
            </w:r>
          </w:p>
          <w:p w14:paraId="5BA2DF0C" w14:textId="345A2DB1" w:rsidR="0031243E" w:rsidRPr="003875EC" w:rsidRDefault="0031243E" w:rsidP="00AF765A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ລາຍງານເຄື່ອງມື ຫຼື ອຸປະກອນທີ່ເປ່ເພເສຍຫາຍ.</w:t>
            </w:r>
          </w:p>
        </w:tc>
        <w:tc>
          <w:tcPr>
            <w:tcW w:w="1374" w:type="dxa"/>
          </w:tcPr>
          <w:p w14:paraId="4E07D5D7" w14:textId="57B7176C" w:rsidR="00336BE6" w:rsidRPr="003875EC" w:rsidRDefault="00336BE6" w:rsidP="00336BE6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="007E1018" w:rsidRPr="003875EC">
              <w:rPr>
                <w:rFonts w:eastAsia="Phetsarath OT"/>
                <w:sz w:val="22"/>
                <w:szCs w:val="22"/>
                <w:lang w:bidi="lo-LA"/>
              </w:rPr>
              <w:t>34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 xml:space="preserve">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1DA377BE" w14:textId="7A46B8C7" w:rsidR="00336BE6" w:rsidRPr="003875EC" w:rsidRDefault="00336BE6" w:rsidP="00336BE6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="007E1018" w:rsidRPr="003875EC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1253A7B4" w14:textId="5307E997" w:rsidR="0031243E" w:rsidRPr="003875EC" w:rsidRDefault="00336BE6" w:rsidP="00336BE6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="007E1018" w:rsidRPr="003875EC">
              <w:rPr>
                <w:rFonts w:eastAsia="Phetsarath OT"/>
                <w:sz w:val="22"/>
                <w:szCs w:val="22"/>
                <w:lang w:bidi="lo-LA"/>
              </w:rPr>
              <w:t>3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7E1018" w:rsidRPr="003875EC" w14:paraId="6693F880" w14:textId="77777777" w:rsidTr="008272E7">
        <w:tc>
          <w:tcPr>
            <w:tcW w:w="704" w:type="dxa"/>
          </w:tcPr>
          <w:p w14:paraId="134A4921" w14:textId="77777777" w:rsidR="007E1018" w:rsidRPr="003875EC" w:rsidRDefault="007E1018" w:rsidP="00AF765A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23E4418B" w14:textId="2D84FB7E" w:rsidR="007E1018" w:rsidRPr="003875EC" w:rsidRDefault="007E1018" w:rsidP="00482AE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ປະຕິບັດວຽກພື້ນຖານຊ່າງ</w:t>
            </w:r>
          </w:p>
        </w:tc>
        <w:tc>
          <w:tcPr>
            <w:tcW w:w="2268" w:type="dxa"/>
          </w:tcPr>
          <w:p w14:paraId="06B34113" w14:textId="5FEF8301" w:rsidR="007E1018" w:rsidRPr="003875EC" w:rsidRDefault="007E1018" w:rsidP="00482AED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ການປະຕິບັດວຽກພື້ນຖານຊ່າງ</w:t>
            </w:r>
          </w:p>
        </w:tc>
        <w:tc>
          <w:tcPr>
            <w:tcW w:w="3118" w:type="dxa"/>
          </w:tcPr>
          <w:p w14:paraId="1BED617B" w14:textId="4C3874E4" w:rsidR="007E1018" w:rsidRPr="003875EC" w:rsidRDefault="007E1018" w:rsidP="00AF765A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ວາງເຄົ້າໂຄງ ແລະ ຂີດ  ໝາຍຂະ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lastRenderedPageBreak/>
              <w:t>ໜາດ ຫຼື ລັກສະນະໃສ່ຕ່ອນງານ</w:t>
            </w:r>
          </w:p>
          <w:p w14:paraId="7CC15EDB" w14:textId="788BA539" w:rsidR="007E1018" w:rsidRPr="003875EC" w:rsidRDefault="007E1018" w:rsidP="00AF765A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ຕັດ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ເຈາະ ແລະ ຕະໃບໃຫ້ພຽງ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ສີ່ຫລ່ຽມ ຫຼື ກົມ</w:t>
            </w:r>
          </w:p>
          <w:p w14:paraId="2160FA16" w14:textId="3333DDF8" w:rsidR="007E1018" w:rsidRPr="003875EC" w:rsidRDefault="007E1018" w:rsidP="00AF765A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ເຈາະຮູ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ເຈາະສໍາລັບສະຫຼັກກຽວ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ຄວ້ານປາກຮູ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ແລະ ຄວ້ານຮູ</w:t>
            </w:r>
          </w:p>
          <w:p w14:paraId="2066E1A8" w14:textId="072B4264" w:rsidR="007E1018" w:rsidRPr="003875EC" w:rsidRDefault="007E1018" w:rsidP="00AF765A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ນຳໃຊ້ຊຸດຕັດກຽວ</w:t>
            </w:r>
          </w:p>
          <w:p w14:paraId="25EB9E55" w14:textId="39093EF1" w:rsidR="007E1018" w:rsidRPr="003875EC" w:rsidRDefault="007E1018" w:rsidP="00AF765A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ນຳໃຊ້ຈັກເມີນມືຖື</w:t>
            </w:r>
          </w:p>
          <w:p w14:paraId="25D425A2" w14:textId="4732EDFC" w:rsidR="007E1018" w:rsidRPr="003875EC" w:rsidRDefault="007E1018" w:rsidP="00AF765A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ປ່ຽນ ຫຼື ສ້ອມແປງນ໊ອດທີ່ເສຍຫາຍ</w:t>
            </w:r>
          </w:p>
        </w:tc>
        <w:tc>
          <w:tcPr>
            <w:tcW w:w="1374" w:type="dxa"/>
          </w:tcPr>
          <w:p w14:paraId="19BE3D65" w14:textId="244AECA2" w:rsidR="007E1018" w:rsidRPr="003875EC" w:rsidRDefault="007E1018" w:rsidP="007E1018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lastRenderedPageBreak/>
              <w:t>ຊ.ມ ທັງໝົດ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 xml:space="preserve">38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324611FA" w14:textId="5C6ACFDF" w:rsidR="007E1018" w:rsidRPr="003875EC" w:rsidRDefault="007E1018" w:rsidP="007E1018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lastRenderedPageBreak/>
              <w:t xml:space="preserve">ທດ: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6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56B48660" w14:textId="452C65D5" w:rsidR="007E1018" w:rsidRPr="003875EC" w:rsidRDefault="007E1018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32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31243E" w:rsidRPr="003875EC" w14:paraId="0E743FD6" w14:textId="77777777" w:rsidTr="008272E7">
        <w:tc>
          <w:tcPr>
            <w:tcW w:w="704" w:type="dxa"/>
          </w:tcPr>
          <w:p w14:paraId="5540A96E" w14:textId="77777777" w:rsidR="0031243E" w:rsidRPr="003875EC" w:rsidRDefault="0031243E" w:rsidP="00AF765A">
            <w:pPr>
              <w:pStyle w:val="ListParagraph"/>
              <w:numPr>
                <w:ilvl w:val="0"/>
                <w:numId w:val="11"/>
              </w:numPr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2CB0CD3C" w14:textId="16F4BCBF" w:rsidR="0031243E" w:rsidRPr="003875EC" w:rsidRDefault="0031243E" w:rsidP="00482AE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ໜ່ວຍ​ສະມັດ​ຕະພາບ​ສະເພາະ</w:t>
            </w:r>
          </w:p>
        </w:tc>
        <w:tc>
          <w:tcPr>
            <w:tcW w:w="2268" w:type="dxa"/>
          </w:tcPr>
          <w:p w14:paraId="15BE3C55" w14:textId="77777777" w:rsidR="0031243E" w:rsidRPr="003875EC" w:rsidRDefault="0031243E" w:rsidP="00482AED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3118" w:type="dxa"/>
          </w:tcPr>
          <w:p w14:paraId="3E1D51EF" w14:textId="77777777" w:rsidR="0031243E" w:rsidRPr="003875EC" w:rsidRDefault="0031243E" w:rsidP="00482AED">
            <w:pPr>
              <w:jc w:val="thaiDistribute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1374" w:type="dxa"/>
          </w:tcPr>
          <w:p w14:paraId="286FFD28" w14:textId="6E5C3579" w:rsidR="006828F3" w:rsidRPr="003875EC" w:rsidRDefault="007E1018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lang w:bidi="lo-LA"/>
              </w:rPr>
              <w:t>420</w:t>
            </w:r>
            <w:r w:rsidR="006828F3" w:rsidRPr="003875EC">
              <w:rPr>
                <w:rFonts w:eastAsia="Phetsarath OT"/>
                <w:sz w:val="22"/>
                <w:szCs w:val="22"/>
                <w:lang w:bidi="lo-LA"/>
              </w:rPr>
              <w:t xml:space="preserve"> </w:t>
            </w:r>
            <w:r w:rsidR="006828F3"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05DD1B7D" w14:textId="7FB2B9F0" w:rsidR="0031243E" w:rsidRPr="003875EC" w:rsidRDefault="0031243E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</w:tr>
      <w:tr w:rsidR="0031243E" w:rsidRPr="003875EC" w14:paraId="5B583068" w14:textId="77777777" w:rsidTr="008272E7">
        <w:tc>
          <w:tcPr>
            <w:tcW w:w="704" w:type="dxa"/>
          </w:tcPr>
          <w:p w14:paraId="1280076F" w14:textId="77777777" w:rsidR="0031243E" w:rsidRPr="003875EC" w:rsidRDefault="0031243E" w:rsidP="00AF765A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44F60F7F" w14:textId="77777777" w:rsidR="0031243E" w:rsidRPr="003875EC" w:rsidRDefault="0031243E" w:rsidP="00482AED">
            <w:pPr>
              <w:rPr>
                <w:sz w:val="22"/>
                <w:szCs w:val="22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ບຳລຸງຮັກສາເຄື່ອງຈັກ</w:t>
            </w:r>
          </w:p>
          <w:p w14:paraId="54A9DE07" w14:textId="04C02FFE" w:rsidR="0031243E" w:rsidRPr="003875EC" w:rsidRDefault="0031243E" w:rsidP="00482AED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2268" w:type="dxa"/>
          </w:tcPr>
          <w:p w14:paraId="541D83F6" w14:textId="6A6AF88F" w:rsidR="0031243E" w:rsidRPr="003875EC" w:rsidRDefault="0031243E" w:rsidP="00482AED">
            <w:pPr>
              <w:rPr>
                <w:sz w:val="22"/>
                <w:szCs w:val="22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ການບຳລຸງຮັກສາເຄື່ອງຈັກ</w:t>
            </w:r>
          </w:p>
          <w:p w14:paraId="13B78EEF" w14:textId="77777777" w:rsidR="0031243E" w:rsidRPr="003875EC" w:rsidRDefault="0031243E" w:rsidP="00482AED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3118" w:type="dxa"/>
          </w:tcPr>
          <w:p w14:paraId="4C4369D4" w14:textId="36FB88D9" w:rsidR="0031243E" w:rsidRPr="003875EC" w:rsidRDefault="0031243E" w:rsidP="00AF765A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ກວດສອບນໍ້າມັນເຄື່ອງຈັກ</w:t>
            </w:r>
          </w:p>
          <w:p w14:paraId="513FD097" w14:textId="1E3952CA" w:rsidR="0031243E" w:rsidRPr="003875EC" w:rsidRDefault="0031243E" w:rsidP="00AF765A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ກວດລະດັບນ້ຳໃນໝໍ້ນ້ຳ</w:t>
            </w:r>
          </w:p>
          <w:p w14:paraId="1832243F" w14:textId="186632F1" w:rsidR="0031243E" w:rsidRPr="003875EC" w:rsidRDefault="0031243E" w:rsidP="00AF765A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ກວດສອບອານາໄມ ແລະ ປ່ຽນຖ່າຍຕອງອາກາດ</w:t>
            </w:r>
          </w:p>
          <w:p w14:paraId="03F318E1" w14:textId="7504DBF7" w:rsidR="0031243E" w:rsidRPr="003875EC" w:rsidRDefault="0031243E" w:rsidP="00AF765A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ກວດສອບລະດັບນ້ຳ ແລະ ປັບຕັ້ງຫົວສີດນ້ຳແວ່ນ</w:t>
            </w:r>
          </w:p>
        </w:tc>
        <w:tc>
          <w:tcPr>
            <w:tcW w:w="1374" w:type="dxa"/>
          </w:tcPr>
          <w:p w14:paraId="7ED95A3D" w14:textId="7C0B1D40" w:rsidR="0031243E" w:rsidRPr="003875EC" w:rsidRDefault="00C4374D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="007E1018" w:rsidRPr="003875EC">
              <w:rPr>
                <w:rFonts w:eastAsia="Phetsarath OT"/>
                <w:sz w:val="22"/>
                <w:szCs w:val="22"/>
                <w:lang w:bidi="lo-LA"/>
              </w:rPr>
              <w:t>70</w:t>
            </w:r>
            <w:r w:rsidR="0031243E" w:rsidRPr="003875EC">
              <w:rPr>
                <w:rFonts w:eastAsia="Phetsarath OT"/>
                <w:sz w:val="22"/>
                <w:szCs w:val="22"/>
                <w:lang w:bidi="lo-LA"/>
              </w:rPr>
              <w:t xml:space="preserve"> </w:t>
            </w:r>
            <w:r w:rsidR="0031243E"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7367DBAE" w14:textId="5C6EB1C0" w:rsidR="0031243E" w:rsidRPr="003875EC" w:rsidRDefault="00CC26AD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="007E1018" w:rsidRPr="003875EC">
              <w:rPr>
                <w:rFonts w:eastAsia="Phetsarath OT"/>
                <w:sz w:val="22"/>
                <w:szCs w:val="22"/>
                <w:lang w:bidi="lo-LA"/>
              </w:rPr>
              <w:t>6</w:t>
            </w:r>
            <w:r w:rsidR="0031243E"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200E301B" w14:textId="03EA9214" w:rsidR="0031243E" w:rsidRPr="003875EC" w:rsidRDefault="00CC26AD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="00336BE6" w:rsidRPr="003875EC">
              <w:rPr>
                <w:rFonts w:eastAsia="Phetsarath OT"/>
                <w:sz w:val="22"/>
                <w:szCs w:val="22"/>
                <w:lang w:bidi="lo-LA"/>
              </w:rPr>
              <w:t>6</w:t>
            </w:r>
            <w:r w:rsidR="007E1018" w:rsidRPr="003875EC">
              <w:rPr>
                <w:rFonts w:eastAsia="Phetsarath OT"/>
                <w:sz w:val="22"/>
                <w:szCs w:val="22"/>
                <w:lang w:bidi="lo-LA"/>
              </w:rPr>
              <w:t>4</w:t>
            </w:r>
            <w:r w:rsidR="0031243E"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7E1018" w:rsidRPr="003875EC" w14:paraId="3AEBA75E" w14:textId="77777777" w:rsidTr="008272E7">
        <w:tc>
          <w:tcPr>
            <w:tcW w:w="704" w:type="dxa"/>
          </w:tcPr>
          <w:p w14:paraId="78A3EE11" w14:textId="77777777" w:rsidR="007E1018" w:rsidRPr="003875EC" w:rsidRDefault="007E1018" w:rsidP="00AF765A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43F0EE5F" w14:textId="2F6BBFA0" w:rsidR="007E1018" w:rsidRPr="003875EC" w:rsidRDefault="007E1018" w:rsidP="00482AED">
            <w:pPr>
              <w:rPr>
                <w:sz w:val="22"/>
                <w:szCs w:val="22"/>
                <w:cs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ບໍາລຸງຮັກສາລະບົບຮອງຮັບ</w:t>
            </w:r>
          </w:p>
        </w:tc>
        <w:tc>
          <w:tcPr>
            <w:tcW w:w="2268" w:type="dxa"/>
          </w:tcPr>
          <w:p w14:paraId="0CF59772" w14:textId="369EDB0E" w:rsidR="007E1018" w:rsidRPr="003875EC" w:rsidRDefault="007E1018" w:rsidP="00482AED">
            <w:pPr>
              <w:rPr>
                <w:sz w:val="22"/>
                <w:szCs w:val="22"/>
                <w:cs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ການບໍາລຸງຮັກສາລະບົບຮອງຮັບ</w:t>
            </w:r>
          </w:p>
        </w:tc>
        <w:tc>
          <w:tcPr>
            <w:tcW w:w="3118" w:type="dxa"/>
          </w:tcPr>
          <w:p w14:paraId="3DB24942" w14:textId="022AB743" w:rsidR="007E1018" w:rsidRPr="003875EC" w:rsidRDefault="007E1018" w:rsidP="00AF765A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ກວດສອບລະບົບຮອງຮັບ</w:t>
            </w:r>
          </w:p>
          <w:p w14:paraId="7BB14D87" w14:textId="771A27E3" w:rsidR="007E1018" w:rsidRPr="003875EC" w:rsidRDefault="007E1018" w:rsidP="00AF765A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ກວດສະພາບການຂັບເຄື່ອນ</w:t>
            </w:r>
          </w:p>
          <w:p w14:paraId="5BF82B1A" w14:textId="353FF2C9" w:rsidR="007E1018" w:rsidRPr="003875EC" w:rsidRDefault="007E1018" w:rsidP="00AF765A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 ແລະ ປ່ຽນຖ່າຍນ້ຳມັນເກຍ</w:t>
            </w:r>
          </w:p>
          <w:p w14:paraId="5A9A7669" w14:textId="11AC30F8" w:rsidR="007E1018" w:rsidRPr="003875EC" w:rsidRDefault="007E1018" w:rsidP="00AF765A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 ແລະ ປ່ຽນນໍ້າມັນເຟືອງທ້າຍ</w:t>
            </w:r>
          </w:p>
          <w:p w14:paraId="72BD7E8C" w14:textId="62642B12" w:rsidR="007E1018" w:rsidRPr="003875EC" w:rsidRDefault="007E1018" w:rsidP="00AF765A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ກວດລະດັບນ້ຳມັນເບຣກ ແລະ ຄາດ</w:t>
            </w:r>
          </w:p>
          <w:p w14:paraId="6AACA9FB" w14:textId="0A1BA0D3" w:rsidR="007E1018" w:rsidRPr="003875EC" w:rsidRDefault="007E1018" w:rsidP="00AF765A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ກວດລະດັບນ້ຳມັນພວງມະໄລ</w:t>
            </w:r>
          </w:p>
          <w:p w14:paraId="7D01FC63" w14:textId="5083D262" w:rsidR="007E1018" w:rsidRPr="003875EC" w:rsidRDefault="007E1018" w:rsidP="00AF765A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ກວດສອບ ແລະ ປ່ຽນຖ່າຍຜ້າເບຣກ</w:t>
            </w:r>
          </w:p>
          <w:p w14:paraId="44BF973A" w14:textId="0E179CC9" w:rsidR="007E1018" w:rsidRPr="003875EC" w:rsidRDefault="007E1018" w:rsidP="00AF765A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 ແລະ ປ່ຽນຖ່າຍລໍ້ ແລະ ຢາງ</w:t>
            </w:r>
          </w:p>
        </w:tc>
        <w:tc>
          <w:tcPr>
            <w:tcW w:w="1374" w:type="dxa"/>
          </w:tcPr>
          <w:p w14:paraId="4DBC02CE" w14:textId="77777777" w:rsidR="007E1018" w:rsidRPr="003875EC" w:rsidRDefault="007E1018" w:rsidP="007E1018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 xml:space="preserve">70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40C48A5A" w14:textId="77777777" w:rsidR="007E1018" w:rsidRPr="003875EC" w:rsidRDefault="007E1018" w:rsidP="007E1018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6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0519695C" w14:textId="4EFC7FA7" w:rsidR="007E1018" w:rsidRPr="003875EC" w:rsidRDefault="007E1018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64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7E1018" w:rsidRPr="003875EC" w14:paraId="28460739" w14:textId="77777777" w:rsidTr="008272E7">
        <w:tc>
          <w:tcPr>
            <w:tcW w:w="704" w:type="dxa"/>
          </w:tcPr>
          <w:p w14:paraId="64622363" w14:textId="77777777" w:rsidR="007E1018" w:rsidRPr="003875EC" w:rsidRDefault="007E1018" w:rsidP="00336BE6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4C1843CC" w14:textId="77777777" w:rsidR="007E1018" w:rsidRPr="003875EC" w:rsidRDefault="007E1018" w:rsidP="00336BE6">
            <w:pPr>
              <w:rPr>
                <w:sz w:val="22"/>
                <w:szCs w:val="22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ຊ່ວຍຊ່າງໃນການຍົກເຄື່ອງຈັກ</w:t>
            </w:r>
          </w:p>
          <w:p w14:paraId="23F46D66" w14:textId="5C595E4F" w:rsidR="007E1018" w:rsidRPr="003875EC" w:rsidRDefault="007E1018" w:rsidP="00336BE6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2268" w:type="dxa"/>
          </w:tcPr>
          <w:p w14:paraId="6E6AC1D9" w14:textId="389D1CB9" w:rsidR="007E1018" w:rsidRPr="003875EC" w:rsidRDefault="007E1018" w:rsidP="00336BE6">
            <w:pPr>
              <w:rPr>
                <w:sz w:val="22"/>
                <w:szCs w:val="22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ການຊ່ວຍຊ່າງໃນການຍົກເຄື່ອງຈັກ</w:t>
            </w:r>
          </w:p>
          <w:p w14:paraId="7315B320" w14:textId="77777777" w:rsidR="007E1018" w:rsidRPr="003875EC" w:rsidRDefault="007E1018" w:rsidP="00336BE6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3118" w:type="dxa"/>
          </w:tcPr>
          <w:p w14:paraId="488AF8FA" w14:textId="3210C8A6" w:rsidR="007E1018" w:rsidRPr="003875EC" w:rsidRDefault="007E1018" w:rsidP="00336BE6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ເບີກອາໄຫ ແລະ ວັດສະດຸຕ່າງໆ</w:t>
            </w:r>
          </w:p>
          <w:p w14:paraId="167E5E9F" w14:textId="7054FD42" w:rsidR="007E1018" w:rsidRPr="003875EC" w:rsidRDefault="007E1018" w:rsidP="00336BE6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ເບີກເຄື່ອງມື ແລະ ອຸປະກອນ</w:t>
            </w:r>
          </w:p>
          <w:p w14:paraId="0900BE66" w14:textId="635D8B24" w:rsidR="007E1018" w:rsidRPr="003875EC" w:rsidRDefault="007E1018" w:rsidP="00336BE6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ວັດແທກຊິ້ນສ່ວນອາໄຫຼ່ເຄື່ອງຈັກ</w:t>
            </w:r>
          </w:p>
          <w:p w14:paraId="2285C0FF" w14:textId="7106FBAB" w:rsidR="007E1018" w:rsidRPr="003875EC" w:rsidRDefault="007E1018" w:rsidP="00336BE6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ອານາໄມຊິ້ນສ່ວນຕ່າງໆ ຂອງເຄື່ອງຈັກ</w:t>
            </w:r>
          </w:p>
        </w:tc>
        <w:tc>
          <w:tcPr>
            <w:tcW w:w="1374" w:type="dxa"/>
          </w:tcPr>
          <w:p w14:paraId="7C4A6C4B" w14:textId="77777777" w:rsidR="007E1018" w:rsidRPr="003875EC" w:rsidRDefault="007E1018" w:rsidP="007E1018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 xml:space="preserve">70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4E298357" w14:textId="77777777" w:rsidR="007E1018" w:rsidRPr="003875EC" w:rsidRDefault="007E1018" w:rsidP="007E1018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6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0049BF8C" w14:textId="29A07174" w:rsidR="007E1018" w:rsidRPr="003875EC" w:rsidRDefault="007E1018" w:rsidP="00336BE6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64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7E1018" w:rsidRPr="003875EC" w14:paraId="619D103A" w14:textId="77777777" w:rsidTr="008272E7">
        <w:tc>
          <w:tcPr>
            <w:tcW w:w="704" w:type="dxa"/>
          </w:tcPr>
          <w:p w14:paraId="231ECBA4" w14:textId="77777777" w:rsidR="007E1018" w:rsidRPr="003875EC" w:rsidRDefault="007E1018" w:rsidP="00336BE6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6B83DFFA" w14:textId="77777777" w:rsidR="007E1018" w:rsidRPr="003875EC" w:rsidRDefault="007E1018" w:rsidP="00336BE6">
            <w:pPr>
              <w:rPr>
                <w:sz w:val="22"/>
                <w:szCs w:val="22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ບໍາລຸງຮັກສາລະບົບໄຟຟ້າລົດຍົນ</w:t>
            </w:r>
          </w:p>
          <w:p w14:paraId="6F7720E0" w14:textId="56AEA72B" w:rsidR="007E1018" w:rsidRPr="003875EC" w:rsidRDefault="007E1018" w:rsidP="00336BE6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2268" w:type="dxa"/>
          </w:tcPr>
          <w:p w14:paraId="109B8B09" w14:textId="7BE72F14" w:rsidR="007E1018" w:rsidRPr="003875EC" w:rsidRDefault="007E1018" w:rsidP="00336BE6">
            <w:pPr>
              <w:rPr>
                <w:sz w:val="22"/>
                <w:szCs w:val="22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ການບໍາລຸງຮັກສາລະບົບໄຟຟ້າລົດຍົນ</w:t>
            </w:r>
          </w:p>
          <w:p w14:paraId="48352A75" w14:textId="77777777" w:rsidR="007E1018" w:rsidRPr="003875EC" w:rsidRDefault="007E1018" w:rsidP="00336BE6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3118" w:type="dxa"/>
          </w:tcPr>
          <w:p w14:paraId="48498495" w14:textId="15F99914" w:rsidR="007E1018" w:rsidRPr="003875EC" w:rsidRDefault="007E1018" w:rsidP="00336BE6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ບໍາລຸງຮັກສາຫົວທຽນ</w:t>
            </w:r>
          </w:p>
          <w:p w14:paraId="477021BE" w14:textId="636B158B" w:rsidR="007E1018" w:rsidRPr="003875EC" w:rsidRDefault="007E1018" w:rsidP="00336BE6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ກວດເຊັກ ຫຼື ປ່ຽນຖ່າຍຊຸດສາຍໄຟ</w:t>
            </w:r>
          </w:p>
          <w:p w14:paraId="33CB5928" w14:textId="69DE18C9" w:rsidR="007E1018" w:rsidRPr="003875EC" w:rsidRDefault="007E1018" w:rsidP="00336BE6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ກວດເຊັກ ຫຼື ປ່ຽນຖ່າຍດອກໄຟ</w:t>
            </w:r>
          </w:p>
          <w:p w14:paraId="1B2812EC" w14:textId="0E853174" w:rsidR="007E1018" w:rsidRPr="003875EC" w:rsidRDefault="007E1018" w:rsidP="00336BE6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ກວດສອບ ຫຼື ປ່ຽນຖ່າຍຕົວຄວບຄຸມໄຟຟ້າລົດຍົນ</w:t>
            </w:r>
          </w:p>
          <w:p w14:paraId="3AAAB8B9" w14:textId="06CF5FA4" w:rsidR="007E1018" w:rsidRPr="003875EC" w:rsidRDefault="007E1018" w:rsidP="00336BE6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ກວດສອບ ຫຼື ປ່ຽນຖ່າຍໂມເຕີປັດນ້ຳຝົນ</w:t>
            </w:r>
          </w:p>
        </w:tc>
        <w:tc>
          <w:tcPr>
            <w:tcW w:w="1374" w:type="dxa"/>
          </w:tcPr>
          <w:p w14:paraId="637B8AD7" w14:textId="77777777" w:rsidR="007E1018" w:rsidRPr="003875EC" w:rsidRDefault="007E1018" w:rsidP="007E1018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 xml:space="preserve">70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158A5810" w14:textId="77777777" w:rsidR="007E1018" w:rsidRPr="003875EC" w:rsidRDefault="007E1018" w:rsidP="007E1018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6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427D7277" w14:textId="77611E3F" w:rsidR="007E1018" w:rsidRPr="003875EC" w:rsidRDefault="007E1018" w:rsidP="00336BE6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64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7E1018" w:rsidRPr="003875EC" w14:paraId="3D3EBDE0" w14:textId="77777777" w:rsidTr="008272E7">
        <w:tc>
          <w:tcPr>
            <w:tcW w:w="704" w:type="dxa"/>
          </w:tcPr>
          <w:p w14:paraId="7B5568A5" w14:textId="77777777" w:rsidR="007E1018" w:rsidRPr="003875EC" w:rsidRDefault="007E1018" w:rsidP="00336BE6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054FF75D" w14:textId="77777777" w:rsidR="007E1018" w:rsidRPr="003875EC" w:rsidRDefault="007E1018" w:rsidP="00336BE6">
            <w:pPr>
              <w:rPr>
                <w:sz w:val="22"/>
                <w:szCs w:val="22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ກວດສອບລະບົບປັບ</w:t>
            </w:r>
            <w:r w:rsidRPr="003875EC">
              <w:rPr>
                <w:sz w:val="22"/>
                <w:szCs w:val="22"/>
                <w:cs/>
                <w:lang w:bidi="lo-LA"/>
              </w:rPr>
              <w:lastRenderedPageBreak/>
              <w:t>ອາກາດລົດຍົນ</w:t>
            </w:r>
          </w:p>
          <w:p w14:paraId="169C7EDA" w14:textId="09D677E6" w:rsidR="007E1018" w:rsidRPr="003875EC" w:rsidRDefault="007E1018" w:rsidP="00336BE6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2268" w:type="dxa"/>
          </w:tcPr>
          <w:p w14:paraId="3A318CA5" w14:textId="4A1C5CC4" w:rsidR="007E1018" w:rsidRPr="003875EC" w:rsidRDefault="007E1018" w:rsidP="00336BE6">
            <w:pPr>
              <w:rPr>
                <w:sz w:val="22"/>
                <w:szCs w:val="22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lastRenderedPageBreak/>
              <w:t>ການກວດສອບລະບົບປັບ</w:t>
            </w:r>
            <w:r w:rsidRPr="003875EC">
              <w:rPr>
                <w:sz w:val="22"/>
                <w:szCs w:val="22"/>
                <w:cs/>
                <w:lang w:bidi="lo-LA"/>
              </w:rPr>
              <w:lastRenderedPageBreak/>
              <w:t>ອາກາດລົດຍົນ</w:t>
            </w:r>
          </w:p>
          <w:p w14:paraId="0CBB1CE2" w14:textId="77777777" w:rsidR="007E1018" w:rsidRPr="003875EC" w:rsidRDefault="007E1018" w:rsidP="00336BE6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3118" w:type="dxa"/>
          </w:tcPr>
          <w:p w14:paraId="1FE2B28E" w14:textId="38A2DBB4" w:rsidR="007E1018" w:rsidRPr="003875EC" w:rsidRDefault="007E1018" w:rsidP="00336BE6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lastRenderedPageBreak/>
              <w:t>ກວດສອບ ແລະ ການອານາໄມ</w:t>
            </w: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lastRenderedPageBreak/>
              <w:t>ສ່ວນປະກອບໄສ້ຕອງອາກາດປັບອາກາດລົດຍົນ</w:t>
            </w:r>
          </w:p>
          <w:p w14:paraId="56E8A6C9" w14:textId="1519073D" w:rsidR="007E1018" w:rsidRPr="003875EC" w:rsidRDefault="007E1018" w:rsidP="00336BE6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ກວດສອບ ແລະ ອານາໄມແຜງຮ້ອນ</w:t>
            </w:r>
          </w:p>
          <w:p w14:paraId="36534583" w14:textId="52D20299" w:rsidR="007E1018" w:rsidRPr="003875EC" w:rsidRDefault="007E1018" w:rsidP="00336BE6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ກວດສອບສະພາບຂອງຟິນເຕີໄດເອີ (</w:t>
            </w:r>
            <w:r w:rsidRPr="003875EC">
              <w:rPr>
                <w:rFonts w:eastAsia="Phetsarath OT" w:cs="Phetsarath OT"/>
                <w:sz w:val="22"/>
                <w:szCs w:val="22"/>
                <w:lang w:bidi="lo-LA"/>
              </w:rPr>
              <w:t>filter-drier)</w:t>
            </w:r>
          </w:p>
          <w:p w14:paraId="014FB99C" w14:textId="1CC754FD" w:rsidR="007E1018" w:rsidRPr="003875EC" w:rsidRDefault="007E1018" w:rsidP="00336BE6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ກວດສອບ ແລະ ປ່ຽນສາຍພານຄອມເພັດເຊີປັບອາກາດ</w:t>
            </w:r>
          </w:p>
        </w:tc>
        <w:tc>
          <w:tcPr>
            <w:tcW w:w="1374" w:type="dxa"/>
          </w:tcPr>
          <w:p w14:paraId="59756A6F" w14:textId="77777777" w:rsidR="007E1018" w:rsidRPr="003875EC" w:rsidRDefault="007E1018" w:rsidP="007E1018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lastRenderedPageBreak/>
              <w:t>ຊ.ມ ທັງໝົດ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lastRenderedPageBreak/>
              <w:t xml:space="preserve">70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0880F6F9" w14:textId="77777777" w:rsidR="007E1018" w:rsidRPr="003875EC" w:rsidRDefault="007E1018" w:rsidP="007E1018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6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6A904F4A" w14:textId="568F6F58" w:rsidR="007E1018" w:rsidRPr="003875EC" w:rsidRDefault="007E1018" w:rsidP="00336BE6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64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7E1018" w:rsidRPr="003875EC" w14:paraId="1E6CD390" w14:textId="77777777" w:rsidTr="008272E7">
        <w:tc>
          <w:tcPr>
            <w:tcW w:w="704" w:type="dxa"/>
          </w:tcPr>
          <w:p w14:paraId="177F27C7" w14:textId="77777777" w:rsidR="007E1018" w:rsidRPr="003875EC" w:rsidRDefault="007E1018" w:rsidP="00336BE6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0425C959" w14:textId="03C26A28" w:rsidR="007E1018" w:rsidRPr="003875EC" w:rsidRDefault="007E1018" w:rsidP="00336BE6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ບໍລິການໝໍ້ໄຟລົດຍົນ</w:t>
            </w:r>
          </w:p>
        </w:tc>
        <w:tc>
          <w:tcPr>
            <w:tcW w:w="2268" w:type="dxa"/>
          </w:tcPr>
          <w:p w14:paraId="38AA1CD2" w14:textId="62DEBBA1" w:rsidR="007E1018" w:rsidRPr="003875EC" w:rsidRDefault="007E1018" w:rsidP="00336BE6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ການບໍລິການໝໍ້ໄຟລົດຍົນ</w:t>
            </w:r>
          </w:p>
        </w:tc>
        <w:tc>
          <w:tcPr>
            <w:tcW w:w="3118" w:type="dxa"/>
          </w:tcPr>
          <w:p w14:paraId="10F30693" w14:textId="393823FE" w:rsidR="007E1018" w:rsidRPr="003875EC" w:rsidRDefault="007E1018" w:rsidP="00336BE6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ກວດສອບລະດັບນໍ້າກົດໝໍ້ໄຟ ແລະ ການຕື່ມນໍ້າກັ່ນ</w:t>
            </w:r>
          </w:p>
          <w:p w14:paraId="564FE07C" w14:textId="20F142D1" w:rsidR="007E1018" w:rsidRPr="003875EC" w:rsidRDefault="007E1018" w:rsidP="00336BE6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ສາກໝໍ້ໄຟ</w:t>
            </w:r>
          </w:p>
          <w:p w14:paraId="5163DFE5" w14:textId="24582ECE" w:rsidR="007E1018" w:rsidRPr="003875EC" w:rsidRDefault="007E1018" w:rsidP="00336BE6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ປ່ຽນໝໍ້ໄຟ</w:t>
            </w:r>
          </w:p>
          <w:p w14:paraId="712074AF" w14:textId="3C5201E2" w:rsidR="007E1018" w:rsidRPr="003875EC" w:rsidRDefault="007E1018" w:rsidP="00336BE6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ຄວງສາກໝໍ້ໄຟຕິດລົດຈາກລົດຄັນອື່ນ</w:t>
            </w:r>
          </w:p>
        </w:tc>
        <w:tc>
          <w:tcPr>
            <w:tcW w:w="1374" w:type="dxa"/>
          </w:tcPr>
          <w:p w14:paraId="72598E1F" w14:textId="77777777" w:rsidR="007E1018" w:rsidRPr="003875EC" w:rsidRDefault="007E1018" w:rsidP="007E1018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 xml:space="preserve">70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70AE3072" w14:textId="77777777" w:rsidR="007E1018" w:rsidRPr="003875EC" w:rsidRDefault="007E1018" w:rsidP="007E1018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6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052959F6" w14:textId="658588E9" w:rsidR="007E1018" w:rsidRPr="003875EC" w:rsidRDefault="007E1018" w:rsidP="00336BE6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64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</w:tbl>
    <w:p w14:paraId="27DBC106" w14:textId="3CB1827E" w:rsidR="00A33C34" w:rsidRPr="003875EC" w:rsidRDefault="00A33C34" w:rsidP="00482AED">
      <w:pPr>
        <w:spacing w:after="0"/>
        <w:ind w:firstLine="567"/>
        <w:jc w:val="thaiDistribute"/>
        <w:rPr>
          <w:sz w:val="22"/>
          <w:szCs w:val="2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BD05F7" w:rsidRPr="003875EC" w14:paraId="155D7E17" w14:textId="77777777" w:rsidTr="00BD05F7">
        <w:trPr>
          <w:trHeight w:val="331"/>
        </w:trPr>
        <w:tc>
          <w:tcPr>
            <w:tcW w:w="9498" w:type="dxa"/>
            <w:gridSpan w:val="2"/>
          </w:tcPr>
          <w:p w14:paraId="7D8FEBFF" w14:textId="434DC8F2" w:rsidR="00BD05F7" w:rsidRPr="003875EC" w:rsidRDefault="00BD05F7" w:rsidP="00482AED">
            <w:pPr>
              <w:pStyle w:val="Heading2"/>
              <w:numPr>
                <w:ilvl w:val="0"/>
                <w:numId w:val="0"/>
              </w:numPr>
              <w:spacing w:before="0"/>
              <w:outlineLvl w:val="1"/>
              <w:rPr>
                <w:sz w:val="22"/>
              </w:rPr>
            </w:pPr>
            <w:bookmarkStart w:id="34" w:name="_Toc523130196"/>
            <w:bookmarkStart w:id="35" w:name="_Toc525010737"/>
            <w:bookmarkStart w:id="36" w:name="_Toc525703696"/>
            <w:r w:rsidRPr="003875EC">
              <w:rPr>
                <w:sz w:val="22"/>
                <w:cs/>
              </w:rPr>
              <w:t>ການວິເຄາະສະມັດຖະພາບ</w:t>
            </w:r>
            <w:bookmarkEnd w:id="34"/>
            <w:bookmarkEnd w:id="35"/>
            <w:bookmarkEnd w:id="36"/>
          </w:p>
        </w:tc>
      </w:tr>
      <w:tr w:rsidR="00BD05F7" w:rsidRPr="003875EC" w14:paraId="38663ACD" w14:textId="77777777" w:rsidTr="00153F85">
        <w:tc>
          <w:tcPr>
            <w:tcW w:w="2835" w:type="dxa"/>
          </w:tcPr>
          <w:p w14:paraId="050931B4" w14:textId="77777777" w:rsidR="00BD05F7" w:rsidRPr="003875EC" w:rsidRDefault="00BD05F7" w:rsidP="00482AED">
            <w:pPr>
              <w:pStyle w:val="Heading2"/>
              <w:numPr>
                <w:ilvl w:val="0"/>
                <w:numId w:val="0"/>
              </w:numPr>
              <w:spacing w:before="0"/>
              <w:ind w:left="360" w:hanging="360"/>
              <w:outlineLvl w:val="1"/>
              <w:rPr>
                <w:sz w:val="22"/>
              </w:rPr>
            </w:pPr>
            <w:bookmarkStart w:id="37" w:name="_Toc523130197"/>
            <w:bookmarkStart w:id="38" w:name="_Toc525010738"/>
            <w:bookmarkStart w:id="39" w:name="_Toc525703697"/>
            <w:r w:rsidRPr="003875EC">
              <w:rPr>
                <w:sz w:val="22"/>
                <w:cs/>
              </w:rPr>
              <w:t>ວິທີການວັດຜົນ</w:t>
            </w:r>
            <w:bookmarkEnd w:id="37"/>
            <w:bookmarkEnd w:id="38"/>
            <w:bookmarkEnd w:id="39"/>
          </w:p>
          <w:p w14:paraId="6BEEB25D" w14:textId="19ED6620" w:rsidR="00BD05F7" w:rsidRPr="003875EC" w:rsidRDefault="00BD05F7" w:rsidP="00482AED">
            <w:pPr>
              <w:pStyle w:val="Heading2"/>
              <w:numPr>
                <w:ilvl w:val="0"/>
                <w:numId w:val="0"/>
              </w:numPr>
              <w:spacing w:before="0"/>
              <w:outlineLvl w:val="1"/>
              <w:rPr>
                <w:sz w:val="22"/>
              </w:rPr>
            </w:pPr>
          </w:p>
        </w:tc>
        <w:tc>
          <w:tcPr>
            <w:tcW w:w="6663" w:type="dxa"/>
          </w:tcPr>
          <w:p w14:paraId="3118053A" w14:textId="77777777" w:rsidR="004C21D0" w:rsidRPr="003875EC" w:rsidRDefault="004C21D0" w:rsidP="00AF765A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ສອບເສັງພາກຂຽນ</w:t>
            </w:r>
          </w:p>
          <w:p w14:paraId="31C05C5D" w14:textId="77777777" w:rsidR="004C21D0" w:rsidRPr="003875EC" w:rsidRDefault="004C21D0" w:rsidP="00AF765A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ລາຍງານຈາກບຸກຄົນທີສາມ</w:t>
            </w:r>
          </w:p>
          <w:p w14:paraId="68055FA5" w14:textId="77777777" w:rsidR="004C21D0" w:rsidRPr="003875EC" w:rsidRDefault="004C21D0" w:rsidP="00AF765A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ສຳພາດ</w:t>
            </w:r>
          </w:p>
          <w:p w14:paraId="4A5D5C98" w14:textId="77777777" w:rsidR="004C21D0" w:rsidRPr="003875EC" w:rsidRDefault="004C21D0" w:rsidP="00AF765A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ສັງເກດໂດຍກົງ</w:t>
            </w:r>
          </w:p>
          <w:p w14:paraId="7AB618D1" w14:textId="4BA65B62" w:rsidR="004C21D0" w:rsidRPr="003875EC" w:rsidRDefault="004C21D0" w:rsidP="00AF765A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ປະເມີນຈາກຜົນງານ</w:t>
            </w:r>
          </w:p>
          <w:p w14:paraId="3F3D9412" w14:textId="7353C7CC" w:rsidR="004C21D0" w:rsidRPr="003875EC" w:rsidRDefault="004C21D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ສາທິດ</w:t>
            </w:r>
          </w:p>
        </w:tc>
      </w:tr>
      <w:tr w:rsidR="00BD05F7" w:rsidRPr="003875EC" w14:paraId="06FE55D4" w14:textId="77777777" w:rsidTr="00153F85">
        <w:trPr>
          <w:trHeight w:val="332"/>
        </w:trPr>
        <w:tc>
          <w:tcPr>
            <w:tcW w:w="2835" w:type="dxa"/>
          </w:tcPr>
          <w:p w14:paraId="75115B18" w14:textId="5D9D7403" w:rsidR="00BD05F7" w:rsidRPr="003875EC" w:rsidRDefault="00BD05F7" w:rsidP="00482AED">
            <w:pPr>
              <w:pStyle w:val="Heading2"/>
              <w:numPr>
                <w:ilvl w:val="0"/>
                <w:numId w:val="0"/>
              </w:numPr>
              <w:spacing w:before="0"/>
              <w:outlineLvl w:val="1"/>
              <w:rPr>
                <w:sz w:val="22"/>
              </w:rPr>
            </w:pPr>
            <w:bookmarkStart w:id="40" w:name="_Toc523130198"/>
            <w:bookmarkStart w:id="41" w:name="_Toc525010739"/>
            <w:bookmarkStart w:id="42" w:name="_Toc525703698"/>
            <w:r w:rsidRPr="003875EC">
              <w:rPr>
                <w:sz w:val="22"/>
                <w:cs/>
              </w:rPr>
              <w:t>ວິທີການຈັດຕັ້ງປະຕິບັດຫຼັກສູດ</w:t>
            </w:r>
            <w:bookmarkEnd w:id="40"/>
            <w:bookmarkEnd w:id="41"/>
            <w:bookmarkEnd w:id="42"/>
          </w:p>
        </w:tc>
        <w:tc>
          <w:tcPr>
            <w:tcW w:w="6663" w:type="dxa"/>
          </w:tcPr>
          <w:p w14:paraId="35E0AA9F" w14:textId="6162827D" w:rsidR="00BD05F7" w:rsidRPr="003875EC" w:rsidRDefault="00153F85" w:rsidP="00482AED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ແບບໂມດູນ</w:t>
            </w:r>
          </w:p>
        </w:tc>
      </w:tr>
      <w:tr w:rsidR="00BD05F7" w:rsidRPr="003875EC" w14:paraId="72E4B0B8" w14:textId="77777777" w:rsidTr="00153F85">
        <w:trPr>
          <w:trHeight w:val="77"/>
        </w:trPr>
        <w:tc>
          <w:tcPr>
            <w:tcW w:w="2835" w:type="dxa"/>
          </w:tcPr>
          <w:p w14:paraId="2C911231" w14:textId="5E7B51A9" w:rsidR="00BD05F7" w:rsidRPr="003875EC" w:rsidRDefault="00BD05F7" w:rsidP="00482AED">
            <w:pPr>
              <w:pStyle w:val="Heading2"/>
              <w:numPr>
                <w:ilvl w:val="0"/>
                <w:numId w:val="0"/>
              </w:numPr>
              <w:spacing w:before="0"/>
              <w:ind w:left="360" w:hanging="360"/>
              <w:outlineLvl w:val="1"/>
              <w:rPr>
                <w:sz w:val="22"/>
              </w:rPr>
            </w:pPr>
            <w:bookmarkStart w:id="43" w:name="_Toc523130199"/>
            <w:bookmarkStart w:id="44" w:name="_Toc525010740"/>
            <w:bookmarkStart w:id="45" w:name="_Toc525703699"/>
            <w:r w:rsidRPr="003875EC">
              <w:rPr>
                <w:sz w:val="22"/>
                <w:cs/>
              </w:rPr>
              <w:t>ຊັບພະຍາກອນທີ່ຈຳເປັນ</w:t>
            </w:r>
            <w:bookmarkEnd w:id="43"/>
            <w:bookmarkEnd w:id="44"/>
            <w:bookmarkEnd w:id="45"/>
          </w:p>
        </w:tc>
        <w:tc>
          <w:tcPr>
            <w:tcW w:w="6663" w:type="dxa"/>
          </w:tcPr>
          <w:p w14:paraId="55EC536B" w14:textId="27054B7D" w:rsidR="00BD05F7" w:rsidRPr="003875EC" w:rsidRDefault="00153F85" w:rsidP="00482AED">
            <w:pPr>
              <w:pStyle w:val="Heading2"/>
              <w:numPr>
                <w:ilvl w:val="0"/>
                <w:numId w:val="0"/>
              </w:numPr>
              <w:spacing w:before="0"/>
              <w:outlineLvl w:val="1"/>
              <w:rPr>
                <w:sz w:val="22"/>
              </w:rPr>
            </w:pPr>
            <w:bookmarkStart w:id="46" w:name="_Toc523130200"/>
            <w:bookmarkStart w:id="47" w:name="_Toc525010741"/>
            <w:bookmarkStart w:id="48" w:name="_Toc525703700"/>
            <w:r w:rsidRPr="003875EC">
              <w:rPr>
                <w:sz w:val="22"/>
                <w:cs/>
              </w:rPr>
              <w:t>ອຸປະກອນ ແລະ ເຄື່ອງມື:</w:t>
            </w:r>
            <w:bookmarkEnd w:id="46"/>
            <w:bookmarkEnd w:id="47"/>
            <w:bookmarkEnd w:id="48"/>
          </w:p>
          <w:p w14:paraId="112DC0B2" w14:textId="7DA75810" w:rsidR="00546332" w:rsidRPr="003875EC" w:rsidRDefault="004B5909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ເຄື່ອງມືວັດແທກ ແລະ ເຄື່ອງກວດສອບຕ່າງໆ</w:t>
            </w:r>
            <w:r w:rsidR="00BB4DBE" w:rsidRPr="003875EC">
              <w:rPr>
                <w:cs/>
              </w:rPr>
              <w:t xml:space="preserve"> ທີ່ເໝາະສົມ</w:t>
            </w:r>
          </w:p>
          <w:p w14:paraId="7E1738A7" w14:textId="2F069B2B" w:rsidR="00BB4DBE" w:rsidRPr="003875EC" w:rsidRDefault="00BB4DBE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ນ້ຳມັນຫຼໍ່ມື່ນປະເພດຕ່າງໆ</w:t>
            </w:r>
          </w:p>
          <w:p w14:paraId="0B77EBB0" w14:textId="043B9754" w:rsidR="00BB4DBE" w:rsidRPr="003875EC" w:rsidRDefault="00BB4DBE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ເຄື່ອງມື ແລະ ອຸປະກອນແຕ້ມແບບຕ່າງໆ</w:t>
            </w:r>
          </w:p>
          <w:p w14:paraId="247C3609" w14:textId="2F4FB19E" w:rsidR="00BB4DBE" w:rsidRPr="003875EC" w:rsidRDefault="00BB4DBE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ອຸປະກອນປ້ອງກັນສ່ວນບຸກຄົນ</w:t>
            </w:r>
          </w:p>
          <w:p w14:paraId="099916BF" w14:textId="246B13FA" w:rsidR="001E6AC7" w:rsidRPr="003875EC" w:rsidRDefault="001E6AC7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ຖົງມືຝ້າຍ</w:t>
            </w:r>
          </w:p>
          <w:p w14:paraId="3655A644" w14:textId="34FF2DA0" w:rsidR="001E6AC7" w:rsidRPr="003875EC" w:rsidRDefault="001E6AC7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ຖົງມືນິລະໄພ</w:t>
            </w:r>
          </w:p>
          <w:p w14:paraId="1CBB3ED1" w14:textId="7765769B" w:rsidR="001E6AC7" w:rsidRPr="003875EC" w:rsidRDefault="001E6AC7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ແວ່ນຕານິລະໄພ</w:t>
            </w:r>
          </w:p>
          <w:p w14:paraId="06B901D8" w14:textId="5EB55465" w:rsidR="001E6AC7" w:rsidRPr="003875EC" w:rsidRDefault="001E6AC7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ເກີບນິລະໄພ</w:t>
            </w:r>
          </w:p>
          <w:p w14:paraId="3B64C000" w14:textId="443947B9" w:rsidR="001E6AC7" w:rsidRPr="003875EC" w:rsidRDefault="001E6AC7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ອ້ຽງ ຫຼື ຜ້າກັນເປື້ອນນິລະໄພ</w:t>
            </w:r>
          </w:p>
          <w:p w14:paraId="19F2D9CD" w14:textId="51CE6F3A" w:rsidR="001E6AC7" w:rsidRPr="003875EC" w:rsidRDefault="001E6AC7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ເຫຼັກຂີດ</w:t>
            </w:r>
          </w:p>
          <w:p w14:paraId="7D333684" w14:textId="281043FC" w:rsidR="001E6AC7" w:rsidRPr="003875EC" w:rsidRDefault="001E6AC7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ກອມປາ</w:t>
            </w:r>
            <w:r w:rsidR="009E7A35" w:rsidRPr="003875EC">
              <w:rPr>
                <w:cs/>
              </w:rPr>
              <w:t>ສຳຫຼັບແຕ້ມເຈັ້ຍ</w:t>
            </w:r>
          </w:p>
          <w:p w14:paraId="04598D33" w14:textId="5ACEC448" w:rsidR="009E7A35" w:rsidRPr="003875EC" w:rsidRDefault="009E7A35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ກອມປາສຳຫຼັບແຕ້ມໂລຫະ</w:t>
            </w:r>
          </w:p>
          <w:p w14:paraId="36BC80F0" w14:textId="0894643F" w:rsidR="001E6AC7" w:rsidRPr="003875EC" w:rsidRDefault="00B9766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ບັນທັດເຫຼັກ</w:t>
            </w:r>
          </w:p>
          <w:p w14:paraId="5F13EDEE" w14:textId="42BC8DE1" w:rsidR="001E6AC7" w:rsidRPr="003875EC" w:rsidRDefault="003F548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ວັດເລື່ອນ</w:t>
            </w:r>
          </w:p>
          <w:p w14:paraId="60589459" w14:textId="07B88DE2" w:rsidR="001E6AC7" w:rsidRPr="003875EC" w:rsidRDefault="003F548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ບັນທັດແຕ້ມວົງມົນ</w:t>
            </w:r>
          </w:p>
          <w:p w14:paraId="18EDBF68" w14:textId="136C45B8" w:rsidR="003F548C" w:rsidRPr="003875EC" w:rsidRDefault="003F548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ເອໂຕ (ເສືອຂົບເຫຼັກ)</w:t>
            </w:r>
          </w:p>
          <w:p w14:paraId="5021EFA7" w14:textId="166170BC" w:rsidR="001E6AC7" w:rsidRPr="003875EC" w:rsidRDefault="003F548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ເຫຼັກແປງ</w:t>
            </w:r>
            <w:r w:rsidR="00854CEE" w:rsidRPr="003875EC">
              <w:rPr>
                <w:cs/>
              </w:rPr>
              <w:t>ເຫຼັກ</w:t>
            </w:r>
          </w:p>
          <w:p w14:paraId="609C0F80" w14:textId="4B5B89AA" w:rsidR="001E6AC7" w:rsidRPr="003875EC" w:rsidRDefault="003F548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lastRenderedPageBreak/>
              <w:t>ສະຫວ່ານຕັ້ງໂຕະ</w:t>
            </w:r>
          </w:p>
          <w:p w14:paraId="7B75F408" w14:textId="028F9551" w:rsidR="001E6AC7" w:rsidRPr="003875EC" w:rsidRDefault="003F548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ຈັກເມີນຕັ້ງໂຕະ</w:t>
            </w:r>
          </w:p>
          <w:p w14:paraId="18BD7F41" w14:textId="78977A40" w:rsidR="001E6AC7" w:rsidRPr="003875EC" w:rsidRDefault="003F548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ຊຸດດອກສະຫວ່ານ</w:t>
            </w:r>
          </w:p>
          <w:p w14:paraId="5BB14637" w14:textId="2E444567" w:rsidR="001E6AC7" w:rsidRPr="003875EC" w:rsidRDefault="003F548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ດອກຄ້ວານ</w:t>
            </w:r>
          </w:p>
          <w:p w14:paraId="2EE67AE4" w14:textId="171A49A5" w:rsidR="001E6AC7" w:rsidRPr="003875EC" w:rsidRDefault="003F548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ດອກຄ້ວານຮູ</w:t>
            </w:r>
          </w:p>
          <w:p w14:paraId="731A9AFC" w14:textId="6CFFEB9E" w:rsidR="001E6AC7" w:rsidRPr="003875EC" w:rsidRDefault="00190FB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ດອກເຈຍລະໄນ</w:t>
            </w:r>
          </w:p>
          <w:p w14:paraId="6E5DE14A" w14:textId="3720912F" w:rsidR="001E6AC7" w:rsidRPr="003875EC" w:rsidRDefault="00190FB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ດອກຕັດກຽວຕົວແມ່ດ້ວຍມື (ຂະໜາດຕ່າງໆ)</w:t>
            </w:r>
          </w:p>
          <w:p w14:paraId="5907E49A" w14:textId="6956F878" w:rsidR="001E6AC7" w:rsidRPr="003875EC" w:rsidRDefault="00190FB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ດອກຕັດກຽວຕົວຜູ້ດ້ວຍມື (ຂະໜາດຕ່າງໆ)</w:t>
            </w:r>
          </w:p>
          <w:p w14:paraId="24591D45" w14:textId="7AD970FC" w:rsidR="001E6AC7" w:rsidRPr="003875EC" w:rsidRDefault="00190FB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ຖາດໃສ່ເຄື່ອງມື</w:t>
            </w:r>
          </w:p>
          <w:p w14:paraId="5759D647" w14:textId="75E4F582" w:rsidR="001E6AC7" w:rsidRPr="003875EC" w:rsidRDefault="00190FB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ຕະໄບ</w:t>
            </w:r>
          </w:p>
          <w:p w14:paraId="019D2935" w14:textId="1D77C0C4" w:rsidR="001E6AC7" w:rsidRPr="003875EC" w:rsidRDefault="00190FB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ຊຸດກະແຈປາກຕາຍ</w:t>
            </w:r>
          </w:p>
          <w:p w14:paraId="66E0E321" w14:textId="76B6B84A" w:rsidR="001E6AC7" w:rsidRPr="003875EC" w:rsidRDefault="00190FB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ກະແຈເລື່ອນ</w:t>
            </w:r>
          </w:p>
          <w:p w14:paraId="40A7CA61" w14:textId="7990027A" w:rsidR="001E6AC7" w:rsidRPr="003875EC" w:rsidRDefault="00190FB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ລົດ</w:t>
            </w:r>
          </w:p>
          <w:p w14:paraId="5CB974D7" w14:textId="0DAE7CF7" w:rsidR="00190FBC" w:rsidRPr="003875EC" w:rsidRDefault="00190FB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ເຄື່ອງຈັກຕ່າງໆ</w:t>
            </w:r>
          </w:p>
          <w:p w14:paraId="71CBDA43" w14:textId="4F31D11B" w:rsidR="00190FBC" w:rsidRPr="003875EC" w:rsidRDefault="00190FB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ລິບຍົກລົດ</w:t>
            </w:r>
          </w:p>
          <w:p w14:paraId="59E5F5BB" w14:textId="1EB169C0" w:rsidR="00190FBC" w:rsidRPr="003875EC" w:rsidRDefault="00190FB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ຄອມເພັດເຊີແອ</w:t>
            </w:r>
          </w:p>
          <w:p w14:paraId="3396DA8E" w14:textId="562AE87A" w:rsidR="00190FBC" w:rsidRPr="003875EC" w:rsidRDefault="00190FB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ປັ້ງໂປ່ມກະແລັ້ດ</w:t>
            </w:r>
          </w:p>
          <w:p w14:paraId="0D17366C" w14:textId="06B3B8D9" w:rsidR="00190FBC" w:rsidRPr="003875EC" w:rsidRDefault="00190FB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ນ້ຳມັນເຄື່ອງຈັກ</w:t>
            </w:r>
          </w:p>
          <w:p w14:paraId="70E247F4" w14:textId="60AD9C8F" w:rsidR="00190FBC" w:rsidRPr="003875EC" w:rsidRDefault="0072749F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ພາຊະນະໃສ່ນ້ຳມັນເຄື່ອງຈັກທີ່ຖ່າຍອອກ</w:t>
            </w:r>
          </w:p>
          <w:p w14:paraId="7D47C5CE" w14:textId="51AEAE66" w:rsidR="00190FBC" w:rsidRPr="003875EC" w:rsidRDefault="0072749F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ຊຸດບ໊ອກ</w:t>
            </w:r>
          </w:p>
          <w:p w14:paraId="52811A57" w14:textId="25B7C73F" w:rsidR="00190FBC" w:rsidRPr="003875EC" w:rsidRDefault="0072749F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ຊຸດກະແຈຫົກລ່ຽມ</w:t>
            </w:r>
          </w:p>
          <w:p w14:paraId="4B534ABB" w14:textId="336F64AC" w:rsidR="00190FBC" w:rsidRPr="003875EC" w:rsidRDefault="0072749F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ຊຸດໄຂຄວງ</w:t>
            </w:r>
          </w:p>
          <w:p w14:paraId="5FDD14DA" w14:textId="2B10112B" w:rsidR="00190FBC" w:rsidRPr="003875EC" w:rsidRDefault="0072749F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ຊຸດຄີມ</w:t>
            </w:r>
          </w:p>
          <w:p w14:paraId="29401B4F" w14:textId="5912C835" w:rsidR="00190FBC" w:rsidRPr="003875EC" w:rsidRDefault="008C479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ກະແຈປ່ຽນຕອງນ້ຳມັນເຄື່ອງ</w:t>
            </w:r>
          </w:p>
          <w:p w14:paraId="7547B34D" w14:textId="5F21F1D8" w:rsidR="00190FBC" w:rsidRPr="003875EC" w:rsidRDefault="008C479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ປໍ້ານ້ຳມັນເກຍ</w:t>
            </w:r>
          </w:p>
          <w:p w14:paraId="24BC0D69" w14:textId="22081A93" w:rsidR="00190FBC" w:rsidRPr="003875EC" w:rsidRDefault="008C479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ປໍ້ານ້ຳມັນເຟືອງທ້າຍ</w:t>
            </w:r>
          </w:p>
          <w:p w14:paraId="0F9C31A2" w14:textId="69EC878E" w:rsidR="00190FBC" w:rsidRPr="003875EC" w:rsidRDefault="008C479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ເຄື່ອງເຕີມ ແລະ ປ່ຽນນ້ຳມັນເບຣກ ແລະ ຄາດ</w:t>
            </w:r>
          </w:p>
          <w:p w14:paraId="14D59A4E" w14:textId="322FEA04" w:rsidR="00190FBC" w:rsidRPr="003875EC" w:rsidRDefault="008C479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ເຄື່ອງໄລ່ລົມເບຣກ ແລະ ຄາດ</w:t>
            </w:r>
          </w:p>
          <w:p w14:paraId="058C64F7" w14:textId="24DE39D9" w:rsidR="00190FBC" w:rsidRPr="003875EC" w:rsidRDefault="008C479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ເຄື່ອງປ່ຽນນ້ຳມັນພວງມະໄລ</w:t>
            </w:r>
          </w:p>
          <w:p w14:paraId="77EA1E1E" w14:textId="6933C112" w:rsidR="00190FBC" w:rsidRPr="003875EC" w:rsidRDefault="008C479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ເຄື່ອງໄລ່ລົມນ້ຳມັນພວງມະໄລ</w:t>
            </w:r>
          </w:p>
          <w:p w14:paraId="1AA4E3CC" w14:textId="77777777" w:rsidR="008C4790" w:rsidRPr="003875EC" w:rsidRDefault="008C479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ກະລິກ (ແມ່ແຮງ)</w:t>
            </w:r>
          </w:p>
          <w:p w14:paraId="697624C6" w14:textId="62A2D69F" w:rsidR="008C4790" w:rsidRPr="003875EC" w:rsidRDefault="008C479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ສາມຂາຕັ້ງລົດ</w:t>
            </w:r>
          </w:p>
          <w:p w14:paraId="2E011199" w14:textId="4705B99F" w:rsidR="008C4790" w:rsidRPr="003875EC" w:rsidRDefault="008C479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ການແຈໄຂລໍ້</w:t>
            </w:r>
          </w:p>
          <w:p w14:paraId="5D3AAE37" w14:textId="6C4D865E" w:rsidR="008C4790" w:rsidRPr="003875EC" w:rsidRDefault="008C479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ໝາກລ໊ອກຊັກ (ແມ່ແຮງແບບແຂວນທີ່ໃຊ້ໂສ້ຊັກ)</w:t>
            </w:r>
          </w:p>
          <w:p w14:paraId="6EF592D9" w14:textId="7A2AE41A" w:rsidR="008C4790" w:rsidRPr="003875EC" w:rsidRDefault="008C479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ປ້ຳອັດສີດ</w:t>
            </w:r>
          </w:p>
          <w:p w14:paraId="16175C35" w14:textId="6B60CDF7" w:rsidR="008C4790" w:rsidRPr="003875EC" w:rsidRDefault="008C479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ຖາດລ້າງເຄື່ອງ</w:t>
            </w:r>
          </w:p>
          <w:p w14:paraId="4117DB81" w14:textId="44E88E7A" w:rsidR="008C4790" w:rsidRPr="003875EC" w:rsidRDefault="008C479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ລໍ້ສຳຫຼັບໃສ່ເຄື່ອງຕ່າງໆ</w:t>
            </w:r>
          </w:p>
          <w:p w14:paraId="5C247C65" w14:textId="0D7E6E42" w:rsidR="008C4790" w:rsidRPr="003875EC" w:rsidRDefault="008C479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ຊັ້ນວາງອາໄຫຼ່</w:t>
            </w:r>
          </w:p>
          <w:p w14:paraId="69CAE538" w14:textId="4E92AEF3" w:rsidR="008C4790" w:rsidRPr="003875EC" w:rsidRDefault="00721ECD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ປືນຈອດກົ່ວ</w:t>
            </w:r>
          </w:p>
          <w:p w14:paraId="542C7865" w14:textId="7A204914" w:rsidR="008C4790" w:rsidRPr="003875EC" w:rsidRDefault="00750B83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ມັນຕິມິດເຕີ</w:t>
            </w:r>
          </w:p>
          <w:p w14:paraId="0F47364E" w14:textId="1F5A5A57" w:rsidR="008C4790" w:rsidRPr="003875EC" w:rsidRDefault="00750B83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lastRenderedPageBreak/>
              <w:t>ປາກກາກວດສອບດອກໄຟ</w:t>
            </w:r>
          </w:p>
          <w:p w14:paraId="6F7B4378" w14:textId="6F4A04B1" w:rsidR="008C4790" w:rsidRPr="003875EC" w:rsidRDefault="00750B83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ຊຸດຝຶກລະບົບປັບອາກາດລົດຍົນ</w:t>
            </w:r>
          </w:p>
          <w:p w14:paraId="64857899" w14:textId="117501DE" w:rsidR="00750B83" w:rsidRPr="003875EC" w:rsidRDefault="00750B83" w:rsidP="00AF765A">
            <w:pPr>
              <w:numPr>
                <w:ilvl w:val="0"/>
                <w:numId w:val="9"/>
              </w:numPr>
              <w:rPr>
                <w:rFonts w:eastAsia="Phetsarath OT"/>
                <w:snapToGrid w:val="0"/>
                <w:sz w:val="22"/>
                <w:szCs w:val="22"/>
              </w:rPr>
            </w:pPr>
            <w:r w:rsidRPr="003875EC">
              <w:rPr>
                <w:rFonts w:eastAsia="Phetsarath OT"/>
                <w:snapToGrid w:val="0"/>
                <w:sz w:val="22"/>
                <w:szCs w:val="22"/>
                <w:cs/>
                <w:lang w:bidi="lo-LA"/>
              </w:rPr>
              <w:t>ເຄື່ອງວັດແທກຄວາມຖ່ວງໝໍ້ໄຟ (</w:t>
            </w:r>
            <w:r w:rsidRPr="003875EC">
              <w:rPr>
                <w:rFonts w:eastAsia="Phetsarath OT"/>
                <w:snapToGrid w:val="0"/>
                <w:sz w:val="22"/>
                <w:szCs w:val="22"/>
              </w:rPr>
              <w:t>Hydrometer</w:t>
            </w:r>
            <w:r w:rsidRPr="003875EC">
              <w:rPr>
                <w:rFonts w:eastAsia="Phetsarath OT"/>
                <w:snapToGrid w:val="0"/>
                <w:sz w:val="22"/>
                <w:szCs w:val="22"/>
                <w:cs/>
                <w:lang w:bidi="lo-LA"/>
              </w:rPr>
              <w:t>)</w:t>
            </w:r>
          </w:p>
          <w:p w14:paraId="1465E86D" w14:textId="7AA2C3F1" w:rsidR="008C4790" w:rsidRPr="003875EC" w:rsidRDefault="00750B83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ເຄື່ອງດູດຫົວຈັບໝໍ້ໄຟ</w:t>
            </w:r>
          </w:p>
          <w:p w14:paraId="2005CBFE" w14:textId="0FFE15B9" w:rsidR="008C4790" w:rsidRPr="003875EC" w:rsidRDefault="00750B83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ເຄື່ອງສາກໝໍ້ໄຟ</w:t>
            </w:r>
          </w:p>
          <w:p w14:paraId="6A7E3D4D" w14:textId="58FFAD07" w:rsidR="008C4790" w:rsidRPr="003875EC" w:rsidRDefault="008B664D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ເຄື່ອງທົດສອບແຮງດັນໝໍ້ໄຟ</w:t>
            </w:r>
          </w:p>
          <w:p w14:paraId="3CEAB8EC" w14:textId="7A485246" w:rsidR="008B664D" w:rsidRPr="003875EC" w:rsidRDefault="008B664D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ວັດສະດຸຕ່າງໆ ທີ່ກ່ຽວຂ້ອງກັບກິດຈະກຳການເຮັດວຽກພື້ນຖານຊ່າງ</w:t>
            </w:r>
          </w:p>
          <w:p w14:paraId="6322DCF4" w14:textId="77777777" w:rsidR="00FC35C5" w:rsidRPr="003875EC" w:rsidRDefault="00FC35C5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hanging="765"/>
              <w:jc w:val="left"/>
              <w:outlineLvl w:val="4"/>
            </w:pPr>
            <w:r w:rsidRPr="003875EC">
              <w:rPr>
                <w:cs/>
              </w:rPr>
              <w:t>ເຫຼັກຂູດເຊາະ</w:t>
            </w:r>
          </w:p>
          <w:p w14:paraId="02F5B0EB" w14:textId="48121442" w:rsidR="00FC35C5" w:rsidRPr="003875EC" w:rsidRDefault="00FC35C5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hanging="765"/>
              <w:jc w:val="left"/>
              <w:outlineLvl w:val="4"/>
            </w:pPr>
            <w:r w:rsidRPr="003875EC">
              <w:rPr>
                <w:cs/>
              </w:rPr>
              <w:t>ສໍຂາວ</w:t>
            </w:r>
          </w:p>
          <w:p w14:paraId="1D6AD10B" w14:textId="4C08C936" w:rsidR="00FC35C5" w:rsidRPr="003875EC" w:rsidRDefault="00FC35C5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hanging="765"/>
              <w:jc w:val="left"/>
              <w:outlineLvl w:val="4"/>
            </w:pPr>
            <w:r w:rsidRPr="003875EC">
              <w:rPr>
                <w:cs/>
              </w:rPr>
              <w:t>ເຫຼັກທ່ອນກົມ</w:t>
            </w:r>
          </w:p>
          <w:p w14:paraId="789BD4C0" w14:textId="39DBD3AD" w:rsidR="00FC35C5" w:rsidRPr="003875EC" w:rsidRDefault="00FC35C5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hanging="765"/>
              <w:jc w:val="left"/>
              <w:outlineLvl w:val="4"/>
            </w:pPr>
            <w:r w:rsidRPr="003875EC">
              <w:rPr>
                <w:cs/>
              </w:rPr>
              <w:t>ເຫຼັກແປ</w:t>
            </w:r>
          </w:p>
          <w:p w14:paraId="174EDC06" w14:textId="59A4D536" w:rsidR="00FC35C5" w:rsidRPr="003875EC" w:rsidRDefault="00FC35C5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hanging="765"/>
              <w:jc w:val="left"/>
              <w:outlineLvl w:val="4"/>
            </w:pPr>
            <w:r w:rsidRPr="003875EC">
              <w:rPr>
                <w:cs/>
              </w:rPr>
              <w:t>ເຫຼັກສາກ</w:t>
            </w:r>
          </w:p>
          <w:p w14:paraId="6518540C" w14:textId="4F8A01E0" w:rsidR="008C4790" w:rsidRPr="003875EC" w:rsidRDefault="00FC35C5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ກາແລັດອັນເນກປະສົງ</w:t>
            </w:r>
          </w:p>
          <w:p w14:paraId="231C5F2B" w14:textId="4DA27B44" w:rsidR="008C4790" w:rsidRPr="003875EC" w:rsidRDefault="00FC35C5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ຊ່ວງ (ກັນຄວາມຮ້ອນ)</w:t>
            </w:r>
          </w:p>
          <w:p w14:paraId="3078EFE3" w14:textId="36671F51" w:rsidR="008C4790" w:rsidRPr="003875EC" w:rsidRDefault="00FC35C5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ລູກຢາງໂອລິງ (</w:t>
            </w:r>
            <w:r w:rsidRPr="003875EC">
              <w:t>O-ring</w:t>
            </w:r>
            <w:r w:rsidRPr="003875EC">
              <w:rPr>
                <w:cs/>
              </w:rPr>
              <w:t>)</w:t>
            </w:r>
          </w:p>
          <w:p w14:paraId="18B90C2A" w14:textId="71E188E6" w:rsidR="008C4790" w:rsidRPr="003875EC" w:rsidRDefault="00FC35C5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ສານລະລາຍ</w:t>
            </w:r>
          </w:p>
          <w:p w14:paraId="41818696" w14:textId="350E03FE" w:rsidR="008C4790" w:rsidRPr="003875EC" w:rsidRDefault="00FC35C5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ນ້ຳມັນເກຍ</w:t>
            </w:r>
          </w:p>
          <w:p w14:paraId="3BCE2228" w14:textId="1A716C2E" w:rsidR="008C4790" w:rsidRPr="003875EC" w:rsidRDefault="00FC35C5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ນ້ຳມັນເກຍໂອໂຕ</w:t>
            </w:r>
          </w:p>
          <w:p w14:paraId="4780D2D9" w14:textId="21D6F67B" w:rsidR="00FC35C5" w:rsidRPr="003875EC" w:rsidRDefault="00FC35C5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ນ້ຳມັນເບຣກ</w:t>
            </w:r>
          </w:p>
          <w:p w14:paraId="21CAB6EB" w14:textId="04BD3C4A" w:rsidR="00FC35C5" w:rsidRPr="003875EC" w:rsidRDefault="00FC35C5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ນ້ຳມັນພວງມະໄລ</w:t>
            </w:r>
          </w:p>
          <w:p w14:paraId="17FCC347" w14:textId="1CD59D43" w:rsidR="00FC35C5" w:rsidRPr="003875EC" w:rsidRDefault="00FC35C5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ຟິວຕ່າງໆ</w:t>
            </w:r>
          </w:p>
          <w:p w14:paraId="56B16CB4" w14:textId="5EE1138E" w:rsidR="00FC35C5" w:rsidRPr="003875EC" w:rsidRDefault="00FC35C5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ລີເລຕ່າງໆ</w:t>
            </w:r>
          </w:p>
          <w:p w14:paraId="074D350E" w14:textId="614324CC" w:rsidR="00FC35C5" w:rsidRPr="003875EC" w:rsidRDefault="000A704E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ຫົວຕໍ່ສາຍໄຟ</w:t>
            </w:r>
          </w:p>
          <w:p w14:paraId="65EF3CFC" w14:textId="7369F6AA" w:rsidR="00FC35C5" w:rsidRPr="003875EC" w:rsidRDefault="000A704E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ສາຍໄຟຂະໜາດຕ່າງໆ</w:t>
            </w:r>
          </w:p>
          <w:p w14:paraId="712A505E" w14:textId="2D4D75D6" w:rsidR="00FC35C5" w:rsidRPr="003875EC" w:rsidRDefault="000A704E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ຫາງປາຕໍ່ສາຍໄຟ</w:t>
            </w:r>
          </w:p>
          <w:p w14:paraId="31BEFF58" w14:textId="21791BE4" w:rsidR="000A704E" w:rsidRPr="003875EC" w:rsidRDefault="00BA00F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ກະດາດຊາຍ</w:t>
            </w:r>
          </w:p>
          <w:p w14:paraId="46CD72DC" w14:textId="53229B1B" w:rsidR="00BA00FC" w:rsidRPr="003875EC" w:rsidRDefault="00BA00F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ສະບູ</w:t>
            </w:r>
            <w:r w:rsidRPr="003875EC">
              <w:t>,</w:t>
            </w:r>
            <w:r w:rsidRPr="003875EC">
              <w:rPr>
                <w:cs/>
              </w:rPr>
              <w:t xml:space="preserve"> ແຟບ</w:t>
            </w:r>
          </w:p>
          <w:p w14:paraId="483004F6" w14:textId="665A2725" w:rsidR="00BA00FC" w:rsidRPr="003875EC" w:rsidRDefault="00BA00F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ນ້ຳກົດ</w:t>
            </w:r>
          </w:p>
          <w:p w14:paraId="31AB1C92" w14:textId="111B0DB9" w:rsidR="00BA00FC" w:rsidRPr="003875EC" w:rsidRDefault="00BA00F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ນ້ຳກັ່ນ</w:t>
            </w:r>
          </w:p>
          <w:p w14:paraId="799E588F" w14:textId="7F977069" w:rsidR="00BA00FC" w:rsidRPr="003875EC" w:rsidRDefault="008B664D" w:rsidP="00482AED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ວັດສະດຸຕ່າງໆ ທີ່ກ່ຽວຂ້ອງກັບກິດຈະກຳ</w:t>
            </w:r>
            <w:r w:rsidR="00BA00FC" w:rsidRPr="003875EC">
              <w:rPr>
                <w:cs/>
              </w:rPr>
              <w:t>.</w:t>
            </w:r>
          </w:p>
          <w:p w14:paraId="0DD69BEE" w14:textId="1FE63DAD" w:rsidR="00546332" w:rsidRPr="003875EC" w:rsidRDefault="00546332" w:rsidP="00482AED">
            <w:pPr>
              <w:suppressAutoHyphens/>
              <w:rPr>
                <w:b/>
                <w:bCs/>
                <w:sz w:val="22"/>
                <w:szCs w:val="22"/>
                <w:lang w:val="en-AU" w:eastAsia="ar-SA"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val="en-AU" w:eastAsia="ar-SA" w:bidi="lo-LA"/>
              </w:rPr>
              <w:t xml:space="preserve">ສະຖານທີ່ຈໍາລອງ:  </w:t>
            </w:r>
          </w:p>
          <w:p w14:paraId="5ED8DA41" w14:textId="0B8C828D" w:rsidR="00546332" w:rsidRPr="003875EC" w:rsidRDefault="00770BD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lang w:val="en-AU" w:eastAsia="ar-SA"/>
              </w:rPr>
            </w:pPr>
            <w:r w:rsidRPr="003875EC">
              <w:rPr>
                <w:cs/>
                <w:lang w:val="en-AU" w:eastAsia="ar-SA"/>
              </w:rPr>
              <w:t>ໂຮງຊ່າງ</w:t>
            </w:r>
            <w:r w:rsidR="00615240" w:rsidRPr="003875EC">
              <w:rPr>
                <w:cs/>
                <w:lang w:val="en-AU" w:eastAsia="ar-SA"/>
              </w:rPr>
              <w:t>ລົດຍົນ</w:t>
            </w:r>
          </w:p>
          <w:p w14:paraId="3E2B02B0" w14:textId="5D800047" w:rsidR="00615240" w:rsidRPr="003875EC" w:rsidRDefault="00780304" w:rsidP="00482AED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lang w:val="en-AU" w:eastAsia="ar-SA"/>
              </w:rPr>
            </w:pPr>
            <w:r w:rsidRPr="003875EC">
              <w:rPr>
                <w:cs/>
              </w:rPr>
              <w:t>ສະຖານທີ່ເຮັດວຽກທີ່ກ່ຽວຂ້ອງ ຫຼື ສະພາບແວດລ້ອມຈຳລອງຢ່າງ  ເໝາະສົມ</w:t>
            </w:r>
          </w:p>
          <w:p w14:paraId="7D28C3A3" w14:textId="77777777" w:rsidR="00546332" w:rsidRPr="003875EC" w:rsidRDefault="00546332" w:rsidP="00482AED">
            <w:pPr>
              <w:suppressAutoHyphens/>
              <w:rPr>
                <w:b/>
                <w:bCs/>
                <w:sz w:val="22"/>
                <w:szCs w:val="22"/>
                <w:lang w:val="en-AU" w:eastAsia="ar-S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val="en-AU" w:eastAsia="ar-SA" w:bidi="lo-LA"/>
              </w:rPr>
              <w:t>ສື່ການຮຽນ-ການສອນ:</w:t>
            </w:r>
          </w:p>
          <w:p w14:paraId="718BA67B" w14:textId="55B8F499" w:rsidR="00546332" w:rsidRPr="003875EC" w:rsidRDefault="00525AFB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ຄູ່ມື ແລະ ເຄື່ອງມືຂອງການສື່ສານຕ່າງໆ</w:t>
            </w:r>
            <w:r w:rsidR="00E95A12" w:rsidRPr="003875EC">
              <w:rPr>
                <w:cs/>
              </w:rPr>
              <w:t xml:space="preserve"> </w:t>
            </w:r>
          </w:p>
          <w:p w14:paraId="2054779B" w14:textId="4DF9213F" w:rsidR="00901F03" w:rsidRPr="003875EC" w:rsidRDefault="00901F03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ແຄັດຕາລອກ (</w:t>
            </w:r>
            <w:r w:rsidRPr="003875EC">
              <w:t>catalogs</w:t>
            </w:r>
            <w:r w:rsidRPr="003875EC">
              <w:rPr>
                <w:cs/>
              </w:rPr>
              <w:t>)</w:t>
            </w:r>
          </w:p>
          <w:p w14:paraId="0504C9F4" w14:textId="4CCE06B8" w:rsidR="00901F03" w:rsidRPr="003875EC" w:rsidRDefault="00901F03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ແຜ່ນພັບ</w:t>
            </w:r>
          </w:p>
          <w:p w14:paraId="3E5DBCBD" w14:textId="2AED54F8" w:rsidR="00901F03" w:rsidRPr="003875EC" w:rsidRDefault="00901F03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ຄູ່ມືຕ່າງໆ ກ່ຽວກັບກົດຄວາມປອດໄພທາງດ້ານອາຊີບ</w:t>
            </w:r>
          </w:p>
          <w:p w14:paraId="045C201B" w14:textId="10C73158" w:rsidR="00901F03" w:rsidRPr="003875EC" w:rsidRDefault="004B5909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ກົດໝາຍ ແລະ ເອກະສານຕ່າງໆ ທາງດ້ານການປ້ອງກັນ ແລະ ຄຸ້ມຄອງສິ່ງແວລ້ອມ</w:t>
            </w:r>
          </w:p>
          <w:p w14:paraId="16A4E40F" w14:textId="16322A70" w:rsidR="00AA2BDD" w:rsidRPr="003875EC" w:rsidRDefault="004B5909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ຄູ່ມື</w:t>
            </w:r>
            <w:r w:rsidR="00463980" w:rsidRPr="003875EC">
              <w:rPr>
                <w:cs/>
              </w:rPr>
              <w:t>ກ່ຽວກັບການບໍລິການ ແລະ ບຳລຸງຮັກສາ ເຄື່ອງຈັກລົດຍົນ</w:t>
            </w:r>
          </w:p>
          <w:p w14:paraId="1BAD1E65" w14:textId="77777777" w:rsidR="00525AFB" w:rsidRPr="003875EC" w:rsidRDefault="0046398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lastRenderedPageBreak/>
              <w:t>ຄູ່ມືກ່ຽວກັບການບໍລິການ ແລະ ບຳລຸງຮັກສາ ລະບົບສົ່ງກຳລັງ</w:t>
            </w:r>
          </w:p>
          <w:p w14:paraId="6FC9D60E" w14:textId="32569A77" w:rsidR="00463980" w:rsidRPr="003875EC" w:rsidRDefault="00463980" w:rsidP="0046398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ຄູ່ມືກ່ຽວກັບການບໍລິການ ແລະ ບຳລຸງຮັກສາ ລະບົບຊ່ວງລ່າງ</w:t>
            </w:r>
          </w:p>
          <w:p w14:paraId="3F51573A" w14:textId="4956E067" w:rsidR="00463980" w:rsidRPr="003875EC" w:rsidRDefault="00463980" w:rsidP="0046398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ຄູ່ມືກ່ຽວກັບການບໍລິການ ແລະ ບຳລຸງຮັກສາ ລະບົບປັບອາກາດ</w:t>
            </w:r>
          </w:p>
          <w:p w14:paraId="179D7841" w14:textId="0A45421A" w:rsidR="00463980" w:rsidRPr="003875EC" w:rsidRDefault="00463980" w:rsidP="0046398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ຄູ່ມືກ່ຽວກັບການບໍລິການ ແລະ ບຳລຸງຮັກສາ ໝໍ້ໄຟລົດຍົນ</w:t>
            </w:r>
          </w:p>
          <w:p w14:paraId="5473A097" w14:textId="7A688AB0" w:rsidR="00463980" w:rsidRPr="003875EC" w:rsidRDefault="00463980" w:rsidP="0046398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ຄູ່ມືກ່ຽວກັບການບໍລິການ ແລະ ບຳລຸງຮັກສາ ລະບົບໄຟຟ້າລົດຍົນ</w:t>
            </w:r>
          </w:p>
        </w:tc>
      </w:tr>
      <w:tr w:rsidR="003F2D93" w:rsidRPr="003875EC" w14:paraId="1906BA4A" w14:textId="77777777" w:rsidTr="00153F85">
        <w:tc>
          <w:tcPr>
            <w:tcW w:w="2835" w:type="dxa"/>
          </w:tcPr>
          <w:p w14:paraId="4FD96CB0" w14:textId="3BF8A061" w:rsidR="003F2D93" w:rsidRPr="003875EC" w:rsidRDefault="003F2D93" w:rsidP="00482AED">
            <w:pPr>
              <w:pStyle w:val="Heading2"/>
              <w:numPr>
                <w:ilvl w:val="0"/>
                <w:numId w:val="0"/>
              </w:numPr>
              <w:spacing w:before="0"/>
              <w:ind w:left="360" w:hanging="360"/>
              <w:outlineLvl w:val="1"/>
              <w:rPr>
                <w:sz w:val="22"/>
              </w:rPr>
            </w:pPr>
            <w:bookmarkStart w:id="49" w:name="_Toc523130201"/>
            <w:bookmarkStart w:id="50" w:name="_Toc525010742"/>
            <w:bookmarkStart w:id="51" w:name="_Toc525703701"/>
            <w:r w:rsidRPr="003875EC">
              <w:rPr>
                <w:sz w:val="22"/>
                <w:cs/>
              </w:rPr>
              <w:lastRenderedPageBreak/>
              <w:t>ເງື່ອນໄຂໃນການເຂົ້າຝຶກ</w:t>
            </w:r>
            <w:bookmarkEnd w:id="49"/>
            <w:bookmarkEnd w:id="50"/>
            <w:bookmarkEnd w:id="51"/>
          </w:p>
        </w:tc>
        <w:tc>
          <w:tcPr>
            <w:tcW w:w="6663" w:type="dxa"/>
          </w:tcPr>
          <w:p w14:paraId="3CBD28CF" w14:textId="77777777" w:rsidR="003F2D93" w:rsidRPr="003875EC" w:rsidRDefault="003F2D93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ບໍ່ຈຳກັດເພດ ແລະ ໄວ</w:t>
            </w:r>
          </w:p>
          <w:p w14:paraId="3FD3622B" w14:textId="77777777" w:rsidR="003F2D93" w:rsidRPr="003875EC" w:rsidRDefault="003F2D93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ບໍ່ຕິດຢາເສບຕິດ</w:t>
            </w:r>
          </w:p>
          <w:p w14:paraId="2B69E4B6" w14:textId="77777777" w:rsidR="003F2D93" w:rsidRPr="003875EC" w:rsidRDefault="003F2D93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ມີຄວາມມັກໃນການປະກອບອາຊີບ</w:t>
            </w:r>
          </w:p>
          <w:p w14:paraId="632B8E80" w14:textId="4CABB19D" w:rsidR="003F2D93" w:rsidRPr="003875EC" w:rsidRDefault="003F2D93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ມີສຸຂະພາບແຂງແຮງດີ</w:t>
            </w:r>
          </w:p>
        </w:tc>
      </w:tr>
      <w:tr w:rsidR="003F2D93" w:rsidRPr="003875EC" w14:paraId="6206CF71" w14:textId="77777777" w:rsidTr="00153F85">
        <w:tc>
          <w:tcPr>
            <w:tcW w:w="2835" w:type="dxa"/>
          </w:tcPr>
          <w:p w14:paraId="712D6193" w14:textId="44273EA4" w:rsidR="003F2D93" w:rsidRPr="003875EC" w:rsidRDefault="003F2D93" w:rsidP="00482AED">
            <w:pPr>
              <w:pStyle w:val="Heading2"/>
              <w:numPr>
                <w:ilvl w:val="0"/>
                <w:numId w:val="0"/>
              </w:numPr>
              <w:spacing w:before="0"/>
              <w:ind w:left="360" w:hanging="360"/>
              <w:outlineLvl w:val="1"/>
              <w:rPr>
                <w:sz w:val="22"/>
                <w:cs/>
              </w:rPr>
            </w:pPr>
            <w:bookmarkStart w:id="52" w:name="_Toc523130202"/>
            <w:bookmarkStart w:id="53" w:name="_Toc525010743"/>
            <w:bookmarkStart w:id="54" w:name="_Toc525703702"/>
            <w:r w:rsidRPr="003875EC">
              <w:rPr>
                <w:sz w:val="22"/>
                <w:cs/>
              </w:rPr>
              <w:t>ວຸດທິຂອງຄູຝຶກ ຫຼື ຜູ້ສອນ</w:t>
            </w:r>
            <w:bookmarkEnd w:id="52"/>
            <w:bookmarkEnd w:id="53"/>
            <w:bookmarkEnd w:id="54"/>
          </w:p>
        </w:tc>
        <w:tc>
          <w:tcPr>
            <w:tcW w:w="6663" w:type="dxa"/>
          </w:tcPr>
          <w:p w14:paraId="4A6A39DE" w14:textId="77777777" w:rsidR="005A40AD" w:rsidRPr="003875EC" w:rsidRDefault="005A40AD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 xml:space="preserve">ມີຄວາມຮູ້ທາງດ້ານຄອມພີວເຕີ </w:t>
            </w:r>
          </w:p>
          <w:p w14:paraId="683AD6C8" w14:textId="77777777" w:rsidR="005A40AD" w:rsidRPr="003875EC" w:rsidRDefault="005A40AD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 xml:space="preserve">ມີສຸຂະພາບ ແລະ ຈິດໃຈສົມບູນ </w:t>
            </w:r>
          </w:p>
          <w:p w14:paraId="344EAE65" w14:textId="77777777" w:rsidR="005A40AD" w:rsidRPr="003875EC" w:rsidRDefault="005A40AD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ມີປະສົບການທາງດ້ານວຽກງານ ຢ່າງໜ້ອຍ 02 ປີ</w:t>
            </w:r>
          </w:p>
          <w:p w14:paraId="49851635" w14:textId="77777777" w:rsidR="005A40AD" w:rsidRPr="003875EC" w:rsidRDefault="005A40AD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ມີໃບປະກາດກ່ຽວກັບວິຊາຄູ ຫຼື ມີໃບຢັ້ງຢືນການສອນ</w:t>
            </w:r>
          </w:p>
          <w:p w14:paraId="11B1CDF7" w14:textId="77777777" w:rsidR="005A40AD" w:rsidRPr="003875EC" w:rsidRDefault="005A40AD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ຮຽນຈົບວິຊາດັ່ງກ່າວໃນລະດັບທີ່ສູງກວ່າຊັ້ນທີ່ສອນຢ່າງຕ່ຳ 1 ຂັ້ນ</w:t>
            </w:r>
          </w:p>
          <w:p w14:paraId="7505291A" w14:textId="6D3746FB" w:rsidR="003F2D93" w:rsidRPr="003875EC" w:rsidRDefault="005A40AD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ມີສຸຂະພາບແຂງແຮງ</w:t>
            </w:r>
            <w:r w:rsidRPr="003875EC">
              <w:t xml:space="preserve">, </w:t>
            </w:r>
            <w:r w:rsidRPr="003875EC">
              <w:rPr>
                <w:cs/>
              </w:rPr>
              <w:t>ຈິດໃຈສົມບູນ</w:t>
            </w:r>
          </w:p>
        </w:tc>
      </w:tr>
    </w:tbl>
    <w:p w14:paraId="3C5CFE3D" w14:textId="628D3539" w:rsidR="005933BB" w:rsidRPr="003875EC" w:rsidRDefault="005933BB" w:rsidP="00482AED">
      <w:pPr>
        <w:pStyle w:val="Heading2"/>
        <w:numPr>
          <w:ilvl w:val="0"/>
          <w:numId w:val="0"/>
        </w:numPr>
        <w:ind w:left="360" w:hanging="360"/>
        <w:rPr>
          <w:sz w:val="22"/>
        </w:rPr>
      </w:pPr>
      <w:r w:rsidRPr="003875EC">
        <w:rPr>
          <w:sz w:val="22"/>
        </w:rPr>
        <w:br w:type="page"/>
      </w:r>
    </w:p>
    <w:p w14:paraId="3893E7E2" w14:textId="77777777" w:rsidR="00825ECD" w:rsidRPr="003875EC" w:rsidRDefault="00E4138A" w:rsidP="00AF765A">
      <w:pPr>
        <w:pStyle w:val="Heading1"/>
        <w:numPr>
          <w:ilvl w:val="0"/>
          <w:numId w:val="6"/>
        </w:numPr>
      </w:pPr>
      <w:bookmarkStart w:id="55" w:name="_Toc525703703"/>
      <w:bookmarkStart w:id="56" w:name="_Toc521380412"/>
      <w:bookmarkStart w:id="57" w:name="_Toc521830736"/>
      <w:bookmarkStart w:id="58" w:name="_Toc522333255"/>
      <w:r w:rsidRPr="003875EC">
        <w:rPr>
          <w:cs/>
        </w:rPr>
        <w:lastRenderedPageBreak/>
        <w:t>ໂມດູນ</w:t>
      </w:r>
      <w:r w:rsidR="00825ECD" w:rsidRPr="003875EC">
        <w:rPr>
          <w:cs/>
        </w:rPr>
        <w:t>ການຮຽນ-ການສອນ</w:t>
      </w:r>
      <w:bookmarkEnd w:id="55"/>
    </w:p>
    <w:p w14:paraId="102542BC" w14:textId="1743A753" w:rsidR="00825ECD" w:rsidRPr="003875EC" w:rsidRDefault="00825ECD" w:rsidP="00482AED">
      <w:pPr>
        <w:spacing w:after="0"/>
        <w:rPr>
          <w:b/>
          <w:bCs/>
          <w:sz w:val="22"/>
          <w:szCs w:val="22"/>
          <w:lang w:bidi="lo-LA"/>
        </w:rPr>
      </w:pPr>
      <w:bookmarkStart w:id="59" w:name="_Hlk523130317"/>
      <w:r w:rsidRPr="003875EC">
        <w:rPr>
          <w:b/>
          <w:bCs/>
          <w:sz w:val="22"/>
          <w:szCs w:val="22"/>
          <w:cs/>
          <w:lang w:bidi="lo-LA"/>
        </w:rPr>
        <w:t>ກ</w:t>
      </w:r>
      <w:r w:rsidRPr="003875EC">
        <w:rPr>
          <w:b/>
          <w:bCs/>
          <w:sz w:val="22"/>
          <w:szCs w:val="22"/>
          <w:cs/>
        </w:rPr>
        <w:t xml:space="preserve">. </w:t>
      </w:r>
      <w:r w:rsidRPr="003875EC">
        <w:rPr>
          <w:b/>
          <w:bCs/>
          <w:sz w:val="22"/>
          <w:szCs w:val="22"/>
          <w:cs/>
          <w:lang w:bidi="lo-LA"/>
        </w:rPr>
        <w:t xml:space="preserve">ໝວດໂມດູນ ພື້ນຖານ ຈຳນວນ </w:t>
      </w:r>
      <w:r w:rsidR="006F12E5" w:rsidRPr="003875EC">
        <w:rPr>
          <w:b/>
          <w:bCs/>
          <w:sz w:val="22"/>
          <w:szCs w:val="22"/>
          <w:cs/>
          <w:lang w:bidi="lo-LA"/>
        </w:rPr>
        <w:t>6</w:t>
      </w:r>
      <w:r w:rsidRPr="003875EC">
        <w:rPr>
          <w:b/>
          <w:bCs/>
          <w:sz w:val="22"/>
          <w:szCs w:val="22"/>
          <w:cs/>
          <w:lang w:bidi="lo-LA"/>
        </w:rPr>
        <w:t xml:space="preserve"> ໂມດູນ</w:t>
      </w:r>
    </w:p>
    <w:p w14:paraId="6BE43ACE" w14:textId="3F178DFF" w:rsidR="0016293A" w:rsidRPr="003875EC" w:rsidRDefault="00E4138A" w:rsidP="00482AED">
      <w:pPr>
        <w:pStyle w:val="Heading1"/>
      </w:pPr>
      <w:bookmarkStart w:id="60" w:name="_Toc521380413"/>
      <w:bookmarkStart w:id="61" w:name="_Toc521830737"/>
      <w:bookmarkStart w:id="62" w:name="_Toc522333256"/>
      <w:bookmarkStart w:id="63" w:name="_Toc525703704"/>
      <w:bookmarkEnd w:id="56"/>
      <w:bookmarkEnd w:id="57"/>
      <w:bookmarkEnd w:id="58"/>
      <w:bookmarkEnd w:id="59"/>
      <w:r w:rsidRPr="003875EC">
        <w:rPr>
          <w:cs/>
        </w:rPr>
        <w:t>ໂມດູນ</w:t>
      </w:r>
      <w:r w:rsidR="00825ECD" w:rsidRPr="003875EC">
        <w:rPr>
          <w:cs/>
        </w:rPr>
        <w:t xml:space="preserve"> ການຮຽນ-ການສອນ</w:t>
      </w:r>
      <w:r w:rsidR="007E3179" w:rsidRPr="003875EC">
        <w:rPr>
          <w:cs/>
        </w:rPr>
        <w:t>ພຶ້ນຖານ</w:t>
      </w:r>
      <w:r w:rsidR="00825ECD" w:rsidRPr="003875EC">
        <w:rPr>
          <w:cs/>
        </w:rPr>
        <w:t>:</w:t>
      </w:r>
      <w:r w:rsidR="0016293A" w:rsidRPr="003875EC">
        <w:rPr>
          <w:cs/>
        </w:rPr>
        <w:t xml:space="preserve"> </w:t>
      </w:r>
      <w:r w:rsidR="0016293A" w:rsidRPr="003875EC">
        <w:t>1</w:t>
      </w:r>
      <w:bookmarkEnd w:id="60"/>
      <w:bookmarkEnd w:id="61"/>
      <w:bookmarkEnd w:id="62"/>
      <w:bookmarkEnd w:id="63"/>
      <w:r w:rsidR="0016293A" w:rsidRPr="003875EC">
        <w:rPr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6901"/>
      </w:tblGrid>
      <w:tr w:rsidR="00C32056" w:rsidRPr="003875EC" w14:paraId="269A7FCB" w14:textId="77777777" w:rsidTr="003875EC">
        <w:tc>
          <w:tcPr>
            <w:tcW w:w="2405" w:type="dxa"/>
          </w:tcPr>
          <w:p w14:paraId="2B6D4851" w14:textId="77777777" w:rsidR="00C32056" w:rsidRPr="003875EC" w:rsidRDefault="00C32056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1A7C1E13" w14:textId="77777777" w:rsidR="00C32056" w:rsidRPr="003875EC" w:rsidRDefault="00C32056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C32056" w:rsidRPr="003875EC" w14:paraId="60DC53CA" w14:textId="77777777" w:rsidTr="003875EC">
        <w:tc>
          <w:tcPr>
            <w:tcW w:w="2405" w:type="dxa"/>
          </w:tcPr>
          <w:p w14:paraId="10254DC4" w14:textId="66CA3041" w:rsidR="00C32056" w:rsidRPr="003875EC" w:rsidRDefault="00C32056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="00825ECD" w:rsidRPr="003875EC">
              <w:rPr>
                <w:b/>
                <w:bCs/>
                <w:sz w:val="22"/>
                <w:szCs w:val="22"/>
                <w:lang w:bidi="lo-LA"/>
              </w:rPr>
              <w:t>B</w:t>
            </w: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825ECD" w:rsidRPr="003875EC">
              <w:rPr>
                <w:b/>
                <w:bCs/>
                <w:sz w:val="22"/>
                <w:szCs w:val="22"/>
                <w:lang w:bidi="lo-LA"/>
              </w:rPr>
              <w:t>1</w:t>
            </w:r>
          </w:p>
        </w:tc>
        <w:tc>
          <w:tcPr>
            <w:tcW w:w="6990" w:type="dxa"/>
          </w:tcPr>
          <w:p w14:paraId="02250277" w14:textId="043B374B" w:rsidR="00C32056" w:rsidRPr="003875EC" w:rsidRDefault="00C32056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825ECD" w:rsidRPr="003875EC">
              <w:rPr>
                <w:b/>
                <w:bCs/>
                <w:sz w:val="22"/>
                <w:szCs w:val="22"/>
                <w:cs/>
                <w:lang w:bidi="lo-LA"/>
              </w:rPr>
              <w:t>ສື່ສານໃນສະຖານທີ່ເຮັດວຽກ</w:t>
            </w:r>
          </w:p>
        </w:tc>
      </w:tr>
      <w:tr w:rsidR="00C32056" w:rsidRPr="003875EC" w14:paraId="3930D7AA" w14:textId="77777777" w:rsidTr="003875EC">
        <w:tc>
          <w:tcPr>
            <w:tcW w:w="2405" w:type="dxa"/>
          </w:tcPr>
          <w:p w14:paraId="7F874DF0" w14:textId="77777777" w:rsidR="00C32056" w:rsidRPr="003875EC" w:rsidRDefault="00C32056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04C5F411" w14:textId="77777777" w:rsidR="00C32056" w:rsidRPr="003875EC" w:rsidRDefault="00C32056" w:rsidP="00482AED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ທັກສະ ແລະ ທັດສະນະຄະຕິ ທີ່ຈຳເປັນໃນການບໍລິການໝໍ້ໄຟລົດຍົນ</w:t>
            </w:r>
            <w:r w:rsidRPr="003875EC">
              <w:rPr>
                <w:sz w:val="22"/>
                <w:szCs w:val="22"/>
                <w:lang w:bidi="lo-LA"/>
              </w:rPr>
              <w:t>,</w:t>
            </w:r>
            <w:r w:rsidRPr="003875EC">
              <w:rPr>
                <w:sz w:val="22"/>
                <w:szCs w:val="22"/>
                <w:cs/>
                <w:lang w:bidi="lo-LA"/>
              </w:rPr>
              <w:t xml:space="preserve"> ໂມດູນນີ້ເຈາະຈົງສະເພາະກ່ຽວກັບການກວດສອບລະດັບນໍ້າກົດໝໍ້ໄຟ ແລະ ການຕື່ມນໍ້າກັ່ນເມື່ອຈຳເປັນ</w:t>
            </w:r>
            <w:r w:rsidRPr="003875EC">
              <w:rPr>
                <w:sz w:val="22"/>
                <w:szCs w:val="22"/>
                <w:lang w:bidi="lo-LA"/>
              </w:rPr>
              <w:t>;</w:t>
            </w:r>
            <w:r w:rsidRPr="003875EC">
              <w:rPr>
                <w:sz w:val="22"/>
                <w:szCs w:val="22"/>
                <w:cs/>
                <w:lang w:bidi="lo-LA"/>
              </w:rPr>
              <w:t xml:space="preserve"> ການສາກໝໍ້ໄຟ</w:t>
            </w:r>
            <w:r w:rsidRPr="003875EC">
              <w:rPr>
                <w:sz w:val="22"/>
                <w:szCs w:val="22"/>
                <w:lang w:bidi="lo-LA"/>
              </w:rPr>
              <w:t>;</w:t>
            </w:r>
            <w:r w:rsidRPr="003875EC">
              <w:rPr>
                <w:sz w:val="22"/>
                <w:szCs w:val="22"/>
                <w:cs/>
                <w:lang w:bidi="lo-LA"/>
              </w:rPr>
              <w:t xml:space="preserve"> ການປ່ຽນໝໍ້ໄຟ ແລະ ການຄວງສາກໝໍ້ໄຟຕິດລົດຈາກລົດຄັນອື່ນ.</w:t>
            </w:r>
          </w:p>
        </w:tc>
      </w:tr>
      <w:tr w:rsidR="00C32056" w:rsidRPr="003875EC" w14:paraId="19658995" w14:textId="77777777" w:rsidTr="003875EC">
        <w:tc>
          <w:tcPr>
            <w:tcW w:w="2405" w:type="dxa"/>
          </w:tcPr>
          <w:p w14:paraId="21CE6409" w14:textId="64BDD7E2" w:rsidR="00C32056" w:rsidRPr="003875EC" w:rsidRDefault="00C32056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</w:t>
            </w:r>
            <w:r w:rsidR="00825ECD"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ທີ່ກຳນົດ</w:t>
            </w:r>
          </w:p>
        </w:tc>
        <w:tc>
          <w:tcPr>
            <w:tcW w:w="6990" w:type="dxa"/>
          </w:tcPr>
          <w:p w14:paraId="05E0677E" w14:textId="557ABE60" w:rsidR="00C32056" w:rsidRPr="003875EC" w:rsidRDefault="00E15A4E" w:rsidP="00482AE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lang w:bidi="lo-LA"/>
              </w:rPr>
              <w:t>10</w:t>
            </w:r>
            <w:r w:rsidR="00C32056" w:rsidRPr="003875EC">
              <w:rPr>
                <w:rFonts w:eastAsia="Phetsarath OT"/>
                <w:sz w:val="22"/>
                <w:szCs w:val="22"/>
              </w:rPr>
              <w:t xml:space="preserve"> </w:t>
            </w:r>
            <w:r w:rsidR="00C32056"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0CEF056C" w14:textId="00B648D3" w:rsidR="00C32056" w:rsidRPr="003875EC" w:rsidRDefault="00C32056" w:rsidP="00482AE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="00E15A4E" w:rsidRPr="003875EC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48AFC000" w14:textId="739D3C72" w:rsidR="00C32056" w:rsidRPr="003875EC" w:rsidRDefault="00C32056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="00E15A4E" w:rsidRPr="003875EC">
              <w:rPr>
                <w:rFonts w:eastAsia="Phetsarath OT"/>
                <w:sz w:val="22"/>
                <w:szCs w:val="22"/>
                <w:lang w:bidi="lo-LA"/>
              </w:rPr>
              <w:t>8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C32056" w:rsidRPr="003875EC" w14:paraId="03F8709B" w14:textId="77777777" w:rsidTr="003875EC">
        <w:tc>
          <w:tcPr>
            <w:tcW w:w="2405" w:type="dxa"/>
          </w:tcPr>
          <w:p w14:paraId="675BDAD7" w14:textId="77777777" w:rsidR="00C32056" w:rsidRPr="003875EC" w:rsidRDefault="00C32056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49E74F69" w14:textId="77777777" w:rsidR="00C32056" w:rsidRPr="003875EC" w:rsidRDefault="00C32056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3DA8635E" w14:textId="77777777" w:rsidR="001F69FA" w:rsidRPr="003875EC" w:rsidRDefault="001F69FA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ຕິດຕາມຂໍ້ຄວາມກ່ຽວກັບວຽກປະຈຳວັນ</w:t>
            </w:r>
          </w:p>
          <w:p w14:paraId="1FD9DCCD" w14:textId="3DB9F3C6" w:rsidR="00C32056" w:rsidRPr="003875EC" w:rsidRDefault="001F69FA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ປະຕິບັດໜ້າທີ່ຕາມເອກະສານມອບວຽກ</w:t>
            </w:r>
          </w:p>
        </w:tc>
      </w:tr>
      <w:tr w:rsidR="00C32056" w:rsidRPr="003875EC" w14:paraId="395A4BC7" w14:textId="77777777" w:rsidTr="003875EC">
        <w:tc>
          <w:tcPr>
            <w:tcW w:w="2405" w:type="dxa"/>
          </w:tcPr>
          <w:p w14:paraId="6D048C66" w14:textId="77777777" w:rsidR="00C32056" w:rsidRPr="003875EC" w:rsidRDefault="00C32056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875EC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628B17B1" w14:textId="7230DBB6" w:rsidR="00C32056" w:rsidRPr="003875EC" w:rsidRDefault="00C32056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</w:t>
            </w:r>
            <w:r w:rsidR="004E108F"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</w:t>
            </w:r>
            <w:r w:rsidR="00E15A4E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2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0E11693B" w14:textId="7E3EB3D1" w:rsidR="00C32056" w:rsidRPr="003875EC" w:rsidRDefault="00802F2A" w:rsidP="00AF765A">
            <w:pPr>
              <w:pStyle w:val="ListParagraph"/>
              <w:numPr>
                <w:ilvl w:val="0"/>
                <w:numId w:val="14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ວິທີການຮວບຮວມຂໍ້ມູນ</w:t>
            </w:r>
          </w:p>
          <w:p w14:paraId="468561D2" w14:textId="541C14DA" w:rsidR="00802F2A" w:rsidRPr="003875EC" w:rsidRDefault="00802F2A" w:rsidP="00AF765A">
            <w:pPr>
              <w:pStyle w:val="ListParagraph"/>
              <w:numPr>
                <w:ilvl w:val="0"/>
                <w:numId w:val="14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ການທຳຄວາມເຂົ້າໃຈກັບຂໍ້ມູນ ຫຼື ຄຳແນະນຳຕ່າງໆ</w:t>
            </w:r>
          </w:p>
          <w:p w14:paraId="532F2E9D" w14:textId="5458C48A" w:rsidR="00802F2A" w:rsidRPr="003875EC" w:rsidRDefault="00802F2A" w:rsidP="00AF765A">
            <w:pPr>
              <w:pStyle w:val="ListParagraph"/>
              <w:numPr>
                <w:ilvl w:val="0"/>
                <w:numId w:val="14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ເຕັກນິກການບັນທຶກຂໍ້ມູນ ຫຼື ຄຳແນະນຳຕ່າງໆ</w:t>
            </w:r>
          </w:p>
          <w:p w14:paraId="468D4390" w14:textId="37677522" w:rsidR="00802F2A" w:rsidRPr="003875EC" w:rsidRDefault="000E35AE" w:rsidP="00AF765A">
            <w:pPr>
              <w:pStyle w:val="ListParagraph"/>
              <w:numPr>
                <w:ilvl w:val="0"/>
                <w:numId w:val="14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ຫຼັກການການຟັງ</w:t>
            </w:r>
          </w:p>
          <w:p w14:paraId="17057597" w14:textId="2F365E95" w:rsidR="000E35AE" w:rsidRPr="003875EC" w:rsidRDefault="000E35AE" w:rsidP="00AF765A">
            <w:pPr>
              <w:pStyle w:val="ListParagraph"/>
              <w:numPr>
                <w:ilvl w:val="0"/>
                <w:numId w:val="14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ເຕັກນິກການຊີ້ແຈງຂໍ້ມູນ</w:t>
            </w:r>
          </w:p>
          <w:p w14:paraId="4CFEA4F8" w14:textId="6C4F0910" w:rsidR="00C32056" w:rsidRPr="003875EC" w:rsidRDefault="00C32056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 </w:t>
            </w:r>
            <w:r w:rsidR="00482AED" w:rsidRPr="003875EC">
              <w:rPr>
                <w:rFonts w:eastAsia="Calibri"/>
                <w:b/>
                <w:bCs/>
                <w:sz w:val="22"/>
                <w:szCs w:val="22"/>
              </w:rPr>
              <w:t xml:space="preserve">          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 </w:t>
            </w:r>
            <w:r w:rsidR="004E108F"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</w:t>
            </w:r>
            <w:r w:rsidR="00E15A4E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8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71FDCDD9" w14:textId="77777777" w:rsidR="00C32056" w:rsidRPr="003875EC" w:rsidRDefault="006F12E5" w:rsidP="00AF765A">
            <w:pPr>
              <w:pStyle w:val="ListParagraph"/>
              <w:numPr>
                <w:ilvl w:val="0"/>
                <w:numId w:val="15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ທັກສະການຟັງ</w:t>
            </w:r>
          </w:p>
          <w:p w14:paraId="1128A406" w14:textId="77777777" w:rsidR="006F12E5" w:rsidRPr="003875EC" w:rsidRDefault="006F12E5" w:rsidP="00AF765A">
            <w:pPr>
              <w:pStyle w:val="ListParagraph"/>
              <w:numPr>
                <w:ilvl w:val="0"/>
                <w:numId w:val="15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ທັກສະການແປຄວາມໝາຍ</w:t>
            </w:r>
          </w:p>
          <w:p w14:paraId="414FDFDE" w14:textId="77777777" w:rsidR="006F12E5" w:rsidRPr="003875EC" w:rsidRDefault="006F12E5" w:rsidP="00AF765A">
            <w:pPr>
              <w:pStyle w:val="ListParagraph"/>
              <w:numPr>
                <w:ilvl w:val="0"/>
                <w:numId w:val="15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ການປະຕິບັດຄຳເນະນຳແບບກະທັນຫັນ</w:t>
            </w:r>
          </w:p>
          <w:p w14:paraId="600BA232" w14:textId="6D79139B" w:rsidR="006E7793" w:rsidRPr="003875EC" w:rsidRDefault="006E7793" w:rsidP="00AF765A">
            <w:pPr>
              <w:pStyle w:val="ListParagraph"/>
              <w:numPr>
                <w:ilvl w:val="0"/>
                <w:numId w:val="15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ການຂໍ້ຄຳຊີ້ແຈງຈາກຫົວໜ້າສາຍງານ ໃນສະຖານທີ່ເຮັດວຽດໃນສະຖານະການຕ່າງໆ</w:t>
            </w:r>
          </w:p>
        </w:tc>
      </w:tr>
      <w:tr w:rsidR="00C32056" w:rsidRPr="003875EC" w14:paraId="39ACE3BF" w14:textId="77777777" w:rsidTr="003875EC">
        <w:tc>
          <w:tcPr>
            <w:tcW w:w="2405" w:type="dxa"/>
          </w:tcPr>
          <w:p w14:paraId="5819F58C" w14:textId="77777777" w:rsidR="00C32056" w:rsidRPr="003875EC" w:rsidRDefault="00C32056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76EDD70B" w14:textId="77777777" w:rsidR="00C32056" w:rsidRPr="003875EC" w:rsidRDefault="00C32056" w:rsidP="00482AED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3875EC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1D5FC360" w14:textId="41AC5E2C" w:rsidR="00C32056" w:rsidRPr="003875EC" w:rsidRDefault="00C32056" w:rsidP="00482AED">
            <w:pPr>
              <w:jc w:val="thaiDistribute"/>
              <w:rPr>
                <w:rFonts w:eastAsia="Phetsarath OT"/>
                <w:bCs/>
                <w:i/>
                <w:sz w:val="22"/>
                <w:szCs w:val="22"/>
                <w:lang w:val="en-GB" w:bidi="lo-LA"/>
              </w:rPr>
            </w:pPr>
            <w:r w:rsidRPr="003875EC">
              <w:rPr>
                <w:rFonts w:eastAsia="Phetsarath OT"/>
                <w:bCs/>
                <w:i/>
                <w:sz w:val="22"/>
                <w:szCs w:val="22"/>
                <w:cs/>
                <w:lang w:val="en-GB" w:bidi="lo-LA"/>
              </w:rPr>
              <w:t>ກ.</w:t>
            </w:r>
            <w:r w:rsidR="00AB0041" w:rsidRPr="003875EC">
              <w:rPr>
                <w:rFonts w:eastAsia="Phetsarath OT"/>
                <w:bCs/>
                <w:i/>
                <w:sz w:val="22"/>
                <w:szCs w:val="22"/>
                <w:cs/>
                <w:lang w:val="en-GB" w:bidi="lo-LA"/>
              </w:rPr>
              <w:t xml:space="preserve"> ເຄື່ອງມືອຸປະກອນ</w:t>
            </w:r>
          </w:p>
          <w:p w14:paraId="6E22D79F" w14:textId="77777777" w:rsidR="00AB0041" w:rsidRPr="003875EC" w:rsidRDefault="00AB0041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ຄອມ</w:t>
            </w:r>
            <w:r w:rsidRPr="003875EC">
              <w:t>​</w:t>
            </w:r>
            <w:r w:rsidRPr="003875EC">
              <w:rPr>
                <w:cs/>
              </w:rPr>
              <w:t>ພິວ</w:t>
            </w:r>
            <w:r w:rsidRPr="003875EC">
              <w:t>​</w:t>
            </w:r>
            <w:r w:rsidRPr="003875EC">
              <w:rPr>
                <w:cs/>
              </w:rPr>
              <w:t>ເຕີ</w:t>
            </w:r>
          </w:p>
          <w:p w14:paraId="0CA597FA" w14:textId="608C3C44" w:rsidR="00AB0041" w:rsidRPr="003875EC" w:rsidRDefault="00AB0041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t>LCD</w:t>
            </w:r>
          </w:p>
          <w:p w14:paraId="7A4C0E2E" w14:textId="77777777" w:rsidR="00C32056" w:rsidRPr="003875EC" w:rsidRDefault="00C32056" w:rsidP="00482AED">
            <w:pPr>
              <w:jc w:val="thaiDistribute"/>
              <w:rPr>
                <w:bCs/>
                <w:sz w:val="22"/>
                <w:szCs w:val="22"/>
                <w:lang w:bidi="lo-LA"/>
              </w:rPr>
            </w:pPr>
            <w:r w:rsidRPr="003875EC">
              <w:rPr>
                <w:bCs/>
                <w:sz w:val="22"/>
                <w:szCs w:val="22"/>
                <w:cs/>
                <w:lang w:bidi="lo-LA"/>
              </w:rPr>
              <w:t xml:space="preserve">ຂ. </w:t>
            </w:r>
            <w:r w:rsidR="00AB0041" w:rsidRPr="003875EC">
              <w:rPr>
                <w:bCs/>
                <w:sz w:val="22"/>
                <w:szCs w:val="22"/>
                <w:cs/>
                <w:lang w:bidi="lo-LA"/>
              </w:rPr>
              <w:t>ສື່ການຮຽນ-ການສອນ</w:t>
            </w:r>
          </w:p>
          <w:p w14:paraId="07D8A82A" w14:textId="77777777" w:rsidR="002F2A0C" w:rsidRPr="003875EC" w:rsidRDefault="002F2A0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ຂໍ້ມູນທີ່ຫຼາກຫຼາຍ</w:t>
            </w:r>
          </w:p>
          <w:p w14:paraId="1CC007C2" w14:textId="77777777" w:rsidR="002F2A0C" w:rsidRPr="003875EC" w:rsidRDefault="002F2A0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ຄູ່ມື ແລະ ເຄື່ອງມືຂອງການສື່ສານຕ່າງໆ</w:t>
            </w:r>
          </w:p>
          <w:p w14:paraId="09C08B0A" w14:textId="77777777" w:rsidR="002F2A0C" w:rsidRPr="003875EC" w:rsidRDefault="00AB0041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ຂໍ້ມູນ</w:t>
            </w:r>
            <w:r w:rsidR="002F2A0C" w:rsidRPr="003875EC">
              <w:rPr>
                <w:cs/>
              </w:rPr>
              <w:t>ສະເພາະ</w:t>
            </w:r>
            <w:r w:rsidRPr="003875EC">
              <w:rPr>
                <w:cs/>
              </w:rPr>
              <w:t>ຕ່າງໆ</w:t>
            </w:r>
          </w:p>
          <w:p w14:paraId="7DD6EF72" w14:textId="610D4DA5" w:rsidR="00AB0041" w:rsidRPr="003875EC" w:rsidRDefault="002F2A0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875EC">
              <w:rPr>
                <w:cs/>
              </w:rPr>
              <w:t>ປື້ມແບບຮຽນ</w:t>
            </w:r>
          </w:p>
        </w:tc>
      </w:tr>
      <w:tr w:rsidR="00C32056" w:rsidRPr="003875EC" w14:paraId="34AFAD4A" w14:textId="77777777" w:rsidTr="003875EC">
        <w:tc>
          <w:tcPr>
            <w:tcW w:w="2405" w:type="dxa"/>
          </w:tcPr>
          <w:p w14:paraId="38A9EFA1" w14:textId="77777777" w:rsidR="00C32056" w:rsidRPr="003875EC" w:rsidRDefault="00C32056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ວິທີການຝຶກອົບຮົມ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23CB3335" w14:textId="77777777" w:rsidR="00C32056" w:rsidRPr="003875EC" w:rsidRDefault="00AB0041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ບັນລະຍາຍ</w:t>
            </w:r>
          </w:p>
          <w:p w14:paraId="3C4E22F3" w14:textId="72656AF5" w:rsidR="00AB0041" w:rsidRPr="003875EC" w:rsidRDefault="00AB0041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ການສົນທະນາເປັນກຸ່ມ</w:t>
            </w:r>
          </w:p>
          <w:p w14:paraId="31D53E55" w14:textId="21E1399B" w:rsidR="00AB0041" w:rsidRPr="003875EC" w:rsidRDefault="00AB0041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ການສະແດງບົດບາດ-ສົນທະນາ</w:t>
            </w:r>
          </w:p>
          <w:p w14:paraId="6A5AB3C6" w14:textId="0433EAD4" w:rsidR="00AB0041" w:rsidRPr="003875EC" w:rsidRDefault="00AB0041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875EC">
              <w:rPr>
                <w:cs/>
              </w:rPr>
              <w:t>ເຮັດວຽກເປັນກຸ່ມ</w:t>
            </w:r>
          </w:p>
        </w:tc>
      </w:tr>
      <w:tr w:rsidR="00C32056" w:rsidRPr="003875EC" w14:paraId="75169CAC" w14:textId="77777777" w:rsidTr="003875EC">
        <w:tc>
          <w:tcPr>
            <w:tcW w:w="2405" w:type="dxa"/>
          </w:tcPr>
          <w:p w14:paraId="5297BB1C" w14:textId="77777777" w:rsidR="00C32056" w:rsidRPr="003875EC" w:rsidRDefault="00C32056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21F20919" w14:textId="4F26CC44" w:rsidR="00C32056" w:rsidRPr="003875EC" w:rsidRDefault="00C32056" w:rsidP="00482AED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875EC">
              <w:rPr>
                <w:rFonts w:eastAsia="Phetsarath OT"/>
                <w:sz w:val="22"/>
                <w:szCs w:val="22"/>
              </w:rPr>
              <w:t>:</w:t>
            </w:r>
          </w:p>
          <w:p w14:paraId="1E773920" w14:textId="29689AB2" w:rsidR="000E35AE" w:rsidRPr="003875EC" w:rsidRDefault="000E35AE" w:rsidP="00482AED">
            <w:pPr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 xml:space="preserve">ກ. </w:t>
            </w:r>
            <w:r w:rsidR="006F12E5" w:rsidRPr="003875EC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ການຕິດຕາມຂໍ້ຄວາມກ່ຽວກັບວຽກປະຈຳວັນ</w:t>
            </w:r>
          </w:p>
          <w:p w14:paraId="24C503EB" w14:textId="77777777" w:rsidR="00FD2389" w:rsidRPr="003875EC" w:rsidRDefault="00FD2389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lastRenderedPageBreak/>
              <w:t xml:space="preserve">ຂໍ້ມູນທີ່ຈຳເປັນສັງລວມໂດຍການຟັງຢ່າງລະອຽດ ແລະ ຕີຄວາມໝາຍ ແລະ ທໍາຄວາມເຂົ້າໃຈຂໍ້ມູນ ຫຼື ຄໍາແນະນໍາຢ່າງຖືກຕ້ອງ ມີການບັນທຶກຄໍາແນະນໍາ ຫຼື ຂໍ້ມູນໄວ້ຢ່າງຖືກຕ້ອງ </w:t>
            </w:r>
          </w:p>
          <w:p w14:paraId="353401FF" w14:textId="77777777" w:rsidR="00FD2389" w:rsidRPr="003875EC" w:rsidRDefault="00FD2389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 xml:space="preserve">ຄໍາແນະນໍາຈະດຳເນີນການໃນທັນທີຕາມຂໍ້ມູນທີ່ໄດ້ຮັບ </w:t>
            </w:r>
          </w:p>
          <w:p w14:paraId="273D733F" w14:textId="72848B58" w:rsidR="00FD2389" w:rsidRPr="003875EC" w:rsidRDefault="00FD2389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ຜູ້ຄວບຄຸມໃນສະຖານທີ່ເຮັດວຽກຈະໄດ້ຮັບຄຳຊີ້ແຈງທຸກຄັ້ງເມຶ່ອມີຄໍາແນະນໍາ ຫຼື ຂໍ້ມູນທີ່ບໍຈະແຈ້ງ</w:t>
            </w:r>
          </w:p>
          <w:p w14:paraId="61E29133" w14:textId="731FE8AA" w:rsidR="006F12E5" w:rsidRPr="003875EC" w:rsidRDefault="006F12E5" w:rsidP="00482AED">
            <w:pPr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ຂ. ປະຕິບັດໜ້າທີ່ຕາມເອກະສານມອບວຽກ</w:t>
            </w:r>
          </w:p>
          <w:p w14:paraId="7B7B0908" w14:textId="77777777" w:rsidR="00FD2389" w:rsidRPr="003875EC" w:rsidRDefault="00FD2389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 xml:space="preserve">ຄໍາແນະນໍາທີ່ເປັນລາຍລັກອັກສອນໄດ້ອ່ານ ແລະ ຕີຄວາມໝາຍຖືກຕ້ອງຕາມຂໍ້ກຳນົດຂອງອົງກອນ </w:t>
            </w:r>
          </w:p>
          <w:p w14:paraId="3A166D3F" w14:textId="77777777" w:rsidR="00FD2389" w:rsidRPr="003875EC" w:rsidRDefault="00FD2389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 xml:space="preserve">ມີການປະຕິບັດຕາມລຳດັບຂອງຕາມແນະນຳ </w:t>
            </w:r>
          </w:p>
          <w:p w14:paraId="5D53DB72" w14:textId="09213A51" w:rsidR="00C32056" w:rsidRPr="003875EC" w:rsidRDefault="00FD2389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875EC">
              <w:rPr>
                <w:cs/>
              </w:rPr>
              <w:t>ຄຳຕິຊົມຈະຖືກລາຍງານເຖິງຜູ້ຄວບຄຸມສະຖານທີ່ເຮັດວຽກຕາມຄໍາແນະນໍາ ຫຼື ຂໍ້ມູນທີ່ໄດ້ຮັບ.</w:t>
            </w:r>
          </w:p>
        </w:tc>
      </w:tr>
      <w:tr w:rsidR="00C32056" w:rsidRPr="003875EC" w14:paraId="3B0AB834" w14:textId="77777777" w:rsidTr="003875EC">
        <w:tc>
          <w:tcPr>
            <w:tcW w:w="2405" w:type="dxa"/>
          </w:tcPr>
          <w:p w14:paraId="7F8560C6" w14:textId="77777777" w:rsidR="00C32056" w:rsidRPr="003875EC" w:rsidRDefault="00C32056" w:rsidP="003875EC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3ADE9A85" w14:textId="77777777" w:rsidR="00C32056" w:rsidRPr="003875EC" w:rsidRDefault="00C32056" w:rsidP="00482AED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5A48EC52" w14:textId="77777777" w:rsidR="001F69FA" w:rsidRPr="003875EC" w:rsidRDefault="001F69F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ການສັງເກດໂດຍກົງ</w:t>
            </w:r>
          </w:p>
          <w:p w14:paraId="3A9EF5CF" w14:textId="77777777" w:rsidR="001F69FA" w:rsidRPr="003875EC" w:rsidRDefault="001F69F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ການຖາມ-ຕອບປາກເປົ່າ</w:t>
            </w:r>
          </w:p>
          <w:p w14:paraId="7F48CEE0" w14:textId="77777777" w:rsidR="001F69FA" w:rsidRPr="003875EC" w:rsidRDefault="001F69F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ການປະເມີນຜົນຜ່ານການຂຽນ</w:t>
            </w:r>
          </w:p>
          <w:p w14:paraId="00BBADE4" w14:textId="27356EEC" w:rsidR="00C32056" w:rsidRPr="003875EC" w:rsidRDefault="001F69FA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ລາຍງານຈາກບຸກຄົນທີສາມ.</w:t>
            </w:r>
          </w:p>
        </w:tc>
      </w:tr>
    </w:tbl>
    <w:p w14:paraId="032DD637" w14:textId="77777777" w:rsidR="00A31DC1" w:rsidRPr="003875EC" w:rsidRDefault="00A31DC1" w:rsidP="00482AED">
      <w:pPr>
        <w:spacing w:after="0"/>
        <w:rPr>
          <w:sz w:val="22"/>
          <w:szCs w:val="22"/>
          <w:cs/>
          <w:lang w:bidi="lo-LA"/>
        </w:rPr>
      </w:pPr>
      <w:r w:rsidRPr="003875EC">
        <w:rPr>
          <w:sz w:val="22"/>
          <w:szCs w:val="22"/>
          <w:cs/>
          <w:lang w:bidi="lo-LA"/>
        </w:rPr>
        <w:br w:type="page"/>
      </w:r>
    </w:p>
    <w:p w14:paraId="0E3A4D69" w14:textId="1B0AE587" w:rsidR="0016293A" w:rsidRPr="003875EC" w:rsidRDefault="00E4138A" w:rsidP="00482AED">
      <w:pPr>
        <w:pStyle w:val="Heading1"/>
      </w:pPr>
      <w:bookmarkStart w:id="64" w:name="_Toc521380414"/>
      <w:bookmarkStart w:id="65" w:name="_Toc521830738"/>
      <w:bookmarkStart w:id="66" w:name="_Toc522333257"/>
      <w:bookmarkStart w:id="67" w:name="_Toc523130205"/>
      <w:bookmarkStart w:id="68" w:name="_Toc525703705"/>
      <w:r w:rsidRPr="003875EC">
        <w:rPr>
          <w:cs/>
        </w:rPr>
        <w:lastRenderedPageBreak/>
        <w:t>ໂມດູນ</w:t>
      </w:r>
      <w:r w:rsidR="002C5DCF" w:rsidRPr="003875EC">
        <w:rPr>
          <w:cs/>
        </w:rPr>
        <w:t>ການຮຽນ-ການສອນ</w:t>
      </w:r>
      <w:r w:rsidR="007E3179" w:rsidRPr="003875EC">
        <w:rPr>
          <w:cs/>
        </w:rPr>
        <w:t>ພຶ້ນຖານ</w:t>
      </w:r>
      <w:r w:rsidR="002C5DCF" w:rsidRPr="003875EC">
        <w:rPr>
          <w:cs/>
        </w:rPr>
        <w:t>:</w:t>
      </w:r>
      <w:r w:rsidR="0016293A" w:rsidRPr="003875EC">
        <w:rPr>
          <w:cs/>
        </w:rPr>
        <w:t xml:space="preserve"> </w:t>
      </w:r>
      <w:r w:rsidR="0016293A" w:rsidRPr="003875EC">
        <w:t>2</w:t>
      </w:r>
      <w:bookmarkEnd w:id="64"/>
      <w:bookmarkEnd w:id="65"/>
      <w:bookmarkEnd w:id="66"/>
      <w:bookmarkEnd w:id="67"/>
      <w:bookmarkEnd w:id="68"/>
      <w:r w:rsidR="0016293A" w:rsidRPr="003875EC">
        <w:rPr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6901"/>
      </w:tblGrid>
      <w:tr w:rsidR="002C5DCF" w:rsidRPr="003875EC" w14:paraId="542AC206" w14:textId="77777777" w:rsidTr="003875EC">
        <w:tc>
          <w:tcPr>
            <w:tcW w:w="2405" w:type="dxa"/>
          </w:tcPr>
          <w:p w14:paraId="7F6F169B" w14:textId="77777777" w:rsidR="002C5DCF" w:rsidRPr="003875EC" w:rsidRDefault="002C5DCF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63C33DE7" w14:textId="77777777" w:rsidR="002C5DCF" w:rsidRPr="003875EC" w:rsidRDefault="002C5DCF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2C5DCF" w:rsidRPr="003875EC" w14:paraId="18DB096C" w14:textId="77777777" w:rsidTr="003875EC">
        <w:tc>
          <w:tcPr>
            <w:tcW w:w="2405" w:type="dxa"/>
          </w:tcPr>
          <w:p w14:paraId="07624ABB" w14:textId="68624B82" w:rsidR="002C5DCF" w:rsidRPr="003875EC" w:rsidRDefault="002C5DCF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3875EC">
              <w:rPr>
                <w:b/>
                <w:bCs/>
                <w:sz w:val="22"/>
                <w:szCs w:val="22"/>
                <w:lang w:bidi="lo-LA"/>
              </w:rPr>
              <w:t>B</w:t>
            </w: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) 2</w:t>
            </w:r>
          </w:p>
        </w:tc>
        <w:tc>
          <w:tcPr>
            <w:tcW w:w="6990" w:type="dxa"/>
          </w:tcPr>
          <w:p w14:paraId="60D9A6A6" w14:textId="3F3C0B9B" w:rsidR="002C5DCF" w:rsidRPr="003875EC" w:rsidRDefault="002C5DCF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ການເຮັດວຽກຮ່ວມກັບຄົນອື່ນ</w:t>
            </w:r>
          </w:p>
        </w:tc>
      </w:tr>
      <w:tr w:rsidR="002C5DCF" w:rsidRPr="003875EC" w14:paraId="1B619FC6" w14:textId="77777777" w:rsidTr="003875EC">
        <w:tc>
          <w:tcPr>
            <w:tcW w:w="2405" w:type="dxa"/>
          </w:tcPr>
          <w:p w14:paraId="260522EB" w14:textId="77777777" w:rsidR="002C5DCF" w:rsidRPr="003875EC" w:rsidRDefault="002C5DCF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2E194B11" w14:textId="14A28D0D" w:rsidR="002C5DCF" w:rsidRPr="003875EC" w:rsidRDefault="002C5DCF" w:rsidP="00482AED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ໂມດູນນີ້ປະກອບດ້ວຍຄວາມຮູ້ ທັກສະ ແລະ ທັດສະນະຄະຕິທີ່ຈຳເປັນໃນການເຮັດວຽກຮ່ວມກັບຜູ້ອື່ນ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ໂມດູນນີ້ມີສ່ວນກ່ຽວຂ້ອງກັບການພັດທະນາຄວາມສຳພັນ ໃນສະຖານທີ່ເຮັດວຽກທີ່ມີປະສິດຕິພາບ ແລະ ມີສ່ວນຮ່ວມໃນກິດຈະກຳຂອງວຽກກຸ່ມ</w:t>
            </w:r>
            <w:r w:rsidRPr="003875EC">
              <w:rPr>
                <w:sz w:val="22"/>
                <w:szCs w:val="22"/>
                <w:lang w:bidi="lo-LA"/>
              </w:rPr>
              <w:t>.</w:t>
            </w:r>
          </w:p>
        </w:tc>
      </w:tr>
      <w:tr w:rsidR="00E15A4E" w:rsidRPr="003875EC" w14:paraId="4CB81E13" w14:textId="77777777" w:rsidTr="003875EC">
        <w:tc>
          <w:tcPr>
            <w:tcW w:w="2405" w:type="dxa"/>
          </w:tcPr>
          <w:p w14:paraId="0B3B252E" w14:textId="77777777" w:rsidR="00E15A4E" w:rsidRPr="003875EC" w:rsidRDefault="00E15A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ໄລ​ຍະ​ເວລາ​ທີ່ກຳນົດ</w:t>
            </w:r>
          </w:p>
        </w:tc>
        <w:tc>
          <w:tcPr>
            <w:tcW w:w="6990" w:type="dxa"/>
          </w:tcPr>
          <w:p w14:paraId="46F2C3A0" w14:textId="77777777" w:rsidR="00E15A4E" w:rsidRPr="003875EC" w:rsidRDefault="00E15A4E" w:rsidP="00F26561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lang w:bidi="lo-LA"/>
              </w:rPr>
              <w:t>10</w:t>
            </w:r>
            <w:r w:rsidRPr="003875EC">
              <w:rPr>
                <w:rFonts w:eastAsia="Phetsarath OT"/>
                <w:sz w:val="22"/>
                <w:szCs w:val="22"/>
              </w:rPr>
              <w:t xml:space="preserve">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6A47B3BA" w14:textId="77777777" w:rsidR="00E15A4E" w:rsidRPr="003875EC" w:rsidRDefault="00E15A4E" w:rsidP="00F26561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76F5BF48" w14:textId="5BC6E845" w:rsidR="00E15A4E" w:rsidRPr="003875EC" w:rsidRDefault="00E15A4E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8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2C5DCF" w:rsidRPr="003875EC" w14:paraId="2AD909A2" w14:textId="77777777" w:rsidTr="003875EC">
        <w:tc>
          <w:tcPr>
            <w:tcW w:w="2405" w:type="dxa"/>
          </w:tcPr>
          <w:p w14:paraId="4E668E8D" w14:textId="77777777" w:rsidR="002C5DCF" w:rsidRPr="003875EC" w:rsidRDefault="002C5DCF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4F779448" w14:textId="77777777" w:rsidR="002C5DCF" w:rsidRPr="003875EC" w:rsidRDefault="002C5DCF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7B80DF76" w14:textId="77777777" w:rsidR="002C5DCF" w:rsidRPr="003875EC" w:rsidRDefault="002C5DCF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ພັດທະນາຄວາມສໍາພັນໃນສະຖານທີ່ເຮັດວຽກທີ່ມີປະສິດຕິພາບ</w:t>
            </w:r>
          </w:p>
          <w:p w14:paraId="11920BBD" w14:textId="16D47F37" w:rsidR="002C5DCF" w:rsidRPr="003875EC" w:rsidRDefault="002C5DCF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ມີສ່ວນຮ່ວມເຮັດກິດຈະກຳໃນກຸ່ມ</w:t>
            </w:r>
          </w:p>
        </w:tc>
      </w:tr>
      <w:tr w:rsidR="002C5DCF" w:rsidRPr="003875EC" w14:paraId="0A48ABA2" w14:textId="77777777" w:rsidTr="003875EC">
        <w:tc>
          <w:tcPr>
            <w:tcW w:w="2405" w:type="dxa"/>
          </w:tcPr>
          <w:p w14:paraId="635359A0" w14:textId="77777777" w:rsidR="002C5DCF" w:rsidRPr="003875EC" w:rsidRDefault="002C5DCF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875EC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0FA23DCC" w14:textId="669A3225" w:rsidR="002C5DCF" w:rsidRPr="003875EC" w:rsidRDefault="002C5DCF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   </w:t>
            </w:r>
            <w:r w:rsidR="00482AED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</w:t>
            </w:r>
            <w:r w:rsidR="004E108F"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</w:t>
            </w:r>
            <w:r w:rsidR="004E108F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</w:t>
            </w:r>
            <w:r w:rsidR="00E15A4E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2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6ADAC1B6" w14:textId="77777777" w:rsidR="00905006" w:rsidRPr="003875EC" w:rsidRDefault="00905006" w:rsidP="00AF765A">
            <w:pPr>
              <w:pStyle w:val="ListParagraph"/>
              <w:numPr>
                <w:ilvl w:val="0"/>
                <w:numId w:val="16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ກົດໝາຍທີ່ກ່ຽວຂ້ອງເຊິ່ງມີຜົນກະທົບຕໍ່ການດໍາເນີນງານ</w:t>
            </w:r>
            <w:r w:rsidRPr="003875EC">
              <w:rPr>
                <w:rFonts w:eastAsia="Phetsarath OT" w:cs="Phetsarath OT"/>
                <w:sz w:val="22"/>
                <w:szCs w:val="22"/>
              </w:rPr>
              <w:t xml:space="preserve">, </w:t>
            </w: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ໂດຍສະເພາະ ກ່ຽວກັບຄວາມປອດໄພ</w:t>
            </w:r>
          </w:p>
          <w:p w14:paraId="654657A1" w14:textId="77777777" w:rsidR="00905006" w:rsidRPr="003875EC" w:rsidRDefault="00905006" w:rsidP="00AF765A">
            <w:pPr>
              <w:pStyle w:val="ListParagraph"/>
              <w:numPr>
                <w:ilvl w:val="0"/>
                <w:numId w:val="16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ເຫດຜົນວ່າການຮ່ວມມື ແລະ ການພົວພັນທີ່ດີມີຄວາມສໍາຄັນແນວໃດ</w:t>
            </w:r>
          </w:p>
          <w:p w14:paraId="569CA6B6" w14:textId="77777777" w:rsidR="00905006" w:rsidRPr="003875EC" w:rsidRDefault="00905006" w:rsidP="00AF765A">
            <w:pPr>
              <w:pStyle w:val="ListParagraph"/>
              <w:numPr>
                <w:ilvl w:val="0"/>
                <w:numId w:val="16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ຄວາມຮູ້ກ່ຽວກັບນະໂຍບາຍ</w:t>
            </w:r>
            <w:r w:rsidRPr="003875EC">
              <w:rPr>
                <w:rFonts w:eastAsia="Phetsarath OT" w:cs="Phetsarath OT"/>
                <w:sz w:val="22"/>
                <w:szCs w:val="22"/>
              </w:rPr>
              <w:t xml:space="preserve">, </w:t>
            </w: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ແຜນວຽກ ແລະ ຂັ້ນຕອນຂອງອົງການຈັດຕັ້ງ</w:t>
            </w:r>
          </w:p>
          <w:p w14:paraId="52B46B2F" w14:textId="77777777" w:rsidR="00905006" w:rsidRPr="003875EC" w:rsidRDefault="00905006" w:rsidP="00AF765A">
            <w:pPr>
              <w:pStyle w:val="ListParagraph"/>
              <w:numPr>
                <w:ilvl w:val="0"/>
                <w:numId w:val="16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ຄວາມເຂົ້າໃຈກ່ຽວກັບວິທີການຊີ້ນໍາ ແລະ ຕີຄວາມໝາຍຄວາມຄິດເຫັນ</w:t>
            </w:r>
          </w:p>
          <w:p w14:paraId="6E80C675" w14:textId="77777777" w:rsidR="00905006" w:rsidRPr="003875EC" w:rsidRDefault="00905006" w:rsidP="00AF765A">
            <w:pPr>
              <w:pStyle w:val="ListParagraph"/>
              <w:numPr>
                <w:ilvl w:val="0"/>
                <w:numId w:val="16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ຄວາມຮູ້ກ່ຽວກັບຄວາມຮັບຜິດຊອບ ແລະ ໜ້າທີ່ຂອງສະມາຊິກໃນກຸ່ມວຽກງານ</w:t>
            </w:r>
          </w:p>
          <w:p w14:paraId="5D4A7548" w14:textId="77777777" w:rsidR="00905006" w:rsidRPr="003875EC" w:rsidRDefault="00905006" w:rsidP="00AF765A">
            <w:pPr>
              <w:pStyle w:val="ListParagraph"/>
              <w:numPr>
                <w:ilvl w:val="0"/>
                <w:numId w:val="16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ຄວາມສໍາຄັນຂອງການສະແດງຄວາມເຄົາລົບ ແລະ ຄວາມເຂົ້າໃຈໃນການປະສານງານກັບເພື່ອນຮ່ວມງານ</w:t>
            </w:r>
          </w:p>
          <w:p w14:paraId="155A3717" w14:textId="25CECD63" w:rsidR="002C5DCF" w:rsidRPr="003875EC" w:rsidRDefault="00905006" w:rsidP="00AF765A">
            <w:pPr>
              <w:pStyle w:val="ListParagraph"/>
              <w:numPr>
                <w:ilvl w:val="0"/>
                <w:numId w:val="16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ຄວາມເຂົ້າໃຈກ່ຽວກັບວິທີກໍານົດ ແລະ ຈັດບູລິມະສິດໂອກາດ ແລະ ຕົວເລືອກການພັດທະນາສ່ວນບຸກຄົນ.</w:t>
            </w:r>
          </w:p>
          <w:p w14:paraId="41002BB2" w14:textId="0B89C4E0" w:rsidR="002C5DCF" w:rsidRPr="003875EC" w:rsidRDefault="002C5DCF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            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</w:t>
            </w:r>
            <w:r w:rsidR="004E108F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</w:t>
            </w:r>
            <w:r w:rsidR="00E15A4E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8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55B36C47" w14:textId="77777777" w:rsidR="00905006" w:rsidRPr="003875EC" w:rsidRDefault="00905006" w:rsidP="00AF765A">
            <w:pPr>
              <w:pStyle w:val="ListParagraph"/>
              <w:numPr>
                <w:ilvl w:val="0"/>
                <w:numId w:val="17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ຄວາມສາມາດໃນການອ່ານ ແລະ ເຂົ້າໃຈນະໂຍບາຍ ແລະ ຂັ້ນຕອນການເຮັດວຽກ</w:t>
            </w:r>
          </w:p>
          <w:p w14:paraId="5F4DCC23" w14:textId="1B80EB73" w:rsidR="00905006" w:rsidRPr="003875EC" w:rsidRDefault="00905006" w:rsidP="00AF765A">
            <w:pPr>
              <w:pStyle w:val="ListParagraph"/>
              <w:numPr>
                <w:ilvl w:val="0"/>
                <w:numId w:val="17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ການຂຽນຄໍາແນະນໍາທີ່ງ່າຍດາຍສໍາລັບວຽກງານປົກກະຕິ</w:t>
            </w:r>
          </w:p>
          <w:p w14:paraId="469D4D94" w14:textId="77777777" w:rsidR="00905006" w:rsidRPr="003875EC" w:rsidRDefault="00905006" w:rsidP="00AF765A">
            <w:pPr>
              <w:pStyle w:val="ListParagraph"/>
              <w:numPr>
                <w:ilvl w:val="0"/>
                <w:numId w:val="17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ການຕີຄວາມໝາຍທີ່ໄດ້ຮັບຈາກການຕິດຕໍ່ຂອງວຽກງານ</w:t>
            </w:r>
          </w:p>
          <w:p w14:paraId="1BB61211" w14:textId="77777777" w:rsidR="00905006" w:rsidRPr="003875EC" w:rsidRDefault="00905006" w:rsidP="00AF765A">
            <w:pPr>
              <w:pStyle w:val="ListParagraph"/>
              <w:numPr>
                <w:ilvl w:val="0"/>
                <w:numId w:val="17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ຄວາມສາມາດໃນການສື່ສານເພື່ອຂໍຄໍາແນະນໍາ</w:t>
            </w:r>
            <w:r w:rsidRPr="003875EC">
              <w:rPr>
                <w:rFonts w:eastAsia="Phetsarath OT" w:cs="Phetsarath OT"/>
                <w:sz w:val="22"/>
                <w:szCs w:val="22"/>
              </w:rPr>
              <w:t xml:space="preserve">, </w:t>
            </w: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ຮັບຄໍາຄິດເຫັນ ແລະ ເຮັດວຽກຮ່ວມກັບທີມງານ</w:t>
            </w:r>
          </w:p>
          <w:p w14:paraId="32DFCDD9" w14:textId="77777777" w:rsidR="00905006" w:rsidRPr="003875EC" w:rsidRDefault="00905006" w:rsidP="00AF765A">
            <w:pPr>
              <w:pStyle w:val="ListParagraph"/>
              <w:numPr>
                <w:ilvl w:val="0"/>
                <w:numId w:val="17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ທັກສະໃນການວາງແຜນເພື່ອຈັດຕັ້ງບູລິມະສິດ ແລະ ການຈັດຕັ້ງການຈັດຕັ້ງ</w:t>
            </w:r>
          </w:p>
          <w:p w14:paraId="4EE8D619" w14:textId="77777777" w:rsidR="00905006" w:rsidRPr="003875EC" w:rsidRDefault="00905006" w:rsidP="00AF765A">
            <w:pPr>
              <w:pStyle w:val="ListParagraph"/>
              <w:numPr>
                <w:ilvl w:val="0"/>
                <w:numId w:val="17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ທັກສະເຕັກນິກລວມທັງຄວາມສາມາດໃນການເລືອກ ແລະ ນໍາໃຊ້ເຕັກໂນໂລຢີທີ່ເໝາະສົມກັບວຽກງານ</w:t>
            </w:r>
          </w:p>
          <w:p w14:paraId="7CDECC18" w14:textId="556A55DF" w:rsidR="002C5DCF" w:rsidRPr="003875EC" w:rsidRDefault="00905006" w:rsidP="00AF765A">
            <w:pPr>
              <w:pStyle w:val="ListParagraph"/>
              <w:numPr>
                <w:ilvl w:val="0"/>
                <w:numId w:val="17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ຄວາມສາມາດໃນການສ້າງຄວາມສຳພັນ ກັບບຸກຄົນໃນສັງຄົມ.</w:t>
            </w:r>
          </w:p>
        </w:tc>
      </w:tr>
      <w:tr w:rsidR="002C5DCF" w:rsidRPr="003875EC" w14:paraId="5CD37BA0" w14:textId="77777777" w:rsidTr="003875EC">
        <w:tc>
          <w:tcPr>
            <w:tcW w:w="2405" w:type="dxa"/>
          </w:tcPr>
          <w:p w14:paraId="20ED2385" w14:textId="77777777" w:rsidR="002C5DCF" w:rsidRPr="003875EC" w:rsidRDefault="002C5DCF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44786B99" w14:textId="77777777" w:rsidR="002C5DCF" w:rsidRPr="003875EC" w:rsidRDefault="002C5DCF" w:rsidP="00482AED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3875EC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5AC4B4F5" w14:textId="77777777" w:rsidR="002C5DCF" w:rsidRPr="003875EC" w:rsidRDefault="002C5DCF" w:rsidP="00482AED">
            <w:pPr>
              <w:jc w:val="thaiDistribute"/>
              <w:rPr>
                <w:rFonts w:eastAsia="Phetsarath OT"/>
                <w:bCs/>
                <w:i/>
                <w:sz w:val="22"/>
                <w:szCs w:val="22"/>
                <w:lang w:val="en-GB" w:bidi="lo-LA"/>
              </w:rPr>
            </w:pPr>
            <w:r w:rsidRPr="003875EC">
              <w:rPr>
                <w:rFonts w:eastAsia="Phetsarath OT"/>
                <w:bCs/>
                <w:i/>
                <w:sz w:val="22"/>
                <w:szCs w:val="22"/>
                <w:cs/>
                <w:lang w:val="en-GB" w:bidi="lo-LA"/>
              </w:rPr>
              <w:t>ກ. ເຄື່ອງມືອຸປະກອນ</w:t>
            </w:r>
          </w:p>
          <w:p w14:paraId="475EF5D1" w14:textId="77777777" w:rsidR="002C5DCF" w:rsidRPr="003875EC" w:rsidRDefault="002C5DCF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ຄອມ</w:t>
            </w:r>
            <w:r w:rsidRPr="003875EC">
              <w:t>​</w:t>
            </w:r>
            <w:r w:rsidRPr="003875EC">
              <w:rPr>
                <w:cs/>
              </w:rPr>
              <w:t>ພິວ</w:t>
            </w:r>
            <w:r w:rsidRPr="003875EC">
              <w:t>​</w:t>
            </w:r>
            <w:r w:rsidRPr="003875EC">
              <w:rPr>
                <w:cs/>
              </w:rPr>
              <w:t>ເຕີ</w:t>
            </w:r>
          </w:p>
          <w:p w14:paraId="21093276" w14:textId="77777777" w:rsidR="002C5DCF" w:rsidRPr="003875EC" w:rsidRDefault="002C5DCF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t>LCD</w:t>
            </w:r>
          </w:p>
          <w:p w14:paraId="78E1A30B" w14:textId="77777777" w:rsidR="002C5DCF" w:rsidRPr="003875EC" w:rsidRDefault="002C5DCF" w:rsidP="00482AED">
            <w:pPr>
              <w:jc w:val="thaiDistribute"/>
              <w:rPr>
                <w:bCs/>
                <w:sz w:val="22"/>
                <w:szCs w:val="22"/>
                <w:lang w:bidi="lo-LA"/>
              </w:rPr>
            </w:pPr>
            <w:r w:rsidRPr="003875EC">
              <w:rPr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05B47CA1" w14:textId="77777777" w:rsidR="00156D3A" w:rsidRPr="003875EC" w:rsidRDefault="00156D3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ອຸປະກອນການຮຽນຕ່າງໆ</w:t>
            </w:r>
          </w:p>
          <w:p w14:paraId="36880AEA" w14:textId="7B599D64" w:rsidR="002C5DCF" w:rsidRPr="003875EC" w:rsidRDefault="002C5DCF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ຄູ່ມື</w:t>
            </w:r>
            <w:r w:rsidR="00156D3A" w:rsidRPr="003875EC">
              <w:rPr>
                <w:cs/>
              </w:rPr>
              <w:t>ການສ້າງທີມງານ</w:t>
            </w:r>
          </w:p>
          <w:p w14:paraId="1C1786A2" w14:textId="1DAB2F57" w:rsidR="002C5DCF" w:rsidRPr="003875EC" w:rsidRDefault="00156D3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ແຄັດຕາລ໊ອກ</w:t>
            </w:r>
          </w:p>
          <w:p w14:paraId="4052EB18" w14:textId="77777777" w:rsidR="00156D3A" w:rsidRPr="003875EC" w:rsidRDefault="00156D3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ແຜ່ນພັບ</w:t>
            </w:r>
          </w:p>
          <w:p w14:paraId="33F333FF" w14:textId="77777777" w:rsidR="00156D3A" w:rsidRPr="003875EC" w:rsidRDefault="00156D3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lastRenderedPageBreak/>
              <w:t>ທີມຈຳລອງ</w:t>
            </w:r>
          </w:p>
          <w:p w14:paraId="38F66658" w14:textId="77777777" w:rsidR="00156D3A" w:rsidRPr="003875EC" w:rsidRDefault="00156D3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ສະຖານທີ່ເຮັດວຽກທີ່ກ່ຽວຂ້ອງ ຫຼື ສະພາບແວດລ້ອມຈຳລອງຢ່າງເໝາະສົມ</w:t>
            </w:r>
          </w:p>
          <w:p w14:paraId="4D94B43E" w14:textId="6581EA16" w:rsidR="002C5DCF" w:rsidRPr="003875EC" w:rsidRDefault="00156D3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875EC">
              <w:rPr>
                <w:cs/>
              </w:rPr>
              <w:t>ອຸປະກອນຕ່າງໆທີ່ກ່ຽວຂ້ອງ</w:t>
            </w:r>
            <w:r w:rsidR="00780304" w:rsidRPr="003875EC">
              <w:rPr>
                <w:cs/>
              </w:rPr>
              <w:t>ກັບກິດຈະກຳ ຫຼື ໜ້າວຽກ</w:t>
            </w:r>
          </w:p>
        </w:tc>
      </w:tr>
      <w:tr w:rsidR="002C5DCF" w:rsidRPr="003875EC" w14:paraId="53D32EF1" w14:textId="77777777" w:rsidTr="003875EC">
        <w:tc>
          <w:tcPr>
            <w:tcW w:w="2405" w:type="dxa"/>
          </w:tcPr>
          <w:p w14:paraId="383A7F71" w14:textId="77777777" w:rsidR="002C5DCF" w:rsidRPr="003875EC" w:rsidRDefault="002C5DCF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ວິທີການຝຶກອົບຮົມ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3737F57B" w14:textId="77777777" w:rsidR="002C5DCF" w:rsidRPr="003875EC" w:rsidRDefault="002C5DCF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ບັນລະຍາຍ</w:t>
            </w:r>
          </w:p>
          <w:p w14:paraId="78D14AF1" w14:textId="77777777" w:rsidR="002C5DCF" w:rsidRPr="003875EC" w:rsidRDefault="002C5DCF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ການສົນທະນາເປັນກຸ່ມ</w:t>
            </w:r>
          </w:p>
          <w:p w14:paraId="5DA31115" w14:textId="76C550E5" w:rsidR="002C5DCF" w:rsidRPr="003875EC" w:rsidRDefault="002C5DCF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875EC">
              <w:rPr>
                <w:cs/>
              </w:rPr>
              <w:t>ການສະແດງບົດບາດ-ສົນທະນາ</w:t>
            </w:r>
          </w:p>
        </w:tc>
      </w:tr>
      <w:tr w:rsidR="002C5DCF" w:rsidRPr="003875EC" w14:paraId="12EBA713" w14:textId="77777777" w:rsidTr="003875EC">
        <w:tc>
          <w:tcPr>
            <w:tcW w:w="2405" w:type="dxa"/>
          </w:tcPr>
          <w:p w14:paraId="67BCA4FF" w14:textId="77777777" w:rsidR="002C5DCF" w:rsidRPr="003875EC" w:rsidRDefault="002C5DCF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4B12B57C" w14:textId="77777777" w:rsidR="002C5DCF" w:rsidRPr="003875EC" w:rsidRDefault="002C5DCF" w:rsidP="00482AED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875EC">
              <w:rPr>
                <w:rFonts w:eastAsia="Phetsarath OT"/>
                <w:sz w:val="22"/>
                <w:szCs w:val="22"/>
              </w:rPr>
              <w:t>:</w:t>
            </w:r>
          </w:p>
          <w:p w14:paraId="68C3D5E3" w14:textId="5DD7F779" w:rsidR="0034114E" w:rsidRPr="003875EC" w:rsidRDefault="002C5DCF" w:rsidP="00482AED">
            <w:pPr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 xml:space="preserve">ກ. </w:t>
            </w:r>
            <w:r w:rsidR="003D6699" w:rsidRPr="003875EC">
              <w:rPr>
                <w:b/>
                <w:bCs/>
                <w:sz w:val="22"/>
                <w:szCs w:val="22"/>
                <w:cs/>
                <w:lang w:bidi="lo-LA"/>
              </w:rPr>
              <w:t>ພັດທະນາຄວາມສໍາພັນໃນສະຖານທີ່ເຮັດວຽກທີ່ມີປະສິດຕິພາບ</w:t>
            </w:r>
          </w:p>
          <w:p w14:paraId="15DF9CF7" w14:textId="77777777" w:rsidR="003D6699" w:rsidRPr="003875EC" w:rsidRDefault="003D6699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ໜ້າທີ່ ແລະ ຄວາມຮັບຜິດຊອບຕ່າງໆ ໄດ້ຖືກປະຕິບັດໃນທາງບວກເພ່ືອສົ່ງເສີມການຮ່ວມມື ແລະ ຄວາມສຳພັນທີ່ດີ</w:t>
            </w:r>
          </w:p>
          <w:p w14:paraId="3E955B1D" w14:textId="77777777" w:rsidR="003D6699" w:rsidRPr="003875EC" w:rsidRDefault="003D6699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ການຊ່ວຍເຫຼືອຈາກກຸ່ມເຮັດວຽກໄດ້ຖືມີການປະຕິບັດ ເມື່ອມີປັນຫາເກີດຂຶ້ນ ແລະ ແກ້ໄຂຜ່ານການປຶກສາຫາລືກັນ</w:t>
            </w:r>
          </w:p>
          <w:p w14:paraId="02D547E6" w14:textId="77777777" w:rsidR="003D6699" w:rsidRPr="003875EC" w:rsidRDefault="003D6699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ຄຳຕຳນິຕິຊົມຈາກໝູ່ພາຍໃນທີມໄດ້ຖືກສົ່ງເສີມ</w:t>
            </w:r>
            <w:r w:rsidRPr="003875EC">
              <w:t xml:space="preserve">, </w:t>
            </w:r>
            <w:r w:rsidRPr="003875EC">
              <w:rPr>
                <w:cs/>
              </w:rPr>
              <w:t>ໃຫ້ຮັບຮູ້ ແລະ ປະຕິບັດຕາມ</w:t>
            </w:r>
          </w:p>
          <w:p w14:paraId="0798A524" w14:textId="5ED07F38" w:rsidR="002C5DCF" w:rsidRPr="003875EC" w:rsidRDefault="003D6699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ຄວາມແຕກຕ່າງໃນຄ່ານິຍົມ ແລະ ຄວາມເຊື່ອສ່ວນບຸກຄົນໄດ້ຖືກເຄົາລົບ ແລະ ຍອມຮັບໃນການພັດທະນາ</w:t>
            </w:r>
            <w:r w:rsidR="00666600" w:rsidRPr="003875EC">
              <w:t>.</w:t>
            </w:r>
          </w:p>
          <w:p w14:paraId="06040596" w14:textId="5854723F" w:rsidR="002C5DCF" w:rsidRPr="003875EC" w:rsidRDefault="002C5DCF" w:rsidP="00482AED">
            <w:pPr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 xml:space="preserve">ຂ. </w:t>
            </w:r>
            <w:r w:rsidR="003D6699" w:rsidRPr="003875EC">
              <w:rPr>
                <w:b/>
                <w:bCs/>
                <w:sz w:val="22"/>
                <w:szCs w:val="22"/>
                <w:cs/>
                <w:lang w:bidi="lo-LA"/>
              </w:rPr>
              <w:t>ມີສ່ວນຮ່ວມເຮັດກິດຈະກຳໃນກຸ່ມ</w:t>
            </w:r>
          </w:p>
          <w:p w14:paraId="52F9D451" w14:textId="77777777" w:rsidR="003D6699" w:rsidRPr="003875EC" w:rsidRDefault="003D6699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ການສະໜັບສະໜູນສະມາຊິກພາຍໃນກຸ່ມໄດ້ຖືກປະຕິບັດ ເພື່ອໃຫ້ໝັ້ນໃຈວ່າເປົ້າໝາຍຂອງກຸ່ມໄດ້ຖືກບັນລຸ</w:t>
            </w:r>
          </w:p>
          <w:p w14:paraId="55530C34" w14:textId="77777777" w:rsidR="003D6699" w:rsidRPr="003875EC" w:rsidRDefault="003D6699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 xml:space="preserve">ການມີສ່ວນຮ່ວມທີ່ສ້າງສັນຕໍ່ເປົ້າໝາຍ ແລະ ໜ້າວຽກຕ່າງໆຂອງກຸ່ມໄດ້ຖືກປະຕິບັດຕາມຄວາມຕ້ອງການຕ່າງໆຂອງອົງກອນ </w:t>
            </w:r>
          </w:p>
          <w:p w14:paraId="74F5C0A0" w14:textId="6E080C7E" w:rsidR="002C5DCF" w:rsidRPr="003875EC" w:rsidRDefault="003D6699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875EC">
              <w:rPr>
                <w:cs/>
              </w:rPr>
              <w:t>ຂໍ້ມູນທີ່ກ່ຽວຂ້ອງກັບການເຮັດວຽກໄດ້ຖືກແບ່ງໃຫ້ກັບສະມາຊິກພາຍໃນທີມເພື່ອໃຫ້ໝັ້ນໃຈເປົ້າໝາຍຂອງກຸ່ມທີ່ກຳນົດໄວ້ໄດ້ຖືກບັນລຸ.</w:t>
            </w:r>
          </w:p>
        </w:tc>
      </w:tr>
      <w:tr w:rsidR="002C5DCF" w:rsidRPr="003875EC" w14:paraId="4901CBE3" w14:textId="77777777" w:rsidTr="003875EC">
        <w:tc>
          <w:tcPr>
            <w:tcW w:w="2405" w:type="dxa"/>
          </w:tcPr>
          <w:p w14:paraId="75753B92" w14:textId="77777777" w:rsidR="002C5DCF" w:rsidRPr="003875EC" w:rsidRDefault="002C5DCF" w:rsidP="003875EC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val="en-PH" w:bidi="lo-LA"/>
              </w:rPr>
              <w:t>ວິທີການວັດຜົນ</w:t>
            </w:r>
          </w:p>
        </w:tc>
        <w:tc>
          <w:tcPr>
            <w:tcW w:w="6990" w:type="dxa"/>
          </w:tcPr>
          <w:p w14:paraId="2D7B4EAB" w14:textId="77777777" w:rsidR="002C5DCF" w:rsidRPr="003875EC" w:rsidRDefault="002C5DCF" w:rsidP="00482AED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6E85CF0F" w14:textId="77777777" w:rsidR="002C5DCF" w:rsidRPr="003875EC" w:rsidRDefault="002C5DCF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ການສັງເກດໂດຍກົງ</w:t>
            </w:r>
          </w:p>
          <w:p w14:paraId="1E656398" w14:textId="77777777" w:rsidR="002C5DCF" w:rsidRPr="003875EC" w:rsidRDefault="002C5DCF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ການຖາມ-ຕອບປາກເປົ່າ</w:t>
            </w:r>
          </w:p>
          <w:p w14:paraId="32AA7C7C" w14:textId="77777777" w:rsidR="002C5DCF" w:rsidRPr="003875EC" w:rsidRDefault="002C5DCF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ການປະເມີນຜົນຜ່ານການຂຽນ</w:t>
            </w:r>
          </w:p>
          <w:p w14:paraId="517678B6" w14:textId="77777777" w:rsidR="002C5DCF" w:rsidRPr="003875EC" w:rsidRDefault="002C5DCF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ລາຍງານຈາກບຸກຄົນທີສາມ.</w:t>
            </w:r>
          </w:p>
        </w:tc>
      </w:tr>
    </w:tbl>
    <w:p w14:paraId="0E91E837" w14:textId="497C76A5" w:rsidR="00C32056" w:rsidRPr="003875EC" w:rsidRDefault="00C32056" w:rsidP="00482AED">
      <w:pPr>
        <w:spacing w:after="0"/>
        <w:rPr>
          <w:sz w:val="22"/>
          <w:szCs w:val="22"/>
          <w:lang w:bidi="lo-LA"/>
        </w:rPr>
      </w:pPr>
    </w:p>
    <w:p w14:paraId="4DA1F753" w14:textId="46698CAF" w:rsidR="00156D3A" w:rsidRPr="003875EC" w:rsidRDefault="00156D3A" w:rsidP="00482AED">
      <w:pPr>
        <w:spacing w:after="0"/>
        <w:rPr>
          <w:sz w:val="22"/>
          <w:szCs w:val="22"/>
          <w:cs/>
          <w:lang w:bidi="lo-LA"/>
        </w:rPr>
      </w:pPr>
      <w:r w:rsidRPr="003875EC">
        <w:rPr>
          <w:sz w:val="22"/>
          <w:szCs w:val="22"/>
          <w:cs/>
          <w:lang w:bidi="lo-LA"/>
        </w:rPr>
        <w:br w:type="page"/>
      </w:r>
    </w:p>
    <w:p w14:paraId="001F70E2" w14:textId="14A050D6" w:rsidR="0016293A" w:rsidRPr="003875EC" w:rsidRDefault="00156D3A" w:rsidP="00482AED">
      <w:pPr>
        <w:pStyle w:val="Heading1"/>
      </w:pPr>
      <w:bookmarkStart w:id="69" w:name="_Toc523130206"/>
      <w:bookmarkStart w:id="70" w:name="_Toc525703706"/>
      <w:bookmarkStart w:id="71" w:name="_Toc521380415"/>
      <w:bookmarkStart w:id="72" w:name="_Toc521830739"/>
      <w:bookmarkStart w:id="73" w:name="_Toc522333258"/>
      <w:r w:rsidRPr="003875EC">
        <w:rPr>
          <w:cs/>
        </w:rPr>
        <w:lastRenderedPageBreak/>
        <w:t>ໂມດູນການຮຽນ-ການສອນ</w:t>
      </w:r>
      <w:r w:rsidR="007E3179" w:rsidRPr="003875EC">
        <w:rPr>
          <w:cs/>
        </w:rPr>
        <w:t>ພຶ້ນຖານ</w:t>
      </w:r>
      <w:r w:rsidRPr="003875EC">
        <w:rPr>
          <w:cs/>
        </w:rPr>
        <w:t xml:space="preserve">: </w:t>
      </w:r>
      <w:r w:rsidR="0016293A" w:rsidRPr="003875EC">
        <w:t>3</w:t>
      </w:r>
      <w:bookmarkEnd w:id="69"/>
      <w:bookmarkEnd w:id="70"/>
      <w:r w:rsidRPr="003875EC">
        <w:rPr>
          <w:cs/>
        </w:rPr>
        <w:t xml:space="preserve"> </w:t>
      </w:r>
      <w:bookmarkEnd w:id="71"/>
      <w:bookmarkEnd w:id="72"/>
      <w:bookmarkEnd w:id="7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6902"/>
      </w:tblGrid>
      <w:tr w:rsidR="0034114E" w:rsidRPr="003875EC" w14:paraId="00B9A46A" w14:textId="77777777" w:rsidTr="003875EC">
        <w:tc>
          <w:tcPr>
            <w:tcW w:w="2405" w:type="dxa"/>
          </w:tcPr>
          <w:p w14:paraId="6855BABA" w14:textId="77777777" w:rsidR="0034114E" w:rsidRPr="003875EC" w:rsidRDefault="003411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3BE95048" w14:textId="77777777" w:rsidR="0034114E" w:rsidRPr="003875EC" w:rsidRDefault="0034114E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34114E" w:rsidRPr="003875EC" w14:paraId="0F98D906" w14:textId="77777777" w:rsidTr="003875EC">
        <w:tc>
          <w:tcPr>
            <w:tcW w:w="2405" w:type="dxa"/>
          </w:tcPr>
          <w:p w14:paraId="6CE52A35" w14:textId="216A1A7B" w:rsidR="0034114E" w:rsidRPr="003875EC" w:rsidRDefault="003411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3875EC">
              <w:rPr>
                <w:b/>
                <w:bCs/>
                <w:sz w:val="22"/>
                <w:szCs w:val="22"/>
                <w:lang w:bidi="lo-LA"/>
              </w:rPr>
              <w:t>B</w:t>
            </w: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156D3A" w:rsidRPr="003875EC">
              <w:rPr>
                <w:b/>
                <w:bCs/>
                <w:sz w:val="22"/>
                <w:szCs w:val="22"/>
                <w:cs/>
                <w:lang w:bidi="lo-LA"/>
              </w:rPr>
              <w:t>3</w:t>
            </w:r>
          </w:p>
        </w:tc>
        <w:tc>
          <w:tcPr>
            <w:tcW w:w="6990" w:type="dxa"/>
          </w:tcPr>
          <w:p w14:paraId="2E9119D5" w14:textId="0E3224D5" w:rsidR="0034114E" w:rsidRPr="003875EC" w:rsidRDefault="00156D3A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ການກຳນົດຄຸນຄ່າຄວາມສຳຄັນຂອງໜ້າວຽກ</w:t>
            </w:r>
          </w:p>
        </w:tc>
      </w:tr>
      <w:tr w:rsidR="0034114E" w:rsidRPr="003875EC" w14:paraId="56083B86" w14:textId="77777777" w:rsidTr="003875EC">
        <w:tc>
          <w:tcPr>
            <w:tcW w:w="2405" w:type="dxa"/>
          </w:tcPr>
          <w:p w14:paraId="75CA6A15" w14:textId="77777777" w:rsidR="0034114E" w:rsidRPr="003875EC" w:rsidRDefault="003411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71549C97" w14:textId="6847AFEB" w:rsidR="0034114E" w:rsidRPr="003875EC" w:rsidRDefault="00156D3A" w:rsidP="00482AED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ໂມດູນນີ້ກວມເອົາຄວາມຮູ້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ທັກສະ ແລະ ທັດສະນະຄະຕິທີ່ຕ້ອງການໃນການສະແດງຄຸນຄ່າການເຮັດວຽກທີ່ດີ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ໂມດູນນີ້ຍັງກໍານົດເຖີງຈຸດປະສົງຂອງການເຮັດວຽກ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ຄຸນຄ່າຂອງວຽກ ຫຼື ຈັນຍາບັນ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ການຈັດການ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ກັບບັນຫາດ້ານຈັນຍາບັນ ແລະ ມີຄວາມຊື່ສັດບໍລິສຸດຕໍ່ກັບສະຖານທີ່ເຮັດວຽກ.</w:t>
            </w:r>
          </w:p>
        </w:tc>
      </w:tr>
      <w:tr w:rsidR="00E15A4E" w:rsidRPr="003875EC" w14:paraId="23FC0CCB" w14:textId="77777777" w:rsidTr="003875EC">
        <w:tc>
          <w:tcPr>
            <w:tcW w:w="2405" w:type="dxa"/>
          </w:tcPr>
          <w:p w14:paraId="14E06876" w14:textId="77777777" w:rsidR="00E15A4E" w:rsidRPr="003875EC" w:rsidRDefault="00E15A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ໄລ​ຍະ​ເວລາ​ທີ່ກຳນົດ</w:t>
            </w:r>
          </w:p>
        </w:tc>
        <w:tc>
          <w:tcPr>
            <w:tcW w:w="6990" w:type="dxa"/>
          </w:tcPr>
          <w:p w14:paraId="7444DC91" w14:textId="77777777" w:rsidR="00E15A4E" w:rsidRPr="003875EC" w:rsidRDefault="00E15A4E" w:rsidP="00F26561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lang w:bidi="lo-LA"/>
              </w:rPr>
              <w:t>10</w:t>
            </w:r>
            <w:r w:rsidRPr="003875EC">
              <w:rPr>
                <w:rFonts w:eastAsia="Phetsarath OT"/>
                <w:sz w:val="22"/>
                <w:szCs w:val="22"/>
              </w:rPr>
              <w:t xml:space="preserve">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10CEA42F" w14:textId="77777777" w:rsidR="00E15A4E" w:rsidRPr="003875EC" w:rsidRDefault="00E15A4E" w:rsidP="00F26561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39C3B4CE" w14:textId="627D5C24" w:rsidR="00E15A4E" w:rsidRPr="003875EC" w:rsidRDefault="00E15A4E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8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34114E" w:rsidRPr="003875EC" w14:paraId="48B82500" w14:textId="77777777" w:rsidTr="003875EC">
        <w:tc>
          <w:tcPr>
            <w:tcW w:w="2405" w:type="dxa"/>
          </w:tcPr>
          <w:p w14:paraId="178385F0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2BB618E3" w14:textId="77777777" w:rsidR="0034114E" w:rsidRPr="003875EC" w:rsidRDefault="0034114E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02C3BCA8" w14:textId="77777777" w:rsidR="00FE664D" w:rsidRPr="003875EC" w:rsidRDefault="00FE664D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ກໍານົດຈຸດປະສົງຂອງ ໜ້າວຽກ</w:t>
            </w:r>
          </w:p>
          <w:p w14:paraId="2A292E9B" w14:textId="77777777" w:rsidR="00FE664D" w:rsidRPr="003875EC" w:rsidRDefault="00FE664D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ມີຈັນຍາບັນໃນການເຮັດວຽກ</w:t>
            </w:r>
          </w:p>
          <w:p w14:paraId="08EDC549" w14:textId="77777777" w:rsidR="00FE664D" w:rsidRPr="003875EC" w:rsidRDefault="00FE664D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ແກ້ໄຂບັນຫາດ້ານຈັນຍາບັນ</w:t>
            </w:r>
          </w:p>
          <w:p w14:paraId="179EF8B6" w14:textId="72EF0D84" w:rsidR="0034114E" w:rsidRPr="003875EC" w:rsidRDefault="00FE664D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ມີຄວາມຊື່ສັດບໍລິສຸດຕໍ່ກັບສະຖານທີ່ເຮັດວຽກ</w:t>
            </w:r>
          </w:p>
        </w:tc>
      </w:tr>
      <w:tr w:rsidR="0034114E" w:rsidRPr="003875EC" w14:paraId="3936EF1C" w14:textId="77777777" w:rsidTr="003875EC">
        <w:tc>
          <w:tcPr>
            <w:tcW w:w="2405" w:type="dxa"/>
          </w:tcPr>
          <w:p w14:paraId="5B704465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875EC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7CFCB6E5" w14:textId="2B946896" w:rsidR="0034114E" w:rsidRPr="003875EC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</w:t>
            </w:r>
            <w:r w:rsidR="004E108F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</w:t>
            </w:r>
            <w:r w:rsidR="00E15A4E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2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0C62D242" w14:textId="77777777" w:rsidR="003846FD" w:rsidRPr="003875EC" w:rsidRDefault="003846FD" w:rsidP="00AF765A">
            <w:pPr>
              <w:pStyle w:val="ListParagraph"/>
              <w:numPr>
                <w:ilvl w:val="0"/>
                <w:numId w:val="18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ສຸຂະພາບ ແລະ ຄວາມປອດໄພດ້ານອາຊີບ</w:t>
            </w:r>
          </w:p>
          <w:p w14:paraId="4628D7C9" w14:textId="77777777" w:rsidR="003846FD" w:rsidRPr="003875EC" w:rsidRDefault="003846FD" w:rsidP="00AF765A">
            <w:pPr>
              <w:pStyle w:val="ListParagraph"/>
              <w:numPr>
                <w:ilvl w:val="0"/>
                <w:numId w:val="18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ຄ່ານິຍົນ ແລະ ຈັນຍາບັນ</w:t>
            </w:r>
          </w:p>
          <w:p w14:paraId="27EB217F" w14:textId="0946457D" w:rsidR="003846FD" w:rsidRPr="003875EC" w:rsidRDefault="003846FD" w:rsidP="00AF765A">
            <w:pPr>
              <w:pStyle w:val="ListParagraph"/>
              <w:numPr>
                <w:ilvl w:val="0"/>
                <w:numId w:val="18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ການປະຕິບັດງານຂອງບໍລິສັດ ແລະ ມາດຕະຖານດ້ານຈັນຍາບັນ</w:t>
            </w:r>
          </w:p>
          <w:p w14:paraId="0270D90F" w14:textId="77777777" w:rsidR="003846FD" w:rsidRPr="003875EC" w:rsidRDefault="003846FD" w:rsidP="00AF765A">
            <w:pPr>
              <w:pStyle w:val="ListParagraph"/>
              <w:numPr>
                <w:ilvl w:val="0"/>
                <w:numId w:val="18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ນະໂຍບາຍ ແລະ ຫຼັກການຂອງບໍລິສັດ</w:t>
            </w:r>
          </w:p>
          <w:p w14:paraId="3E43D8B6" w14:textId="77777777" w:rsidR="003846FD" w:rsidRPr="003875EC" w:rsidRDefault="003846FD" w:rsidP="00AF765A">
            <w:pPr>
              <w:pStyle w:val="ListParagraph"/>
              <w:numPr>
                <w:ilvl w:val="0"/>
                <w:numId w:val="18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ສິດທິພື້ນຖານໃນການເຮັດວຽກລວມທັງຄວາມວ່ອງໄວ</w:t>
            </w:r>
          </w:p>
          <w:p w14:paraId="4BDD83CD" w14:textId="77777777" w:rsidR="003846FD" w:rsidRPr="003875EC" w:rsidRDefault="003846FD" w:rsidP="00AF765A">
            <w:pPr>
              <w:pStyle w:val="ListParagraph"/>
              <w:numPr>
                <w:ilvl w:val="0"/>
                <w:numId w:val="18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ຄວາມຮັບຜິດຊອບໃນການເຮັດວຽກ ຫຼື ໜ້າທີ່ວຽກງານ</w:t>
            </w:r>
          </w:p>
          <w:p w14:paraId="0C163D79" w14:textId="77777777" w:rsidR="003846FD" w:rsidRPr="003875EC" w:rsidRDefault="003846FD" w:rsidP="00AF765A">
            <w:pPr>
              <w:pStyle w:val="ListParagraph"/>
              <w:numPr>
                <w:ilvl w:val="0"/>
                <w:numId w:val="18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ຄວາມຮັບຜິດຊອບຕໍ່ສັງຄົມຂອງບໍລິສັດ</w:t>
            </w:r>
          </w:p>
          <w:p w14:paraId="4C40F0F2" w14:textId="77777777" w:rsidR="003846FD" w:rsidRPr="003875EC" w:rsidRDefault="003846FD" w:rsidP="00AF765A">
            <w:pPr>
              <w:pStyle w:val="ListParagraph"/>
              <w:numPr>
                <w:ilvl w:val="0"/>
                <w:numId w:val="18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ລະຫັດປະຕິບັດຕາມ ຫຼື ຄຸນຄ່າຂອງບໍລິສັດ</w:t>
            </w:r>
          </w:p>
          <w:p w14:paraId="320D8759" w14:textId="4359653C" w:rsidR="003846FD" w:rsidRPr="003875EC" w:rsidRDefault="003846FD" w:rsidP="00AF765A">
            <w:pPr>
              <w:pStyle w:val="ListParagraph"/>
              <w:numPr>
                <w:ilvl w:val="0"/>
                <w:numId w:val="18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ການສົມທຽບການເຮັດວຽກ ແລະ ຄວາມຮັບຜິດຊອບຂອງຄອບຄົວ.</w:t>
            </w:r>
          </w:p>
          <w:p w14:paraId="74F7CC2F" w14:textId="6A100BFC" w:rsidR="0034114E" w:rsidRPr="003875EC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            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 </w:t>
            </w:r>
            <w:r w:rsidR="004E108F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</w:t>
            </w:r>
            <w:r w:rsidR="00E15A4E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10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3569362E" w14:textId="5171E452" w:rsidR="003846FD" w:rsidRPr="003875EC" w:rsidRDefault="003846FD" w:rsidP="00AF765A">
            <w:pPr>
              <w:pStyle w:val="ListParagraph"/>
              <w:numPr>
                <w:ilvl w:val="0"/>
                <w:numId w:val="19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ການສະແດງຄວາມສາມາດດ້ານບຸກຄະລິກກະພາບ</w:t>
            </w:r>
          </w:p>
          <w:p w14:paraId="205050B7" w14:textId="455B1D0B" w:rsidR="003846FD" w:rsidRPr="003875EC" w:rsidRDefault="003846FD" w:rsidP="00AF765A">
            <w:pPr>
              <w:pStyle w:val="ListParagraph"/>
              <w:numPr>
                <w:ilvl w:val="0"/>
                <w:numId w:val="19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ການນໍາໃຊ້ທັກສະການສື່ສານ</w:t>
            </w:r>
          </w:p>
          <w:p w14:paraId="44353354" w14:textId="53782A9A" w:rsidR="003846FD" w:rsidRPr="003875EC" w:rsidRDefault="003846FD" w:rsidP="00AF765A">
            <w:pPr>
              <w:pStyle w:val="ListParagraph"/>
              <w:numPr>
                <w:ilvl w:val="0"/>
                <w:numId w:val="19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ການສະແດງໃຫ້ເຫັນການຮັບຮູ້</w:t>
            </w:r>
            <w:r w:rsidRPr="003875EC">
              <w:rPr>
                <w:rFonts w:eastAsia="Phetsarath OT" w:cs="Phetsarath OT"/>
                <w:sz w:val="22"/>
                <w:szCs w:val="22"/>
              </w:rPr>
              <w:t xml:space="preserve">, </w:t>
            </w: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ຄວາມເຂົ້າໃຈ ແລະ ການຍອມຮັບດ້ວຍຕົນເອງ</w:t>
            </w:r>
          </w:p>
          <w:p w14:paraId="2C9708BC" w14:textId="74839BEF" w:rsidR="0034114E" w:rsidRPr="003875EC" w:rsidRDefault="003846FD" w:rsidP="00AF765A">
            <w:pPr>
              <w:pStyle w:val="ListParagraph"/>
              <w:numPr>
                <w:ilvl w:val="0"/>
                <w:numId w:val="19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ການປະຕິບັດຕາມລັກສະນະທີ່ດີ ແລະ ການປະພຶດທີ່ຖືກຕ້ອງ.</w:t>
            </w:r>
          </w:p>
        </w:tc>
      </w:tr>
      <w:tr w:rsidR="0034114E" w:rsidRPr="003875EC" w14:paraId="26CC0889" w14:textId="77777777" w:rsidTr="003875EC">
        <w:tc>
          <w:tcPr>
            <w:tcW w:w="2405" w:type="dxa"/>
          </w:tcPr>
          <w:p w14:paraId="0B7FE4B5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4475BDEF" w14:textId="77777777" w:rsidR="0034114E" w:rsidRPr="003875EC" w:rsidRDefault="0034114E" w:rsidP="00482AED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3875EC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5DEF16D8" w14:textId="77777777" w:rsidR="00B7242B" w:rsidRPr="003875EC" w:rsidRDefault="00B7242B" w:rsidP="00B7242B">
            <w:pPr>
              <w:jc w:val="thaiDistribute"/>
              <w:rPr>
                <w:rFonts w:eastAsia="Phetsarath OT"/>
                <w:bCs/>
                <w:i/>
                <w:sz w:val="22"/>
                <w:szCs w:val="22"/>
                <w:lang w:val="en-GB" w:bidi="lo-LA"/>
              </w:rPr>
            </w:pPr>
            <w:r w:rsidRPr="003875EC">
              <w:rPr>
                <w:rFonts w:eastAsia="Phetsarath OT"/>
                <w:bCs/>
                <w:i/>
                <w:sz w:val="22"/>
                <w:szCs w:val="22"/>
                <w:cs/>
                <w:lang w:val="en-GB" w:bidi="lo-LA"/>
              </w:rPr>
              <w:t>ເຄື່ອງມືອຸປະກອນ</w:t>
            </w:r>
          </w:p>
          <w:p w14:paraId="384C5182" w14:textId="77777777" w:rsidR="00B7242B" w:rsidRPr="003875EC" w:rsidRDefault="00B7242B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ຄອມ</w:t>
            </w:r>
            <w:r w:rsidRPr="003875EC">
              <w:t>​</w:t>
            </w:r>
            <w:r w:rsidRPr="003875EC">
              <w:rPr>
                <w:cs/>
              </w:rPr>
              <w:t>ພິວ</w:t>
            </w:r>
            <w:r w:rsidRPr="003875EC">
              <w:t>​</w:t>
            </w:r>
            <w:r w:rsidRPr="003875EC">
              <w:rPr>
                <w:cs/>
              </w:rPr>
              <w:t>ເຕີ</w:t>
            </w:r>
          </w:p>
          <w:p w14:paraId="62DFB76D" w14:textId="77777777" w:rsidR="00B7242B" w:rsidRPr="003875EC" w:rsidRDefault="00B7242B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t>LCD</w:t>
            </w:r>
          </w:p>
          <w:p w14:paraId="3B8CAA36" w14:textId="77777777" w:rsidR="00B7242B" w:rsidRPr="003875EC" w:rsidRDefault="00B7242B" w:rsidP="00B7242B">
            <w:pPr>
              <w:jc w:val="thaiDistribute"/>
              <w:rPr>
                <w:bCs/>
                <w:sz w:val="22"/>
                <w:szCs w:val="22"/>
                <w:lang w:bidi="lo-LA"/>
              </w:rPr>
            </w:pPr>
            <w:r w:rsidRPr="003875EC">
              <w:rPr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1E6ABCC0" w14:textId="77777777" w:rsidR="00B7242B" w:rsidRPr="003875EC" w:rsidRDefault="00B7242B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ອຸປະກອນການຮຽນຕ່າງໆ</w:t>
            </w:r>
          </w:p>
          <w:p w14:paraId="157F1F2F" w14:textId="77777777" w:rsidR="00B7242B" w:rsidRPr="003875EC" w:rsidRDefault="00B7242B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ແຄັດຕາລ໊ອກ</w:t>
            </w:r>
          </w:p>
          <w:p w14:paraId="48DBFE1A" w14:textId="77777777" w:rsidR="00B7242B" w:rsidRPr="003875EC" w:rsidRDefault="00B7242B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ແຜ່ນພັບ</w:t>
            </w:r>
          </w:p>
          <w:p w14:paraId="1042D69D" w14:textId="77777777" w:rsidR="00B7242B" w:rsidRPr="003875EC" w:rsidRDefault="00B7242B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ສະຖານທີ່ເຮັດວຽກທີ່ກ່ຽວຂ້ອງ ຫຼື ສະພາບແວດລ້ອມຈຳລອງຢ່າງເໝາະສົມ</w:t>
            </w:r>
          </w:p>
          <w:p w14:paraId="5F99B545" w14:textId="6F300206" w:rsidR="0034114E" w:rsidRPr="003875EC" w:rsidRDefault="00B7242B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875EC">
              <w:rPr>
                <w:cs/>
              </w:rPr>
              <w:t>ອຸປະກອນຕ່າງໆທີ່ກ່ຽວຂ້ອງກັບກິດຈະກຳ ຫຼື ໜ້າວຽກ</w:t>
            </w:r>
          </w:p>
        </w:tc>
      </w:tr>
      <w:tr w:rsidR="0034114E" w:rsidRPr="003875EC" w14:paraId="5BDF90A4" w14:textId="77777777" w:rsidTr="003875EC">
        <w:tc>
          <w:tcPr>
            <w:tcW w:w="2405" w:type="dxa"/>
          </w:tcPr>
          <w:p w14:paraId="7C703BE5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ວິທີການຝຶກອົບຮົມ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78B6AF02" w14:textId="77777777" w:rsidR="0034114E" w:rsidRPr="003875EC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ບັນລະຍາຍ</w:t>
            </w:r>
          </w:p>
          <w:p w14:paraId="1364D272" w14:textId="77777777" w:rsidR="0034114E" w:rsidRPr="003875EC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lastRenderedPageBreak/>
              <w:t>ການສົນທະນາເປັນກຸ່ມ</w:t>
            </w:r>
          </w:p>
          <w:p w14:paraId="386D804B" w14:textId="6346A35C" w:rsidR="0034114E" w:rsidRPr="003875EC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875EC">
              <w:rPr>
                <w:cs/>
              </w:rPr>
              <w:t>ການສະແດງບົດບາດ-ສົນທະນາ</w:t>
            </w:r>
          </w:p>
        </w:tc>
      </w:tr>
      <w:tr w:rsidR="0034114E" w:rsidRPr="003875EC" w14:paraId="3CA344D3" w14:textId="77777777" w:rsidTr="003875EC">
        <w:tc>
          <w:tcPr>
            <w:tcW w:w="2405" w:type="dxa"/>
          </w:tcPr>
          <w:p w14:paraId="2ABCC3CA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lastRenderedPageBreak/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26AFD88D" w14:textId="77777777" w:rsidR="0034114E" w:rsidRPr="003875EC" w:rsidRDefault="0034114E" w:rsidP="00393470">
            <w:pPr>
              <w:spacing w:line="216" w:lineRule="auto"/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875EC">
              <w:rPr>
                <w:rFonts w:eastAsia="Phetsarath OT"/>
                <w:sz w:val="22"/>
                <w:szCs w:val="22"/>
              </w:rPr>
              <w:t>:</w:t>
            </w:r>
          </w:p>
          <w:p w14:paraId="43136D98" w14:textId="3785EB07" w:rsidR="0034114E" w:rsidRPr="003875EC" w:rsidRDefault="0034114E" w:rsidP="00393470">
            <w:pPr>
              <w:spacing w:line="216" w:lineRule="auto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 xml:space="preserve">ກ. </w:t>
            </w:r>
            <w:r w:rsidR="00FE664D" w:rsidRPr="003875EC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FE664D" w:rsidRPr="003875EC">
              <w:rPr>
                <w:b/>
                <w:bCs/>
                <w:sz w:val="22"/>
                <w:szCs w:val="22"/>
                <w:cs/>
                <w:lang w:bidi="lo-LA"/>
              </w:rPr>
              <w:t>ກໍານົດຈຸດປະສົງຂອງໜ້າວຽກ</w:t>
            </w:r>
          </w:p>
          <w:p w14:paraId="56838EB8" w14:textId="01E1677E" w:rsidR="00FE664D" w:rsidRPr="003875EC" w:rsidRDefault="00FE664D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>ຄວາມຮູ້ສຶກທີ່ເປັນເອກະລັກຂອງການເຮັດວຽກ ແລະ ເຫດຜົນຂອງການເຮັດວຽກແມ່ນຖືກກໍານົດໄວ້ຢ່າງຊັດເຈນ ສໍາລັບການພັດທະນາຂອງຄົນເປັນບຸກຄົນ ແລະ ໃນຖານະເປັນສະມາຊິກຜູ້ ໜຶ່ງຂອງສັງຄົມ</w:t>
            </w:r>
          </w:p>
          <w:p w14:paraId="10070396" w14:textId="77777777" w:rsidR="00FE664D" w:rsidRPr="003875EC" w:rsidRDefault="00FE664D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>ເຮັດວຽກທີ່ຕົນຮັບຜິດຊອບແມ່ນສອດຄ່ອງກັບຄຸນຄ່າຂອງບໍລິສັດ.</w:t>
            </w:r>
          </w:p>
          <w:p w14:paraId="472D9D99" w14:textId="3FF01A9D" w:rsidR="00FE664D" w:rsidRPr="003875EC" w:rsidRDefault="00FE664D" w:rsidP="00393470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spacing w:line="216" w:lineRule="auto"/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>ຂ. ການມີຈັນຍາບັນໃນການເຮັດວຽກ</w:t>
            </w:r>
          </w:p>
          <w:p w14:paraId="782143B1" w14:textId="7939C409" w:rsidR="00FE664D" w:rsidRPr="003875EC" w:rsidRDefault="00FE664D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>ຄ່ານິຍົມ ຫຼື ຈັນຍາບັນ ຫຼື ແນວຄິດກ່ຽວກັບການເຮັດວຽກຖືກຈັດປະເພດ ແລະ ຢັ້ງຢືນຕາມມາດຕະຖານ</w:t>
            </w:r>
            <w:r w:rsidRPr="003875EC">
              <w:t xml:space="preserve">, </w:t>
            </w:r>
            <w:r w:rsidRPr="003875EC">
              <w:rPr>
                <w:cs/>
              </w:rPr>
              <w:t>ນະໂຍບາຍ ແລະ ແນວທາງປະຕິບັດຄວາມໂປ່ງໃສຂອງບໍລິສັດ</w:t>
            </w:r>
          </w:p>
          <w:p w14:paraId="2F2ED1F7" w14:textId="77777777" w:rsidR="00FE664D" w:rsidRPr="003875EC" w:rsidRDefault="00FE664D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>ການປະຕິບັດວຽກແມ່ນປະຕິບັດຕາມມາດຕະຖານດ້ານຈັນຍາບັນຂອງອຸດສາຫະກໍາ</w:t>
            </w:r>
          </w:p>
          <w:p w14:paraId="3239C387" w14:textId="77777777" w:rsidR="00FE664D" w:rsidRPr="003875EC" w:rsidRDefault="00FE664D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>ພຶດຕິກໍາສ່ວນບຸກຄົນ ແລະ ຄວາມສໍາພັນກັບເພື່ອນຮ່ວມງານ ຫຼື ລູກຄ້າແມ່ນຖືກປະຕິບັດຕາມມາດຕະຖານ ແລະ ຄໍາແນະນໍາຂອງການເຮັດວຽກ</w:t>
            </w:r>
          </w:p>
          <w:p w14:paraId="6D0EE0DD" w14:textId="77777777" w:rsidR="00FE664D" w:rsidRPr="003875EC" w:rsidRDefault="00FE664D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>ຊັບພະຍາກອນຂອງບໍລິສັດຖືກນໍາໃຊ້ຕາມມາດຕະຖານດ້ານຈັນຍາບັນຂອງບໍລິສັດ</w:t>
            </w:r>
            <w:r w:rsidRPr="003875EC">
              <w:t xml:space="preserve">, </w:t>
            </w:r>
            <w:r w:rsidRPr="003875EC">
              <w:rPr>
                <w:cs/>
              </w:rPr>
              <w:t>ຄວາມໂປ່ງໃສໃນບໍລິສັດ.</w:t>
            </w:r>
          </w:p>
          <w:p w14:paraId="0D5BA755" w14:textId="77777777" w:rsidR="00FE664D" w:rsidRPr="003875EC" w:rsidRDefault="00FE664D" w:rsidP="00393470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b/>
                <w:bCs/>
                <w:cs/>
              </w:rPr>
              <w:t>ຄ. ການແກ້ໄຂບັນຫາດ້ານຈັນຍາບັນ</w:t>
            </w:r>
            <w:r w:rsidRPr="003875EC">
              <w:rPr>
                <w:cs/>
              </w:rPr>
              <w:tab/>
            </w:r>
          </w:p>
          <w:p w14:paraId="6ED581C8" w14:textId="65A1DB01" w:rsidR="00FE664D" w:rsidRPr="003875EC" w:rsidRDefault="00FE664D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>ມາດຕະຖານດ້ານຈັນຍາບັນຂອງບໍລິສັດ</w:t>
            </w:r>
            <w:r w:rsidRPr="003875EC">
              <w:t xml:space="preserve">, </w:t>
            </w:r>
            <w:r w:rsidRPr="003875EC">
              <w:rPr>
                <w:cs/>
              </w:rPr>
              <w:t>ນະໂຍບາຍອົງການຈັດຕັ້ງ ແລະ ນະໂຍບາຍກ່ຽວກັບການປ້ອງກັນ ແລະ ລາຍງານການປະຕິບັດທີ່ບໍ່ຍຸຕິທໍາຈະຖືກນໍາໃຊ້ ແລະ ນໍາໃຊ້ຕາມມາດຕະຖານດ້ານຈັນຍາບັນ</w:t>
            </w:r>
            <w:r w:rsidRPr="003875EC">
              <w:t xml:space="preserve">, </w:t>
            </w:r>
            <w:r w:rsidRPr="003875EC">
              <w:rPr>
                <w:cs/>
              </w:rPr>
              <w:t>ນະໂຍບາຍ ແລະ ຄໍາແນະນໍາຂອງບໍລິສັດ</w:t>
            </w:r>
          </w:p>
          <w:p w14:paraId="0FE0CD78" w14:textId="77777777" w:rsidR="00FE664D" w:rsidRPr="003875EC" w:rsidRDefault="00FE664D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>ເຫດການ ຫຼື ສະຖານະການໃນສະຖານທີ່ເຮັດວຽກແມ່ນລາຍງານ ແລະ ຫຼື ແກ້ໄຂຕາມຄໍາແນະນໍາ ຫຼື ຄໍາແນະນໍາຂອງບໍລິສັດ</w:t>
            </w:r>
          </w:p>
          <w:p w14:paraId="3E373927" w14:textId="77777777" w:rsidR="00FE664D" w:rsidRPr="003875EC" w:rsidRDefault="00FE664D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>ການແກ້ໄຂ ແລະ ຫຼື ການສົ່ງຕໍ່ບັນຫາດ້ານຈັນຍາບັນທີ່ກໍານົດແມ່ນໃຊ້ເປັນໂອກາດຮຽນຮູ້.</w:t>
            </w:r>
          </w:p>
          <w:p w14:paraId="2ECFB1EC" w14:textId="0AC7C2FB" w:rsidR="002E0C77" w:rsidRPr="003875EC" w:rsidRDefault="002E0C77" w:rsidP="00393470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spacing w:line="216" w:lineRule="auto"/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>ງ. ການ</w:t>
            </w:r>
            <w:r w:rsidR="00FE664D" w:rsidRPr="003875EC">
              <w:rPr>
                <w:b/>
                <w:bCs/>
                <w:cs/>
              </w:rPr>
              <w:t>ມີຄວາມຊື່ສັດບໍລິສຸດຕໍ່ກັບສະຖານທີ່ເຮັດວຽກ</w:t>
            </w:r>
            <w:r w:rsidR="00FE664D" w:rsidRPr="003875EC">
              <w:rPr>
                <w:b/>
                <w:bCs/>
                <w:cs/>
              </w:rPr>
              <w:tab/>
            </w:r>
          </w:p>
          <w:p w14:paraId="67986EB9" w14:textId="61810CAA" w:rsidR="00FE664D" w:rsidRPr="003875EC" w:rsidRDefault="00FE664D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>ການປະຕິບັດວຽກງານ ແລະ ຄຸນຄ່າຂອງວຽກສ່ວນຕົວສອດຄ່ອງກັບພຶດຕິກຳດ້ານຈັນຍາບັນທີ່ເໝາະສົມ ແລະ ຄຸນຄ່າຫຼັກຂອງບໍລິສັດ</w:t>
            </w:r>
          </w:p>
          <w:p w14:paraId="5DDC9C14" w14:textId="77777777" w:rsidR="00FE664D" w:rsidRPr="003875EC" w:rsidRDefault="00FE664D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>ຄໍາແນະນໍາຕ່າງໆສຳລັບເພື່ອນຮ່ວມງານໃຫ້ຄໍາແນະນໍາດ້ານຈັນຍາບັນ</w:t>
            </w:r>
            <w:r w:rsidRPr="003875EC">
              <w:t xml:space="preserve">, </w:t>
            </w:r>
            <w:r w:rsidRPr="003875EC">
              <w:rPr>
                <w:cs/>
              </w:rPr>
              <w:t>ຕາມກົດ  ໝາຍ ແລະ ສົມເຫດສົມຜົນ</w:t>
            </w:r>
          </w:p>
          <w:p w14:paraId="7CE01C1B" w14:textId="3413988E" w:rsidR="0034114E" w:rsidRPr="003875EC" w:rsidRDefault="00FE664D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  <w:rPr>
                <w:cs/>
              </w:rPr>
            </w:pPr>
            <w:r w:rsidRPr="003875EC">
              <w:rPr>
                <w:cs/>
              </w:rPr>
              <w:t>ຄ່ານິຍົນ ຫຼື ການປະຕິບັດຂອງບໍລິສັດຖືກແບ່ງປັນກັບເພື່ອນຮ່ວມງານໂດຍນໍາໃຊ້ພຶດຕິກໍາ ແລະ ພາສາທີ່ເໝາະສົມ.</w:t>
            </w:r>
          </w:p>
        </w:tc>
      </w:tr>
      <w:tr w:rsidR="0034114E" w:rsidRPr="003875EC" w14:paraId="4B0B0504" w14:textId="77777777" w:rsidTr="003875EC">
        <w:tc>
          <w:tcPr>
            <w:tcW w:w="2405" w:type="dxa"/>
          </w:tcPr>
          <w:p w14:paraId="5E9426CC" w14:textId="77777777" w:rsidR="0034114E" w:rsidRPr="003875EC" w:rsidRDefault="0034114E" w:rsidP="003875EC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val="en-PH" w:bidi="lo-LA"/>
              </w:rPr>
              <w:t>ວິທີການວັດຜົນ</w:t>
            </w:r>
          </w:p>
        </w:tc>
        <w:tc>
          <w:tcPr>
            <w:tcW w:w="6990" w:type="dxa"/>
          </w:tcPr>
          <w:p w14:paraId="74A13945" w14:textId="77777777" w:rsidR="0034114E" w:rsidRPr="003875EC" w:rsidRDefault="0034114E" w:rsidP="00393470">
            <w:pPr>
              <w:spacing w:line="216" w:lineRule="auto"/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681F121C" w14:textId="77777777" w:rsidR="0034114E" w:rsidRPr="003875EC" w:rsidRDefault="0034114E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>ການສັງເກດໂດຍກົງ</w:t>
            </w:r>
          </w:p>
          <w:p w14:paraId="0B06BABB" w14:textId="77777777" w:rsidR="0034114E" w:rsidRPr="003875EC" w:rsidRDefault="0034114E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>ການຖາມ-ຕອບປາກເປົ່າ</w:t>
            </w:r>
          </w:p>
          <w:p w14:paraId="1C364365" w14:textId="77777777" w:rsidR="0034114E" w:rsidRPr="003875EC" w:rsidRDefault="0034114E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>ການປະເມີນຜົນຜ່ານການຂຽນ</w:t>
            </w:r>
          </w:p>
          <w:p w14:paraId="68C43AA7" w14:textId="77777777" w:rsidR="0034114E" w:rsidRPr="003875EC" w:rsidRDefault="0034114E" w:rsidP="00393470">
            <w:pPr>
              <w:pStyle w:val="ListParagraph"/>
              <w:numPr>
                <w:ilvl w:val="0"/>
                <w:numId w:val="9"/>
              </w:numPr>
              <w:spacing w:line="216" w:lineRule="auto"/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ລາຍງານຈາກບຸກຄົນທີສາມ.</w:t>
            </w:r>
          </w:p>
        </w:tc>
      </w:tr>
    </w:tbl>
    <w:p w14:paraId="7F3E16AC" w14:textId="0BF8B867" w:rsidR="00C32056" w:rsidRPr="003875EC" w:rsidRDefault="00C32056" w:rsidP="00482AED">
      <w:pPr>
        <w:spacing w:after="0"/>
        <w:rPr>
          <w:sz w:val="22"/>
          <w:szCs w:val="22"/>
          <w:lang w:bidi="lo-LA"/>
        </w:rPr>
      </w:pPr>
    </w:p>
    <w:p w14:paraId="5FC6FAE4" w14:textId="194BB41C" w:rsidR="001C6EB2" w:rsidRPr="003875EC" w:rsidRDefault="001C6EB2" w:rsidP="00482AED">
      <w:pPr>
        <w:spacing w:after="0"/>
        <w:rPr>
          <w:sz w:val="22"/>
          <w:szCs w:val="22"/>
          <w:cs/>
          <w:lang w:bidi="lo-LA"/>
        </w:rPr>
      </w:pPr>
      <w:r w:rsidRPr="003875EC">
        <w:rPr>
          <w:sz w:val="22"/>
          <w:szCs w:val="22"/>
          <w:cs/>
          <w:lang w:bidi="lo-LA"/>
        </w:rPr>
        <w:br w:type="page"/>
      </w:r>
    </w:p>
    <w:p w14:paraId="356519F0" w14:textId="0C56D4C3" w:rsidR="0034114E" w:rsidRPr="003875EC" w:rsidRDefault="00E4138A" w:rsidP="001C6EB2">
      <w:pPr>
        <w:pStyle w:val="Heading1"/>
      </w:pPr>
      <w:bookmarkStart w:id="74" w:name="_Toc523130207"/>
      <w:bookmarkStart w:id="75" w:name="_Toc525703707"/>
      <w:bookmarkStart w:id="76" w:name="_Toc521380416"/>
      <w:bookmarkStart w:id="77" w:name="_Toc521830740"/>
      <w:bookmarkStart w:id="78" w:name="_Toc522333259"/>
      <w:r w:rsidRPr="003875EC">
        <w:rPr>
          <w:cs/>
        </w:rPr>
        <w:lastRenderedPageBreak/>
        <w:t>ໂມດູນ</w:t>
      </w:r>
      <w:r w:rsidR="001C6EB2" w:rsidRPr="003875EC">
        <w:rPr>
          <w:cs/>
        </w:rPr>
        <w:t>ການຮຽນ-ການສອນ</w:t>
      </w:r>
      <w:r w:rsidR="002A79E4" w:rsidRPr="003875EC">
        <w:rPr>
          <w:cs/>
        </w:rPr>
        <w:t>ພຶ້ນຖານ</w:t>
      </w:r>
      <w:r w:rsidR="0016293A" w:rsidRPr="003875EC">
        <w:t>:</w:t>
      </w:r>
      <w:r w:rsidR="001C6EB2" w:rsidRPr="003875EC">
        <w:rPr>
          <w:cs/>
        </w:rPr>
        <w:t xml:space="preserve"> 4</w:t>
      </w:r>
      <w:bookmarkEnd w:id="74"/>
      <w:bookmarkEnd w:id="75"/>
      <w:r w:rsidR="0016293A" w:rsidRPr="003875EC">
        <w:t xml:space="preserve"> </w:t>
      </w:r>
      <w:bookmarkEnd w:id="76"/>
      <w:bookmarkEnd w:id="77"/>
      <w:bookmarkEnd w:id="7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6901"/>
      </w:tblGrid>
      <w:tr w:rsidR="0034114E" w:rsidRPr="003875EC" w14:paraId="13544977" w14:textId="77777777" w:rsidTr="003875EC">
        <w:tc>
          <w:tcPr>
            <w:tcW w:w="2405" w:type="dxa"/>
          </w:tcPr>
          <w:p w14:paraId="02A0EA3A" w14:textId="77777777" w:rsidR="0034114E" w:rsidRPr="003875EC" w:rsidRDefault="003411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7246706F" w14:textId="77777777" w:rsidR="0034114E" w:rsidRPr="003875EC" w:rsidRDefault="0034114E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34114E" w:rsidRPr="003875EC" w14:paraId="0E36CE08" w14:textId="77777777" w:rsidTr="003875EC">
        <w:tc>
          <w:tcPr>
            <w:tcW w:w="2405" w:type="dxa"/>
          </w:tcPr>
          <w:p w14:paraId="23931D71" w14:textId="66483F9F" w:rsidR="0034114E" w:rsidRPr="003875EC" w:rsidRDefault="003411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3875EC">
              <w:rPr>
                <w:b/>
                <w:bCs/>
                <w:sz w:val="22"/>
                <w:szCs w:val="22"/>
                <w:lang w:bidi="lo-LA"/>
              </w:rPr>
              <w:t>B</w:t>
            </w: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1C6EB2" w:rsidRPr="003875EC">
              <w:rPr>
                <w:b/>
                <w:bCs/>
                <w:sz w:val="22"/>
                <w:szCs w:val="22"/>
                <w:cs/>
                <w:lang w:bidi="lo-LA"/>
              </w:rPr>
              <w:t>4</w:t>
            </w:r>
          </w:p>
        </w:tc>
        <w:tc>
          <w:tcPr>
            <w:tcW w:w="6990" w:type="dxa"/>
          </w:tcPr>
          <w:p w14:paraId="5DDD4F44" w14:textId="2D862F6D" w:rsidR="0034114E" w:rsidRPr="003875EC" w:rsidRDefault="00E24C7A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1C6EB2" w:rsidRPr="003875EC">
              <w:rPr>
                <w:b/>
                <w:bCs/>
                <w:sz w:val="22"/>
                <w:szCs w:val="22"/>
                <w:cs/>
                <w:lang w:bidi="lo-LA"/>
              </w:rPr>
              <w:t>ຝຶກຊ້ອມຂັ້ນຕອນໃນການປະຕິບັດວຽກແມ່ບ້ານ</w:t>
            </w:r>
          </w:p>
        </w:tc>
      </w:tr>
      <w:tr w:rsidR="0034114E" w:rsidRPr="003875EC" w14:paraId="747973EC" w14:textId="77777777" w:rsidTr="003875EC">
        <w:tc>
          <w:tcPr>
            <w:tcW w:w="2405" w:type="dxa"/>
          </w:tcPr>
          <w:p w14:paraId="678AB2B7" w14:textId="77777777" w:rsidR="0034114E" w:rsidRPr="003875EC" w:rsidRDefault="003411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4EF6FDF5" w14:textId="00237CC6" w:rsidR="0034114E" w:rsidRPr="003875EC" w:rsidRDefault="001C6EB2" w:rsidP="00482AED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ທັກສະ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ແລະ ທັດສະນະຄະຕິທີ່ຈໍາເປັນ ໃນການປະຕິບັດຂັ້ນຕອນ ການເຮັດວຽກແມ່ບ້ານ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ຈັດລຽງ ແລະ ຄັດແຍກລາຍການທີ່ບໍ່ຈຳເປັນອອກ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ການຈັດລຽງລາຍການ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ຮັກສາພື້ນທີ່ເຮັດວຽກ</w:t>
            </w:r>
            <w:r w:rsidRPr="003875EC">
              <w:rPr>
                <w:sz w:val="22"/>
                <w:szCs w:val="22"/>
                <w:lang w:bidi="lo-LA"/>
              </w:rPr>
              <w:t>,</w:t>
            </w:r>
            <w:r w:rsidRPr="003875EC">
              <w:rPr>
                <w:sz w:val="22"/>
                <w:szCs w:val="22"/>
              </w:rPr>
              <w:t xml:space="preserve"> </w:t>
            </w:r>
            <w:r w:rsidRPr="003875EC">
              <w:rPr>
                <w:sz w:val="22"/>
                <w:szCs w:val="22"/>
                <w:cs/>
                <w:lang w:bidi="lo-LA"/>
              </w:rPr>
              <w:t>ເຄື່ອງມື ແລະ ປະກອນ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ປະຕິບັດຕາມຂະບວນການ ແລະ ຂັ້ນຕອນການເຮັດວຽກທີ່ໄດ້ມາດຕະຖານ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ປະຕິບັດວຽກຢ່າງວ່ອງໄວ.</w:t>
            </w:r>
          </w:p>
        </w:tc>
      </w:tr>
      <w:tr w:rsidR="00E15A4E" w:rsidRPr="003875EC" w14:paraId="2A207676" w14:textId="77777777" w:rsidTr="003875EC">
        <w:tc>
          <w:tcPr>
            <w:tcW w:w="2405" w:type="dxa"/>
          </w:tcPr>
          <w:p w14:paraId="72610F5B" w14:textId="77777777" w:rsidR="00E15A4E" w:rsidRPr="003875EC" w:rsidRDefault="00E15A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ໄລ​ຍະ​ເວລາ​ທີ່ກຳນົດ</w:t>
            </w:r>
          </w:p>
        </w:tc>
        <w:tc>
          <w:tcPr>
            <w:tcW w:w="6990" w:type="dxa"/>
          </w:tcPr>
          <w:p w14:paraId="0F1BDDE6" w14:textId="77777777" w:rsidR="00E15A4E" w:rsidRPr="003875EC" w:rsidRDefault="00E15A4E" w:rsidP="00F26561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lang w:bidi="lo-LA"/>
              </w:rPr>
              <w:t>10</w:t>
            </w:r>
            <w:r w:rsidRPr="003875EC">
              <w:rPr>
                <w:rFonts w:eastAsia="Phetsarath OT"/>
                <w:sz w:val="22"/>
                <w:szCs w:val="22"/>
              </w:rPr>
              <w:t xml:space="preserve">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3B1C6E69" w14:textId="77777777" w:rsidR="00E15A4E" w:rsidRPr="003875EC" w:rsidRDefault="00E15A4E" w:rsidP="00F26561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612D83A7" w14:textId="4CC49247" w:rsidR="00E15A4E" w:rsidRPr="003875EC" w:rsidRDefault="00E15A4E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8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34114E" w:rsidRPr="003875EC" w14:paraId="7BF267BD" w14:textId="77777777" w:rsidTr="003875EC">
        <w:trPr>
          <w:trHeight w:val="1348"/>
        </w:trPr>
        <w:tc>
          <w:tcPr>
            <w:tcW w:w="2405" w:type="dxa"/>
          </w:tcPr>
          <w:p w14:paraId="3A6D49B6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0DB1917A" w14:textId="77777777" w:rsidR="0034114E" w:rsidRPr="003875EC" w:rsidRDefault="0034114E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578E1E34" w14:textId="77777777" w:rsidR="00E24C7A" w:rsidRPr="003875EC" w:rsidRDefault="00E24C7A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ຈັດລຽງ ແລະ ຄັດແຍກລາຍການທີ່ບໍ່ຈຳເປັນ</w:t>
            </w:r>
          </w:p>
          <w:p w14:paraId="02299693" w14:textId="77777777" w:rsidR="00E24C7A" w:rsidRPr="003875EC" w:rsidRDefault="00E24C7A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ຈັດລຽງສິ່ງຂອງຕ່າງໆ</w:t>
            </w:r>
          </w:p>
          <w:p w14:paraId="1082252D" w14:textId="77777777" w:rsidR="00E24C7A" w:rsidRPr="003875EC" w:rsidRDefault="00E24C7A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ບຳລຸງຮັກສາພື້ນທີ່ເຮັດວຽກ</w:t>
            </w:r>
            <w:r w:rsidRPr="003875EC">
              <w:rPr>
                <w:rFonts w:cs="Phetsarath OT"/>
                <w:sz w:val="22"/>
                <w:szCs w:val="22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</w:t>
            </w:r>
          </w:p>
          <w:p w14:paraId="6BD8E36C" w14:textId="77777777" w:rsidR="00E24C7A" w:rsidRPr="003875EC" w:rsidRDefault="00E24C7A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ປະຕິບັດຕາມຂະບວນການ ແລະ ຂັ້ນຕອນການເຮັດວຽກທີ່ໄດ້ມາດຕະຖານ</w:t>
            </w:r>
          </w:p>
          <w:p w14:paraId="195F66AB" w14:textId="02F6B0CE" w:rsidR="0034114E" w:rsidRPr="003875EC" w:rsidRDefault="00E24C7A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ປະຕິບັດວຽກໃຫ້ໄດ້ຢ່າງວ່ອງໄວ</w:t>
            </w:r>
          </w:p>
        </w:tc>
      </w:tr>
      <w:tr w:rsidR="0034114E" w:rsidRPr="003875EC" w14:paraId="0FC5253A" w14:textId="77777777" w:rsidTr="003875EC">
        <w:tc>
          <w:tcPr>
            <w:tcW w:w="2405" w:type="dxa"/>
          </w:tcPr>
          <w:p w14:paraId="1D82B1A7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875EC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39E60E0A" w14:textId="439E408D" w:rsidR="0034114E" w:rsidRPr="003875EC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</w:t>
            </w:r>
            <w:r w:rsidR="004E108F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="00E15A4E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2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5823338D" w14:textId="77777777" w:rsidR="00611E08" w:rsidRPr="003875EC" w:rsidRDefault="00611E08" w:rsidP="00AF765A">
            <w:pPr>
              <w:pStyle w:val="ListParagraph"/>
              <w:numPr>
                <w:ilvl w:val="0"/>
                <w:numId w:val="20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 xml:space="preserve">ຫຼັກການຂອງ 5 ສ </w:t>
            </w:r>
          </w:p>
          <w:p w14:paraId="597D8163" w14:textId="77777777" w:rsidR="00611E08" w:rsidRPr="003875EC" w:rsidRDefault="00611E08" w:rsidP="00AF765A">
            <w:pPr>
              <w:pStyle w:val="ListParagraph"/>
              <w:numPr>
                <w:ilvl w:val="0"/>
                <w:numId w:val="20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ຂະບວນການເຮັດວຽກ ແລະ ຂັ້ນຕອນການເຮັດວຽກ</w:t>
            </w:r>
          </w:p>
          <w:p w14:paraId="3ED992A6" w14:textId="77777777" w:rsidR="00611E08" w:rsidRPr="003875EC" w:rsidRDefault="00611E08" w:rsidP="00AF765A">
            <w:pPr>
              <w:pStyle w:val="ListParagraph"/>
              <w:numPr>
                <w:ilvl w:val="0"/>
                <w:numId w:val="20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ປ້າຍຄວາມປອດໄພ ແລະ ສັນຍາລັກ</w:t>
            </w:r>
          </w:p>
          <w:p w14:paraId="3BDBC26C" w14:textId="77777777" w:rsidR="00611E08" w:rsidRPr="003875EC" w:rsidRDefault="00611E08" w:rsidP="00AF765A">
            <w:pPr>
              <w:pStyle w:val="ListParagraph"/>
              <w:numPr>
                <w:ilvl w:val="0"/>
                <w:numId w:val="20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ຫຼັກການ ແລະ ກົດລະບຽບຂອງການປະຕິບັດງານທົ່ວໄປ</w:t>
            </w:r>
          </w:p>
          <w:p w14:paraId="78BE7416" w14:textId="77777777" w:rsidR="00611E08" w:rsidRPr="003875EC" w:rsidRDefault="00611E08" w:rsidP="00AF765A">
            <w:pPr>
              <w:pStyle w:val="ListParagraph"/>
              <w:numPr>
                <w:ilvl w:val="0"/>
                <w:numId w:val="20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ຄວາມຕ້ອງການດ້ານສິ່ງແວດລ້ອມທີ່ກ່ຽວກັບຄວາມປອດໄພຂອງວຽກງານ</w:t>
            </w:r>
          </w:p>
          <w:p w14:paraId="26C8B8F1" w14:textId="5349023A" w:rsidR="0034114E" w:rsidRPr="003875EC" w:rsidRDefault="00611E08" w:rsidP="00AF765A">
            <w:pPr>
              <w:pStyle w:val="ListParagraph"/>
              <w:numPr>
                <w:ilvl w:val="0"/>
                <w:numId w:val="20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ຂັ້ນຕອນການລາຍງານອຸບັດຕິເຫດ ຫຼື ອັນຕະລາຍ.</w:t>
            </w:r>
          </w:p>
          <w:p w14:paraId="32E75A7D" w14:textId="77777777" w:rsidR="00A3607C" w:rsidRPr="003875EC" w:rsidRDefault="00A3607C" w:rsidP="00A3607C">
            <w:pPr>
              <w:pStyle w:val="ListParagraph"/>
              <w:rPr>
                <w:rFonts w:eastAsia="Phetsarath OT" w:cs="Phetsarath OT"/>
                <w:sz w:val="22"/>
                <w:szCs w:val="22"/>
                <w:lang w:bidi="lo-LA"/>
              </w:rPr>
            </w:pPr>
          </w:p>
          <w:p w14:paraId="7D6BBD41" w14:textId="497C80D4" w:rsidR="0034114E" w:rsidRPr="003875EC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           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 </w:t>
            </w:r>
            <w:r w:rsidR="00E15A4E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8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4E470BB7" w14:textId="769956BB" w:rsidR="00A3607C" w:rsidRPr="003875EC" w:rsidRDefault="00A3607C" w:rsidP="00AF765A">
            <w:pPr>
              <w:pStyle w:val="ListParagraph"/>
              <w:numPr>
                <w:ilvl w:val="0"/>
                <w:numId w:val="21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ການປະຕິບັດທັກສະການສື່ສານຂັ້ນພື້ນຖານ</w:t>
            </w:r>
          </w:p>
          <w:p w14:paraId="16994550" w14:textId="77777777" w:rsidR="00A3607C" w:rsidRPr="003875EC" w:rsidRDefault="00A3607C" w:rsidP="00AF765A">
            <w:pPr>
              <w:pStyle w:val="ListParagraph"/>
              <w:numPr>
                <w:ilvl w:val="0"/>
                <w:numId w:val="21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ທັກສະດ້ານການເຮັດວຽກຮ່ວມກັນຄົນອື່ນ</w:t>
            </w:r>
          </w:p>
          <w:p w14:paraId="1104D074" w14:textId="77777777" w:rsidR="00A3607C" w:rsidRPr="003875EC" w:rsidRDefault="00A3607C" w:rsidP="00AF765A">
            <w:pPr>
              <w:pStyle w:val="ListParagraph"/>
              <w:numPr>
                <w:ilvl w:val="0"/>
                <w:numId w:val="21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ຄວາມສາມາດໃນການອ່ານເພື່ອຕີຄວາມໝາຍຄໍາແນະນໍາ</w:t>
            </w:r>
          </w:p>
          <w:p w14:paraId="203E440B" w14:textId="00BDA313" w:rsidR="0034114E" w:rsidRPr="003875EC" w:rsidRDefault="00A3607C" w:rsidP="00AF765A">
            <w:pPr>
              <w:pStyle w:val="ListParagraph"/>
              <w:numPr>
                <w:ilvl w:val="0"/>
                <w:numId w:val="21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ການລາຍງານ ຫຼື ການບັນທຶກເຫດການ ແລະ ອັນຕະລາຍຈະເກີດຂື້ນ.</w:t>
            </w:r>
          </w:p>
        </w:tc>
      </w:tr>
      <w:tr w:rsidR="0034114E" w:rsidRPr="003875EC" w14:paraId="289D226A" w14:textId="77777777" w:rsidTr="003875EC">
        <w:tc>
          <w:tcPr>
            <w:tcW w:w="2405" w:type="dxa"/>
          </w:tcPr>
          <w:p w14:paraId="1931E3A3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29F69538" w14:textId="77777777" w:rsidR="0034114E" w:rsidRPr="003875EC" w:rsidRDefault="0034114E" w:rsidP="00482AED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3875EC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73C7573D" w14:textId="77777777" w:rsidR="0034114E" w:rsidRPr="003875EC" w:rsidRDefault="0034114E" w:rsidP="00482AED">
            <w:pPr>
              <w:jc w:val="thaiDistribute"/>
              <w:rPr>
                <w:rFonts w:eastAsia="Phetsarath OT"/>
                <w:bCs/>
                <w:i/>
                <w:sz w:val="22"/>
                <w:szCs w:val="22"/>
                <w:lang w:val="en-GB" w:bidi="lo-LA"/>
              </w:rPr>
            </w:pPr>
            <w:r w:rsidRPr="003875EC">
              <w:rPr>
                <w:rFonts w:eastAsia="Phetsarath OT"/>
                <w:bCs/>
                <w:i/>
                <w:sz w:val="22"/>
                <w:szCs w:val="22"/>
                <w:cs/>
                <w:lang w:val="en-GB" w:bidi="lo-LA"/>
              </w:rPr>
              <w:t>ກ. ເຄື່ອງມືອຸປະກອນ</w:t>
            </w:r>
          </w:p>
          <w:p w14:paraId="416AAD74" w14:textId="77777777" w:rsidR="0034114E" w:rsidRPr="003875EC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ຄອມ</w:t>
            </w:r>
            <w:r w:rsidRPr="003875EC">
              <w:t>​</w:t>
            </w:r>
            <w:r w:rsidRPr="003875EC">
              <w:rPr>
                <w:cs/>
              </w:rPr>
              <w:t>ພິວ</w:t>
            </w:r>
            <w:r w:rsidRPr="003875EC">
              <w:t>​</w:t>
            </w:r>
            <w:r w:rsidRPr="003875EC">
              <w:rPr>
                <w:cs/>
              </w:rPr>
              <w:t>ເຕີ</w:t>
            </w:r>
          </w:p>
          <w:p w14:paraId="348D235E" w14:textId="77777777" w:rsidR="0034114E" w:rsidRPr="003875EC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t>LCD</w:t>
            </w:r>
          </w:p>
          <w:p w14:paraId="25929A07" w14:textId="77777777" w:rsidR="0034114E" w:rsidRPr="003875EC" w:rsidRDefault="0034114E" w:rsidP="00482AED">
            <w:pPr>
              <w:jc w:val="thaiDistribute"/>
              <w:rPr>
                <w:bCs/>
                <w:sz w:val="22"/>
                <w:szCs w:val="22"/>
                <w:lang w:bidi="lo-LA"/>
              </w:rPr>
            </w:pPr>
            <w:r w:rsidRPr="003875EC">
              <w:rPr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01573AF7" w14:textId="77777777" w:rsidR="00A3607C" w:rsidRPr="003875EC" w:rsidRDefault="00A3607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ອຸປະກອນການຮຽນຕ່າງໆ</w:t>
            </w:r>
          </w:p>
          <w:p w14:paraId="0A7DC3AA" w14:textId="77777777" w:rsidR="00A3607C" w:rsidRPr="003875EC" w:rsidRDefault="00A3607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ແຄັດຕາລ໊ອກ</w:t>
            </w:r>
          </w:p>
          <w:p w14:paraId="15C81180" w14:textId="77777777" w:rsidR="00A3607C" w:rsidRPr="003875EC" w:rsidRDefault="00A3607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ແຜ່ນພັບ</w:t>
            </w:r>
          </w:p>
          <w:p w14:paraId="37541815" w14:textId="77777777" w:rsidR="00A3607C" w:rsidRPr="003875EC" w:rsidRDefault="00A3607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ສະຖານທີ່ເຮັດວຽກທີ່ກ່ຽວຂ້ອງ ຫຼື ສະພາບແວດລ້ອມຈຳລອງຢ່າງເໝາະສົມ</w:t>
            </w:r>
          </w:p>
          <w:p w14:paraId="0504C10C" w14:textId="6AC4A613" w:rsidR="00A3607C" w:rsidRPr="003875EC" w:rsidRDefault="00A3607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ຄູ່ມືຕ່າງໆ ກ່ຽວກັບກົດຄວາມປອດໄພທາງດ້ານອາຊີບ</w:t>
            </w:r>
          </w:p>
          <w:p w14:paraId="6D2D6EEE" w14:textId="77777777" w:rsidR="00A3607C" w:rsidRPr="003875EC" w:rsidRDefault="00A3607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ກໍລະນີສຶກສາ</w:t>
            </w:r>
          </w:p>
          <w:p w14:paraId="69ACE369" w14:textId="0F0FD364" w:rsidR="0034114E" w:rsidRPr="003875EC" w:rsidRDefault="00A3607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875EC">
              <w:rPr>
                <w:cs/>
              </w:rPr>
              <w:t>ອຸປະກອນຕ່າງໆທີ່ກ່ຽວຂ້ອງກັບກິດຈະກຳ ຫຼື ໜ້າວຽກ</w:t>
            </w:r>
          </w:p>
        </w:tc>
      </w:tr>
      <w:tr w:rsidR="0034114E" w:rsidRPr="003875EC" w14:paraId="2A5D8CD0" w14:textId="77777777" w:rsidTr="003875EC">
        <w:tc>
          <w:tcPr>
            <w:tcW w:w="2405" w:type="dxa"/>
          </w:tcPr>
          <w:p w14:paraId="2F3E0C3C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ວິທີການຝຶກອົບຮົມ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7A681776" w14:textId="77777777" w:rsidR="0034114E" w:rsidRPr="003875EC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ບັນລະຍາຍ</w:t>
            </w:r>
          </w:p>
          <w:p w14:paraId="0658F684" w14:textId="77777777" w:rsidR="0034114E" w:rsidRPr="003875EC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ການສົນທະນາເປັນກຸ່ມ</w:t>
            </w:r>
          </w:p>
          <w:p w14:paraId="7DD68948" w14:textId="15E99C10" w:rsidR="0034114E" w:rsidRPr="003875EC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875EC">
              <w:rPr>
                <w:cs/>
              </w:rPr>
              <w:t>ການສະແດງບົດບາດ-ສົນທະນາ</w:t>
            </w:r>
          </w:p>
        </w:tc>
      </w:tr>
      <w:tr w:rsidR="0034114E" w:rsidRPr="003875EC" w14:paraId="1FDA1CBA" w14:textId="77777777" w:rsidTr="003875EC">
        <w:tc>
          <w:tcPr>
            <w:tcW w:w="2405" w:type="dxa"/>
          </w:tcPr>
          <w:p w14:paraId="61EFD290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486DD7B2" w14:textId="77777777" w:rsidR="0034114E" w:rsidRPr="003875EC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875EC">
              <w:rPr>
                <w:rFonts w:eastAsia="Phetsarath OT"/>
                <w:sz w:val="22"/>
                <w:szCs w:val="22"/>
              </w:rPr>
              <w:t>:</w:t>
            </w:r>
          </w:p>
          <w:p w14:paraId="38F8AB65" w14:textId="34618EBB" w:rsidR="0034114E" w:rsidRPr="003875EC" w:rsidRDefault="0034114E" w:rsidP="00482AED">
            <w:pPr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 xml:space="preserve">ກ. </w:t>
            </w:r>
            <w:r w:rsidR="00E24C7A" w:rsidRPr="003875EC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E24C7A" w:rsidRPr="003875EC">
              <w:rPr>
                <w:b/>
                <w:bCs/>
                <w:sz w:val="22"/>
                <w:szCs w:val="22"/>
                <w:cs/>
                <w:lang w:bidi="lo-LA"/>
              </w:rPr>
              <w:t>ຈັດລຽງ ແລະ ຄັດແຍກລາຍການທີ່ບໍ່ຈຳເປັນ</w:t>
            </w:r>
          </w:p>
          <w:p w14:paraId="505C0F67" w14:textId="3504100F" w:rsidR="00E24C7A" w:rsidRPr="003875EC" w:rsidRDefault="00E24C7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ab/>
              <w:t>ວັດສະດຸທີ່ສາມາດນໍາໃຊ້ຄືນໃໝ່ໄດ້ຖືກຈັດລຽງຕາມລະບຽບຂອງບໍລິສັດ ຫຼື ລະບຽບຂອງຫ້ອງການ</w:t>
            </w:r>
          </w:p>
          <w:p w14:paraId="76C7B343" w14:textId="77777777" w:rsidR="00E24C7A" w:rsidRPr="003875EC" w:rsidRDefault="00E24C7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ລາຍການທີ່ບໍ່ຈໍາເປັນຖືກໂຍກຍ້າຍອອກ ແລະ ຈັດການຕາມລະບຽບການຂອງບໍລິສັດ ຫຼື ຫ້ອງການ.</w:t>
            </w:r>
          </w:p>
          <w:p w14:paraId="22197B58" w14:textId="2EE2B94D" w:rsidR="00E24C7A" w:rsidRPr="003875EC" w:rsidRDefault="00E24C7A" w:rsidP="00E24C7A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>ຂ. ການຈັດລຽງສິ່ງຂອງຕ່າງໆ</w:t>
            </w:r>
            <w:r w:rsidRPr="003875EC">
              <w:rPr>
                <w:b/>
                <w:bCs/>
                <w:cs/>
              </w:rPr>
              <w:tab/>
            </w:r>
          </w:p>
          <w:p w14:paraId="6635112A" w14:textId="77480CA1" w:rsidR="00E24C7A" w:rsidRPr="003875EC" w:rsidRDefault="00E24C7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ລາຍການຖືກຈັດໃຫ້ສອດຄ່ອງກັບຂັ້ນຕອນການເຮັດວຽກຂອງບໍລິສັດ ຫຼື ລະບຽບຂອງຫ້ອງການ</w:t>
            </w:r>
          </w:p>
          <w:p w14:paraId="1CE073F8" w14:textId="77777777" w:rsidR="00E24C7A" w:rsidRPr="003875EC" w:rsidRDefault="00E24C7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ພື້ນທີ່ເຮັດວຽກແມ່ນຈັດຕາມຄວາມຕ້ອງການຂອງວຽກ</w:t>
            </w:r>
          </w:p>
          <w:p w14:paraId="69CDA04C" w14:textId="77777777" w:rsidR="00E24C7A" w:rsidRPr="003875EC" w:rsidRDefault="00E24C7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ກິດຈະກໍາແມ່ນຖືກຈັດອັນດັບຄວາມສໍາຄັນຕາມຄໍາແນະນໍາ</w:t>
            </w:r>
          </w:p>
          <w:p w14:paraId="108B6E16" w14:textId="77777777" w:rsidR="00E24C7A" w:rsidRPr="003875EC" w:rsidRDefault="00E24C7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ລາຍການຕ່າງໆໄດ້ຖືກຈັດໃຫັ້ມີການລະບຸເຄື່ອງໝາຍຕ່າງໆທີ່ຈະແຈ້ງ ແລະ ເບິ່ງເຫັນງ່າຍອີງຕາມຂະບວນການ</w:t>
            </w:r>
          </w:p>
          <w:p w14:paraId="500AF9BD" w14:textId="77777777" w:rsidR="00E24C7A" w:rsidRPr="003875EC" w:rsidRDefault="00E24C7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ອຸປະກອນຮັກສາຄວາມປອດໄພ ແລະ ການອະພະຍົບຖືກເກັບຮັກສາຢ່າງຊັດເຈນ ແລະ ສາມາດເຂົ້າເຖິງໄດ້ຕາມຄໍາແນະນໍາ.</w:t>
            </w:r>
          </w:p>
          <w:p w14:paraId="474483EC" w14:textId="11E2FA7D" w:rsidR="00E24C7A" w:rsidRPr="003875EC" w:rsidRDefault="00E24C7A" w:rsidP="00E24C7A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>ຄ. ການບຳລຸງຮັກສາພື້ນທີ່ເຮັດວຽກ</w:t>
            </w:r>
            <w:r w:rsidRPr="003875EC">
              <w:rPr>
                <w:b/>
                <w:bCs/>
              </w:rPr>
              <w:t xml:space="preserve">, </w:t>
            </w:r>
            <w:r w:rsidRPr="003875EC">
              <w:rPr>
                <w:b/>
                <w:bCs/>
                <w:cs/>
              </w:rPr>
              <w:t>ເຄື່ອງມື ແລະ ອຸປະກອນ</w:t>
            </w:r>
            <w:r w:rsidRPr="003875EC">
              <w:rPr>
                <w:b/>
                <w:bCs/>
                <w:cs/>
              </w:rPr>
              <w:tab/>
            </w:r>
          </w:p>
          <w:p w14:paraId="501BA6E5" w14:textId="4AEB7DC3" w:rsidR="00E24C7A" w:rsidRPr="003875EC" w:rsidRDefault="00E24C7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ຄວາມສະອາດ ແລະ ຄວາມເປັນລະບຽບຂອງພື້ນທີ່ເຮັດວຽກແມ່ນຖືກຮັກສາໄວ້ຕາມຂັ້ນຕອນຂອງບໍລິສັດ ຫຼື ຫ້ອງການ</w:t>
            </w:r>
          </w:p>
          <w:p w14:paraId="4FDE73DC" w14:textId="77777777" w:rsidR="00E24C7A" w:rsidRPr="003875EC" w:rsidRDefault="00E24C7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ເຄື່ອງມື ແລະ ອຸປະກອນຖືກເຮັດຄວາມສະອາດຕາມຄໍາແນະນໍາຂອງຜູ້ຜະລິດ ຫຼື ຄູ່ມື</w:t>
            </w:r>
          </w:p>
          <w:p w14:paraId="240FA281" w14:textId="77777777" w:rsidR="00E24C7A" w:rsidRPr="003875EC" w:rsidRDefault="00E24C7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 xml:space="preserve">ການສ້ອມແປງເລັກໜ້ອຍໄດ້ຖືກປະຕິບັດໂດຍໃຊ້ເຄື່ອງມື ແລະ ອຸປະກອນປະຕິບັດຕາມຄໍາແນະນໍາຂອງຜູ້ຜະລິດ </w:t>
            </w:r>
          </w:p>
          <w:p w14:paraId="06D9F1B4" w14:textId="77777777" w:rsidR="00E24C7A" w:rsidRPr="003875EC" w:rsidRDefault="00E24C7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ເຄື່ອງມືອຸປະກອນ ແລະ ອຸປະກອນທີ່ເປ່ເພຖືກລາຍງານໃຫ້ຜູ້ຮັບຜິດຊອບທັນທີ.</w:t>
            </w:r>
          </w:p>
          <w:p w14:paraId="45CCBE15" w14:textId="354B3FB1" w:rsidR="00E24C7A" w:rsidRPr="003875EC" w:rsidRDefault="00E24C7A" w:rsidP="00E24C7A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>ງ. ການປະຕິບັດຕາມຂະບວນການ ແລະ ຂັ້ນຕອນການເຮັດວຽກທີ່ໄດ້ມາດຕະຖານ</w:t>
            </w:r>
          </w:p>
          <w:p w14:paraId="721A3AC3" w14:textId="4BB04ED2" w:rsidR="00E24C7A" w:rsidRPr="003875EC" w:rsidRDefault="00E24C7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ວັດຖຸສໍາລັບການນໍາໃຊ້ທົ່ວໄປແມ່ນຢູ່ໃນພື້ນທີ່ທີ່ກໍານົດຕາມຂັ້ນຕອນ</w:t>
            </w:r>
          </w:p>
          <w:p w14:paraId="734D49C4" w14:textId="77777777" w:rsidR="00E24C7A" w:rsidRPr="003875EC" w:rsidRDefault="00E24C7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ການເຮັດວຽກແມ່ນເຮັດຕາມຂັ້ນຕອນຂອງວຽກທີ່ກຳນົດ</w:t>
            </w:r>
          </w:p>
          <w:p w14:paraId="7713D903" w14:textId="77777777" w:rsidR="00E24C7A" w:rsidRPr="003875EC" w:rsidRDefault="00E24C7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ເຫດການຜິດປົກກະຕິຖືກລາຍງານໃຫ້ຜູ້ຮັບຜິດຊອບວຽກທັນທີ.</w:t>
            </w:r>
          </w:p>
          <w:p w14:paraId="56685BF1" w14:textId="5290D53B" w:rsidR="00E24C7A" w:rsidRPr="003875EC" w:rsidRDefault="00E24C7A" w:rsidP="00E24C7A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>ຈ. ປະຕິບັດວຽກໃຫ້ໄດ້ຢ່າງວ່ອງໄວ</w:t>
            </w:r>
            <w:r w:rsidRPr="003875EC">
              <w:rPr>
                <w:b/>
                <w:bCs/>
                <w:cs/>
              </w:rPr>
              <w:tab/>
            </w:r>
          </w:p>
          <w:p w14:paraId="4F794F2F" w14:textId="7E0D1194" w:rsidR="00E24C7A" w:rsidRPr="003875EC" w:rsidRDefault="00E24C7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ການເຮັດວຽກແມ່ນເຮັດຕາມຄໍາແນະນໍາ</w:t>
            </w:r>
          </w:p>
          <w:p w14:paraId="7BDFAB17" w14:textId="77777777" w:rsidR="00E24C7A" w:rsidRPr="003875EC" w:rsidRDefault="00E24C7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ຂໍ້ບັງຄັບຂອງບໍລິສັດ ແລະ ຫ້ອງການໄດ້ຖືກປະຕິບັດ</w:t>
            </w:r>
          </w:p>
          <w:p w14:paraId="0DE185E3" w14:textId="4648D9B4" w:rsidR="0034114E" w:rsidRPr="003875EC" w:rsidRDefault="00E24C7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875EC">
              <w:rPr>
                <w:cs/>
              </w:rPr>
              <w:t>ການເຮັດວຽກແມ່ນປະຕິບັດຕາມກົດຄວາມປອດໄພໃນການປະຕິບັດງານ</w:t>
            </w:r>
          </w:p>
        </w:tc>
      </w:tr>
      <w:tr w:rsidR="0034114E" w:rsidRPr="003875EC" w14:paraId="361D6594" w14:textId="77777777" w:rsidTr="003875EC">
        <w:tc>
          <w:tcPr>
            <w:tcW w:w="2405" w:type="dxa"/>
          </w:tcPr>
          <w:p w14:paraId="0D8CC096" w14:textId="77777777" w:rsidR="0034114E" w:rsidRPr="003875EC" w:rsidRDefault="0034114E" w:rsidP="003875EC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val="en-PH" w:bidi="lo-LA"/>
              </w:rPr>
              <w:t>ວິທີການວັດຜົນ</w:t>
            </w:r>
          </w:p>
        </w:tc>
        <w:tc>
          <w:tcPr>
            <w:tcW w:w="6990" w:type="dxa"/>
          </w:tcPr>
          <w:p w14:paraId="6BC4EE61" w14:textId="77777777" w:rsidR="0034114E" w:rsidRPr="003875EC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7CF9E40D" w14:textId="77777777" w:rsidR="0034114E" w:rsidRPr="003875EC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ການສັງເກດໂດຍກົງ</w:t>
            </w:r>
          </w:p>
          <w:p w14:paraId="19AEC308" w14:textId="77777777" w:rsidR="0034114E" w:rsidRPr="003875EC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ການຖາມ-ຕອບປາກເປົ່າ</w:t>
            </w:r>
          </w:p>
          <w:p w14:paraId="607CCA91" w14:textId="77777777" w:rsidR="0034114E" w:rsidRPr="003875EC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ການປະເມີນຜົນຜ່ານການຂຽນ</w:t>
            </w:r>
          </w:p>
          <w:p w14:paraId="2E741383" w14:textId="5B1D8075" w:rsidR="0034114E" w:rsidRPr="003875EC" w:rsidRDefault="00A3607C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ການສາທິດດ້ວຍການຕັ້ງຄຳຖາມ</w:t>
            </w:r>
          </w:p>
        </w:tc>
      </w:tr>
    </w:tbl>
    <w:p w14:paraId="26CD55F5" w14:textId="509B87BF" w:rsidR="002A79E4" w:rsidRPr="003875EC" w:rsidRDefault="002A79E4" w:rsidP="00A3607C">
      <w:pPr>
        <w:pStyle w:val="Heading1"/>
        <w:rPr>
          <w:cs/>
        </w:rPr>
      </w:pPr>
      <w:bookmarkStart w:id="79" w:name="_Toc521380417"/>
      <w:bookmarkStart w:id="80" w:name="_Toc521830741"/>
      <w:bookmarkStart w:id="81" w:name="_Toc522333260"/>
      <w:r w:rsidRPr="003875EC">
        <w:rPr>
          <w:cs/>
        </w:rPr>
        <w:br w:type="page"/>
      </w:r>
    </w:p>
    <w:p w14:paraId="32316AA6" w14:textId="3B89E937" w:rsidR="0034114E" w:rsidRPr="003875EC" w:rsidRDefault="00E4138A" w:rsidP="00A3607C">
      <w:pPr>
        <w:pStyle w:val="Heading1"/>
      </w:pPr>
      <w:bookmarkStart w:id="82" w:name="_Toc523130208"/>
      <w:bookmarkStart w:id="83" w:name="_Toc525703708"/>
      <w:r w:rsidRPr="003875EC">
        <w:rPr>
          <w:cs/>
        </w:rPr>
        <w:lastRenderedPageBreak/>
        <w:t>ໂມດູນ</w:t>
      </w:r>
      <w:r w:rsidR="00870DAA" w:rsidRPr="003875EC">
        <w:rPr>
          <w:cs/>
        </w:rPr>
        <w:t>ການຮຽນ-ການສອນ</w:t>
      </w:r>
      <w:r w:rsidR="002A79E4" w:rsidRPr="003875EC">
        <w:rPr>
          <w:cs/>
        </w:rPr>
        <w:t>ພຶ້ນຖານ</w:t>
      </w:r>
      <w:r w:rsidR="0016293A" w:rsidRPr="003875EC">
        <w:t xml:space="preserve">: </w:t>
      </w:r>
      <w:r w:rsidR="00870DAA" w:rsidRPr="003875EC">
        <w:rPr>
          <w:cs/>
        </w:rPr>
        <w:t>5</w:t>
      </w:r>
      <w:bookmarkEnd w:id="82"/>
      <w:bookmarkEnd w:id="83"/>
      <w:r w:rsidR="00870DAA" w:rsidRPr="003875EC">
        <w:rPr>
          <w:cs/>
        </w:rPr>
        <w:t xml:space="preserve"> </w:t>
      </w:r>
      <w:bookmarkEnd w:id="79"/>
      <w:bookmarkEnd w:id="80"/>
      <w:bookmarkEnd w:id="8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6901"/>
      </w:tblGrid>
      <w:tr w:rsidR="0034114E" w:rsidRPr="003875EC" w14:paraId="4063D6E9" w14:textId="77777777" w:rsidTr="003875EC">
        <w:tc>
          <w:tcPr>
            <w:tcW w:w="2405" w:type="dxa"/>
          </w:tcPr>
          <w:p w14:paraId="2CD54044" w14:textId="77777777" w:rsidR="0034114E" w:rsidRPr="003875EC" w:rsidRDefault="003411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0C0F4201" w14:textId="77777777" w:rsidR="0034114E" w:rsidRPr="003875EC" w:rsidRDefault="0034114E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34114E" w:rsidRPr="003875EC" w14:paraId="4B0E2F1D" w14:textId="77777777" w:rsidTr="003875EC">
        <w:tc>
          <w:tcPr>
            <w:tcW w:w="2405" w:type="dxa"/>
          </w:tcPr>
          <w:p w14:paraId="51388B79" w14:textId="64C80D76" w:rsidR="0034114E" w:rsidRPr="003875EC" w:rsidRDefault="003411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3875EC">
              <w:rPr>
                <w:b/>
                <w:bCs/>
                <w:sz w:val="22"/>
                <w:szCs w:val="22"/>
                <w:lang w:bidi="lo-LA"/>
              </w:rPr>
              <w:t>B</w:t>
            </w: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870DAA" w:rsidRPr="003875EC">
              <w:rPr>
                <w:b/>
                <w:bCs/>
                <w:sz w:val="22"/>
                <w:szCs w:val="22"/>
                <w:cs/>
                <w:lang w:bidi="lo-LA"/>
              </w:rPr>
              <w:t>5</w:t>
            </w:r>
          </w:p>
        </w:tc>
        <w:tc>
          <w:tcPr>
            <w:tcW w:w="6990" w:type="dxa"/>
          </w:tcPr>
          <w:p w14:paraId="014B9134" w14:textId="1506F3A2" w:rsidR="0034114E" w:rsidRPr="003875EC" w:rsidRDefault="00870DAA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ການນໍາໃຊ້ແນວຄວາມຄິດ ແລະ ຄະນິດສາດພື້ນຖານ</w:t>
            </w:r>
          </w:p>
        </w:tc>
      </w:tr>
      <w:tr w:rsidR="0034114E" w:rsidRPr="003875EC" w14:paraId="2C6EFACA" w14:textId="77777777" w:rsidTr="003875EC">
        <w:tc>
          <w:tcPr>
            <w:tcW w:w="2405" w:type="dxa"/>
          </w:tcPr>
          <w:p w14:paraId="7A32405A" w14:textId="77777777" w:rsidR="0034114E" w:rsidRPr="003875EC" w:rsidRDefault="003411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74DBB9AC" w14:textId="74D69F8F" w:rsidR="0034114E" w:rsidRPr="003875EC" w:rsidRDefault="00870DAA" w:rsidP="00482AED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ທັກສະ ແລະ ທັດສະນະຄະຕິທີ່ຈໍາເປັນໃນການ ນໍາໃຊ້ແນວຄວາມຄິດ ທາງດ້ານຄະນິດສາດພື້ນຖານ ແລະ ເຕັກນິກ</w:t>
            </w:r>
            <w:r w:rsidRPr="003875EC">
              <w:rPr>
                <w:sz w:val="22"/>
                <w:szCs w:val="22"/>
                <w:lang w:bidi="lo-LA"/>
              </w:rPr>
              <w:t>,</w:t>
            </w:r>
            <w:r w:rsidRPr="003875EC">
              <w:rPr>
                <w:sz w:val="22"/>
                <w:szCs w:val="22"/>
                <w:cs/>
                <w:lang w:bidi="lo-LA"/>
              </w:rPr>
              <w:t xml:space="preserve"> ໂມດູນນີ້ປະກອບມີການນໍາໃຊ້ເລກສີ່ປະການຂັ້ນພື້ນຖານ ແລະ ປະຕິບັດມາດຕະການຂັ້ນພື້ນຖານທີ່ຈໍາເປັນໃນບ່ອນເຮັດວຽກ.</w:t>
            </w:r>
          </w:p>
        </w:tc>
      </w:tr>
      <w:tr w:rsidR="0034114E" w:rsidRPr="003875EC" w14:paraId="6465EB6F" w14:textId="77777777" w:rsidTr="003875EC">
        <w:tc>
          <w:tcPr>
            <w:tcW w:w="2405" w:type="dxa"/>
          </w:tcPr>
          <w:p w14:paraId="3897E23D" w14:textId="77777777" w:rsidR="0034114E" w:rsidRPr="003875EC" w:rsidRDefault="003411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ໄລ​ຍະ​ເວລາ​ທີ່ກຳນົດ</w:t>
            </w:r>
          </w:p>
        </w:tc>
        <w:tc>
          <w:tcPr>
            <w:tcW w:w="6990" w:type="dxa"/>
          </w:tcPr>
          <w:p w14:paraId="35CF033F" w14:textId="089A1DB7" w:rsidR="0034114E" w:rsidRPr="003875EC" w:rsidRDefault="00E15A4E" w:rsidP="00482AE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lang w:bidi="lo-LA"/>
              </w:rPr>
              <w:t>16</w:t>
            </w:r>
            <w:r w:rsidR="0034114E" w:rsidRPr="003875EC">
              <w:rPr>
                <w:rFonts w:eastAsia="Phetsarath OT"/>
                <w:sz w:val="22"/>
                <w:szCs w:val="22"/>
              </w:rPr>
              <w:t xml:space="preserve"> </w:t>
            </w:r>
            <w:r w:rsidR="0034114E"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61BC4D7E" w14:textId="55CF241B" w:rsidR="0034114E" w:rsidRPr="003875EC" w:rsidRDefault="0034114E" w:rsidP="00482AE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875EC">
              <w:rPr>
                <w:rFonts w:eastAsia="Phetsarath OT"/>
                <w:sz w:val="22"/>
                <w:szCs w:val="22"/>
              </w:rPr>
              <w:t>:</w:t>
            </w:r>
            <w:r w:rsidR="00870DAA"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</w:t>
            </w:r>
            <w:r w:rsidR="00E15A4E" w:rsidRPr="003875EC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0FF5D12A" w14:textId="41125678" w:rsidR="0034114E" w:rsidRPr="003875EC" w:rsidRDefault="0034114E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="00E15A4E" w:rsidRPr="003875EC">
              <w:rPr>
                <w:rFonts w:eastAsia="Phetsarath OT"/>
                <w:sz w:val="22"/>
                <w:szCs w:val="22"/>
              </w:rPr>
              <w:t>14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34114E" w:rsidRPr="003875EC" w14:paraId="7D04367F" w14:textId="77777777" w:rsidTr="003875EC">
        <w:tc>
          <w:tcPr>
            <w:tcW w:w="2405" w:type="dxa"/>
          </w:tcPr>
          <w:p w14:paraId="3505DD7D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3D0EC7EC" w14:textId="77777777" w:rsidR="0034114E" w:rsidRPr="003875EC" w:rsidRDefault="0034114E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094E17C2" w14:textId="77777777" w:rsidR="00870DAA" w:rsidRPr="003875EC" w:rsidRDefault="00870DAA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ນໍາໃຊ້ເລກສີ່ປະການຂັ້ນພື້ນຖານ</w:t>
            </w:r>
          </w:p>
          <w:p w14:paraId="745F09B4" w14:textId="360A2DD0" w:rsidR="0034114E" w:rsidRPr="003875EC" w:rsidRDefault="00870DAA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ວັດແທກຂັ້ນພື້ນຖານທີ່ຈໍາເປັນໃນບ່ອນເຮັດວຽກ</w:t>
            </w:r>
          </w:p>
        </w:tc>
      </w:tr>
      <w:tr w:rsidR="0034114E" w:rsidRPr="003875EC" w14:paraId="66FBA288" w14:textId="77777777" w:rsidTr="003875EC">
        <w:tc>
          <w:tcPr>
            <w:tcW w:w="2405" w:type="dxa"/>
          </w:tcPr>
          <w:p w14:paraId="25ABACEF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875EC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46161DF9" w14:textId="1A0D6211" w:rsidR="0034114E" w:rsidRPr="003875EC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</w:t>
            </w:r>
            <w:r w:rsidR="004E108F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="00E15A4E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2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3E7243F0" w14:textId="77777777" w:rsidR="00193340" w:rsidRPr="003875EC" w:rsidRDefault="00193340" w:rsidP="00AF765A">
            <w:pPr>
              <w:pStyle w:val="ListParagraph"/>
              <w:numPr>
                <w:ilvl w:val="0"/>
                <w:numId w:val="22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ບັນຫາຄະນິດສາດທີ່ງ່າຍດາຍ</w:t>
            </w:r>
          </w:p>
          <w:p w14:paraId="40A511EC" w14:textId="26B1E1D7" w:rsidR="00193340" w:rsidRPr="003875EC" w:rsidRDefault="00193340" w:rsidP="00AF765A">
            <w:pPr>
              <w:pStyle w:val="ListParagraph"/>
              <w:numPr>
                <w:ilvl w:val="0"/>
                <w:numId w:val="22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ການບວກ ແລະ ລົບຈຳນວນເຕັມໃນການແກ້ໄຂບັນຫາໃນສະຖານທີ່ເຮັດວຽກ</w:t>
            </w:r>
          </w:p>
          <w:p w14:paraId="17AD6C5E" w14:textId="2D6CE9B1" w:rsidR="00193340" w:rsidRPr="003875EC" w:rsidRDefault="00193340" w:rsidP="00AF765A">
            <w:pPr>
              <w:pStyle w:val="ListParagraph"/>
              <w:numPr>
                <w:ilvl w:val="0"/>
                <w:numId w:val="22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ການຄູນ ແລະ ຫານຈຳນວນເຕັມ</w:t>
            </w:r>
          </w:p>
          <w:p w14:paraId="4C51DCEE" w14:textId="0D94EDF6" w:rsidR="0034114E" w:rsidRPr="003875EC" w:rsidRDefault="00193340" w:rsidP="00AF765A">
            <w:pPr>
              <w:pStyle w:val="ListParagraph"/>
              <w:numPr>
                <w:ilvl w:val="0"/>
                <w:numId w:val="2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ການນຳໃຊ້ຄວາມຮູ້ກ່ຽວກັບການຄູນ ແລະ ການຫານໃນການແກ້ໄຂບັນຫາວຽກປະຈຳວັນ</w:t>
            </w:r>
          </w:p>
          <w:p w14:paraId="7B957445" w14:textId="2909E26A" w:rsidR="0034114E" w:rsidRPr="003875EC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          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 </w:t>
            </w:r>
            <w:r w:rsidR="004E108F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</w:t>
            </w:r>
            <w:r w:rsidR="00E15A4E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14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6369B260" w14:textId="77777777" w:rsidR="00193340" w:rsidRPr="003875EC" w:rsidRDefault="00193340" w:rsidP="00AF765A">
            <w:pPr>
              <w:pStyle w:val="ListParagraph"/>
              <w:numPr>
                <w:ilvl w:val="0"/>
                <w:numId w:val="23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ການນໍາໃຊ້ສັນຍາລັກທາງຄະນິດສາດທີ່ຖືກຕ້ອງໃນການແກ້ໄຂບັນຫາຄະນິດສາດທີ່ງ່າຍດາຍ</w:t>
            </w:r>
          </w:p>
          <w:p w14:paraId="68ECEF54" w14:textId="476DFEAA" w:rsidR="00193340" w:rsidRPr="003875EC" w:rsidRDefault="00193340" w:rsidP="00AF765A">
            <w:pPr>
              <w:pStyle w:val="ListParagraph"/>
              <w:numPr>
                <w:ilvl w:val="0"/>
                <w:numId w:val="23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ການບວກ ແລະ ລົບຈຳນວນເຕັມໃນການແກ້ໄຂບັນຫາໃນສະຖານທີ່ເຮັດວຽກ</w:t>
            </w:r>
          </w:p>
          <w:p w14:paraId="64A65D47" w14:textId="0C52EA29" w:rsidR="00193340" w:rsidRPr="003875EC" w:rsidRDefault="00193340" w:rsidP="00AF765A">
            <w:pPr>
              <w:pStyle w:val="ListParagraph"/>
              <w:numPr>
                <w:ilvl w:val="0"/>
                <w:numId w:val="23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ການຄູນ ແລະ ຫານຈຳນວນເຕັມ</w:t>
            </w:r>
          </w:p>
          <w:p w14:paraId="5B36F902" w14:textId="1CD9D6EA" w:rsidR="0034114E" w:rsidRPr="003875EC" w:rsidRDefault="007E3179" w:rsidP="00AF765A">
            <w:pPr>
              <w:pStyle w:val="ListParagraph"/>
              <w:numPr>
                <w:ilvl w:val="0"/>
                <w:numId w:val="23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</w:t>
            </w:r>
            <w:r w:rsidR="00193340"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າກນນຳໃຊ້ຄວາມຮູ້ກ່ຽວກັບການຄູນ ແລະ ການຫານໃນການແກ້ໄຂບັນຫາວຽກປະຈຳວັນ.</w:t>
            </w:r>
          </w:p>
        </w:tc>
      </w:tr>
      <w:tr w:rsidR="0034114E" w:rsidRPr="003875EC" w14:paraId="01FDACB0" w14:textId="77777777" w:rsidTr="003875EC">
        <w:tc>
          <w:tcPr>
            <w:tcW w:w="2405" w:type="dxa"/>
          </w:tcPr>
          <w:p w14:paraId="5E972F52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68FF368D" w14:textId="77777777" w:rsidR="0034114E" w:rsidRPr="003875EC" w:rsidRDefault="0034114E" w:rsidP="00482AED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3875EC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21DCB04B" w14:textId="77777777" w:rsidR="0034114E" w:rsidRPr="003875EC" w:rsidRDefault="0034114E" w:rsidP="00482AED">
            <w:pPr>
              <w:jc w:val="thaiDistribute"/>
              <w:rPr>
                <w:rFonts w:eastAsia="Phetsarath OT"/>
                <w:bCs/>
                <w:i/>
                <w:sz w:val="22"/>
                <w:szCs w:val="22"/>
                <w:lang w:val="en-GB" w:bidi="lo-LA"/>
              </w:rPr>
            </w:pPr>
            <w:r w:rsidRPr="003875EC">
              <w:rPr>
                <w:rFonts w:eastAsia="Phetsarath OT"/>
                <w:bCs/>
                <w:i/>
                <w:sz w:val="22"/>
                <w:szCs w:val="22"/>
                <w:cs/>
                <w:lang w:val="en-GB" w:bidi="lo-LA"/>
              </w:rPr>
              <w:t>ກ. ເຄື່ອງມືອຸປະກອນ</w:t>
            </w:r>
          </w:p>
          <w:p w14:paraId="2A63E465" w14:textId="77777777" w:rsidR="0034114E" w:rsidRPr="003875EC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ຄອມ</w:t>
            </w:r>
            <w:r w:rsidRPr="003875EC">
              <w:t>​</w:t>
            </w:r>
            <w:r w:rsidRPr="003875EC">
              <w:rPr>
                <w:cs/>
              </w:rPr>
              <w:t>ພິວ</w:t>
            </w:r>
            <w:r w:rsidRPr="003875EC">
              <w:t>​</w:t>
            </w:r>
            <w:r w:rsidRPr="003875EC">
              <w:rPr>
                <w:cs/>
              </w:rPr>
              <w:t>ເຕີ</w:t>
            </w:r>
          </w:p>
          <w:p w14:paraId="553DC48A" w14:textId="77777777" w:rsidR="0034114E" w:rsidRPr="003875EC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t>LCD</w:t>
            </w:r>
          </w:p>
          <w:p w14:paraId="3DA9D7C5" w14:textId="77777777" w:rsidR="0034114E" w:rsidRPr="003875EC" w:rsidRDefault="0034114E" w:rsidP="00482AED">
            <w:pPr>
              <w:jc w:val="thaiDistribute"/>
              <w:rPr>
                <w:bCs/>
                <w:sz w:val="22"/>
                <w:szCs w:val="22"/>
                <w:lang w:bidi="lo-LA"/>
              </w:rPr>
            </w:pPr>
            <w:r w:rsidRPr="003875EC">
              <w:rPr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4BF965F4" w14:textId="77777777" w:rsidR="00380B9C" w:rsidRPr="003875EC" w:rsidRDefault="0019334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ສະຖານທີ່ຈຳລອງ</w:t>
            </w:r>
          </w:p>
          <w:p w14:paraId="65B9654C" w14:textId="77777777" w:rsidR="00380B9C" w:rsidRPr="003875EC" w:rsidRDefault="00380B9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ຄູ່ມືຕ່າງໆ</w:t>
            </w:r>
          </w:p>
          <w:p w14:paraId="008FB52E" w14:textId="77777777" w:rsidR="00380B9C" w:rsidRPr="003875EC" w:rsidRDefault="00380B9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ຄູ່ມືການກວດສອບ</w:t>
            </w:r>
          </w:p>
          <w:p w14:paraId="09BF2220" w14:textId="6749ED33" w:rsidR="00380B9C" w:rsidRPr="003875EC" w:rsidRDefault="00380B9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ບັນທຶກການກວດສອບ</w:t>
            </w:r>
          </w:p>
          <w:p w14:paraId="47EA212E" w14:textId="77777777" w:rsidR="00380B9C" w:rsidRPr="003875EC" w:rsidRDefault="00380B9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ບັນທຶກການປະຕິບັດ</w:t>
            </w:r>
          </w:p>
          <w:p w14:paraId="072BAAB2" w14:textId="68ACCABA" w:rsidR="0034114E" w:rsidRPr="003875EC" w:rsidRDefault="0019334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ເຄື່ອງຂຽນ</w:t>
            </w:r>
          </w:p>
          <w:p w14:paraId="706DF8E1" w14:textId="77777777" w:rsidR="00193340" w:rsidRPr="003875EC" w:rsidRDefault="0019334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ປຶ້ມບັນທຶກ</w:t>
            </w:r>
          </w:p>
          <w:p w14:paraId="00CEC691" w14:textId="77777777" w:rsidR="00193340" w:rsidRPr="003875EC" w:rsidRDefault="0019334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ຈັກຄິດໄລ່</w:t>
            </w:r>
          </w:p>
          <w:p w14:paraId="314011F5" w14:textId="22D5D811" w:rsidR="0034114E" w:rsidRPr="003875EC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875EC">
              <w:rPr>
                <w:cs/>
              </w:rPr>
              <w:t>ປື້ມແບບຮຽນ</w:t>
            </w:r>
          </w:p>
        </w:tc>
      </w:tr>
      <w:tr w:rsidR="0034114E" w:rsidRPr="003875EC" w14:paraId="15991750" w14:textId="77777777" w:rsidTr="003875EC">
        <w:tc>
          <w:tcPr>
            <w:tcW w:w="2405" w:type="dxa"/>
          </w:tcPr>
          <w:p w14:paraId="7BD696C1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ວິທີການຝຶກອົບຮົມ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72625A81" w14:textId="77777777" w:rsidR="0034114E" w:rsidRPr="003875EC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ບັນລະຍາຍ</w:t>
            </w:r>
          </w:p>
          <w:p w14:paraId="42370977" w14:textId="77777777" w:rsidR="0034114E" w:rsidRPr="003875EC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ການສົນທະນາເປັນກຸ່ມ</w:t>
            </w:r>
          </w:p>
          <w:p w14:paraId="56BFC298" w14:textId="6E51490E" w:rsidR="0034114E" w:rsidRPr="003875EC" w:rsidRDefault="00380B9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875EC">
              <w:rPr>
                <w:cs/>
              </w:rPr>
              <w:lastRenderedPageBreak/>
              <w:t>ການປະຕິບັດການແກ້ໄຂບັນຫາ</w:t>
            </w:r>
          </w:p>
        </w:tc>
      </w:tr>
      <w:tr w:rsidR="0034114E" w:rsidRPr="003875EC" w14:paraId="2449407C" w14:textId="77777777" w:rsidTr="003875EC">
        <w:tc>
          <w:tcPr>
            <w:tcW w:w="2405" w:type="dxa"/>
          </w:tcPr>
          <w:p w14:paraId="2D202697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lastRenderedPageBreak/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4575301E" w14:textId="77777777" w:rsidR="0034114E" w:rsidRPr="003875EC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875EC">
              <w:rPr>
                <w:rFonts w:eastAsia="Phetsarath OT"/>
                <w:sz w:val="22"/>
                <w:szCs w:val="22"/>
              </w:rPr>
              <w:t>:</w:t>
            </w:r>
          </w:p>
          <w:p w14:paraId="3AEA68C3" w14:textId="77777777" w:rsidR="00380B9C" w:rsidRPr="003875EC" w:rsidRDefault="0034114E" w:rsidP="00380B9C">
            <w:pPr>
              <w:rPr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 xml:space="preserve">ກ. </w:t>
            </w:r>
            <w:r w:rsidR="00380B9C" w:rsidRPr="003875EC">
              <w:rPr>
                <w:b/>
                <w:bCs/>
                <w:sz w:val="22"/>
                <w:szCs w:val="22"/>
                <w:cs/>
                <w:lang w:bidi="lo-LA"/>
              </w:rPr>
              <w:t>ນໍາໃຊ້ເລກສີ່ປະການຂັ້ນພື້ນຖານ</w:t>
            </w:r>
            <w:r w:rsidR="00380B9C" w:rsidRPr="003875EC">
              <w:rPr>
                <w:sz w:val="22"/>
                <w:szCs w:val="22"/>
                <w:cs/>
                <w:lang w:bidi="lo-LA"/>
              </w:rPr>
              <w:tab/>
            </w:r>
          </w:p>
          <w:p w14:paraId="78305CC8" w14:textId="1491DD7B" w:rsidR="00380B9C" w:rsidRPr="003875EC" w:rsidRDefault="00380B9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ພື້ນຖານຄະນິດສາດມີການຈຳແນກ ແລະ ລະບຸໄວ້ລະອຽດ</w:t>
            </w:r>
          </w:p>
          <w:p w14:paraId="72645891" w14:textId="77777777" w:rsidR="00380B9C" w:rsidRPr="003875EC" w:rsidRDefault="00380B9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ການຄິດໄລ່ເລກຄະນິດທີ່ສາມາດເຂົ້າໃຈໄດ້</w:t>
            </w:r>
          </w:p>
          <w:p w14:paraId="0EA6B2E2" w14:textId="77777777" w:rsidR="00380B9C" w:rsidRPr="003875EC" w:rsidRDefault="00380B9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ການຄິດໄລ່ພື້ນຖານແມ່ນປະຕິບັດໂດຍນໍາໃຊ້ການຄິດໄລ່ເລກ</w:t>
            </w:r>
            <w:r w:rsidRPr="003875EC">
              <w:t>4</w:t>
            </w:r>
            <w:r w:rsidRPr="003875EC">
              <w:rPr>
                <w:cs/>
              </w:rPr>
              <w:t>ວິທີ.</w:t>
            </w:r>
          </w:p>
          <w:p w14:paraId="5980AA2D" w14:textId="405F2809" w:rsidR="00380B9C" w:rsidRPr="003875EC" w:rsidRDefault="00380B9C" w:rsidP="00380B9C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</w:pPr>
            <w:r w:rsidRPr="003875EC">
              <w:rPr>
                <w:b/>
                <w:bCs/>
                <w:cs/>
              </w:rPr>
              <w:t>ຂ. ວັດແທກຂັ້ນພື້ນຖານທີ່ຈໍາເປັນໃນບ່ອນເຮັດວຽກ</w:t>
            </w:r>
            <w:r w:rsidRPr="003875EC">
              <w:rPr>
                <w:cs/>
              </w:rPr>
              <w:tab/>
            </w:r>
          </w:p>
          <w:p w14:paraId="2C29337D" w14:textId="4128E908" w:rsidR="00380B9C" w:rsidRPr="003875EC" w:rsidRDefault="00380B9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ການວັດແທກຂັ້ນພື້ນຖານແມ່ນໄດ້ກໍານົດ ແລະ ນໍາໃຊ້</w:t>
            </w:r>
          </w:p>
          <w:p w14:paraId="43A8FC68" w14:textId="77777777" w:rsidR="00380B9C" w:rsidRPr="003875EC" w:rsidRDefault="00380B9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ຄວາມຖືກຕ້ອງໃນການນໍາໃຊ້ການວັດແທກຂັ້ນພື້ນຖານແມ່ນໄດ້ຖືກສະແດງໃຫ້ເຫັນຢ່າງຖືກຕ້ອງ.</w:t>
            </w:r>
          </w:p>
          <w:p w14:paraId="268054FD" w14:textId="77777777" w:rsidR="0034114E" w:rsidRPr="003875EC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</w:p>
        </w:tc>
      </w:tr>
      <w:tr w:rsidR="0034114E" w:rsidRPr="003875EC" w14:paraId="23731AD2" w14:textId="77777777" w:rsidTr="003875EC">
        <w:tc>
          <w:tcPr>
            <w:tcW w:w="2405" w:type="dxa"/>
          </w:tcPr>
          <w:p w14:paraId="293B8EF8" w14:textId="77777777" w:rsidR="0034114E" w:rsidRPr="003875EC" w:rsidRDefault="0034114E" w:rsidP="003875EC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val="en-PH" w:bidi="lo-LA"/>
              </w:rPr>
              <w:t>ວິທີການວັດຜົນ</w:t>
            </w:r>
          </w:p>
        </w:tc>
        <w:tc>
          <w:tcPr>
            <w:tcW w:w="6990" w:type="dxa"/>
          </w:tcPr>
          <w:p w14:paraId="6CE8833A" w14:textId="77777777" w:rsidR="0034114E" w:rsidRPr="003875EC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1189E41B" w14:textId="77777777" w:rsidR="00380B9C" w:rsidRPr="003875EC" w:rsidRDefault="00380B9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ສອບເສັງພາກທິດສະດີ</w:t>
            </w:r>
          </w:p>
          <w:p w14:paraId="2EFF3EAF" w14:textId="430C4D43" w:rsidR="0034114E" w:rsidRPr="003875EC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</w:t>
            </w:r>
            <w:r w:rsidR="00380B9C" w:rsidRPr="003875EC">
              <w:rPr>
                <w:cs/>
              </w:rPr>
              <w:t>ຄຳນວນບັນຫາກ່ຽວກັບການເຮັດວຽກ</w:t>
            </w:r>
          </w:p>
          <w:p w14:paraId="5370A4E7" w14:textId="0115A802" w:rsidR="0034114E" w:rsidRPr="003875EC" w:rsidRDefault="00380B9C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ການຕັ້ງຄຳຖາມ</w:t>
            </w:r>
          </w:p>
        </w:tc>
      </w:tr>
    </w:tbl>
    <w:p w14:paraId="7BEE260D" w14:textId="204984A5" w:rsidR="002A79E4" w:rsidRPr="003875EC" w:rsidRDefault="002A79E4" w:rsidP="00482AED">
      <w:pPr>
        <w:pStyle w:val="Heading1"/>
        <w:rPr>
          <w:cs/>
        </w:rPr>
      </w:pPr>
      <w:bookmarkStart w:id="84" w:name="_Toc521380418"/>
      <w:bookmarkStart w:id="85" w:name="_Toc521830742"/>
      <w:bookmarkStart w:id="86" w:name="_Toc522333261"/>
      <w:r w:rsidRPr="003875EC">
        <w:rPr>
          <w:cs/>
        </w:rPr>
        <w:br w:type="page"/>
      </w:r>
    </w:p>
    <w:p w14:paraId="47CE4D27" w14:textId="47F9D703" w:rsidR="0016293A" w:rsidRPr="003875EC" w:rsidRDefault="00E4138A" w:rsidP="00482AED">
      <w:pPr>
        <w:pStyle w:val="Heading1"/>
      </w:pPr>
      <w:bookmarkStart w:id="87" w:name="_Toc523130209"/>
      <w:bookmarkStart w:id="88" w:name="_Toc525703709"/>
      <w:r w:rsidRPr="003875EC">
        <w:rPr>
          <w:cs/>
        </w:rPr>
        <w:lastRenderedPageBreak/>
        <w:t>ໂມດູນ</w:t>
      </w:r>
      <w:r w:rsidR="00833979" w:rsidRPr="003875EC">
        <w:rPr>
          <w:cs/>
        </w:rPr>
        <w:t>ການຮຽນ-ການສອນ</w:t>
      </w:r>
      <w:r w:rsidR="00E34C48" w:rsidRPr="003875EC">
        <w:rPr>
          <w:cs/>
        </w:rPr>
        <w:t>ພຶ້ນຖານ</w:t>
      </w:r>
      <w:r w:rsidR="00833979" w:rsidRPr="003875EC">
        <w:rPr>
          <w:cs/>
        </w:rPr>
        <w:t xml:space="preserve">: </w:t>
      </w:r>
      <w:r w:rsidR="0016293A" w:rsidRPr="003875EC">
        <w:t>6</w:t>
      </w:r>
      <w:bookmarkEnd w:id="87"/>
      <w:bookmarkEnd w:id="88"/>
      <w:r w:rsidR="00833979" w:rsidRPr="003875EC">
        <w:rPr>
          <w:cs/>
        </w:rPr>
        <w:t xml:space="preserve"> </w:t>
      </w:r>
      <w:bookmarkEnd w:id="84"/>
      <w:bookmarkEnd w:id="85"/>
      <w:bookmarkEnd w:id="8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6902"/>
      </w:tblGrid>
      <w:tr w:rsidR="0034114E" w:rsidRPr="003875EC" w14:paraId="78B84C40" w14:textId="77777777" w:rsidTr="003875EC">
        <w:tc>
          <w:tcPr>
            <w:tcW w:w="2405" w:type="dxa"/>
          </w:tcPr>
          <w:p w14:paraId="2BCFEC4A" w14:textId="77777777" w:rsidR="0034114E" w:rsidRPr="003875EC" w:rsidRDefault="003411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62A89711" w14:textId="77777777" w:rsidR="0034114E" w:rsidRPr="003875EC" w:rsidRDefault="0034114E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34114E" w:rsidRPr="003875EC" w14:paraId="59949F18" w14:textId="77777777" w:rsidTr="003875EC">
        <w:tc>
          <w:tcPr>
            <w:tcW w:w="2405" w:type="dxa"/>
          </w:tcPr>
          <w:p w14:paraId="515234BA" w14:textId="77777777" w:rsidR="0034114E" w:rsidRPr="003875EC" w:rsidRDefault="003411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3875EC">
              <w:rPr>
                <w:b/>
                <w:bCs/>
                <w:sz w:val="22"/>
                <w:szCs w:val="22"/>
                <w:lang w:bidi="lo-LA"/>
              </w:rPr>
              <w:t>S</w:t>
            </w: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) 6</w:t>
            </w:r>
          </w:p>
        </w:tc>
        <w:tc>
          <w:tcPr>
            <w:tcW w:w="6990" w:type="dxa"/>
          </w:tcPr>
          <w:p w14:paraId="59BD989D" w14:textId="1379CC0C" w:rsidR="0034114E" w:rsidRPr="003875EC" w:rsidRDefault="00833979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ການຝຶກການປົກປັກຮັກສາສິ່ງແວດລ້ອມໃນການປະຕິບັດວຽກ</w:t>
            </w:r>
          </w:p>
        </w:tc>
      </w:tr>
      <w:tr w:rsidR="0034114E" w:rsidRPr="003875EC" w14:paraId="3FE138CE" w14:textId="77777777" w:rsidTr="003875EC">
        <w:tc>
          <w:tcPr>
            <w:tcW w:w="2405" w:type="dxa"/>
          </w:tcPr>
          <w:p w14:paraId="35A83050" w14:textId="77777777" w:rsidR="0034114E" w:rsidRPr="003875EC" w:rsidRDefault="003411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105249AD" w14:textId="073C1D42" w:rsidR="0034114E" w:rsidRPr="003875EC" w:rsidRDefault="00833979" w:rsidP="00833979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ໂມດູນນີ້ກວມເອົາຄວາມຮູ້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ທັກສະ ແລະ ທັດສະນະທີ່ຕ້ອງການໃນການປະຕິບັດການປົກປ້ອງສິ່ງແວດລ້ອມ. ໂມດູນນີ້ໂດຍສະເພາະກ່ຽວຂ້ອງກັບການສະແດງຄວາມຮູ້ກ່ຽວກັບບັນຫາສິ່ງແວດລ້ອມ.</w:t>
            </w:r>
          </w:p>
        </w:tc>
      </w:tr>
      <w:tr w:rsidR="0034114E" w:rsidRPr="003875EC" w14:paraId="517A6A98" w14:textId="77777777" w:rsidTr="003875EC">
        <w:tc>
          <w:tcPr>
            <w:tcW w:w="2405" w:type="dxa"/>
          </w:tcPr>
          <w:p w14:paraId="3E4D1133" w14:textId="77777777" w:rsidR="0034114E" w:rsidRPr="003875EC" w:rsidRDefault="003411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15B96DD3" w14:textId="18E42DAA" w:rsidR="0088311C" w:rsidRPr="003875EC" w:rsidRDefault="00E15A4E" w:rsidP="0088311C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lang w:bidi="lo-LA"/>
              </w:rPr>
              <w:t>16</w:t>
            </w:r>
            <w:r w:rsidR="0088311C" w:rsidRPr="003875EC">
              <w:rPr>
                <w:rFonts w:eastAsia="Phetsarath OT"/>
                <w:sz w:val="22"/>
                <w:szCs w:val="22"/>
              </w:rPr>
              <w:t xml:space="preserve"> </w:t>
            </w:r>
            <w:r w:rsidR="0088311C"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05B6FF83" w14:textId="372D7005" w:rsidR="0088311C" w:rsidRPr="003875EC" w:rsidRDefault="0088311C" w:rsidP="0088311C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875EC">
              <w:rPr>
                <w:rFonts w:eastAsia="Phetsarath OT"/>
                <w:sz w:val="22"/>
                <w:szCs w:val="22"/>
              </w:rPr>
              <w:t>: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</w:t>
            </w:r>
            <w:r w:rsidR="00E15A4E" w:rsidRPr="003875EC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3462E866" w14:textId="1C82F42C" w:rsidR="0034114E" w:rsidRPr="003875EC" w:rsidRDefault="0088311C" w:rsidP="0088311C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="00E15A4E" w:rsidRPr="003875EC">
              <w:rPr>
                <w:rFonts w:eastAsia="Phetsarath OT"/>
                <w:sz w:val="22"/>
                <w:szCs w:val="22"/>
                <w:lang w:bidi="lo-LA"/>
              </w:rPr>
              <w:t>14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34114E" w:rsidRPr="003875EC" w14:paraId="4338E980" w14:textId="77777777" w:rsidTr="003875EC">
        <w:tc>
          <w:tcPr>
            <w:tcW w:w="2405" w:type="dxa"/>
          </w:tcPr>
          <w:p w14:paraId="60582561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309EE41D" w14:textId="77777777" w:rsidR="0034114E" w:rsidRPr="003875EC" w:rsidRDefault="0034114E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304787FE" w14:textId="48FFA604" w:rsidR="0034114E" w:rsidRPr="003875EC" w:rsidRDefault="00997574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ການສະແດງໃຫ້ເຫັນຈຶດສຳນຶກກ່ຽວກັບບັນຫາສິ່ງແວດລ້ອມ</w:t>
            </w:r>
          </w:p>
        </w:tc>
      </w:tr>
      <w:tr w:rsidR="0034114E" w:rsidRPr="003875EC" w14:paraId="3F843771" w14:textId="77777777" w:rsidTr="003875EC">
        <w:tc>
          <w:tcPr>
            <w:tcW w:w="2405" w:type="dxa"/>
          </w:tcPr>
          <w:p w14:paraId="79629F40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875EC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57844C97" w14:textId="6ACA916A" w:rsidR="0034114E" w:rsidRPr="003875EC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E15A4E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2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2F328AED" w14:textId="77777777" w:rsidR="003A570B" w:rsidRPr="003875EC" w:rsidRDefault="003A570B" w:rsidP="00AF765A">
            <w:pPr>
              <w:pStyle w:val="ListParagraph"/>
              <w:numPr>
                <w:ilvl w:val="0"/>
                <w:numId w:val="24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ລັກສະນະຂອງຍຸດທະສາດການຄຸ້ມຄອງສິ່ງແວດລ້ອມ</w:t>
            </w:r>
          </w:p>
          <w:p w14:paraId="41086FDC" w14:textId="77777777" w:rsidR="003A570B" w:rsidRPr="003875EC" w:rsidRDefault="003A570B" w:rsidP="00AF765A">
            <w:pPr>
              <w:pStyle w:val="ListParagraph"/>
              <w:numPr>
                <w:ilvl w:val="0"/>
                <w:numId w:val="24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ບັນຫາການກັງວົນດ້ານສິ່ງແວດລ້ອມ</w:t>
            </w:r>
          </w:p>
          <w:p w14:paraId="7BB82997" w14:textId="77777777" w:rsidR="003A570B" w:rsidRPr="003875EC" w:rsidRDefault="003A570B" w:rsidP="00AF765A">
            <w:pPr>
              <w:pStyle w:val="ListParagraph"/>
              <w:numPr>
                <w:ilvl w:val="0"/>
                <w:numId w:val="24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ລະດັບການຫຼຸດຜ່ອນສີ່ງເສດເຫຼືອ</w:t>
            </w:r>
          </w:p>
          <w:p w14:paraId="63208622" w14:textId="77777777" w:rsidR="003A570B" w:rsidRPr="003875EC" w:rsidRDefault="003A570B" w:rsidP="00AF765A">
            <w:pPr>
              <w:pStyle w:val="ListParagraph"/>
              <w:numPr>
                <w:ilvl w:val="0"/>
                <w:numId w:val="24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ການວາງແຜນ ແລະ ການຄຸ້ມຄອງສິ່ງແວດລ້ອມ</w:t>
            </w:r>
          </w:p>
          <w:p w14:paraId="71C69EFD" w14:textId="77777777" w:rsidR="003A570B" w:rsidRPr="003875EC" w:rsidRDefault="003A570B" w:rsidP="00AF765A">
            <w:pPr>
              <w:pStyle w:val="ListParagraph"/>
              <w:numPr>
                <w:ilvl w:val="0"/>
                <w:numId w:val="24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ຄວາມຕ້ອງການ ແລະ ຄວາມຄາດຫວັງຂອງຊຸມຊົນ</w:t>
            </w:r>
          </w:p>
          <w:p w14:paraId="6BCE4B8A" w14:textId="77777777" w:rsidR="003A570B" w:rsidRPr="003875EC" w:rsidRDefault="003A570B" w:rsidP="00AF765A">
            <w:pPr>
              <w:pStyle w:val="ListParagraph"/>
              <w:numPr>
                <w:ilvl w:val="0"/>
                <w:numId w:val="24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ຄວາມພ້ອມຂອງຊັບພະຍາກອນ</w:t>
            </w:r>
          </w:p>
          <w:p w14:paraId="6434E23E" w14:textId="77777777" w:rsidR="003A570B" w:rsidRPr="003875EC" w:rsidRDefault="003A570B" w:rsidP="00AF765A">
            <w:pPr>
              <w:pStyle w:val="ListParagraph"/>
              <w:numPr>
                <w:ilvl w:val="0"/>
                <w:numId w:val="24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ຜູ້ສະຫນັບສະຫນູນດ້ານສິ່ງແວດລ້ອມ</w:t>
            </w:r>
          </w:p>
          <w:p w14:paraId="5BD86121" w14:textId="77777777" w:rsidR="003A570B" w:rsidRPr="003875EC" w:rsidRDefault="003A570B" w:rsidP="00AF765A">
            <w:pPr>
              <w:pStyle w:val="ListParagraph"/>
              <w:numPr>
                <w:ilvl w:val="0"/>
                <w:numId w:val="24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5 ສ  ສຳລັບແມ່ເຮືອນທີ່ດີ</w:t>
            </w:r>
          </w:p>
          <w:p w14:paraId="17130B74" w14:textId="77777777" w:rsidR="003A570B" w:rsidRPr="003875EC" w:rsidRDefault="003A570B" w:rsidP="00AF765A">
            <w:pPr>
              <w:pStyle w:val="ListParagraph"/>
              <w:numPr>
                <w:ilvl w:val="0"/>
                <w:numId w:val="24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3</w:t>
            </w:r>
            <w:r w:rsidRPr="003875EC">
              <w:rPr>
                <w:rFonts w:eastAsia="Phetsarath OT" w:cs="Phetsarath OT"/>
                <w:sz w:val="22"/>
                <w:szCs w:val="22"/>
              </w:rPr>
              <w:t xml:space="preserve">R - </w:t>
            </w: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ຫຼຸດຜ່ອນ</w:t>
            </w:r>
            <w:r w:rsidRPr="003875EC">
              <w:rPr>
                <w:rFonts w:eastAsia="Phetsarath OT" w:cs="Phetsarath OT"/>
                <w:sz w:val="22"/>
                <w:szCs w:val="22"/>
              </w:rPr>
              <w:t xml:space="preserve">, </w:t>
            </w: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ນຳມາໃຊ້ຄືໃໝ່ ແລະ ແປຮູບ (</w:t>
            </w:r>
            <w:r w:rsidRPr="003875EC">
              <w:rPr>
                <w:rFonts w:eastAsia="Phetsarath OT" w:cs="Phetsarath OT"/>
                <w:sz w:val="22"/>
                <w:szCs w:val="22"/>
              </w:rPr>
              <w:t>Reduce, Reuse &amp;Recycle)</w:t>
            </w:r>
          </w:p>
          <w:p w14:paraId="097B1DE4" w14:textId="4142170B" w:rsidR="0034114E" w:rsidRPr="003875EC" w:rsidRDefault="003A570B" w:rsidP="00AF765A">
            <w:pPr>
              <w:pStyle w:val="ListParagraph"/>
              <w:numPr>
                <w:ilvl w:val="0"/>
                <w:numId w:val="24"/>
              </w:numPr>
              <w:rPr>
                <w:rFonts w:eastAsia="Phetsarath OT" w:cs="Phetsarath OT"/>
                <w:sz w:val="22"/>
                <w:szCs w:val="22"/>
              </w:rPr>
            </w:pPr>
            <w:r w:rsidRPr="003875EC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ຫຼັກການເຮັດອານາໄມ</w:t>
            </w:r>
          </w:p>
          <w:p w14:paraId="6A707E22" w14:textId="28EB5E92" w:rsidR="0034114E" w:rsidRPr="003875EC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           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 </w:t>
            </w:r>
            <w:r w:rsidR="004E108F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</w:t>
            </w:r>
            <w:r w:rsidR="00E15A4E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14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4DCE7957" w14:textId="77777777" w:rsidR="003A570B" w:rsidRPr="003875EC" w:rsidRDefault="003A570B" w:rsidP="00AF765A">
            <w:pPr>
              <w:pStyle w:val="ListParagraph"/>
              <w:numPr>
                <w:ilvl w:val="0"/>
                <w:numId w:val="25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ການສື່ສານຢ່າງມີປະສິດທິພາບ</w:t>
            </w:r>
          </w:p>
          <w:p w14:paraId="0511D1C8" w14:textId="77777777" w:rsidR="003A570B" w:rsidRPr="003875EC" w:rsidRDefault="003A570B" w:rsidP="00AF765A">
            <w:pPr>
              <w:pStyle w:val="ListParagraph"/>
              <w:numPr>
                <w:ilvl w:val="0"/>
                <w:numId w:val="25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ຄວາມເຂົ້າໃຈກັບຂະບວນການຄົ້ນຄວ້າວິໃຈ</w:t>
            </w:r>
          </w:p>
          <w:p w14:paraId="17A98A99" w14:textId="77777777" w:rsidR="003A570B" w:rsidRPr="003875EC" w:rsidRDefault="003A570B" w:rsidP="00AF765A">
            <w:pPr>
              <w:pStyle w:val="ListParagraph"/>
              <w:numPr>
                <w:ilvl w:val="0"/>
                <w:numId w:val="25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ການອ່ານ ແລະ ຕີຄວາມໝາຍຂອງຂໍ້ມູນ</w:t>
            </w:r>
          </w:p>
          <w:p w14:paraId="78A3D08A" w14:textId="5E36D81C" w:rsidR="0034114E" w:rsidRPr="003875EC" w:rsidRDefault="003A570B" w:rsidP="00AF765A">
            <w:pPr>
              <w:pStyle w:val="ListParagraph"/>
              <w:numPr>
                <w:ilvl w:val="0"/>
                <w:numId w:val="25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ການປະຕິບັດຕາມຂໍ້ກຳນົດຂອງກົດໝາຍຄວບຄຸມສີ່ງແວດລ້ອມ.</w:t>
            </w:r>
          </w:p>
        </w:tc>
      </w:tr>
      <w:tr w:rsidR="0034114E" w:rsidRPr="003875EC" w14:paraId="7EE59E98" w14:textId="77777777" w:rsidTr="003875EC">
        <w:tc>
          <w:tcPr>
            <w:tcW w:w="2405" w:type="dxa"/>
          </w:tcPr>
          <w:p w14:paraId="4E4FC6E3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658DCE53" w14:textId="77777777" w:rsidR="0034114E" w:rsidRPr="003875EC" w:rsidRDefault="0034114E" w:rsidP="00482AED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3875EC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7DAFCCB1" w14:textId="77777777" w:rsidR="00DE132D" w:rsidRPr="003875EC" w:rsidRDefault="00DE132D" w:rsidP="00DE132D">
            <w:pPr>
              <w:jc w:val="thaiDistribute"/>
              <w:rPr>
                <w:rFonts w:eastAsia="Phetsarath OT"/>
                <w:bCs/>
                <w:i/>
                <w:sz w:val="22"/>
                <w:szCs w:val="22"/>
                <w:lang w:val="en-GB" w:bidi="lo-LA"/>
              </w:rPr>
            </w:pPr>
            <w:r w:rsidRPr="003875EC">
              <w:rPr>
                <w:rFonts w:eastAsia="Phetsarath OT"/>
                <w:bCs/>
                <w:i/>
                <w:sz w:val="22"/>
                <w:szCs w:val="22"/>
                <w:cs/>
                <w:lang w:val="en-GB" w:bidi="lo-LA"/>
              </w:rPr>
              <w:t>ກ. ເຄື່ອງມືອຸປະກອນ</w:t>
            </w:r>
          </w:p>
          <w:p w14:paraId="5C4CA07B" w14:textId="77777777" w:rsidR="00DE132D" w:rsidRPr="003875EC" w:rsidRDefault="00DE132D" w:rsidP="00AF765A">
            <w:pPr>
              <w:pStyle w:val="Heading5"/>
              <w:numPr>
                <w:ilvl w:val="0"/>
                <w:numId w:val="10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ຄອມ</w:t>
            </w:r>
            <w:r w:rsidRPr="003875EC">
              <w:t>​</w:t>
            </w:r>
            <w:r w:rsidRPr="003875EC">
              <w:rPr>
                <w:cs/>
              </w:rPr>
              <w:t>ພິວ</w:t>
            </w:r>
            <w:r w:rsidRPr="003875EC">
              <w:t>​</w:t>
            </w:r>
            <w:r w:rsidRPr="003875EC">
              <w:rPr>
                <w:cs/>
              </w:rPr>
              <w:t>ເຕີ</w:t>
            </w:r>
          </w:p>
          <w:p w14:paraId="02B56408" w14:textId="77777777" w:rsidR="00DE132D" w:rsidRPr="003875EC" w:rsidRDefault="00DE132D" w:rsidP="00AF765A">
            <w:pPr>
              <w:pStyle w:val="Heading5"/>
              <w:numPr>
                <w:ilvl w:val="0"/>
                <w:numId w:val="10"/>
              </w:numPr>
              <w:tabs>
                <w:tab w:val="left" w:pos="598"/>
              </w:tabs>
              <w:outlineLvl w:val="4"/>
            </w:pPr>
            <w:r w:rsidRPr="003875EC">
              <w:t>LCD</w:t>
            </w:r>
          </w:p>
          <w:p w14:paraId="03CB361D" w14:textId="77777777" w:rsidR="00DE132D" w:rsidRPr="003875EC" w:rsidRDefault="00DE132D" w:rsidP="00DE132D">
            <w:pPr>
              <w:jc w:val="thaiDistribute"/>
              <w:rPr>
                <w:bCs/>
                <w:sz w:val="22"/>
                <w:szCs w:val="22"/>
                <w:lang w:bidi="lo-LA"/>
              </w:rPr>
            </w:pPr>
            <w:r w:rsidRPr="003875EC">
              <w:rPr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25B5B492" w14:textId="77777777" w:rsidR="00DE132D" w:rsidRPr="003875EC" w:rsidRDefault="00DE132D" w:rsidP="00AF765A">
            <w:pPr>
              <w:pStyle w:val="Heading5"/>
              <w:numPr>
                <w:ilvl w:val="0"/>
                <w:numId w:val="10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ສະຖານທີ່ເຮັດວຽກ ແລະ ການປະເມີນຜົນ</w:t>
            </w:r>
          </w:p>
          <w:p w14:paraId="46DD0C72" w14:textId="77777777" w:rsidR="00DE132D" w:rsidRPr="003875EC" w:rsidRDefault="00DE132D" w:rsidP="00AF765A">
            <w:pPr>
              <w:pStyle w:val="Heading5"/>
              <w:numPr>
                <w:ilvl w:val="0"/>
                <w:numId w:val="10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ກົດໝາຍ</w:t>
            </w:r>
            <w:r w:rsidRPr="003875EC">
              <w:t xml:space="preserve">, </w:t>
            </w:r>
            <w:r w:rsidRPr="003875EC">
              <w:rPr>
                <w:cs/>
              </w:rPr>
              <w:t>ລະບຽບ</w:t>
            </w:r>
            <w:r w:rsidRPr="003875EC">
              <w:t xml:space="preserve">, </w:t>
            </w:r>
            <w:r w:rsidRPr="003875EC">
              <w:rPr>
                <w:cs/>
              </w:rPr>
              <w:t>ຂໍ້ບັງຄັບ ແລະ ສັນຍາວ່າດ້ວຍການປົກປັກຮັກສາສິ່ງແວດລ້ອມ</w:t>
            </w:r>
          </w:p>
          <w:p w14:paraId="579EB72A" w14:textId="29334F3A" w:rsidR="0034114E" w:rsidRPr="003875EC" w:rsidRDefault="00DE132D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ກໍລະນີສຶກສາ ຫຼື ສະຖານະການກ່ຽວກັບການປົກປັກຮັກສາສິ່ງແວດລ້ອມ.</w:t>
            </w:r>
          </w:p>
        </w:tc>
      </w:tr>
      <w:tr w:rsidR="0034114E" w:rsidRPr="003875EC" w14:paraId="14675FC7" w14:textId="77777777" w:rsidTr="003875EC">
        <w:tc>
          <w:tcPr>
            <w:tcW w:w="2405" w:type="dxa"/>
          </w:tcPr>
          <w:p w14:paraId="4A023357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ວິທີການຝຶກອົບຮົມ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0DDFDD11" w14:textId="77777777" w:rsidR="0034114E" w:rsidRPr="003875EC" w:rsidRDefault="00A07226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00B5D715" w14:textId="77777777" w:rsidR="00A07226" w:rsidRPr="003875EC" w:rsidRDefault="00326000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ການສົມທະນາເປັນກຸ່ມ</w:t>
            </w:r>
          </w:p>
          <w:p w14:paraId="51786FD7" w14:textId="4B7EB8B8" w:rsidR="00326000" w:rsidRPr="003875EC" w:rsidRDefault="00326000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ກໍລະນີສຶກສາ</w:t>
            </w:r>
          </w:p>
        </w:tc>
      </w:tr>
      <w:tr w:rsidR="0034114E" w:rsidRPr="003875EC" w14:paraId="604109CF" w14:textId="77777777" w:rsidTr="003875EC">
        <w:tc>
          <w:tcPr>
            <w:tcW w:w="2405" w:type="dxa"/>
          </w:tcPr>
          <w:p w14:paraId="5CD21282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021CEE6E" w14:textId="77777777" w:rsidR="0034114E" w:rsidRPr="003875EC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875EC">
              <w:rPr>
                <w:rFonts w:eastAsia="Phetsarath OT"/>
                <w:sz w:val="22"/>
                <w:szCs w:val="22"/>
              </w:rPr>
              <w:t>:</w:t>
            </w:r>
          </w:p>
          <w:p w14:paraId="1B336B99" w14:textId="726FCB5E" w:rsidR="00997574" w:rsidRPr="003875EC" w:rsidRDefault="0034114E" w:rsidP="00D60EC5">
            <w:p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ກ.</w:t>
            </w:r>
            <w:r w:rsidR="00D60EC5" w:rsidRPr="003875EC">
              <w:rPr>
                <w:b/>
                <w:bCs/>
                <w:sz w:val="22"/>
                <w:szCs w:val="22"/>
              </w:rPr>
              <w:t xml:space="preserve"> </w:t>
            </w:r>
            <w:r w:rsidR="00997574" w:rsidRPr="003875EC">
              <w:rPr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D60EC5" w:rsidRPr="003875EC">
              <w:rPr>
                <w:b/>
                <w:bCs/>
                <w:sz w:val="22"/>
                <w:szCs w:val="22"/>
                <w:cs/>
                <w:lang w:bidi="lo-LA"/>
              </w:rPr>
              <w:t>ສະແດງໃຫ້ເຫັນຈຶດສຳນຶກກ່ຽວກັບບັນຫາສິ່ງແວດລ້ອມ</w:t>
            </w:r>
          </w:p>
          <w:p w14:paraId="74577CF9" w14:textId="7455467F" w:rsidR="00D60EC5" w:rsidRPr="003875EC" w:rsidRDefault="00D60EC5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ກົດໝາຍ ຫຼື ສົນທິສັນຍາດ້ານສີ່ງແວດລ້ອມ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ຂໍ້ກຳນົດດ້ານສິ່ງແວດລ້ອມ ແລະ ກົດໝ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lastRenderedPageBreak/>
              <w:t>າຍທ້ອງຖິ່ນແມ່ນກໍານົດຕາມສະພາບການ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ດ້ານຕ່າງໆ ຫຼື ຜົນກະທົບຕໍ່ສິ່ງແວດລ້ອມທີ່ມີຄວາມແຕກຕ່າງກັນ</w:t>
            </w:r>
          </w:p>
          <w:p w14:paraId="2AF3A656" w14:textId="5ACD539D" w:rsidR="0034114E" w:rsidRPr="003875EC" w:rsidRDefault="00D60EC5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ມາດຕະຖານດ້ານອຸດສາຫະກໍາ ຫຼື ການປະຕິບັດດ້ານສິ່ງແວດລ້ອມແມ່ນເປັນໄປຕ້າມຂໍ້ບັງຄັບດ້ານສິ່ງແວດລ້ອມລະດັບຊາດ ແລະ ສາກົນ.</w:t>
            </w:r>
          </w:p>
        </w:tc>
      </w:tr>
      <w:tr w:rsidR="0034114E" w:rsidRPr="003875EC" w14:paraId="233A9177" w14:textId="77777777" w:rsidTr="003875EC">
        <w:tc>
          <w:tcPr>
            <w:tcW w:w="2405" w:type="dxa"/>
          </w:tcPr>
          <w:p w14:paraId="3A222F81" w14:textId="77777777" w:rsidR="0034114E" w:rsidRPr="003875EC" w:rsidRDefault="0034114E" w:rsidP="003875EC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4C853184" w14:textId="77777777" w:rsidR="0034114E" w:rsidRPr="003875EC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2CC98400" w14:textId="67763A21" w:rsidR="0034114E" w:rsidRPr="003875EC" w:rsidRDefault="00DE132D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ການເສັງພາກການຂຽນ</w:t>
            </w:r>
          </w:p>
          <w:p w14:paraId="49D9AED2" w14:textId="6863C9B8" w:rsidR="0034114E" w:rsidRPr="003875EC" w:rsidRDefault="00DE132D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ເສັງປາກເປົ່າ</w:t>
            </w:r>
          </w:p>
          <w:p w14:paraId="3F147852" w14:textId="5B64371E" w:rsidR="0034114E" w:rsidRPr="003875EC" w:rsidRDefault="00DE132D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ສຳພາດ</w:t>
            </w:r>
          </w:p>
          <w:p w14:paraId="570984DA" w14:textId="5BA2B3D2" w:rsidR="0034114E" w:rsidRPr="003875EC" w:rsidRDefault="00DE132D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cs/>
              </w:rPr>
            </w:pPr>
            <w:r w:rsidRPr="003875EC">
              <w:rPr>
                <w:cs/>
              </w:rPr>
              <w:t>ລາຍງານຈາກບຸກຄົນທີສາມ</w:t>
            </w:r>
          </w:p>
        </w:tc>
      </w:tr>
    </w:tbl>
    <w:p w14:paraId="5EE1E372" w14:textId="1ADF84C0" w:rsidR="00A26750" w:rsidRPr="003875EC" w:rsidRDefault="00A26750" w:rsidP="00482AED">
      <w:pPr>
        <w:pStyle w:val="Heading2"/>
        <w:rPr>
          <w:sz w:val="22"/>
          <w:cs/>
        </w:rPr>
      </w:pPr>
      <w:r w:rsidRPr="003875EC">
        <w:rPr>
          <w:sz w:val="22"/>
          <w:cs/>
        </w:rPr>
        <w:br w:type="page"/>
      </w:r>
    </w:p>
    <w:p w14:paraId="369E2DBF" w14:textId="797A0C9C" w:rsidR="0016293A" w:rsidRPr="003875EC" w:rsidRDefault="00E16A85" w:rsidP="00E16A85">
      <w:pPr>
        <w:pStyle w:val="Heading2"/>
        <w:numPr>
          <w:ilvl w:val="0"/>
          <w:numId w:val="0"/>
        </w:numPr>
        <w:rPr>
          <w:sz w:val="22"/>
        </w:rPr>
      </w:pPr>
      <w:bookmarkStart w:id="89" w:name="_Toc525703710"/>
      <w:r w:rsidRPr="003875EC">
        <w:rPr>
          <w:sz w:val="22"/>
          <w:cs/>
        </w:rPr>
        <w:lastRenderedPageBreak/>
        <w:t>ຂ. ໝວດໂມດູນ ທົ່ວໄປ ຈຳນວນ 5 ໂມດູນ</w:t>
      </w:r>
      <w:bookmarkEnd w:id="89"/>
    </w:p>
    <w:p w14:paraId="6D4DCB42" w14:textId="7556F5D7" w:rsidR="0016293A" w:rsidRPr="003875EC" w:rsidRDefault="00E4138A" w:rsidP="00482AED">
      <w:pPr>
        <w:pStyle w:val="Heading1"/>
      </w:pPr>
      <w:bookmarkStart w:id="90" w:name="_Toc523130211"/>
      <w:bookmarkStart w:id="91" w:name="_Toc525703711"/>
      <w:bookmarkStart w:id="92" w:name="_Toc521380420"/>
      <w:bookmarkStart w:id="93" w:name="_Toc521830744"/>
      <w:bookmarkStart w:id="94" w:name="_Toc522333263"/>
      <w:r w:rsidRPr="003875EC">
        <w:rPr>
          <w:cs/>
        </w:rPr>
        <w:t>ໂມດູນ</w:t>
      </w:r>
      <w:r w:rsidR="007E3179" w:rsidRPr="003875EC">
        <w:rPr>
          <w:cs/>
        </w:rPr>
        <w:t>ການຮຽນ-ການສອນທົ່ວໄປ:</w:t>
      </w:r>
      <w:r w:rsidR="0016293A" w:rsidRPr="003875EC">
        <w:rPr>
          <w:cs/>
        </w:rPr>
        <w:t xml:space="preserve"> </w:t>
      </w:r>
      <w:r w:rsidR="0016293A" w:rsidRPr="003875EC">
        <w:t>1</w:t>
      </w:r>
      <w:bookmarkEnd w:id="90"/>
      <w:bookmarkEnd w:id="91"/>
      <w:r w:rsidR="0016293A" w:rsidRPr="003875EC">
        <w:t xml:space="preserve"> </w:t>
      </w:r>
      <w:bookmarkEnd w:id="92"/>
      <w:bookmarkEnd w:id="93"/>
      <w:bookmarkEnd w:id="9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6902"/>
      </w:tblGrid>
      <w:tr w:rsidR="0034114E" w:rsidRPr="003875EC" w14:paraId="548C1713" w14:textId="77777777" w:rsidTr="003875EC">
        <w:tc>
          <w:tcPr>
            <w:tcW w:w="2405" w:type="dxa"/>
          </w:tcPr>
          <w:p w14:paraId="2AB7D1D7" w14:textId="77777777" w:rsidR="0034114E" w:rsidRPr="003875EC" w:rsidRDefault="003411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68F9DC7A" w14:textId="77777777" w:rsidR="0034114E" w:rsidRPr="003875EC" w:rsidRDefault="0034114E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34114E" w:rsidRPr="003875EC" w14:paraId="083DD289" w14:textId="77777777" w:rsidTr="003875EC">
        <w:tc>
          <w:tcPr>
            <w:tcW w:w="2405" w:type="dxa"/>
          </w:tcPr>
          <w:p w14:paraId="1D5E1D2E" w14:textId="093A9854" w:rsidR="0034114E" w:rsidRPr="003875EC" w:rsidRDefault="003411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="00B35D87" w:rsidRPr="003875EC">
              <w:rPr>
                <w:b/>
                <w:bCs/>
                <w:sz w:val="22"/>
                <w:szCs w:val="22"/>
                <w:lang w:bidi="lo-LA"/>
              </w:rPr>
              <w:t>C</w:t>
            </w: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B35D87" w:rsidRPr="003875EC">
              <w:rPr>
                <w:b/>
                <w:bCs/>
                <w:sz w:val="22"/>
                <w:szCs w:val="22"/>
                <w:lang w:bidi="lo-LA"/>
              </w:rPr>
              <w:t>1</w:t>
            </w:r>
          </w:p>
        </w:tc>
        <w:tc>
          <w:tcPr>
            <w:tcW w:w="6990" w:type="dxa"/>
          </w:tcPr>
          <w:p w14:paraId="3E92290E" w14:textId="78462549" w:rsidR="0034114E" w:rsidRPr="003875EC" w:rsidRDefault="007E3179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ການປະຕິບັດການວັດແທກ ແລະ ຄິດໄລ່</w:t>
            </w:r>
          </w:p>
        </w:tc>
      </w:tr>
      <w:tr w:rsidR="0034114E" w:rsidRPr="003875EC" w14:paraId="76F40CA0" w14:textId="77777777" w:rsidTr="003875EC">
        <w:tc>
          <w:tcPr>
            <w:tcW w:w="2405" w:type="dxa"/>
          </w:tcPr>
          <w:p w14:paraId="46C27A15" w14:textId="77777777" w:rsidR="0034114E" w:rsidRPr="003875EC" w:rsidRDefault="003411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2DD246D4" w14:textId="059950AA" w:rsidR="0034114E" w:rsidRPr="003875EC" w:rsidRDefault="00B35D87" w:rsidP="00B35D87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ທັກສະ ແລະ ທັດສະນະຄະຕິ ທີ່ຈຳເປັນໃນການປະຕິບັດການວັດແທກ ແລະ ການຄິດໄລ່. ໂມດູນນີ້ຈະເນັ້ນໃສ່ການເລືອກເຄື່ອງມືວັດແທກ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ການວັດແທກ ແລະ ການຄິດໄລ່ ແລະ ການຮັກສາເຄື່ອງມືວັດແທກ.</w:t>
            </w:r>
          </w:p>
        </w:tc>
      </w:tr>
      <w:tr w:rsidR="0034114E" w:rsidRPr="003875EC" w14:paraId="38B5F6FA" w14:textId="77777777" w:rsidTr="003875EC">
        <w:tc>
          <w:tcPr>
            <w:tcW w:w="2405" w:type="dxa"/>
          </w:tcPr>
          <w:p w14:paraId="0B955F9F" w14:textId="77777777" w:rsidR="0034114E" w:rsidRPr="003875EC" w:rsidRDefault="003411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7C821639" w14:textId="012F351B" w:rsidR="0034114E" w:rsidRPr="003875EC" w:rsidRDefault="00E15A4E" w:rsidP="00482AE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lang w:bidi="lo-LA"/>
              </w:rPr>
              <w:t>16</w:t>
            </w:r>
            <w:r w:rsidR="0034114E" w:rsidRPr="003875EC">
              <w:rPr>
                <w:rFonts w:eastAsia="Phetsarath OT"/>
                <w:sz w:val="22"/>
                <w:szCs w:val="22"/>
              </w:rPr>
              <w:t xml:space="preserve"> </w:t>
            </w:r>
            <w:r w:rsidR="0034114E"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259B8324" w14:textId="0B14F5CC" w:rsidR="0034114E" w:rsidRPr="003875EC" w:rsidRDefault="0034114E" w:rsidP="00482AE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="00E15A4E" w:rsidRPr="003875EC">
              <w:rPr>
                <w:rFonts w:eastAsia="Phetsarath OT"/>
                <w:sz w:val="22"/>
                <w:szCs w:val="22"/>
                <w:cs/>
                <w:lang w:bidi="lo-LA"/>
              </w:rPr>
              <w:t>2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5A02CE6C" w14:textId="3E26544C" w:rsidR="0034114E" w:rsidRPr="003875EC" w:rsidRDefault="0034114E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="00E15A4E" w:rsidRPr="003875EC">
              <w:rPr>
                <w:rFonts w:eastAsia="Phetsarath OT"/>
                <w:sz w:val="22"/>
                <w:szCs w:val="22"/>
                <w:cs/>
                <w:lang w:bidi="lo-LA"/>
              </w:rPr>
              <w:t>14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34114E" w:rsidRPr="003875EC" w14:paraId="3DBAD16F" w14:textId="77777777" w:rsidTr="003875EC">
        <w:tc>
          <w:tcPr>
            <w:tcW w:w="2405" w:type="dxa"/>
          </w:tcPr>
          <w:p w14:paraId="37D0A452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5A3CACE9" w14:textId="77777777" w:rsidR="0034114E" w:rsidRPr="003875EC" w:rsidRDefault="0034114E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53C70DE9" w14:textId="77777777" w:rsidR="00016E48" w:rsidRPr="003875EC" w:rsidRDefault="00016E48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ເລືອກເຄື່ອງມືວັດແທກ</w:t>
            </w:r>
          </w:p>
          <w:p w14:paraId="166D8A60" w14:textId="77777777" w:rsidR="00016E48" w:rsidRPr="003875EC" w:rsidRDefault="00016E48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ດໍາເນີນການວັດແທກ ແລະ ຄິດໄລ່</w:t>
            </w:r>
          </w:p>
          <w:p w14:paraId="628FB25F" w14:textId="1BE649C5" w:rsidR="0034114E" w:rsidRPr="003875EC" w:rsidRDefault="00016E48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ຮັກສາເຄື່ອງມືວັດແທກ</w:t>
            </w:r>
          </w:p>
        </w:tc>
      </w:tr>
      <w:tr w:rsidR="0034114E" w:rsidRPr="003875EC" w14:paraId="7C93BD41" w14:textId="77777777" w:rsidTr="003875EC">
        <w:tc>
          <w:tcPr>
            <w:tcW w:w="2405" w:type="dxa"/>
          </w:tcPr>
          <w:p w14:paraId="430170E2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875EC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2954549C" w14:textId="19C9A07D" w:rsidR="0034114E" w:rsidRPr="003875EC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4E108F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2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52C88454" w14:textId="77777777" w:rsidR="002174EA" w:rsidRPr="003875EC" w:rsidRDefault="002174EA" w:rsidP="00AF765A">
            <w:pPr>
              <w:pStyle w:val="ListParagraph"/>
              <w:numPr>
                <w:ilvl w:val="0"/>
                <w:numId w:val="26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ຫຼັກການຂອງການວັດແທກ ແລະ ການກວດສອບ</w:t>
            </w:r>
          </w:p>
          <w:p w14:paraId="71897D61" w14:textId="77777777" w:rsidR="002174EA" w:rsidRPr="003875EC" w:rsidRDefault="002174EA" w:rsidP="00AF765A">
            <w:pPr>
              <w:pStyle w:val="ListParagraph"/>
              <w:numPr>
                <w:ilvl w:val="0"/>
                <w:numId w:val="26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ປະເພດເຄື່ອງມືວັດແທກ ແລະ ຄວາມຖືກຕ້ອງ</w:t>
            </w:r>
          </w:p>
          <w:p w14:paraId="429BDD89" w14:textId="77777777" w:rsidR="002174EA" w:rsidRPr="003875EC" w:rsidRDefault="002174EA" w:rsidP="00AF765A">
            <w:pPr>
              <w:pStyle w:val="ListParagraph"/>
              <w:numPr>
                <w:ilvl w:val="0"/>
                <w:numId w:val="26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ຂັ້ນຕອນການຮັກສາຄວາມປອດໄພໃນການນໍາໃຊ້ເຄື່ອງມືວັດແທກ</w:t>
            </w:r>
          </w:p>
          <w:p w14:paraId="708EAECD" w14:textId="77777777" w:rsidR="002174EA" w:rsidRPr="003875EC" w:rsidRDefault="002174EA" w:rsidP="00AF765A">
            <w:pPr>
              <w:pStyle w:val="ListParagraph"/>
              <w:numPr>
                <w:ilvl w:val="0"/>
                <w:numId w:val="26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ການວັດແທກຄວາມຖືກຕ້ອງ ແລະ ຄວາມຄາດເຄື່ອນ</w:t>
            </w:r>
          </w:p>
          <w:p w14:paraId="2CD4ED1A" w14:textId="77777777" w:rsidR="002174EA" w:rsidRPr="003875EC" w:rsidRDefault="002174EA" w:rsidP="00AF765A">
            <w:pPr>
              <w:pStyle w:val="ListParagraph"/>
              <w:numPr>
                <w:ilvl w:val="0"/>
                <w:numId w:val="26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ເລກສີ່ປະການພື້ນຖານຂອງຄະນິດສາດ</w:t>
            </w:r>
          </w:p>
          <w:p w14:paraId="7F98D762" w14:textId="77777777" w:rsidR="002174EA" w:rsidRPr="003875EC" w:rsidRDefault="002174EA" w:rsidP="00AF765A">
            <w:pPr>
              <w:pStyle w:val="ListParagraph"/>
              <w:numPr>
                <w:ilvl w:val="0"/>
                <w:numId w:val="26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ການຄິດໄລ່ທີ່ກ່ຽວຂ້ອງກັບສ່ວນຮ້ອຍ ແລະ ຈໍານວນບວກ</w:t>
            </w:r>
          </w:p>
          <w:p w14:paraId="38AF5E4E" w14:textId="258BBBBF" w:rsidR="0034114E" w:rsidRPr="003875EC" w:rsidRDefault="002174EA" w:rsidP="00AF765A">
            <w:pPr>
              <w:pStyle w:val="ListParagraph"/>
              <w:numPr>
                <w:ilvl w:val="0"/>
                <w:numId w:val="26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ສູດສໍາລັບປະລິມານ</w:t>
            </w:r>
            <w:r w:rsidRPr="003875EC">
              <w:rPr>
                <w:rFonts w:cs="Phetsarath OT"/>
                <w:sz w:val="22"/>
                <w:szCs w:val="22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ພື້ນທີ່</w:t>
            </w:r>
            <w:r w:rsidRPr="003875EC">
              <w:rPr>
                <w:rFonts w:cs="Phetsarath OT"/>
                <w:sz w:val="22"/>
                <w:szCs w:val="22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ຮອບ ແລະ ຕົວເລກເລຂາຄະນິດອື່ນໆ</w:t>
            </w:r>
            <w:r w:rsidRPr="003875EC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3AC1B6FE" w14:textId="2D3537CD" w:rsidR="0034114E" w:rsidRPr="003875EC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           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</w:t>
            </w:r>
            <w:r w:rsidR="004E108F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</w:t>
            </w:r>
            <w:r w:rsidR="00E15A4E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1</w:t>
            </w:r>
            <w:r w:rsidR="004E108F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4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1913BF9F" w14:textId="77777777" w:rsidR="00F24D9E" w:rsidRPr="003875EC" w:rsidRDefault="00F24D9E" w:rsidP="00AF765A">
            <w:pPr>
              <w:pStyle w:val="ListParagraph"/>
              <w:numPr>
                <w:ilvl w:val="0"/>
                <w:numId w:val="28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ການວັດແທກໂດຍໃຊ້ເຄື່ອງມືວັດແທກທີ່ເໝາະສົມ</w:t>
            </w:r>
          </w:p>
          <w:p w14:paraId="25AB0118" w14:textId="77777777" w:rsidR="00F24D9E" w:rsidRPr="003875EC" w:rsidRDefault="00F24D9E" w:rsidP="00AF765A">
            <w:pPr>
              <w:pStyle w:val="ListParagraph"/>
              <w:numPr>
                <w:ilvl w:val="0"/>
                <w:numId w:val="28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ການວັດແທກຄວາມຖືກຕ້ອງທີ່ໄດ້ກຳນົດໄວ້</w:t>
            </w:r>
          </w:p>
          <w:p w14:paraId="2C55B064" w14:textId="77777777" w:rsidR="00F24D9E" w:rsidRPr="003875EC" w:rsidRDefault="00F24D9E" w:rsidP="00AF765A">
            <w:pPr>
              <w:pStyle w:val="ListParagraph"/>
              <w:numPr>
                <w:ilvl w:val="0"/>
                <w:numId w:val="28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ການດຸແລ ແລະ ການບຳລຸງຮັກສາເຄື່ອງມືການວັດແທກ</w:t>
            </w:r>
          </w:p>
          <w:p w14:paraId="6E5CA86B" w14:textId="77777777" w:rsidR="00F24D9E" w:rsidRPr="003875EC" w:rsidRDefault="00F24D9E" w:rsidP="00AF765A">
            <w:pPr>
              <w:pStyle w:val="ListParagraph"/>
              <w:numPr>
                <w:ilvl w:val="0"/>
                <w:numId w:val="28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ການສົມທຽບ ແລະ ນໍາໃຊ້ເຄື່ອງມືວັດແທກ</w:t>
            </w:r>
          </w:p>
          <w:p w14:paraId="73B604A2" w14:textId="77777777" w:rsidR="00F24D9E" w:rsidRPr="003875EC" w:rsidRDefault="00F24D9E" w:rsidP="00AF765A">
            <w:pPr>
              <w:pStyle w:val="ListParagraph"/>
              <w:numPr>
                <w:ilvl w:val="0"/>
                <w:numId w:val="28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ການປະຕິບັດການຄິດໄລ່ໂດຍການບວກ</w:t>
            </w:r>
            <w:r w:rsidRPr="003875EC">
              <w:rPr>
                <w:rFonts w:cs="Phetsarath OT"/>
                <w:sz w:val="22"/>
                <w:szCs w:val="22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ລົບ</w:t>
            </w:r>
            <w:r w:rsidRPr="003875EC">
              <w:rPr>
                <w:rFonts w:cs="Phetsarath OT"/>
                <w:sz w:val="22"/>
                <w:szCs w:val="22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ຄູນ ແລະ ຫານ</w:t>
            </w:r>
          </w:p>
          <w:p w14:paraId="28DCAD1E" w14:textId="77777777" w:rsidR="00F24D9E" w:rsidRPr="003875EC" w:rsidRDefault="00F24D9E" w:rsidP="00AF765A">
            <w:pPr>
              <w:pStyle w:val="ListParagraph"/>
              <w:numPr>
                <w:ilvl w:val="0"/>
                <w:numId w:val="28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ການເບີ່ງຮູບຮ່າງ ແລະ ລັກສະນະຂອງວັດຖຸ</w:t>
            </w:r>
          </w:p>
          <w:p w14:paraId="34961440" w14:textId="34EA31E3" w:rsidR="0034114E" w:rsidRPr="003875EC" w:rsidRDefault="00F24D9E" w:rsidP="0088311C">
            <w:pPr>
              <w:pStyle w:val="ListParagraph"/>
              <w:numPr>
                <w:ilvl w:val="0"/>
                <w:numId w:val="28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ອະທິບາຍສູດສໍາລັບປະລິມານ</w:t>
            </w:r>
            <w:r w:rsidRPr="003875EC">
              <w:rPr>
                <w:rFonts w:cs="Phetsarath OT"/>
                <w:sz w:val="22"/>
                <w:szCs w:val="22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ພື້ນທີ່</w:t>
            </w:r>
            <w:r w:rsidRPr="003875EC">
              <w:rPr>
                <w:rFonts w:cs="Phetsarath OT"/>
                <w:sz w:val="22"/>
                <w:szCs w:val="22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ຮອບ ແລະ ຕົວເລກເລຂາຄະນິດອື່ນໆ</w:t>
            </w:r>
            <w:r w:rsidRPr="003875EC">
              <w:rPr>
                <w:rFonts w:cs="Phetsarath OT"/>
                <w:sz w:val="22"/>
                <w:szCs w:val="22"/>
                <w:cs/>
              </w:rPr>
              <w:t>.</w:t>
            </w:r>
          </w:p>
        </w:tc>
      </w:tr>
      <w:tr w:rsidR="0034114E" w:rsidRPr="003875EC" w14:paraId="6E904C4D" w14:textId="77777777" w:rsidTr="003875EC">
        <w:tc>
          <w:tcPr>
            <w:tcW w:w="2405" w:type="dxa"/>
          </w:tcPr>
          <w:p w14:paraId="4AD056EE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35A3CD17" w14:textId="77777777" w:rsidR="0034114E" w:rsidRPr="003875EC" w:rsidRDefault="0034114E" w:rsidP="00482AED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3875EC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267F9653" w14:textId="77777777" w:rsidR="009D73AB" w:rsidRPr="003875EC" w:rsidRDefault="009D73AB" w:rsidP="009D73AB">
            <w:pPr>
              <w:jc w:val="thaiDistribute"/>
              <w:rPr>
                <w:rFonts w:eastAsia="Phetsarath OT"/>
                <w:bCs/>
                <w:i/>
                <w:sz w:val="22"/>
                <w:szCs w:val="22"/>
                <w:lang w:val="en-GB" w:bidi="lo-LA"/>
              </w:rPr>
            </w:pPr>
            <w:r w:rsidRPr="003875EC">
              <w:rPr>
                <w:rFonts w:eastAsia="Phetsarath OT"/>
                <w:bCs/>
                <w:i/>
                <w:sz w:val="22"/>
                <w:szCs w:val="22"/>
                <w:cs/>
                <w:lang w:val="en-GB" w:bidi="lo-LA"/>
              </w:rPr>
              <w:t>ກ. ເຄື່ອງມືອຸປະກອນ</w:t>
            </w:r>
          </w:p>
          <w:p w14:paraId="07B6A53A" w14:textId="77777777" w:rsidR="009D73AB" w:rsidRPr="003875EC" w:rsidRDefault="009D73AB" w:rsidP="00AF765A">
            <w:pPr>
              <w:pStyle w:val="Heading5"/>
              <w:numPr>
                <w:ilvl w:val="0"/>
                <w:numId w:val="10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ຄອມ</w:t>
            </w:r>
            <w:r w:rsidRPr="003875EC">
              <w:t>​</w:t>
            </w:r>
            <w:r w:rsidRPr="003875EC">
              <w:rPr>
                <w:cs/>
              </w:rPr>
              <w:t>ພິວ</w:t>
            </w:r>
            <w:r w:rsidRPr="003875EC">
              <w:t>​</w:t>
            </w:r>
            <w:r w:rsidRPr="003875EC">
              <w:rPr>
                <w:cs/>
              </w:rPr>
              <w:t>ເຕີ</w:t>
            </w:r>
          </w:p>
          <w:p w14:paraId="04ED68F5" w14:textId="0D06357B" w:rsidR="009D73AB" w:rsidRPr="003875EC" w:rsidRDefault="009D73AB" w:rsidP="00AF765A">
            <w:pPr>
              <w:pStyle w:val="Heading5"/>
              <w:numPr>
                <w:ilvl w:val="0"/>
                <w:numId w:val="10"/>
              </w:numPr>
              <w:tabs>
                <w:tab w:val="left" w:pos="598"/>
              </w:tabs>
              <w:outlineLvl w:val="4"/>
            </w:pPr>
            <w:r w:rsidRPr="003875EC">
              <w:t>LCD</w:t>
            </w:r>
          </w:p>
          <w:p w14:paraId="45B7FE25" w14:textId="4D26CEC9" w:rsidR="009D73AB" w:rsidRPr="003875EC" w:rsidRDefault="009D73AB" w:rsidP="00AF765A">
            <w:pPr>
              <w:pStyle w:val="Heading5"/>
              <w:numPr>
                <w:ilvl w:val="0"/>
                <w:numId w:val="10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ເຄື່ອງມືວັດແທກທີ່ເໝາະສົມຕ່າງໆ</w:t>
            </w:r>
          </w:p>
          <w:p w14:paraId="2CB54E39" w14:textId="2F36FF70" w:rsidR="009D73AB" w:rsidRPr="003875EC" w:rsidRDefault="009D73AB" w:rsidP="00AF765A">
            <w:pPr>
              <w:pStyle w:val="Heading5"/>
              <w:numPr>
                <w:ilvl w:val="0"/>
                <w:numId w:val="10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ວັດສະດຸຕາມຂໍ້ແນະນຳທີ່ກ່ຽວຂ້ອງກັບກິດຈະກຳ</w:t>
            </w:r>
          </w:p>
          <w:p w14:paraId="22E02C0A" w14:textId="77777777" w:rsidR="009D73AB" w:rsidRPr="003875EC" w:rsidRDefault="009D73AB" w:rsidP="009D73AB">
            <w:pPr>
              <w:jc w:val="thaiDistribute"/>
              <w:rPr>
                <w:bCs/>
                <w:sz w:val="22"/>
                <w:szCs w:val="22"/>
                <w:lang w:bidi="lo-LA"/>
              </w:rPr>
            </w:pPr>
            <w:r w:rsidRPr="003875EC">
              <w:rPr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69AD463F" w14:textId="5450BD03" w:rsidR="0034114E" w:rsidRPr="003875EC" w:rsidRDefault="009D73AB" w:rsidP="00AF765A">
            <w:pPr>
              <w:pStyle w:val="Heading5"/>
              <w:numPr>
                <w:ilvl w:val="0"/>
                <w:numId w:val="10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ຄູ່ມືຕ່າງໆ</w:t>
            </w:r>
          </w:p>
          <w:p w14:paraId="59E98496" w14:textId="1BE7CE38" w:rsidR="00702113" w:rsidRPr="003875EC" w:rsidRDefault="00702113" w:rsidP="00AF765A">
            <w:pPr>
              <w:pStyle w:val="Heading5"/>
              <w:numPr>
                <w:ilvl w:val="0"/>
                <w:numId w:val="10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875EC">
              <w:rPr>
                <w:cs/>
              </w:rPr>
              <w:t>ປື້ມແບບຮຽນ</w:t>
            </w:r>
          </w:p>
        </w:tc>
      </w:tr>
      <w:tr w:rsidR="0034114E" w:rsidRPr="003875EC" w14:paraId="005F87E2" w14:textId="77777777" w:rsidTr="003875EC">
        <w:tc>
          <w:tcPr>
            <w:tcW w:w="2405" w:type="dxa"/>
          </w:tcPr>
          <w:p w14:paraId="30CC0FB3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ວິທີການຝຶກອົບຮົມ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00B71591" w14:textId="3C9EE4E8" w:rsidR="0034114E" w:rsidRPr="003875EC" w:rsidRDefault="009D5D99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36C06AA1" w14:textId="61A504D8" w:rsidR="009D5D99" w:rsidRPr="003875EC" w:rsidRDefault="009D5D99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ການຈຳລອງ</w:t>
            </w:r>
          </w:p>
          <w:p w14:paraId="1F8304E5" w14:textId="4933F840" w:rsidR="009D5D99" w:rsidRPr="003875EC" w:rsidRDefault="009D5D99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</w:tc>
      </w:tr>
      <w:tr w:rsidR="0034114E" w:rsidRPr="003875EC" w14:paraId="0E654E75" w14:textId="77777777" w:rsidTr="003875EC">
        <w:tc>
          <w:tcPr>
            <w:tcW w:w="2405" w:type="dxa"/>
          </w:tcPr>
          <w:p w14:paraId="6BEC8F8A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lastRenderedPageBreak/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6D4B81F0" w14:textId="77777777" w:rsidR="0034114E" w:rsidRPr="003875EC" w:rsidRDefault="0034114E" w:rsidP="00016E48">
            <w:p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875EC">
              <w:rPr>
                <w:sz w:val="22"/>
                <w:szCs w:val="22"/>
                <w:lang w:bidi="lo-LA"/>
              </w:rPr>
              <w:t>:</w:t>
            </w:r>
          </w:p>
          <w:p w14:paraId="0003B125" w14:textId="77777777" w:rsidR="00016E48" w:rsidRPr="003875EC" w:rsidRDefault="0034114E" w:rsidP="00016E48">
            <w:p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ກ.</w:t>
            </w:r>
            <w:r w:rsidR="00016E48" w:rsidRPr="003875EC">
              <w:rPr>
                <w:b/>
                <w:bCs/>
                <w:sz w:val="22"/>
                <w:szCs w:val="22"/>
                <w:cs/>
                <w:lang w:bidi="lo-LA"/>
              </w:rPr>
              <w:t xml:space="preserve"> ການເລືອກເຄື່ອງມືວັດແທກ</w:t>
            </w:r>
            <w:r w:rsidR="00016E48" w:rsidRPr="003875EC">
              <w:rPr>
                <w:sz w:val="22"/>
                <w:szCs w:val="22"/>
                <w:cs/>
                <w:lang w:bidi="lo-LA"/>
              </w:rPr>
              <w:tab/>
            </w:r>
          </w:p>
          <w:p w14:paraId="15B75415" w14:textId="30BBD7D0" w:rsidR="00016E48" w:rsidRPr="003875EC" w:rsidRDefault="00016E48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ວັດຖຸ ຫຼື ສ່ວນປະກອບທີ່ຈະໃຊ້ໃນການວັດແທກຖືກລະບຸ</w:t>
            </w:r>
          </w:p>
          <w:p w14:paraId="352158E9" w14:textId="3408A3E8" w:rsidR="00016E48" w:rsidRPr="003875EC" w:rsidRDefault="00016E48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ຂໍ້ກໍານົດທີ່ຖືກຕ້ອງຈະໄດ້ແມ່ນມາຈາກແຫຼ່ງທີ່ກ່ຽວຂ້ອງ</w:t>
            </w:r>
          </w:p>
          <w:p w14:paraId="5B5CADB9" w14:textId="24753A6F" w:rsidR="00016E48" w:rsidRPr="003875EC" w:rsidRDefault="00016E48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ເຄື່ອງມືວັດແທກທີ່ເໝາະສົມຈະຖືກເລືອກຕາມຄວາມຕ້ອງການຂອງວຽກ.</w:t>
            </w:r>
          </w:p>
          <w:p w14:paraId="41B8505C" w14:textId="2C8BFE6A" w:rsidR="00016E48" w:rsidRPr="003875EC" w:rsidRDefault="00016E48" w:rsidP="00016E48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ຂ. ການດໍາເນີນການວັດແທກ ແລະ ຄິດໄລ່</w:t>
            </w:r>
          </w:p>
          <w:p w14:paraId="0D816C33" w14:textId="404F6A93" w:rsidR="00016E48" w:rsidRPr="003875EC" w:rsidRDefault="00016E48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ເຄື່ອງມືວັດແທກຖືກຄັດເລືອກຕາມຄວາມຕ້ອງການຂອງວຽກ</w:t>
            </w:r>
          </w:p>
          <w:p w14:paraId="392099C6" w14:textId="0430C2D2" w:rsidR="00016E48" w:rsidRPr="003875EC" w:rsidRDefault="00016E48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ໄດ້ຮັບການວັດແທກຄວາມຖືກຕ້ອງແມ່ນຖືກຕ້ອງຕາມຄວາມຕ້ອງການຂອງວຽກ</w:t>
            </w:r>
          </w:p>
          <w:p w14:paraId="32B81214" w14:textId="2350D387" w:rsidR="00016E48" w:rsidRPr="003875EC" w:rsidRDefault="00016E48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ການຄິດໄລ່ທີ່ຈໍາເປັນເພື່ອເຮັດໃຫ້ວຽກສຳເລັດແມ່ນປະຕິບັດໂດຍການນໍາໃຊ້ເລກສີ່ປະການພື້ນຖານ:</w:t>
            </w:r>
            <w:r w:rsidR="00E73597" w:rsidRPr="003875EC">
              <w:rPr>
                <w:sz w:val="22"/>
                <w:szCs w:val="22"/>
                <w:cs/>
                <w:lang w:bidi="lo-LA"/>
              </w:rPr>
              <w:t xml:space="preserve"> </w:t>
            </w:r>
            <w:r w:rsidRPr="003875EC">
              <w:rPr>
                <w:sz w:val="22"/>
                <w:szCs w:val="22"/>
                <w:cs/>
                <w:lang w:bidi="lo-LA"/>
              </w:rPr>
              <w:t>ບວກ (+)</w:t>
            </w:r>
            <w:r w:rsidRPr="003875EC">
              <w:rPr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ການລົບ (-)</w:t>
            </w:r>
            <w:r w:rsidRPr="003875EC">
              <w:rPr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ຄູນ (</w:t>
            </w:r>
            <w:r w:rsidRPr="003875EC">
              <w:rPr>
                <w:sz w:val="22"/>
                <w:szCs w:val="22"/>
                <w:lang w:bidi="lo-LA"/>
              </w:rPr>
              <w:t xml:space="preserve">x) </w:t>
            </w:r>
            <w:r w:rsidRPr="003875EC">
              <w:rPr>
                <w:sz w:val="22"/>
                <w:szCs w:val="22"/>
                <w:cs/>
                <w:lang w:bidi="lo-LA"/>
              </w:rPr>
              <w:t>ແລະ ຫາ</w:t>
            </w:r>
            <w:r w:rsidR="00E73597" w:rsidRPr="003875EC">
              <w:rPr>
                <w:sz w:val="22"/>
                <w:szCs w:val="22"/>
                <w:cs/>
                <w:lang w:bidi="lo-LA"/>
              </w:rPr>
              <w:t xml:space="preserve">ນ </w:t>
            </w:r>
            <w:r w:rsidRPr="003875EC">
              <w:rPr>
                <w:sz w:val="22"/>
                <w:szCs w:val="22"/>
                <w:cs/>
                <w:lang w:bidi="lo-LA"/>
              </w:rPr>
              <w:t>(/)</w:t>
            </w:r>
          </w:p>
          <w:p w14:paraId="5A9A583D" w14:textId="77F7D5A8" w:rsidR="00016E48" w:rsidRPr="003875EC" w:rsidRDefault="00016E48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ການຄິດໄລ່ທີ່ກ່ຽວຂ້ອງກັບເສດສ່ວນ</w:t>
            </w:r>
            <w:r w:rsidRPr="003875EC">
              <w:rPr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ສ່ວນຮ້ອຍ ແລະ ຕົວເລກປະສົມປະສານຖືກນໍາໃຊ້ເພື່ອເຮັດໃຫ້ວຽກງານສໍາເລັດ</w:t>
            </w:r>
          </w:p>
          <w:p w14:paraId="6E38073B" w14:textId="3C09FD45" w:rsidR="00016E48" w:rsidRPr="003875EC" w:rsidRDefault="00016E48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ການຄິດໄລ່ທາງດ້ານເສດຖະກິດແມ່ນການກວດສອບ ແລະ ແກ້ໄຂເພື່ອຄວາມຖືກຕ້ອງ</w:t>
            </w:r>
          </w:p>
          <w:p w14:paraId="767A51ED" w14:textId="2366CCDC" w:rsidR="00016E48" w:rsidRPr="003875EC" w:rsidRDefault="00016E48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ເຄື່ອງມືອ່ານຖືກຕ້ອງຕາມເຄື່ອງມື.</w:t>
            </w:r>
          </w:p>
          <w:p w14:paraId="3625C5AF" w14:textId="18194064" w:rsidR="00016E48" w:rsidRPr="003875EC" w:rsidRDefault="00016E48" w:rsidP="00016E48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ຄ. ການຮັກສາເຄື່ອງມືວັດແທກ</w:t>
            </w:r>
          </w:p>
          <w:p w14:paraId="4DA5D5BA" w14:textId="6E18529A" w:rsidR="00016E48" w:rsidRPr="003875EC" w:rsidRDefault="00016E48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ເຄື່ອງມືວັດແທກຖືກຄັດເລືອກກ່ອນການນໍາໃຊ້</w:t>
            </w:r>
          </w:p>
          <w:p w14:paraId="6E05184F" w14:textId="51B6C705" w:rsidR="00016E48" w:rsidRPr="003875EC" w:rsidRDefault="00016E48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ເຄື່ອງມືວັດແທກຖືກກວດກາເພື່ອຫຼີກເວັ້ນຄວາມເສຍຫາຍ</w:t>
            </w:r>
          </w:p>
          <w:p w14:paraId="04C4D67E" w14:textId="0D25FABF" w:rsidR="00016E48" w:rsidRPr="003875EC" w:rsidRDefault="00016E48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ເຄື່ອງມືວັດແທກຖືກອະນາໄມກ່ອນ ແລະ ຫຼັງຈາກການນໍາໃຊ້.</w:t>
            </w:r>
          </w:p>
        </w:tc>
      </w:tr>
      <w:tr w:rsidR="0034114E" w:rsidRPr="003875EC" w14:paraId="1408AC9E" w14:textId="77777777" w:rsidTr="003875EC">
        <w:tc>
          <w:tcPr>
            <w:tcW w:w="2405" w:type="dxa"/>
          </w:tcPr>
          <w:p w14:paraId="5F7F9832" w14:textId="77777777" w:rsidR="0034114E" w:rsidRPr="003875EC" w:rsidRDefault="0034114E" w:rsidP="003875EC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val="en-PH" w:bidi="lo-LA"/>
              </w:rPr>
              <w:t>ວິທີການວັດຜົນ</w:t>
            </w:r>
          </w:p>
        </w:tc>
        <w:tc>
          <w:tcPr>
            <w:tcW w:w="6990" w:type="dxa"/>
          </w:tcPr>
          <w:p w14:paraId="3CFEB11F" w14:textId="77777777" w:rsidR="0034114E" w:rsidRPr="003875EC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11DDCEE0" w14:textId="6E265D7C" w:rsidR="0034114E" w:rsidRPr="003875EC" w:rsidRDefault="002B1A45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ສອບເສັງດ້ວຍການຂຽນ</w:t>
            </w:r>
          </w:p>
          <w:p w14:paraId="626C1F9C" w14:textId="534D54EA" w:rsidR="0034114E" w:rsidRPr="003875EC" w:rsidRDefault="002B1A45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ການ</w:t>
            </w:r>
            <w:r w:rsidR="0034114E" w:rsidRPr="003875EC">
              <w:rPr>
                <w:cs/>
              </w:rPr>
              <w:t>ສັງເກດໂດຍກົງ</w:t>
            </w:r>
            <w:r w:rsidRPr="003875EC">
              <w:rPr>
                <w:cs/>
              </w:rPr>
              <w:t>ໂດຍການຕັ້ງຄຳຖາມ</w:t>
            </w:r>
          </w:p>
          <w:p w14:paraId="663D0DED" w14:textId="77777777" w:rsidR="0034114E" w:rsidRPr="003875EC" w:rsidRDefault="002B1A45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ສຳພາດ</w:t>
            </w:r>
          </w:p>
          <w:p w14:paraId="69058693" w14:textId="0E699412" w:rsidR="002B1A45" w:rsidRPr="003875EC" w:rsidRDefault="002B1A45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</w:tbl>
    <w:p w14:paraId="127B124D" w14:textId="1679C2E1" w:rsidR="0034114E" w:rsidRPr="003875EC" w:rsidRDefault="0034114E" w:rsidP="00482AED">
      <w:pPr>
        <w:spacing w:after="0"/>
        <w:rPr>
          <w:sz w:val="22"/>
          <w:szCs w:val="22"/>
          <w:lang w:bidi="lo-LA"/>
        </w:rPr>
      </w:pPr>
    </w:p>
    <w:p w14:paraId="288DA075" w14:textId="17AF8BB4" w:rsidR="0016293A" w:rsidRPr="003875EC" w:rsidRDefault="00E4138A" w:rsidP="00482AED">
      <w:pPr>
        <w:pStyle w:val="Heading1"/>
      </w:pPr>
      <w:bookmarkStart w:id="95" w:name="_Toc523130212"/>
      <w:bookmarkStart w:id="96" w:name="_Toc525703712"/>
      <w:bookmarkStart w:id="97" w:name="_Toc521380421"/>
      <w:bookmarkStart w:id="98" w:name="_Toc521830745"/>
      <w:bookmarkStart w:id="99" w:name="_Toc522333264"/>
      <w:r w:rsidRPr="003875EC">
        <w:rPr>
          <w:cs/>
        </w:rPr>
        <w:t>ໂມດູນ</w:t>
      </w:r>
      <w:r w:rsidR="002B1A45" w:rsidRPr="003875EC">
        <w:rPr>
          <w:cs/>
        </w:rPr>
        <w:t>ການຮຽນ-ການສອນ</w:t>
      </w:r>
      <w:r w:rsidR="00CF0F50" w:rsidRPr="003875EC">
        <w:rPr>
          <w:cs/>
        </w:rPr>
        <w:t>ທົ່ວໄປ</w:t>
      </w:r>
      <w:r w:rsidR="002B1A45" w:rsidRPr="003875EC">
        <w:rPr>
          <w:cs/>
        </w:rPr>
        <w:t xml:space="preserve">: </w:t>
      </w:r>
      <w:r w:rsidR="0016293A" w:rsidRPr="003875EC">
        <w:t>2</w:t>
      </w:r>
      <w:bookmarkEnd w:id="95"/>
      <w:bookmarkEnd w:id="96"/>
      <w:r w:rsidR="0016293A" w:rsidRPr="003875EC">
        <w:t xml:space="preserve"> </w:t>
      </w:r>
      <w:bookmarkEnd w:id="97"/>
      <w:bookmarkEnd w:id="98"/>
      <w:bookmarkEnd w:id="9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6902"/>
      </w:tblGrid>
      <w:tr w:rsidR="0034114E" w:rsidRPr="003875EC" w14:paraId="0E1F433E" w14:textId="77777777" w:rsidTr="003875EC">
        <w:tc>
          <w:tcPr>
            <w:tcW w:w="2405" w:type="dxa"/>
          </w:tcPr>
          <w:p w14:paraId="29348CCE" w14:textId="77777777" w:rsidR="0034114E" w:rsidRPr="003875EC" w:rsidRDefault="003411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600A81B7" w14:textId="77777777" w:rsidR="0034114E" w:rsidRPr="003875EC" w:rsidRDefault="0034114E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34114E" w:rsidRPr="003875EC" w14:paraId="61F47294" w14:textId="77777777" w:rsidTr="003875EC">
        <w:tc>
          <w:tcPr>
            <w:tcW w:w="2405" w:type="dxa"/>
          </w:tcPr>
          <w:p w14:paraId="60635B5E" w14:textId="5D6C8870" w:rsidR="0034114E" w:rsidRPr="003875EC" w:rsidRDefault="003411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="002B1A45" w:rsidRPr="003875EC">
              <w:rPr>
                <w:b/>
                <w:bCs/>
                <w:sz w:val="22"/>
                <w:szCs w:val="22"/>
                <w:lang w:bidi="lo-LA"/>
              </w:rPr>
              <w:t>C</w:t>
            </w: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2B1A45" w:rsidRPr="003875EC">
              <w:rPr>
                <w:b/>
                <w:bCs/>
                <w:sz w:val="22"/>
                <w:szCs w:val="22"/>
                <w:lang w:bidi="lo-LA"/>
              </w:rPr>
              <w:t>2</w:t>
            </w:r>
          </w:p>
        </w:tc>
        <w:tc>
          <w:tcPr>
            <w:tcW w:w="6990" w:type="dxa"/>
          </w:tcPr>
          <w:p w14:paraId="5EB507AD" w14:textId="5374F422" w:rsidR="0034114E" w:rsidRPr="003875EC" w:rsidRDefault="002B1A45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ການນໍາໃຊ້ນໍ້າມັນລໍ່ມື່ນ ແລະ ສານທໍາຄວາມເຢັນ.</w:t>
            </w:r>
          </w:p>
        </w:tc>
      </w:tr>
      <w:tr w:rsidR="0034114E" w:rsidRPr="003875EC" w14:paraId="5BB1DD0D" w14:textId="77777777" w:rsidTr="003875EC">
        <w:tc>
          <w:tcPr>
            <w:tcW w:w="2405" w:type="dxa"/>
          </w:tcPr>
          <w:p w14:paraId="79DC85D5" w14:textId="77777777" w:rsidR="0034114E" w:rsidRPr="003875EC" w:rsidRDefault="003411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1C073611" w14:textId="1736E5F2" w:rsidR="0034114E" w:rsidRPr="003875EC" w:rsidRDefault="002B1A45" w:rsidP="002B1A45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ທັກສະ ແລະ ທັດສະນະຄະຕິທີ່ຈໍາເປັນໃນການໃຊ້ນຳມັນລໍ່ມື່ນ ແລະ ສານທໍາຄວາມເຢັນ. ໂມດູນນີ້ປະກອບມີ ການກໍານົດປະເພດຂອງນໍ້າມັນເຊື້ອໄຟ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ການນໍາໃຊ້ນໍ້າມັນລໍ່ມື່ນ ແລະ ສານຫຼໍ່ເຢັນ ແລະ</w:t>
            </w:r>
            <w:r w:rsidRPr="003875EC">
              <w:rPr>
                <w:sz w:val="22"/>
                <w:szCs w:val="22"/>
              </w:rPr>
              <w:t xml:space="preserve"> </w:t>
            </w:r>
            <w:r w:rsidRPr="003875EC">
              <w:rPr>
                <w:sz w:val="22"/>
                <w:szCs w:val="22"/>
                <w:cs/>
                <w:lang w:bidi="lo-LA"/>
              </w:rPr>
              <w:t>ການປະຕິບັດກິດຈະກໍາວຽກແມ່ບ້ານ.</w:t>
            </w:r>
          </w:p>
        </w:tc>
      </w:tr>
      <w:tr w:rsidR="00E15A4E" w:rsidRPr="003875EC" w14:paraId="2B1CB55D" w14:textId="77777777" w:rsidTr="003875EC">
        <w:tc>
          <w:tcPr>
            <w:tcW w:w="2405" w:type="dxa"/>
          </w:tcPr>
          <w:p w14:paraId="517A2260" w14:textId="77777777" w:rsidR="00E15A4E" w:rsidRPr="003875EC" w:rsidRDefault="00E15A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220093C5" w14:textId="77777777" w:rsidR="00E15A4E" w:rsidRPr="003875EC" w:rsidRDefault="00E15A4E" w:rsidP="00F26561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lang w:bidi="lo-LA"/>
              </w:rPr>
              <w:t>16</w:t>
            </w:r>
            <w:r w:rsidRPr="003875EC">
              <w:rPr>
                <w:rFonts w:eastAsia="Phetsarath OT"/>
                <w:sz w:val="22"/>
                <w:szCs w:val="22"/>
              </w:rPr>
              <w:t xml:space="preserve">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0B31B58D" w14:textId="77777777" w:rsidR="00E15A4E" w:rsidRPr="003875EC" w:rsidRDefault="00E15A4E" w:rsidP="00F26561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2 ຊົ່ວໂມງ</w:t>
            </w:r>
          </w:p>
          <w:p w14:paraId="0811BA17" w14:textId="0D0E928E" w:rsidR="00E15A4E" w:rsidRPr="003875EC" w:rsidRDefault="00E15A4E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14 ຊົ່ວໂມງ</w:t>
            </w:r>
          </w:p>
        </w:tc>
      </w:tr>
      <w:tr w:rsidR="0034114E" w:rsidRPr="003875EC" w14:paraId="67ECEDD6" w14:textId="77777777" w:rsidTr="003875EC">
        <w:tc>
          <w:tcPr>
            <w:tcW w:w="2405" w:type="dxa"/>
          </w:tcPr>
          <w:p w14:paraId="076669FA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7EFC5E21" w14:textId="77777777" w:rsidR="0034114E" w:rsidRPr="003875EC" w:rsidRDefault="0034114E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7741178E" w14:textId="77777777" w:rsidR="00BB3F91" w:rsidRPr="003875EC" w:rsidRDefault="00BB3F91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ກຳນົດປະເພດຂອງນໍ້າມັນລໍ່ມື່ນ ແລະ ສານທໍາຄວາມເຢັນ</w:t>
            </w:r>
          </w:p>
          <w:p w14:paraId="1731A63D" w14:textId="77777777" w:rsidR="00BB3F91" w:rsidRPr="003875EC" w:rsidRDefault="00BB3F91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ນໍາໃຊ້ນໍ້າມັນລໍ່ມື່ນ ແລະ ສານຫຼໍ່ເຢັນ</w:t>
            </w:r>
          </w:p>
          <w:p w14:paraId="201F32CF" w14:textId="1396EE8B" w:rsidR="0034114E" w:rsidRPr="003875EC" w:rsidRDefault="00BB3F91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ປະຕິບັດກິດຈະກຳວຽກແມ່ບ້ານ</w:t>
            </w:r>
          </w:p>
        </w:tc>
      </w:tr>
      <w:tr w:rsidR="0034114E" w:rsidRPr="003875EC" w14:paraId="1E07176A" w14:textId="77777777" w:rsidTr="003875EC">
        <w:tc>
          <w:tcPr>
            <w:tcW w:w="2405" w:type="dxa"/>
          </w:tcPr>
          <w:p w14:paraId="076D2541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875EC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013AE16B" w14:textId="0206E152" w:rsidR="0034114E" w:rsidRPr="003875EC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4E108F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2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5901AED4" w14:textId="77777777" w:rsidR="00BB3F91" w:rsidRPr="003875EC" w:rsidRDefault="00BB3F91" w:rsidP="00AF765A">
            <w:pPr>
              <w:pStyle w:val="ListParagraph"/>
              <w:numPr>
                <w:ilvl w:val="0"/>
                <w:numId w:val="29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ຫຼັກການຂອງການລໍ່ມື່ນ</w:t>
            </w:r>
          </w:p>
          <w:p w14:paraId="309CED0F" w14:textId="77777777" w:rsidR="00BB3F91" w:rsidRPr="003875EC" w:rsidRDefault="00BB3F91" w:rsidP="00AF765A">
            <w:pPr>
              <w:pStyle w:val="ListParagraph"/>
              <w:numPr>
                <w:ilvl w:val="0"/>
                <w:numId w:val="29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ປະເພດ ຫຼື ການຈັດປະເພດຂອງນໍ້າມັນລໍ່ມື່ນ</w:t>
            </w:r>
          </w:p>
          <w:p w14:paraId="0F3F1D76" w14:textId="77777777" w:rsidR="00BB3F91" w:rsidRPr="003875EC" w:rsidRDefault="00BB3F91" w:rsidP="00AF765A">
            <w:pPr>
              <w:pStyle w:val="ListParagraph"/>
              <w:numPr>
                <w:ilvl w:val="0"/>
                <w:numId w:val="29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ຈຸດປະສົງຂອງການລໍ່ມື່ນ (ບັນຫາ ແລະ ຜົນກະທົບ)</w:t>
            </w:r>
          </w:p>
          <w:p w14:paraId="0359F683" w14:textId="77777777" w:rsidR="00BB3F91" w:rsidRPr="003875EC" w:rsidRDefault="00BB3F91" w:rsidP="00AF765A">
            <w:pPr>
              <w:pStyle w:val="ListParagraph"/>
              <w:numPr>
                <w:ilvl w:val="0"/>
                <w:numId w:val="29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lastRenderedPageBreak/>
              <w:t>ຂັ້ນຕອນໃນການລໍ່ມື່ນ</w:t>
            </w:r>
          </w:p>
          <w:p w14:paraId="2D52AD5F" w14:textId="77777777" w:rsidR="00BB3F91" w:rsidRPr="003875EC" w:rsidRDefault="00BB3F91" w:rsidP="00AF765A">
            <w:pPr>
              <w:pStyle w:val="ListParagraph"/>
              <w:numPr>
                <w:ilvl w:val="0"/>
                <w:numId w:val="29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ຄູ່ມື ແລະ ຂັ້ນຕອນໃນການຫຼໍ່ລື່ແມ່ນປະຕິບັດຕາມຄໍາແນະນໍາຂອງບໍລິສັດຜູ້ຜະລິດລົດໃຫຍ່</w:t>
            </w:r>
          </w:p>
          <w:p w14:paraId="57D1EEAD" w14:textId="77777777" w:rsidR="00BB3F91" w:rsidRPr="003875EC" w:rsidRDefault="00BB3F91" w:rsidP="00AF765A">
            <w:pPr>
              <w:pStyle w:val="ListParagraph"/>
              <w:numPr>
                <w:ilvl w:val="0"/>
                <w:numId w:val="29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ວິທີການກວດກາ ແລະ ເຕັກນິກການປ່ຽນນໍ້າມັນລໍ່ມື່ນ</w:t>
            </w:r>
          </w:p>
          <w:p w14:paraId="2BBE4288" w14:textId="77777777" w:rsidR="00BB3F91" w:rsidRPr="003875EC" w:rsidRDefault="00BB3F91" w:rsidP="00AF765A">
            <w:pPr>
              <w:pStyle w:val="ListParagraph"/>
              <w:numPr>
                <w:ilvl w:val="0"/>
                <w:numId w:val="29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ປະເພດ ແລະ ການນໍາໃຊ້ເຄື່ອງມືໃນເວລາທີ່ປະຕິບັດໃສ່ນໍ້າມັນລໍ່ມື່ນ</w:t>
            </w:r>
          </w:p>
          <w:p w14:paraId="3D0B3386" w14:textId="77777777" w:rsidR="00BB3F91" w:rsidRPr="003875EC" w:rsidRDefault="00BB3F91" w:rsidP="00AF765A">
            <w:pPr>
              <w:pStyle w:val="ListParagraph"/>
              <w:numPr>
                <w:ilvl w:val="0"/>
                <w:numId w:val="29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ກົດຄວາມປອດໄພໃນການປະຕິບັດງານ ແລະ ຂໍ້ກຳນົດດ້ານສິ່ງແວດລ້ອມໃນເວລາທີ່ປະຕິບັດປ່ຽນຖ່າຍນໍ້າມັນລໍ່ມື່ນ</w:t>
            </w:r>
          </w:p>
          <w:p w14:paraId="71C46688" w14:textId="77777777" w:rsidR="00BB3F91" w:rsidRPr="003875EC" w:rsidRDefault="00BB3F91" w:rsidP="00AF765A">
            <w:pPr>
              <w:pStyle w:val="ListParagraph"/>
              <w:numPr>
                <w:ilvl w:val="0"/>
                <w:numId w:val="29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ວິທີເກັບມ້ຽນ ແລະ ຮັກສາເຄື່ອງມື ແລະ ອຸປະກອນ</w:t>
            </w:r>
          </w:p>
          <w:p w14:paraId="169E5ADB" w14:textId="77777777" w:rsidR="00BB3F91" w:rsidRPr="003875EC" w:rsidRDefault="00BB3F91" w:rsidP="00AF765A">
            <w:pPr>
              <w:pStyle w:val="ListParagraph"/>
              <w:numPr>
                <w:ilvl w:val="0"/>
                <w:numId w:val="29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ຂັ້ນຕອນການດຸແລຮັກສາສະຖານທີ່ບ່ອນເຮັດວຽກ</w:t>
            </w:r>
          </w:p>
          <w:p w14:paraId="54104951" w14:textId="77777777" w:rsidR="00BB3F91" w:rsidRPr="003875EC" w:rsidRDefault="00BB3F91" w:rsidP="00AF765A">
            <w:pPr>
              <w:pStyle w:val="ListParagraph"/>
              <w:numPr>
                <w:ilvl w:val="0"/>
                <w:numId w:val="29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ສາຍເຫດ ແລະ ຜົນກະທົບຂອງການເຈືອຈາງນໍ້າມັນ</w:t>
            </w:r>
          </w:p>
          <w:p w14:paraId="07AA52EC" w14:textId="51E07F69" w:rsidR="0034114E" w:rsidRPr="003875EC" w:rsidRDefault="00BB3F91" w:rsidP="00AF765A">
            <w:pPr>
              <w:pStyle w:val="ListParagraph"/>
              <w:numPr>
                <w:ilvl w:val="0"/>
                <w:numId w:val="29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ອັນຕະລາຍທີ່ເກີດຈາກການໃສ່ນໍ້າມັນລໍ່ມື່ນ.</w:t>
            </w:r>
          </w:p>
          <w:p w14:paraId="2C3BD7B1" w14:textId="72CCDE02" w:rsidR="0034114E" w:rsidRPr="003875EC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                  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</w:t>
            </w:r>
            <w:r w:rsidR="004E108F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</w:t>
            </w:r>
            <w:r w:rsidR="00E15A4E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1</w:t>
            </w:r>
            <w:r w:rsidR="00E73597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4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7BCCB3D1" w14:textId="45703FE7" w:rsidR="00BB3F91" w:rsidRPr="003875EC" w:rsidRDefault="00BB3F91" w:rsidP="00AF765A">
            <w:pPr>
              <w:pStyle w:val="ListParagraph"/>
              <w:numPr>
                <w:ilvl w:val="0"/>
                <w:numId w:val="30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ການຈັດການ</w:t>
            </w:r>
            <w:r w:rsidR="00701472" w:rsidRPr="003875EC">
              <w:rPr>
                <w:rFonts w:cs="Phetsarath OT"/>
                <w:sz w:val="22"/>
                <w:szCs w:val="22"/>
                <w:cs/>
                <w:lang w:bidi="lo-LA"/>
              </w:rPr>
              <w:t>ນ້ຳ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ມັນຕ່າງໆ (ເກຍ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ນໍ້າມັນ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ນໍ້າມັນເຄື່ອງ)</w:t>
            </w:r>
          </w:p>
          <w:p w14:paraId="771B4472" w14:textId="77777777" w:rsidR="00BB3F91" w:rsidRPr="003875EC" w:rsidRDefault="00BB3F91" w:rsidP="00AF765A">
            <w:pPr>
              <w:pStyle w:val="ListParagraph"/>
              <w:numPr>
                <w:ilvl w:val="0"/>
                <w:numId w:val="30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ການຈຳແນກນໍ້າມັນລໍ່ມື່ນປະເພດຕ່າງໆ</w:t>
            </w:r>
          </w:p>
          <w:p w14:paraId="6C1DBC6D" w14:textId="77777777" w:rsidR="00BB3F91" w:rsidRPr="003875EC" w:rsidRDefault="00BB3F91" w:rsidP="00AF765A">
            <w:pPr>
              <w:pStyle w:val="ListParagraph"/>
              <w:numPr>
                <w:ilvl w:val="0"/>
                <w:numId w:val="30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ການປະຕິບັດການໃສ່ນໍ້າມັນລໍ່ມື່ນ</w:t>
            </w:r>
          </w:p>
          <w:p w14:paraId="4BD29AE8" w14:textId="77777777" w:rsidR="00BB3F91" w:rsidRPr="003875EC" w:rsidRDefault="00BB3F91" w:rsidP="00AF765A">
            <w:pPr>
              <w:pStyle w:val="ListParagraph"/>
              <w:numPr>
                <w:ilvl w:val="0"/>
                <w:numId w:val="30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ການປະຕິບັດການປ່ຽນນໍ້າມັນເຄື່ອງຈັກ</w:t>
            </w:r>
          </w:p>
          <w:p w14:paraId="698D931D" w14:textId="77777777" w:rsidR="00BB3F91" w:rsidRPr="003875EC" w:rsidRDefault="00BB3F91" w:rsidP="00AF765A">
            <w:pPr>
              <w:pStyle w:val="ListParagraph"/>
              <w:numPr>
                <w:ilvl w:val="0"/>
                <w:numId w:val="30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ການເຮັດອານາໄມສະຖານທີ່ເຮັດວຽກ</w:t>
            </w:r>
          </w:p>
          <w:p w14:paraId="7751C1C2" w14:textId="77777777" w:rsidR="00BB3F91" w:rsidRPr="003875EC" w:rsidRDefault="00BB3F91" w:rsidP="00AF765A">
            <w:pPr>
              <w:pStyle w:val="ListParagraph"/>
              <w:numPr>
                <w:ilvl w:val="0"/>
                <w:numId w:val="30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ການນໍາໃຊ້ເຄື່ອງມື ແລະ ອຸປະກອນຕາມຂັ້ນຕອນ</w:t>
            </w:r>
          </w:p>
          <w:p w14:paraId="168323D8" w14:textId="5264A1A7" w:rsidR="00BB3F91" w:rsidRPr="003875EC" w:rsidRDefault="00BB3F91" w:rsidP="00AF765A">
            <w:pPr>
              <w:pStyle w:val="ListParagraph"/>
              <w:numPr>
                <w:ilvl w:val="0"/>
                <w:numId w:val="30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ການຈັດເກັບເຄື່ອງມື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ອຸປະກອນ ແລະ ວັດສະດຸຢ່າງຖືກຕ້ອງ</w:t>
            </w:r>
          </w:p>
          <w:p w14:paraId="0ECE5E5F" w14:textId="4002CC64" w:rsidR="0034114E" w:rsidRPr="003875EC" w:rsidRDefault="00BB3F91" w:rsidP="00AF765A">
            <w:pPr>
              <w:pStyle w:val="ListParagraph"/>
              <w:numPr>
                <w:ilvl w:val="0"/>
                <w:numId w:val="30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ການປະຕິບັດຕາມຄໍາແນະນໍາໃນບ່ອນເຮັດວຽກ.</w:t>
            </w:r>
          </w:p>
        </w:tc>
      </w:tr>
      <w:tr w:rsidR="0034114E" w:rsidRPr="003875EC" w14:paraId="6C9E1373" w14:textId="77777777" w:rsidTr="003875EC">
        <w:tc>
          <w:tcPr>
            <w:tcW w:w="2405" w:type="dxa"/>
          </w:tcPr>
          <w:p w14:paraId="1119FA21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lastRenderedPageBreak/>
              <w:t>ຊັບພະຍາກອນ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2C9D7571" w14:textId="77777777" w:rsidR="0034114E" w:rsidRPr="003875EC" w:rsidRDefault="0034114E" w:rsidP="00BB3F91">
            <w:p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ອຸປະກອນການຝຶກອົບຮົມທີ່ແນະນຳໃຫ້ໃຊ້</w:t>
            </w:r>
            <w:r w:rsidRPr="003875EC">
              <w:rPr>
                <w:sz w:val="22"/>
                <w:szCs w:val="22"/>
                <w:lang w:bidi="lo-LA"/>
              </w:rPr>
              <w:t>:</w:t>
            </w:r>
          </w:p>
          <w:p w14:paraId="4B660F16" w14:textId="5CC4AB44" w:rsidR="00400968" w:rsidRPr="003875EC" w:rsidRDefault="0034114E" w:rsidP="00400968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ກ.</w:t>
            </w:r>
            <w:r w:rsidR="00E32289" w:rsidRPr="003875EC">
              <w:rPr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="00400968" w:rsidRPr="003875EC">
              <w:rPr>
                <w:b/>
                <w:bCs/>
                <w:sz w:val="22"/>
                <w:szCs w:val="22"/>
                <w:cs/>
                <w:lang w:bidi="lo-LA"/>
              </w:rPr>
              <w:t>ເຄື່ອງມືອຸປະກອນ</w:t>
            </w:r>
          </w:p>
          <w:p w14:paraId="255DAD5D" w14:textId="0F49049D" w:rsidR="00400968" w:rsidRPr="003875EC" w:rsidRDefault="00400968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ຄອມພິວເຕີ</w:t>
            </w:r>
          </w:p>
          <w:p w14:paraId="15D0919E" w14:textId="3C336901" w:rsidR="00400968" w:rsidRPr="003875EC" w:rsidRDefault="00400968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</w:rPr>
              <w:t>LCD</w:t>
            </w:r>
          </w:p>
          <w:p w14:paraId="7D6F2326" w14:textId="45D2B5D2" w:rsidR="00400968" w:rsidRPr="003875EC" w:rsidRDefault="00E43212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ນ້ຳມັນລໍ່ມື່ນຊະນິດ</w:t>
            </w:r>
            <w:r w:rsidR="00400968" w:rsidRPr="003875EC">
              <w:rPr>
                <w:rFonts w:cs="Phetsarath OT"/>
                <w:sz w:val="22"/>
                <w:szCs w:val="22"/>
                <w:cs/>
                <w:lang w:bidi="lo-LA"/>
              </w:rPr>
              <w:t>ຕ່າງໆ</w:t>
            </w:r>
          </w:p>
          <w:p w14:paraId="1DE5D47D" w14:textId="77777777" w:rsidR="00E43212" w:rsidRPr="003875EC" w:rsidRDefault="00E43212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ຂໍ້ກຳນົດຂອງສານລໍ່ມື່ນ</w:t>
            </w:r>
          </w:p>
          <w:p w14:paraId="2BA47752" w14:textId="09625F11" w:rsidR="00400968" w:rsidRPr="003875EC" w:rsidRDefault="00400968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ວັດສະດຸຕາມຂໍ້ແນະນຳທີ່ກ່ຽວຂ້ອງກັບກິດຈະກຳ</w:t>
            </w:r>
          </w:p>
          <w:p w14:paraId="1B6F6A61" w14:textId="77777777" w:rsidR="00BB3F91" w:rsidRPr="003875EC" w:rsidRDefault="00BB3F91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ບ່ອນເຮັດວຽກ</w:t>
            </w:r>
            <w:r w:rsidRPr="003875EC">
              <w:rPr>
                <w:rFonts w:cs="Phetsarath OT"/>
                <w:sz w:val="22"/>
                <w:szCs w:val="22"/>
                <w:cs/>
              </w:rPr>
              <w:t xml:space="preserve">: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ພື້ນທີ່ເຮັດວຽກ ຫຼື ທົດລອງ</w:t>
            </w:r>
          </w:p>
          <w:p w14:paraId="1C50D0ED" w14:textId="77777777" w:rsidR="00BB3F91" w:rsidRPr="003875EC" w:rsidRDefault="00BB3F91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ອຸປະກອນທີ່ເໝາະສົມ</w:t>
            </w:r>
          </w:p>
          <w:p w14:paraId="422EE0B5" w14:textId="636BC4B9" w:rsidR="00BB3F91" w:rsidRPr="003875EC" w:rsidRDefault="00BB3F91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ວັດສະດຸທີ່ກ່ຽວຂ້ອງກັບກິດຈະກໍາ</w:t>
            </w:r>
            <w:r w:rsidRPr="003875EC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7C2CA516" w14:textId="77777777" w:rsidR="0034114E" w:rsidRPr="003875EC" w:rsidRDefault="0034114E" w:rsidP="00BB3F91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 xml:space="preserve">ຂ. </w:t>
            </w:r>
            <w:r w:rsidR="00E43212" w:rsidRPr="003875EC">
              <w:rPr>
                <w:b/>
                <w:bCs/>
                <w:sz w:val="22"/>
                <w:szCs w:val="22"/>
                <w:cs/>
                <w:lang w:bidi="lo-LA"/>
              </w:rPr>
              <w:t>ສື່ການຮຽນ-ການສອນ</w:t>
            </w:r>
          </w:p>
          <w:p w14:paraId="6AD03CCA" w14:textId="169CD7E7" w:rsidR="00E43212" w:rsidRPr="003875EC" w:rsidRDefault="00E43212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ຄູ່ມືຕ່າງໆ</w:t>
            </w:r>
          </w:p>
          <w:p w14:paraId="72060942" w14:textId="08593CCF" w:rsidR="00E43212" w:rsidRPr="003875EC" w:rsidRDefault="00E43212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ປື້ມແບບຮຽນ</w:t>
            </w:r>
          </w:p>
        </w:tc>
      </w:tr>
      <w:tr w:rsidR="0034114E" w:rsidRPr="003875EC" w14:paraId="50306875" w14:textId="77777777" w:rsidTr="003875EC">
        <w:tc>
          <w:tcPr>
            <w:tcW w:w="2405" w:type="dxa"/>
          </w:tcPr>
          <w:p w14:paraId="075D00F7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ວິທີການຝຶກອົບຮົມ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051924CE" w14:textId="77777777" w:rsidR="00D52DC2" w:rsidRPr="003875EC" w:rsidRDefault="00D52DC2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30A5A4D0" w14:textId="77777777" w:rsidR="00D52DC2" w:rsidRPr="003875EC" w:rsidRDefault="00D52DC2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ການຈຳລອງ</w:t>
            </w:r>
          </w:p>
          <w:p w14:paraId="15FAC3A6" w14:textId="5DB09F52" w:rsidR="0034114E" w:rsidRPr="003875EC" w:rsidRDefault="00D52DC2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</w:tc>
      </w:tr>
      <w:tr w:rsidR="0034114E" w:rsidRPr="003875EC" w14:paraId="425D9F48" w14:textId="77777777" w:rsidTr="003875EC">
        <w:tc>
          <w:tcPr>
            <w:tcW w:w="2405" w:type="dxa"/>
          </w:tcPr>
          <w:p w14:paraId="6C243056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435F394B" w14:textId="77777777" w:rsidR="0034114E" w:rsidRPr="003875EC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875EC">
              <w:rPr>
                <w:rFonts w:eastAsia="Phetsarath OT"/>
                <w:sz w:val="22"/>
                <w:szCs w:val="22"/>
              </w:rPr>
              <w:t>:</w:t>
            </w:r>
          </w:p>
          <w:p w14:paraId="3528027B" w14:textId="77777777" w:rsidR="00E43212" w:rsidRPr="003875EC" w:rsidRDefault="0034114E" w:rsidP="00E43212">
            <w:p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ກ.</w:t>
            </w:r>
            <w:r w:rsidR="00E43212" w:rsidRPr="003875EC">
              <w:rPr>
                <w:b/>
                <w:bCs/>
                <w:sz w:val="22"/>
                <w:szCs w:val="22"/>
                <w:cs/>
                <w:lang w:bidi="lo-LA"/>
              </w:rPr>
              <w:t xml:space="preserve"> ກຳນົດປະເພດຂອງນໍ້າມັນລໍ່ມື່ນ ແລະ ສານທໍາຄວາມເຢັນ</w:t>
            </w:r>
            <w:r w:rsidR="00E43212" w:rsidRPr="003875EC">
              <w:rPr>
                <w:sz w:val="22"/>
                <w:szCs w:val="22"/>
                <w:cs/>
                <w:lang w:bidi="lo-LA"/>
              </w:rPr>
              <w:tab/>
            </w:r>
          </w:p>
          <w:p w14:paraId="50FDD656" w14:textId="307FE2AE" w:rsidR="00E43212" w:rsidRPr="003875EC" w:rsidRDefault="00E43212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ຂໍ້ມູນທີ່ຖືກຕ້ອງກ່ຽວກັບການກໍາຫນົດການລໍ່ມື່ນແມ່ນສາມາດເຂົ້າຫາ ແລະ ຕີຄວາມໝາຍອີງຕາມລາຍລະອຽດຄູ່ມື ແລະ ຂໍ້ແນະນຳຂອງຜູ້ຜະລິດທີ່ເໝາະສົມ</w:t>
            </w:r>
          </w:p>
          <w:p w14:paraId="351471CB" w14:textId="77777777" w:rsidR="00E43212" w:rsidRPr="003875EC" w:rsidRDefault="00E43212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ປະເພດ ແລະ ປະລິມານຂອງນໍ້າມັນລໍ່ມື່ນ ຫຼື ສານຫຼໍ່ເຢັນແມ່ນກໍານົດຕາມຕາມໜ້າວຽກ.</w:t>
            </w:r>
          </w:p>
          <w:p w14:paraId="4929902A" w14:textId="4C3B50CB" w:rsidR="00E43212" w:rsidRPr="003875EC" w:rsidRDefault="00E43212" w:rsidP="00E43212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lastRenderedPageBreak/>
              <w:t>ຂ. ການນໍາໃຊ້ນໍ້າມັນລໍ່ມື່ນ ແລະ ສານຫຼໍ່ເຢັນ</w:t>
            </w:r>
            <w:r w:rsidRPr="003875EC">
              <w:rPr>
                <w:b/>
                <w:bCs/>
                <w:cs/>
              </w:rPr>
              <w:tab/>
            </w:r>
          </w:p>
          <w:p w14:paraId="6C5E3656" w14:textId="14457F19" w:rsidR="00E43212" w:rsidRPr="003875EC" w:rsidRDefault="00E43212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ຂັ້ນຕອນທີ່ຖືກຕ້ອງສໍາລັບການປ່ຽນນໍ້າມັນລໍ່ມື່ນຖືກປະຕິບັດຕາມອີງຕາມຄູ່ມືແນະນຳຂອງຜູ້ຜະລິດ</w:t>
            </w:r>
          </w:p>
          <w:p w14:paraId="755766EB" w14:textId="77777777" w:rsidR="00E43212" w:rsidRPr="003875EC" w:rsidRDefault="00E43212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ເຄື່ອງມືທີ່ຖືກຕ້ອງຖືກຄັດເລືອກ ແລະ ນໍາໃຊ້ຕາມຄວາມຕ້ອງການຂອງໜ້າວຽກ</w:t>
            </w:r>
          </w:p>
          <w:p w14:paraId="351431F1" w14:textId="77777777" w:rsidR="00E43212" w:rsidRPr="003875EC" w:rsidRDefault="00E43212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ນໍ້າມັນລໍ່ມື່ນເກົ່າໄດ້ຖືກປ່ຽນອອກ ແລະ ເຕີມປ່ຽນໃໝ່ຕ້ອງຖືກຕາມຊະນິດ</w:t>
            </w:r>
            <w:r w:rsidRPr="003875EC">
              <w:t xml:space="preserve">, </w:t>
            </w:r>
            <w:r w:rsidRPr="003875EC">
              <w:rPr>
                <w:cs/>
              </w:rPr>
              <w:t>ປະເພດ ແລະ ປະລິມານທີ່ຖືກຕ້ອງກັບຂໍ້ກໍານົດຂອງຜູ້ຜະລິດ</w:t>
            </w:r>
          </w:p>
          <w:p w14:paraId="62CCCC08" w14:textId="77777777" w:rsidR="00E43212" w:rsidRPr="003875EC" w:rsidRDefault="00E43212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ວິທີການຮັກສາຄວາມປອດໄພ ແລະ ການໃຊ້ອຸປະກອນປ້ອງກັນສ່ວນບຸກຄົນຖືກສັງເກດ ເມື່ອເວລາໃສ່ນໍ້າມັນລໍ່ມື່ນໃໝ່</w:t>
            </w:r>
          </w:p>
          <w:p w14:paraId="65BC34CF" w14:textId="77777777" w:rsidR="00E43212" w:rsidRPr="003875EC" w:rsidRDefault="00E43212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ນໍ້າມັນທີ່ໃຊ້ແລ້ວຖືກຈັດເກັບໄວ້ຕາມຄໍາແນະນໍາດ້ານສິ່ງແວດລ້ອມ</w:t>
            </w:r>
          </w:p>
          <w:p w14:paraId="0042C43E" w14:textId="77777777" w:rsidR="00E43212" w:rsidRPr="003875EC" w:rsidRDefault="00E43212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ກວດສອບວຽກງານແມ່ນໃຫ້ຖືກຕາມຂັ້ນຕອນແນະນຳຂອງບໍລິສັດ.</w:t>
            </w:r>
          </w:p>
          <w:p w14:paraId="7CF8D9E9" w14:textId="6860FEFD" w:rsidR="00E43212" w:rsidRPr="003875EC" w:rsidRDefault="00E43212" w:rsidP="00E43212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>ຄ. ການປະຕິບັດກິດຈະກຳວຽກແມ່ບ້ານ</w:t>
            </w:r>
            <w:r w:rsidRPr="003875EC">
              <w:rPr>
                <w:b/>
                <w:bCs/>
                <w:cs/>
              </w:rPr>
              <w:tab/>
            </w:r>
          </w:p>
          <w:p w14:paraId="1C6F263D" w14:textId="4197F0AC" w:rsidR="00E43212" w:rsidRPr="003875EC" w:rsidRDefault="00E43212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ເຄື່ອງມື</w:t>
            </w:r>
            <w:r w:rsidRPr="003875EC">
              <w:t xml:space="preserve">, </w:t>
            </w:r>
            <w:r w:rsidRPr="003875EC">
              <w:rPr>
                <w:cs/>
              </w:rPr>
              <w:t>ອຸປະກອນ ແລະ ວັດສະດຸຖືກເກັບມ້ຽນໄວ້ຢ່າງຖືກຕ້ອງຕາມລະບຽບຂອງບໍລິສັດ</w:t>
            </w:r>
          </w:p>
          <w:p w14:paraId="3725DB5F" w14:textId="1E84FC56" w:rsidR="00E43212" w:rsidRPr="003875EC" w:rsidRDefault="00E43212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875EC">
              <w:rPr>
                <w:cs/>
              </w:rPr>
              <w:t>ບ່ອນເຮັດວຽກຕ້ອງສະອາດປາສະຈາກວັດສະດຸສິ່ງເສດເຫຼືອ.</w:t>
            </w:r>
          </w:p>
        </w:tc>
      </w:tr>
      <w:tr w:rsidR="0034114E" w:rsidRPr="003875EC" w14:paraId="5B58FC7A" w14:textId="77777777" w:rsidTr="003875EC">
        <w:tc>
          <w:tcPr>
            <w:tcW w:w="2405" w:type="dxa"/>
          </w:tcPr>
          <w:p w14:paraId="1CB469D8" w14:textId="77777777" w:rsidR="0034114E" w:rsidRPr="003875EC" w:rsidRDefault="0034114E" w:rsidP="003875EC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684CF5E7" w14:textId="7A430402" w:rsidR="0034114E" w:rsidRPr="003875EC" w:rsidRDefault="0034114E" w:rsidP="00E43212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6B828185" w14:textId="77777777" w:rsidR="0034114E" w:rsidRPr="003875EC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ສັງເກດໂດຍກົງໃນສະຖານທີ່ເຫັດວຽກ</w:t>
            </w:r>
          </w:p>
          <w:p w14:paraId="1C335079" w14:textId="77777777" w:rsidR="0034114E" w:rsidRPr="003875EC" w:rsidRDefault="0034114E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ໂດຍການຕັ້ງຄຳຖາມ</w:t>
            </w:r>
          </w:p>
          <w:p w14:paraId="7DA103FB" w14:textId="77777777" w:rsidR="00E43212" w:rsidRPr="003875EC" w:rsidRDefault="00E43212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ການສາທິດພ້ອມດ້ວຍການຕັ້ງຄຳຖາມ</w:t>
            </w:r>
          </w:p>
          <w:p w14:paraId="2522AF84" w14:textId="77777777" w:rsidR="00E43212" w:rsidRPr="003875EC" w:rsidRDefault="00E43212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ສອບເສັງພາກຂຽນ</w:t>
            </w:r>
          </w:p>
          <w:p w14:paraId="08AFCD05" w14:textId="3EB43431" w:rsidR="00E43212" w:rsidRPr="003875EC" w:rsidRDefault="00E43212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ສອບເສັງໂດຍການຖາມຕອບ.</w:t>
            </w:r>
          </w:p>
        </w:tc>
      </w:tr>
    </w:tbl>
    <w:p w14:paraId="5361EFB1" w14:textId="6F35474B" w:rsidR="0034114E" w:rsidRPr="003875EC" w:rsidRDefault="0034114E" w:rsidP="00482AED">
      <w:pPr>
        <w:spacing w:after="0"/>
        <w:rPr>
          <w:sz w:val="22"/>
          <w:szCs w:val="22"/>
          <w:lang w:bidi="lo-LA"/>
        </w:rPr>
      </w:pPr>
    </w:p>
    <w:p w14:paraId="283917BD" w14:textId="00EEADEF" w:rsidR="0016293A" w:rsidRPr="003875EC" w:rsidRDefault="00E4138A" w:rsidP="00482AED">
      <w:pPr>
        <w:pStyle w:val="Heading1"/>
      </w:pPr>
      <w:bookmarkStart w:id="100" w:name="_Toc523130213"/>
      <w:bookmarkStart w:id="101" w:name="_Toc525703713"/>
      <w:bookmarkStart w:id="102" w:name="_Toc521380422"/>
      <w:bookmarkStart w:id="103" w:name="_Toc521830746"/>
      <w:bookmarkStart w:id="104" w:name="_Toc522333265"/>
      <w:r w:rsidRPr="003875EC">
        <w:rPr>
          <w:cs/>
        </w:rPr>
        <w:t>ໂມດູ</w:t>
      </w:r>
      <w:r w:rsidR="00E43212" w:rsidRPr="003875EC">
        <w:rPr>
          <w:cs/>
        </w:rPr>
        <w:t>ນການຮຽນ-ການສອນທົ່ວໄປ:</w:t>
      </w:r>
      <w:r w:rsidR="00B3748C" w:rsidRPr="003875EC">
        <w:rPr>
          <w:cs/>
        </w:rPr>
        <w:t xml:space="preserve"> </w:t>
      </w:r>
      <w:r w:rsidR="0016293A" w:rsidRPr="003875EC">
        <w:t>3</w:t>
      </w:r>
      <w:bookmarkEnd w:id="100"/>
      <w:bookmarkEnd w:id="101"/>
      <w:r w:rsidR="0016293A" w:rsidRPr="003875EC">
        <w:t xml:space="preserve"> </w:t>
      </w:r>
      <w:bookmarkEnd w:id="102"/>
      <w:bookmarkEnd w:id="103"/>
      <w:bookmarkEnd w:id="10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6903"/>
      </w:tblGrid>
      <w:tr w:rsidR="00E43212" w:rsidRPr="003875EC" w14:paraId="766686E3" w14:textId="77777777" w:rsidTr="003875EC">
        <w:tc>
          <w:tcPr>
            <w:tcW w:w="2405" w:type="dxa"/>
          </w:tcPr>
          <w:p w14:paraId="04D45AC5" w14:textId="77777777" w:rsidR="00E43212" w:rsidRPr="003875EC" w:rsidRDefault="00E43212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61AAF42F" w14:textId="77777777" w:rsidR="00E43212" w:rsidRPr="003875EC" w:rsidRDefault="00E43212" w:rsidP="0017335F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E43212" w:rsidRPr="003875EC" w14:paraId="38F92291" w14:textId="77777777" w:rsidTr="003875EC">
        <w:tc>
          <w:tcPr>
            <w:tcW w:w="2405" w:type="dxa"/>
          </w:tcPr>
          <w:p w14:paraId="5651AE2C" w14:textId="30856D3C" w:rsidR="00E43212" w:rsidRPr="003875EC" w:rsidRDefault="00E43212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3875EC">
              <w:rPr>
                <w:b/>
                <w:bCs/>
                <w:sz w:val="22"/>
                <w:szCs w:val="22"/>
                <w:lang w:bidi="lo-LA"/>
              </w:rPr>
              <w:t>C</w:t>
            </w: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) 3</w:t>
            </w:r>
          </w:p>
        </w:tc>
        <w:tc>
          <w:tcPr>
            <w:tcW w:w="6990" w:type="dxa"/>
          </w:tcPr>
          <w:p w14:paraId="1693A3A1" w14:textId="762BE001" w:rsidR="00E43212" w:rsidRPr="003875EC" w:rsidRDefault="00E43212" w:rsidP="0017335F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ການຕີຄວາມໝາຍແບບເຕັກນິກ</w:t>
            </w:r>
          </w:p>
        </w:tc>
      </w:tr>
      <w:tr w:rsidR="00E43212" w:rsidRPr="003875EC" w14:paraId="30171A4C" w14:textId="77777777" w:rsidTr="003875EC">
        <w:tc>
          <w:tcPr>
            <w:tcW w:w="2405" w:type="dxa"/>
          </w:tcPr>
          <w:p w14:paraId="48AFEEAA" w14:textId="77777777" w:rsidR="00E43212" w:rsidRPr="003875EC" w:rsidRDefault="00E43212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2063CF5E" w14:textId="56E8DD65" w:rsidR="00E43212" w:rsidRPr="003875EC" w:rsidRDefault="00E43212" w:rsidP="0017335F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ທັກສະ ແລະ ທັດສະນະຄະຕິ ທີ່ຈຳເປັນໃນການຕີຄວາມໝາຍແບບ ແລະ ການແຕ້ມແບບເຕັກນິກທີ່ງ່າຍດາຍ. ໂມດູນນີ້ເຈາະຈົງສະເພາະກ່ຽວກັບ ການຕີຄວາມໝາຍຂອງຮູບແຕ້ມແບບເຕັກນິກ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ການເລືອກເຕັກນິກທີ່ຖືກຕ້ອງໃນການແຕ້ມແບບ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ການແຕ້ມແບບດ້ວຍມື.</w:t>
            </w:r>
          </w:p>
        </w:tc>
      </w:tr>
      <w:tr w:rsidR="00E15A4E" w:rsidRPr="003875EC" w14:paraId="18D0A04C" w14:textId="77777777" w:rsidTr="003875EC">
        <w:tc>
          <w:tcPr>
            <w:tcW w:w="2405" w:type="dxa"/>
          </w:tcPr>
          <w:p w14:paraId="0158A497" w14:textId="77777777" w:rsidR="00E15A4E" w:rsidRPr="003875EC" w:rsidRDefault="00E15A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17C78D47" w14:textId="77777777" w:rsidR="00E15A4E" w:rsidRPr="003875EC" w:rsidRDefault="00E15A4E" w:rsidP="00F26561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lang w:bidi="lo-LA"/>
              </w:rPr>
              <w:t>16</w:t>
            </w:r>
            <w:r w:rsidRPr="003875EC">
              <w:rPr>
                <w:rFonts w:eastAsia="Phetsarath OT"/>
                <w:sz w:val="22"/>
                <w:szCs w:val="22"/>
              </w:rPr>
              <w:t xml:space="preserve">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5D838C5F" w14:textId="77777777" w:rsidR="00E15A4E" w:rsidRPr="003875EC" w:rsidRDefault="00E15A4E" w:rsidP="00F26561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2 ຊົ່ວໂມງ</w:t>
            </w:r>
          </w:p>
          <w:p w14:paraId="478A1EE9" w14:textId="1AACFF77" w:rsidR="00E15A4E" w:rsidRPr="003875EC" w:rsidRDefault="00E15A4E" w:rsidP="0017335F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14 ຊົ່ວໂມງ</w:t>
            </w:r>
          </w:p>
        </w:tc>
      </w:tr>
      <w:tr w:rsidR="00E43212" w:rsidRPr="003875EC" w14:paraId="2221394C" w14:textId="77777777" w:rsidTr="003875EC">
        <w:tc>
          <w:tcPr>
            <w:tcW w:w="2405" w:type="dxa"/>
          </w:tcPr>
          <w:p w14:paraId="16A23A4F" w14:textId="77777777" w:rsidR="00E43212" w:rsidRPr="003875EC" w:rsidRDefault="00E43212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68A3B31A" w14:textId="77777777" w:rsidR="00E43212" w:rsidRPr="003875EC" w:rsidRDefault="00E43212" w:rsidP="0017335F">
            <w:p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54B64F68" w14:textId="77777777" w:rsidR="00CF0F50" w:rsidRPr="003875EC" w:rsidRDefault="00CF0F5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ຕີຄວາມໝາຍຂອງຮູບແຕ້ມແບບເຕັກນິກ</w:t>
            </w:r>
          </w:p>
          <w:p w14:paraId="71112E4E" w14:textId="77777777" w:rsidR="00CF0F50" w:rsidRPr="003875EC" w:rsidRDefault="00CF0F5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ເລືອກເຕັກນິກທີ່ຖືກຕ້ອງໃນການແຕ້ມແບບ</w:t>
            </w:r>
          </w:p>
          <w:p w14:paraId="79B14E99" w14:textId="4E5905A0" w:rsidR="00E43212" w:rsidRPr="003875EC" w:rsidRDefault="00CF0F5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ແຕ້ມແບບດ້ວຍມື</w:t>
            </w:r>
          </w:p>
        </w:tc>
      </w:tr>
      <w:tr w:rsidR="00E43212" w:rsidRPr="003875EC" w14:paraId="4C36067F" w14:textId="77777777" w:rsidTr="003875EC">
        <w:tc>
          <w:tcPr>
            <w:tcW w:w="2405" w:type="dxa"/>
          </w:tcPr>
          <w:p w14:paraId="6F9FD9DF" w14:textId="77777777" w:rsidR="00E43212" w:rsidRPr="003875EC" w:rsidRDefault="00E43212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875EC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627621DE" w14:textId="323D1AD8" w:rsidR="00E43212" w:rsidRPr="003875EC" w:rsidRDefault="00E43212" w:rsidP="0017335F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E15A4E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2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059215A0" w14:textId="77777777" w:rsidR="00492892" w:rsidRPr="003875EC" w:rsidRDefault="00492892" w:rsidP="00AF765A">
            <w:pPr>
              <w:pStyle w:val="ListParagraph"/>
              <w:numPr>
                <w:ilvl w:val="0"/>
                <w:numId w:val="3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ສັນຍາລັກມາດຕະຖານການແຕ້ມແບບ</w:t>
            </w:r>
          </w:p>
          <w:p w14:paraId="50545412" w14:textId="77777777" w:rsidR="00492892" w:rsidRPr="003875EC" w:rsidRDefault="00492892" w:rsidP="00AF765A">
            <w:pPr>
              <w:pStyle w:val="ListParagraph"/>
              <w:numPr>
                <w:ilvl w:val="0"/>
                <w:numId w:val="3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ວິທີການໃນການພັດທະນາຮູບແຕ້ມແບບເຕັກນິກ</w:t>
            </w:r>
          </w:p>
          <w:p w14:paraId="4E2A122D" w14:textId="77777777" w:rsidR="00492892" w:rsidRPr="003875EC" w:rsidRDefault="00492892" w:rsidP="00AF765A">
            <w:pPr>
              <w:pStyle w:val="ListParagraph"/>
              <w:numPr>
                <w:ilvl w:val="0"/>
                <w:numId w:val="3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ການຄາດຄະເນທາງປາກເປົ່າ</w:t>
            </w:r>
          </w:p>
          <w:p w14:paraId="3F0827CF" w14:textId="77777777" w:rsidR="00492892" w:rsidRPr="003875EC" w:rsidRDefault="00492892" w:rsidP="00AF765A">
            <w:pPr>
              <w:pStyle w:val="ListParagraph"/>
              <w:numPr>
                <w:ilvl w:val="0"/>
                <w:numId w:val="3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ການນຳໃຊ້ເຄື່ອງມືຢ່າງມີຄວາມປອດໄພ</w:t>
            </w:r>
          </w:p>
          <w:p w14:paraId="36EBF369" w14:textId="77777777" w:rsidR="00492892" w:rsidRPr="003875EC" w:rsidRDefault="00492892" w:rsidP="00AF765A">
            <w:pPr>
              <w:pStyle w:val="ListParagraph"/>
              <w:numPr>
                <w:ilvl w:val="0"/>
                <w:numId w:val="3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ການກໍານົດຊະນິດແບບທີ່ແຕ້ມ</w:t>
            </w:r>
          </w:p>
          <w:p w14:paraId="069A44EE" w14:textId="3777C822" w:rsidR="00E43212" w:rsidRPr="003875EC" w:rsidRDefault="00492892" w:rsidP="00AF765A">
            <w:pPr>
              <w:pStyle w:val="ListParagraph"/>
              <w:numPr>
                <w:ilvl w:val="0"/>
                <w:numId w:val="3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lastRenderedPageBreak/>
              <w:t>ສີງທີ່ຈຳເປັນໃນການແຕ້ມແບບເຕັກນິກດ້ວຍມື (ຄວາມອົດທົນ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ຄວາມພາກພຽນ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ໃສ່ໃຈລາຍລະອຽດ)</w:t>
            </w:r>
          </w:p>
          <w:p w14:paraId="67530532" w14:textId="52ED5A89" w:rsidR="00E43212" w:rsidRPr="003875EC" w:rsidRDefault="00E43212" w:rsidP="0017335F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                  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</w:t>
            </w:r>
            <w:r w:rsidR="004E108F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</w:t>
            </w:r>
            <w:r w:rsidR="00E15A4E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14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6BC5684E" w14:textId="77777777" w:rsidR="00492892" w:rsidRPr="003875EC" w:rsidRDefault="00492892" w:rsidP="00AF765A">
            <w:pPr>
              <w:pStyle w:val="ListParagraph"/>
              <w:numPr>
                <w:ilvl w:val="0"/>
                <w:numId w:val="3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 xml:space="preserve">ການແຕ້ມ ຫຼື ການຕີຄວາມໝາຍຂອງແບບ </w:t>
            </w:r>
          </w:p>
          <w:p w14:paraId="0F3F5806" w14:textId="77777777" w:rsidR="00492892" w:rsidRPr="003875EC" w:rsidRDefault="00492892" w:rsidP="00AF765A">
            <w:pPr>
              <w:pStyle w:val="ListParagraph"/>
              <w:numPr>
                <w:ilvl w:val="0"/>
                <w:numId w:val="3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ການຄຸ້ມຄອງເຄື່ອງມືແຕ້ມ</w:t>
            </w:r>
          </w:p>
          <w:p w14:paraId="0C209003" w14:textId="77777777" w:rsidR="00492892" w:rsidRPr="003875EC" w:rsidRDefault="00492892" w:rsidP="00AF765A">
            <w:pPr>
              <w:pStyle w:val="ListParagraph"/>
              <w:numPr>
                <w:ilvl w:val="0"/>
                <w:numId w:val="3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ການກໍານົດຂະຫນາດທີ່ເໝາະສົມຕາມຮູບແຕ້ມດ້ານວິຊາການ ແລະ ຕາມຄູ່ມືແນະນຳ</w:t>
            </w:r>
          </w:p>
          <w:p w14:paraId="58416E8C" w14:textId="77777777" w:rsidR="00492892" w:rsidRPr="003875EC" w:rsidRDefault="00492892" w:rsidP="00AF765A">
            <w:pPr>
              <w:pStyle w:val="ListParagraph"/>
              <w:numPr>
                <w:ilvl w:val="0"/>
                <w:numId w:val="3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ການກໍານົດຮູບແຕ້ມຢ່າງເໝາະສົມຕາມມາດຕະຖານອາຊີບ</w:t>
            </w:r>
          </w:p>
          <w:p w14:paraId="613AD82F" w14:textId="77777777" w:rsidR="00492892" w:rsidRPr="003875EC" w:rsidRDefault="00492892" w:rsidP="00AF765A">
            <w:pPr>
              <w:pStyle w:val="ListParagraph"/>
              <w:numPr>
                <w:ilvl w:val="0"/>
                <w:numId w:val="3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ການກວດເບິ່ງການແຕ້ມຮູບ ແລະ ການກວດສອບຕາມຄູ່ມືແນະນຳໃນການອອກແບບ</w:t>
            </w:r>
          </w:p>
          <w:p w14:paraId="67914CA3" w14:textId="4F960B09" w:rsidR="00E73597" w:rsidRPr="003875EC" w:rsidRDefault="00492892" w:rsidP="00E73597">
            <w:pPr>
              <w:pStyle w:val="ListParagraph"/>
              <w:numPr>
                <w:ilvl w:val="0"/>
                <w:numId w:val="32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ການສ້າງຮູບແຕ້ມດ້ວຍມືທີ່ຖືກຕ້ອງໂດຍໃຊ້ເຄື່ອງມື ແລະ ອຸປະກອນທີ່ຈໍາເປັນ.</w:t>
            </w:r>
          </w:p>
        </w:tc>
      </w:tr>
      <w:tr w:rsidR="00E43212" w:rsidRPr="003875EC" w14:paraId="6A6D5680" w14:textId="77777777" w:rsidTr="003875EC">
        <w:tc>
          <w:tcPr>
            <w:tcW w:w="2405" w:type="dxa"/>
          </w:tcPr>
          <w:p w14:paraId="4FA40496" w14:textId="77777777" w:rsidR="00E43212" w:rsidRPr="003875EC" w:rsidRDefault="00E43212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lastRenderedPageBreak/>
              <w:t>ຊັບພະຍາກອນ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6250CF26" w14:textId="77777777" w:rsidR="00E43212" w:rsidRPr="003875EC" w:rsidRDefault="00E43212" w:rsidP="0017335F">
            <w:p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ອຸປະກອນການຝຶກອົບຮົມທີ່ແນະນຳໃຫ້ໃຊ້</w:t>
            </w:r>
            <w:r w:rsidRPr="003875EC">
              <w:rPr>
                <w:sz w:val="22"/>
                <w:szCs w:val="22"/>
                <w:lang w:bidi="lo-LA"/>
              </w:rPr>
              <w:t>:</w:t>
            </w:r>
          </w:p>
          <w:p w14:paraId="5127CAC8" w14:textId="77777777" w:rsidR="00E43212" w:rsidRPr="003875EC" w:rsidRDefault="00E43212" w:rsidP="0017335F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ກ. ເຄື່ອງມືອຸປະກອນ</w:t>
            </w:r>
          </w:p>
          <w:p w14:paraId="7E9B3CA9" w14:textId="77777777" w:rsidR="00E43212" w:rsidRPr="003875EC" w:rsidRDefault="00E43212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ຄອມພິວເຕີ</w:t>
            </w:r>
          </w:p>
          <w:p w14:paraId="24730FB7" w14:textId="77777777" w:rsidR="00E43212" w:rsidRPr="003875EC" w:rsidRDefault="00E43212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</w:rPr>
              <w:t>LCD</w:t>
            </w:r>
          </w:p>
          <w:p w14:paraId="68A0D4A2" w14:textId="73CB450F" w:rsidR="00E43212" w:rsidRPr="003875EC" w:rsidRDefault="00B6595A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ຫ້ອງແຕ້ມແບບ</w:t>
            </w:r>
          </w:p>
          <w:p w14:paraId="6D70D448" w14:textId="77777777" w:rsidR="00D52DC2" w:rsidRPr="003875EC" w:rsidRDefault="00D52DC2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ເຄື່ອງມື ອລະ ອຸປະກອນແຕ້ມແບບຕ່າງໆ</w:t>
            </w:r>
          </w:p>
          <w:p w14:paraId="7D0A30C0" w14:textId="1010BEB5" w:rsidR="00E43212" w:rsidRPr="003875EC" w:rsidRDefault="00E43212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ວັດສະດຸທີ່ກ່ຽວຂ້ອງກັບກິດຈະກໍາ</w:t>
            </w:r>
            <w:r w:rsidRPr="003875EC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0AFD3728" w14:textId="77777777" w:rsidR="00E43212" w:rsidRPr="003875EC" w:rsidRDefault="00E43212" w:rsidP="0017335F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2F39A152" w14:textId="77777777" w:rsidR="00E43212" w:rsidRPr="003875EC" w:rsidRDefault="00E43212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ຄູ່ມືຕ່າງໆ</w:t>
            </w:r>
          </w:p>
          <w:p w14:paraId="50EE8B93" w14:textId="77777777" w:rsidR="00E43212" w:rsidRPr="003875EC" w:rsidRDefault="00E43212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ປື້ມແບບຮຽນ</w:t>
            </w:r>
          </w:p>
        </w:tc>
      </w:tr>
      <w:tr w:rsidR="00E43212" w:rsidRPr="003875EC" w14:paraId="6BD9D286" w14:textId="77777777" w:rsidTr="003875EC">
        <w:tc>
          <w:tcPr>
            <w:tcW w:w="2405" w:type="dxa"/>
          </w:tcPr>
          <w:p w14:paraId="7F9C4D01" w14:textId="77777777" w:rsidR="00E43212" w:rsidRPr="003875EC" w:rsidRDefault="00E43212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ວິທີການຝຶກອົບຮົມ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0D12431F" w14:textId="77777777" w:rsidR="00D52DC2" w:rsidRPr="003875EC" w:rsidRDefault="00D52DC2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10A5BF40" w14:textId="77777777" w:rsidR="00D52DC2" w:rsidRPr="003875EC" w:rsidRDefault="00D52DC2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ການຈຳລອງ</w:t>
            </w:r>
          </w:p>
          <w:p w14:paraId="2A431DC5" w14:textId="41A6BC90" w:rsidR="00E43212" w:rsidRPr="003875EC" w:rsidRDefault="00D52DC2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</w:tc>
      </w:tr>
      <w:tr w:rsidR="00E43212" w:rsidRPr="003875EC" w14:paraId="62807EA5" w14:textId="77777777" w:rsidTr="003875EC">
        <w:tc>
          <w:tcPr>
            <w:tcW w:w="2405" w:type="dxa"/>
          </w:tcPr>
          <w:p w14:paraId="1E6E5538" w14:textId="77777777" w:rsidR="00E43212" w:rsidRPr="003875EC" w:rsidRDefault="00E43212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09C8069C" w14:textId="77777777" w:rsidR="00E43212" w:rsidRPr="003875EC" w:rsidRDefault="00E43212" w:rsidP="0017335F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875EC">
              <w:rPr>
                <w:rFonts w:eastAsia="Phetsarath OT"/>
                <w:sz w:val="22"/>
                <w:szCs w:val="22"/>
              </w:rPr>
              <w:t>:</w:t>
            </w:r>
          </w:p>
          <w:p w14:paraId="478F4031" w14:textId="09CA444B" w:rsidR="00CF0F50" w:rsidRPr="003875EC" w:rsidRDefault="00E43212" w:rsidP="00CF0F50">
            <w:p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 xml:space="preserve">ກ. </w:t>
            </w:r>
            <w:r w:rsidR="00CF0F50" w:rsidRPr="003875EC">
              <w:rPr>
                <w:b/>
                <w:bCs/>
                <w:sz w:val="22"/>
                <w:szCs w:val="22"/>
                <w:cs/>
                <w:lang w:bidi="lo-LA"/>
              </w:rPr>
              <w:t>ການຕີຄວາມໝາຍຂອງຮູບແຕ້ມແບບເຕັກນິກ</w:t>
            </w:r>
            <w:r w:rsidR="00CF0F50" w:rsidRPr="003875EC">
              <w:rPr>
                <w:sz w:val="22"/>
                <w:szCs w:val="22"/>
                <w:cs/>
                <w:lang w:bidi="lo-LA"/>
              </w:rPr>
              <w:tab/>
            </w:r>
          </w:p>
          <w:p w14:paraId="190199F4" w14:textId="2F28B407" w:rsidR="00CF0F50" w:rsidRPr="003875EC" w:rsidRDefault="00CF0F5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ສ່ວນປະກອບ</w:t>
            </w:r>
            <w:r w:rsidRPr="003875EC">
              <w:t xml:space="preserve">, </w:t>
            </w:r>
            <w:r w:rsidRPr="003875EC">
              <w:rPr>
                <w:cs/>
              </w:rPr>
              <w:t>ເຄື່ອງປະກອບ ຫຼື ວັດຖຸແມ່ນຖືກຕ້ອງຕາມຄວາມຕ້ອງການ</w:t>
            </w:r>
          </w:p>
          <w:p w14:paraId="6D7BDBA9" w14:textId="77777777" w:rsidR="00CF0F50" w:rsidRPr="003875EC" w:rsidRDefault="00CF0F5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ຂະຫນາດຖືກກໍານົດຢ່າງເໝາະສົມສອດຄ່ອງກັບຮູບແບບທາງເຕັກນິກ</w:t>
            </w:r>
            <w:r w:rsidRPr="003875EC">
              <w:t xml:space="preserve">, </w:t>
            </w:r>
            <w:r w:rsidRPr="003875EC">
              <w:rPr>
                <w:cs/>
              </w:rPr>
              <w:t>ຂໍ້ກຳນົດ ແລະ ຄູ່ມື</w:t>
            </w:r>
          </w:p>
          <w:p w14:paraId="43A6E12C" w14:textId="77777777" w:rsidR="00CF0F50" w:rsidRPr="003875EC" w:rsidRDefault="00CF0F5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ຄໍາແນະນໍາຖືກກໍານົດໄວ້ ແລະ ຕ້ອງປະຕິດບັດຕາມຄໍາແນະນໍາ</w:t>
            </w:r>
          </w:p>
          <w:p w14:paraId="74193BB5" w14:textId="77777777" w:rsidR="00CF0F50" w:rsidRPr="003875EC" w:rsidRDefault="00CF0F5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ວັດສະດຸ ແລະ ວັດສະດຸສີ້ນເປືອງຖືກກໍານົດໄວ້ຕາມຄວາມຕ້ອງການດ້ານເຕັກນິກ</w:t>
            </w:r>
          </w:p>
          <w:p w14:paraId="07149015" w14:textId="77777777" w:rsidR="00CF0F50" w:rsidRPr="003875EC" w:rsidRDefault="00CF0F5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ການແຕ້ມຖືກກໍານົດຢ່າງເໝາະສົມຕາມມາດຕະຖານຂອງອາຊີບ.</w:t>
            </w:r>
          </w:p>
          <w:p w14:paraId="239F36CB" w14:textId="39D6109D" w:rsidR="00CF0F50" w:rsidRPr="003875EC" w:rsidRDefault="00CF0F50" w:rsidP="00CF0F50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>ຂ. ການເລືອກເຕັກນິກທີ່ຖືກຕ້ອງໃນການແຕ້ມແບບ</w:t>
            </w:r>
            <w:r w:rsidRPr="003875EC">
              <w:rPr>
                <w:b/>
                <w:bCs/>
                <w:cs/>
              </w:rPr>
              <w:tab/>
            </w:r>
          </w:p>
          <w:p w14:paraId="3AE83CE3" w14:textId="6F0811C9" w:rsidR="00CF0F50" w:rsidRPr="003875EC" w:rsidRDefault="00CF0F5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ຮູບແຕ້ມຖືກກວດສອບໃຫ້ກົງກັບຄວາມຕ້ອງການ ທາງດ້ານອຸປະກອນຕາມຄູ່ມືແນະນຳ</w:t>
            </w:r>
          </w:p>
          <w:p w14:paraId="7A74A056" w14:textId="77777777" w:rsidR="00CF0F50" w:rsidRPr="003875EC" w:rsidRDefault="00CF0F5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ຮູບແຕ້ມຖືກກວດສອບຕາມຄູ່ມືແນະນຳ ຫຼື ການອອກແບບ.</w:t>
            </w:r>
          </w:p>
          <w:p w14:paraId="37A1BF04" w14:textId="20B282DC" w:rsidR="00CF0F50" w:rsidRPr="003875EC" w:rsidRDefault="00CF0F50" w:rsidP="00CF0F50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>ຄ. ການແຕ້ມແບບດ້ວຍມື</w:t>
            </w:r>
            <w:r w:rsidRPr="003875EC">
              <w:rPr>
                <w:b/>
                <w:bCs/>
                <w:cs/>
              </w:rPr>
              <w:tab/>
            </w:r>
          </w:p>
          <w:p w14:paraId="6737F535" w14:textId="4B98953A" w:rsidR="00CF0F50" w:rsidRPr="003875EC" w:rsidRDefault="00CF0F5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ສ້າງແບບດ້ວຍມືຖືກຕ້ອງໂດຍໃຊ້ເຄື່ອງມື ແລະ ອຸປະກອນທີ່ຈໍາເປັນ</w:t>
            </w:r>
          </w:p>
          <w:p w14:paraId="7D41DB21" w14:textId="47992029" w:rsidR="00E43212" w:rsidRPr="003875EC" w:rsidRDefault="00CF0F5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875EC">
              <w:rPr>
                <w:cs/>
              </w:rPr>
              <w:t>ສັນຍາລັກທີເປັນມາດຕະຖານຖືກນໍາໃຊ້ໃນເວລາທີ່ຕ້ອງການພັດທະນາຮູບແຕ້ມ.</w:t>
            </w:r>
          </w:p>
        </w:tc>
      </w:tr>
      <w:tr w:rsidR="00E43212" w:rsidRPr="003875EC" w14:paraId="2390F9DB" w14:textId="77777777" w:rsidTr="003875EC">
        <w:tc>
          <w:tcPr>
            <w:tcW w:w="2405" w:type="dxa"/>
          </w:tcPr>
          <w:p w14:paraId="76875894" w14:textId="77777777" w:rsidR="00E43212" w:rsidRPr="003875EC" w:rsidRDefault="00E43212" w:rsidP="003875EC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val="en-PH" w:bidi="lo-LA"/>
              </w:rPr>
              <w:t>ວິທີການວັດຜົນ</w:t>
            </w:r>
          </w:p>
        </w:tc>
        <w:tc>
          <w:tcPr>
            <w:tcW w:w="6990" w:type="dxa"/>
          </w:tcPr>
          <w:p w14:paraId="415E2166" w14:textId="77777777" w:rsidR="00E43212" w:rsidRPr="003875EC" w:rsidRDefault="00E43212" w:rsidP="0017335F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297370DC" w14:textId="727A2063" w:rsidR="00E43212" w:rsidRPr="003875EC" w:rsidRDefault="00D52DC2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ການສັງເກດ</w:t>
            </w:r>
            <w:r w:rsidR="00E43212" w:rsidRPr="003875EC">
              <w:rPr>
                <w:rFonts w:cs="Phetsarath OT"/>
                <w:sz w:val="22"/>
                <w:szCs w:val="22"/>
                <w:cs/>
                <w:lang w:bidi="lo-LA"/>
              </w:rPr>
              <w:t>ພ້ອມດ້ວຍການຕັ້ງຄຳຖາມ</w:t>
            </w:r>
          </w:p>
          <w:p w14:paraId="4CBD6510" w14:textId="5B65D7DC" w:rsidR="00E43212" w:rsidRPr="003875EC" w:rsidRDefault="00E43212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ສອບເສັງພາກຂຽນ</w:t>
            </w:r>
            <w:r w:rsidR="00D52DC2" w:rsidRPr="003875EC">
              <w:rPr>
                <w:rFonts w:cs="Phetsarath OT"/>
                <w:sz w:val="22"/>
                <w:szCs w:val="22"/>
                <w:cs/>
                <w:lang w:bidi="lo-LA"/>
              </w:rPr>
              <w:t xml:space="preserve"> ແລະ ປາກເປົ່າ</w:t>
            </w:r>
          </w:p>
          <w:p w14:paraId="18DAF90C" w14:textId="3EE0DBA0" w:rsidR="00E43212" w:rsidRPr="003875EC" w:rsidRDefault="00D52DC2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lastRenderedPageBreak/>
              <w:t>ນຳສະເໜີຮູບທີ່ແຕ້ມສຳເລັດ</w:t>
            </w:r>
            <w:r w:rsidR="00E43212" w:rsidRPr="003875EC">
              <w:rPr>
                <w:rFonts w:cs="Phetsarath OT"/>
                <w:sz w:val="22"/>
                <w:szCs w:val="22"/>
                <w:cs/>
                <w:lang w:bidi="lo-LA"/>
              </w:rPr>
              <w:t>.</w:t>
            </w:r>
          </w:p>
        </w:tc>
      </w:tr>
    </w:tbl>
    <w:p w14:paraId="4B59006A" w14:textId="77777777" w:rsidR="00FE205A" w:rsidRPr="003875EC" w:rsidRDefault="00FE205A" w:rsidP="00CF0F50">
      <w:pPr>
        <w:pStyle w:val="Heading1"/>
      </w:pPr>
      <w:bookmarkStart w:id="105" w:name="_Toc523130214"/>
      <w:bookmarkStart w:id="106" w:name="_Toc525703714"/>
    </w:p>
    <w:p w14:paraId="5F131BE9" w14:textId="2A1F88B2" w:rsidR="00CF0F50" w:rsidRPr="003875EC" w:rsidRDefault="00CF0F50" w:rsidP="00CF0F50">
      <w:pPr>
        <w:pStyle w:val="Heading1"/>
      </w:pPr>
      <w:r w:rsidRPr="003875EC">
        <w:rPr>
          <w:cs/>
        </w:rPr>
        <w:t xml:space="preserve">ໂມດູນການຮຽນ-ການສອນທົ່ວໄປ: </w:t>
      </w:r>
      <w:r w:rsidR="00554528" w:rsidRPr="003875EC">
        <w:rPr>
          <w:cs/>
        </w:rPr>
        <w:t>4</w:t>
      </w:r>
      <w:bookmarkEnd w:id="105"/>
      <w:bookmarkEnd w:id="106"/>
      <w:r w:rsidRPr="003875E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6902"/>
      </w:tblGrid>
      <w:tr w:rsidR="00CF0F50" w:rsidRPr="003875EC" w14:paraId="35133AB3" w14:textId="77777777" w:rsidTr="003875EC">
        <w:tc>
          <w:tcPr>
            <w:tcW w:w="2405" w:type="dxa"/>
          </w:tcPr>
          <w:p w14:paraId="7B2292BC" w14:textId="77777777" w:rsidR="00CF0F50" w:rsidRPr="003875EC" w:rsidRDefault="00CF0F50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78642603" w14:textId="77777777" w:rsidR="00CF0F50" w:rsidRPr="003875EC" w:rsidRDefault="00CF0F50" w:rsidP="00D3652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CF0F50" w:rsidRPr="003875EC" w14:paraId="0B6BF21E" w14:textId="77777777" w:rsidTr="003875EC">
        <w:tc>
          <w:tcPr>
            <w:tcW w:w="2405" w:type="dxa"/>
          </w:tcPr>
          <w:p w14:paraId="3DBFB760" w14:textId="17EDC8FC" w:rsidR="00CF0F50" w:rsidRPr="003875EC" w:rsidRDefault="00CF0F50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3875EC">
              <w:rPr>
                <w:b/>
                <w:bCs/>
                <w:sz w:val="22"/>
                <w:szCs w:val="22"/>
                <w:lang w:bidi="lo-LA"/>
              </w:rPr>
              <w:t>C</w:t>
            </w: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554528" w:rsidRPr="003875EC">
              <w:rPr>
                <w:b/>
                <w:bCs/>
                <w:sz w:val="22"/>
                <w:szCs w:val="22"/>
                <w:cs/>
                <w:lang w:bidi="lo-LA"/>
              </w:rPr>
              <w:t>4</w:t>
            </w:r>
          </w:p>
        </w:tc>
        <w:tc>
          <w:tcPr>
            <w:tcW w:w="6990" w:type="dxa"/>
          </w:tcPr>
          <w:p w14:paraId="7EEAA940" w14:textId="65DF01BA" w:rsidR="00CF0F50" w:rsidRPr="003875EC" w:rsidRDefault="00CF0F50" w:rsidP="00D3652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554528" w:rsidRPr="003875EC">
              <w:rPr>
                <w:b/>
                <w:bCs/>
                <w:sz w:val="22"/>
                <w:szCs w:val="22"/>
                <w:cs/>
                <w:lang w:bidi="lo-LA"/>
              </w:rPr>
              <w:t>ບຳລຸງຮັກສາສະຖານທີ່ເຮັດວຽກ</w:t>
            </w:r>
          </w:p>
        </w:tc>
      </w:tr>
      <w:tr w:rsidR="00CF0F50" w:rsidRPr="003875EC" w14:paraId="1742F7C7" w14:textId="77777777" w:rsidTr="003875EC">
        <w:tc>
          <w:tcPr>
            <w:tcW w:w="2405" w:type="dxa"/>
          </w:tcPr>
          <w:p w14:paraId="473411BC" w14:textId="77777777" w:rsidR="00CF0F50" w:rsidRPr="003875EC" w:rsidRDefault="00CF0F50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339932EA" w14:textId="5F1F9286" w:rsidR="00CF0F50" w:rsidRPr="003875EC" w:rsidRDefault="00986CAD" w:rsidP="00D3652D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ທັກສະ ແລະ ທັດສະນະຄະຕິ ທີ່ຈຳເປັນໃນການບຳລຸງຮັກສາສະຖານທີ່ເຮັດວຽກ</w:t>
            </w:r>
            <w:r w:rsidRPr="003875EC">
              <w:rPr>
                <w:sz w:val="22"/>
                <w:szCs w:val="22"/>
                <w:lang w:bidi="lo-LA"/>
              </w:rPr>
              <w:t>,</w:t>
            </w:r>
            <w:r w:rsidRPr="003875EC">
              <w:rPr>
                <w:sz w:val="22"/>
                <w:szCs w:val="22"/>
                <w:cs/>
                <w:lang w:bidi="lo-LA"/>
              </w:rPr>
              <w:t xml:space="preserve"> ໂມດູນນີ້ເຈາະຈົງສະເພາະກ່ຽວກັບ ການກວດສອບ ຫຼື ເຮັດອານາໄມເຄື່ອງມື ແລະ ບໍລິເວນເຮັດວຽກ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ການເກັບມ້ຽນ ຫຼື</w:t>
            </w:r>
            <w:r w:rsidRPr="003875EC">
              <w:rPr>
                <w:sz w:val="22"/>
                <w:szCs w:val="22"/>
              </w:rPr>
              <w:t xml:space="preserve"> </w:t>
            </w:r>
            <w:r w:rsidRPr="003875EC">
              <w:rPr>
                <w:sz w:val="22"/>
                <w:szCs w:val="22"/>
                <w:cs/>
                <w:lang w:bidi="lo-LA"/>
              </w:rPr>
              <w:t>ຈັດແຈງເຄື່ອງມື ແລະ ອຸປະກອນ</w:t>
            </w:r>
            <w:r w:rsidRPr="003875EC">
              <w:rPr>
                <w:sz w:val="22"/>
                <w:szCs w:val="22"/>
                <w:lang w:bidi="lo-LA"/>
              </w:rPr>
              <w:t>,</w:t>
            </w:r>
            <w:r w:rsidRPr="003875EC">
              <w:rPr>
                <w:sz w:val="22"/>
                <w:szCs w:val="22"/>
              </w:rPr>
              <w:t xml:space="preserve"> </w:t>
            </w:r>
            <w:r w:rsidRPr="003875EC">
              <w:rPr>
                <w:sz w:val="22"/>
                <w:szCs w:val="22"/>
                <w:cs/>
                <w:lang w:bidi="lo-LA"/>
              </w:rPr>
              <w:t>ການຈັດການສິ່ງເສດເຫຼືອ ຫຼື ນໍ້າມັນທີ່ໃຊ້ແລ້ວ ແລະ</w:t>
            </w:r>
            <w:r w:rsidRPr="003875EC">
              <w:rPr>
                <w:sz w:val="22"/>
                <w:szCs w:val="22"/>
              </w:rPr>
              <w:t xml:space="preserve"> </w:t>
            </w:r>
            <w:r w:rsidRPr="003875EC">
              <w:rPr>
                <w:sz w:val="22"/>
                <w:szCs w:val="22"/>
                <w:cs/>
                <w:lang w:bidi="lo-LA"/>
              </w:rPr>
              <w:t>ການແຈ້ງເຄື່ອງມື ຫຼື ອຸປະກອນທີ່ເປ່ເພເສຍຫາຍ.</w:t>
            </w:r>
          </w:p>
        </w:tc>
      </w:tr>
      <w:tr w:rsidR="00E15A4E" w:rsidRPr="003875EC" w14:paraId="218CA018" w14:textId="77777777" w:rsidTr="003875EC">
        <w:tc>
          <w:tcPr>
            <w:tcW w:w="2405" w:type="dxa"/>
          </w:tcPr>
          <w:p w14:paraId="7F284CAE" w14:textId="77777777" w:rsidR="00E15A4E" w:rsidRPr="003875EC" w:rsidRDefault="00E15A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4420ACA9" w14:textId="77777777" w:rsidR="00E15A4E" w:rsidRPr="003875EC" w:rsidRDefault="00E15A4E" w:rsidP="00F26561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lang w:bidi="lo-LA"/>
              </w:rPr>
              <w:t>16</w:t>
            </w:r>
            <w:r w:rsidRPr="003875EC">
              <w:rPr>
                <w:rFonts w:eastAsia="Phetsarath OT"/>
                <w:sz w:val="22"/>
                <w:szCs w:val="22"/>
              </w:rPr>
              <w:t xml:space="preserve">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348CA4E4" w14:textId="77777777" w:rsidR="00E15A4E" w:rsidRPr="003875EC" w:rsidRDefault="00E15A4E" w:rsidP="00F26561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2 ຊົ່ວໂມງ</w:t>
            </w:r>
          </w:p>
          <w:p w14:paraId="6F58178E" w14:textId="129E7BF9" w:rsidR="00E15A4E" w:rsidRPr="003875EC" w:rsidRDefault="00E15A4E" w:rsidP="00D3652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14 ຊົ່ວໂມງ</w:t>
            </w:r>
          </w:p>
        </w:tc>
      </w:tr>
      <w:tr w:rsidR="00CF0F50" w:rsidRPr="003875EC" w14:paraId="3B404B52" w14:textId="77777777" w:rsidTr="003875EC">
        <w:tc>
          <w:tcPr>
            <w:tcW w:w="2405" w:type="dxa"/>
          </w:tcPr>
          <w:p w14:paraId="2AE675C9" w14:textId="77777777" w:rsidR="00CF0F50" w:rsidRPr="003875EC" w:rsidRDefault="00CF0F50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66417B48" w14:textId="77777777" w:rsidR="00CF0F50" w:rsidRPr="003875EC" w:rsidRDefault="00CF0F50" w:rsidP="00D3652D">
            <w:p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085E80F7" w14:textId="12D6BBC8" w:rsidR="00B73944" w:rsidRPr="003875EC" w:rsidRDefault="00B73944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ກວດສອບ ຫຼື ເຮັດອານາໄມເຄື່ອງມື ແລະ ບໍລິເວນເຮັດວຽກ</w:t>
            </w:r>
          </w:p>
          <w:p w14:paraId="2C86473E" w14:textId="77777777" w:rsidR="00B73944" w:rsidRPr="003875EC" w:rsidRDefault="00B73944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ເກັບມ້ຽນ ຫຼື ຈັດແຈງເຄື່ອງມື ແລະ ອຸປະກອນ</w:t>
            </w:r>
          </w:p>
          <w:p w14:paraId="3667E240" w14:textId="77777777" w:rsidR="00B73944" w:rsidRPr="003875EC" w:rsidRDefault="00B73944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ຈັດການສິ່ງເສດເຫຼືອ ຫຼື ນໍ້າມັນທີ່ໃຊ້ແລ້ວ</w:t>
            </w:r>
          </w:p>
          <w:p w14:paraId="7BA670BF" w14:textId="3DEEF26B" w:rsidR="00CF0F50" w:rsidRPr="003875EC" w:rsidRDefault="00B73944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ລາຍງານເຄື່ອງມື ຫຼື ອຸປະກອນທີ່ເປ່ເພເສຍຫາຍ.</w:t>
            </w:r>
          </w:p>
        </w:tc>
      </w:tr>
      <w:tr w:rsidR="00CF0F50" w:rsidRPr="003875EC" w14:paraId="0E53B789" w14:textId="77777777" w:rsidTr="003875EC">
        <w:tc>
          <w:tcPr>
            <w:tcW w:w="2405" w:type="dxa"/>
          </w:tcPr>
          <w:p w14:paraId="2C964D0D" w14:textId="77777777" w:rsidR="00CF0F50" w:rsidRPr="003875EC" w:rsidRDefault="00CF0F50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875EC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1D16B169" w14:textId="1A6F042B" w:rsidR="00CF0F50" w:rsidRPr="003875EC" w:rsidRDefault="00CF0F50" w:rsidP="00D3652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E04F40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2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4A5372BA" w14:textId="77777777" w:rsidR="00174764" w:rsidRPr="003875EC" w:rsidRDefault="00174764" w:rsidP="00AF765A">
            <w:pPr>
              <w:pStyle w:val="ListParagraph"/>
              <w:numPr>
                <w:ilvl w:val="0"/>
                <w:numId w:val="33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5 ສ ຫຼື ການບໍລິຫານຈັດການຄຸນນະພາບໂດຍລວມ (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>TQM)</w:t>
            </w:r>
          </w:p>
          <w:p w14:paraId="7E65238E" w14:textId="77777777" w:rsidR="00174764" w:rsidRPr="003875EC" w:rsidRDefault="00174764" w:rsidP="00AF765A">
            <w:pPr>
              <w:pStyle w:val="ListParagraph"/>
              <w:numPr>
                <w:ilvl w:val="0"/>
                <w:numId w:val="33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ຂັ້ນຕອນການບໍລິການ</w:t>
            </w:r>
          </w:p>
          <w:p w14:paraId="09120490" w14:textId="77777777" w:rsidR="00174764" w:rsidRPr="003875EC" w:rsidRDefault="00174764" w:rsidP="00AF765A">
            <w:pPr>
              <w:pStyle w:val="ListParagraph"/>
              <w:numPr>
                <w:ilvl w:val="0"/>
                <w:numId w:val="33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ຂໍ້ມູນດ້ານເຕັກນິກທີ່ກ່ຽວຂ້ອງ</w:t>
            </w:r>
          </w:p>
          <w:p w14:paraId="1345B31A" w14:textId="77777777" w:rsidR="00174764" w:rsidRPr="003875EC" w:rsidRDefault="00174764" w:rsidP="00AF765A">
            <w:pPr>
              <w:pStyle w:val="ListParagraph"/>
              <w:numPr>
                <w:ilvl w:val="0"/>
                <w:numId w:val="33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ການເກັບມ້ຽນຮັກສາອຸປະກອນ ແລະ ເຄື່ອງມືຢ່າງປອດໄພ</w:t>
            </w:r>
          </w:p>
          <w:p w14:paraId="73F4950E" w14:textId="77777777" w:rsidR="00174764" w:rsidRPr="003875EC" w:rsidRDefault="00174764" w:rsidP="00AF765A">
            <w:pPr>
              <w:pStyle w:val="ListParagraph"/>
              <w:numPr>
                <w:ilvl w:val="0"/>
                <w:numId w:val="33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ຂໍ້ກຳນົດຄວາມປອດໄພຂອງຍານພາຫະນະ</w:t>
            </w:r>
          </w:p>
          <w:p w14:paraId="0907252A" w14:textId="77777777" w:rsidR="00174764" w:rsidRPr="003875EC" w:rsidRDefault="00174764" w:rsidP="00AF765A">
            <w:pPr>
              <w:pStyle w:val="ListParagraph"/>
              <w:numPr>
                <w:ilvl w:val="0"/>
                <w:numId w:val="33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ນະໂຍບາຍໃນໂຮງຊ່າງ ຫຼື ຫ້ອງປະຕິບັດການ</w:t>
            </w:r>
          </w:p>
          <w:p w14:paraId="72295F19" w14:textId="77777777" w:rsidR="00174764" w:rsidRPr="003875EC" w:rsidRDefault="00174764" w:rsidP="00AF765A">
            <w:pPr>
              <w:pStyle w:val="ListParagraph"/>
              <w:numPr>
                <w:ilvl w:val="0"/>
                <w:numId w:val="33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ຂັ້ນຕອນຄວາມປອດໄພສ່ວນບຸກຄົນ</w:t>
            </w:r>
          </w:p>
          <w:p w14:paraId="38322DAE" w14:textId="77777777" w:rsidR="00174764" w:rsidRPr="003875EC" w:rsidRDefault="00174764" w:rsidP="00AF765A">
            <w:pPr>
              <w:pStyle w:val="ListParagraph"/>
              <w:numPr>
                <w:ilvl w:val="0"/>
                <w:numId w:val="33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ຂັ້ນຕອນກ່ຽວກັບການໃຊ້ບັ້ງດັບເພີງ ແລະ ການປ້ອງກັນໄຟ</w:t>
            </w:r>
          </w:p>
          <w:p w14:paraId="780F3FC1" w14:textId="77777777" w:rsidR="00174764" w:rsidRPr="003875EC" w:rsidRDefault="00174764" w:rsidP="00AF765A">
            <w:pPr>
              <w:pStyle w:val="ListParagraph"/>
              <w:numPr>
                <w:ilvl w:val="0"/>
                <w:numId w:val="33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ການເກັບຮັກສາ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ກໍາຈັດວັດສະດຸທີ່ເປັນອັນຕະລາຍ ແລະ ວັດຖຸໄວໄຟ</w:t>
            </w:r>
          </w:p>
          <w:p w14:paraId="10DFAB1D" w14:textId="7D23DB3F" w:rsidR="00CF0F50" w:rsidRPr="003875EC" w:rsidRDefault="00174764" w:rsidP="00AF765A">
            <w:pPr>
              <w:pStyle w:val="ListParagraph"/>
              <w:numPr>
                <w:ilvl w:val="0"/>
                <w:numId w:val="33"/>
              </w:numPr>
              <w:rPr>
                <w:rFonts w:eastAsia="Phetsarath OT" w:cs="Phetsarath OT"/>
                <w:b/>
                <w:i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ຄຸນຄ່າວຽກງານທາງບວກ (ຄວາມກະຕືລືລົ້ນ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ຄວາມຊື່ສັດ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ຄວາມອົດທົນ</w:t>
            </w:r>
            <w:r w:rsidR="00E73597" w:rsidRPr="003875EC">
              <w:rPr>
                <w:rFonts w:cs="Phetsarath OT"/>
                <w:sz w:val="22"/>
                <w:szCs w:val="22"/>
                <w:lang w:bidi="lo-LA"/>
              </w:rPr>
              <w:t xml:space="preserve"> </w:t>
            </w:r>
            <w:r w:rsidR="00E73597" w:rsidRPr="003875EC">
              <w:rPr>
                <w:rFonts w:cs="Phetsarath OT"/>
                <w:sz w:val="22"/>
                <w:szCs w:val="22"/>
                <w:cs/>
                <w:lang w:bidi="lo-LA"/>
              </w:rPr>
              <w:t>ແລະ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 xml:space="preserve">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ການເອົາໃຈໃສ່ກັບລາຍລະອຽດ)</w:t>
            </w:r>
          </w:p>
          <w:p w14:paraId="6FB43D11" w14:textId="4E4D3E03" w:rsidR="00CF0F50" w:rsidRPr="003875EC" w:rsidRDefault="00CF0F50" w:rsidP="00D3652D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                  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</w:t>
            </w:r>
            <w:r w:rsidR="00E04F40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</w:t>
            </w:r>
            <w:r w:rsidR="00E15A4E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1</w:t>
            </w:r>
            <w:r w:rsidR="00C374B2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4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160CC292" w14:textId="77777777" w:rsidR="00174764" w:rsidRPr="003875EC" w:rsidRDefault="00174764" w:rsidP="00AF765A">
            <w:pPr>
              <w:pStyle w:val="ListParagraph"/>
              <w:numPr>
                <w:ilvl w:val="0"/>
                <w:numId w:val="34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ການຈັດການ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ການເກັບຮັກສາເຄື່ອງມື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ອຸປະກອນ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ວັດສະດຸສິ້ນເປືອງ ແລະ ວັດສະດຸອື່ນໆ</w:t>
            </w:r>
          </w:p>
          <w:p w14:paraId="029106CD" w14:textId="77777777" w:rsidR="00174764" w:rsidRPr="003875EC" w:rsidRDefault="00174764" w:rsidP="00AF765A">
            <w:pPr>
              <w:pStyle w:val="ListParagraph"/>
              <w:numPr>
                <w:ilvl w:val="0"/>
                <w:numId w:val="34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ການເຮັດຄວາມສະອາດນໍ້າມັນກະແລ໋ດ ແລະ ນໍ້າມັນລໍ່ມື່ນ</w:t>
            </w:r>
          </w:p>
          <w:p w14:paraId="10BE9CF3" w14:textId="77777777" w:rsidR="00174764" w:rsidRPr="003875EC" w:rsidRDefault="00174764" w:rsidP="00AF765A">
            <w:pPr>
              <w:pStyle w:val="ListParagraph"/>
              <w:numPr>
                <w:ilvl w:val="0"/>
                <w:numId w:val="34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ການກໍາຈັດຂີ້ເຫຍື້ອ ແລະ ນໍ້າເສຍຢ່າງຖືກຕ້ອງ</w:t>
            </w:r>
          </w:p>
          <w:p w14:paraId="7B97CBC6" w14:textId="77777777" w:rsidR="00174764" w:rsidRPr="003875EC" w:rsidRDefault="00174764" w:rsidP="00AF765A">
            <w:pPr>
              <w:pStyle w:val="ListParagraph"/>
              <w:numPr>
                <w:ilvl w:val="0"/>
                <w:numId w:val="34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ການກະກຽມວັດສະດຸ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</w:t>
            </w:r>
          </w:p>
          <w:p w14:paraId="3D37520E" w14:textId="0971764D" w:rsidR="00CF0F50" w:rsidRPr="003875EC" w:rsidRDefault="00174764" w:rsidP="00AF765A">
            <w:pPr>
              <w:pStyle w:val="ListParagraph"/>
              <w:numPr>
                <w:ilvl w:val="0"/>
                <w:numId w:val="34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ການຕິດຕາມວັດສະດຸ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ອຸປະກອນ.</w:t>
            </w:r>
          </w:p>
        </w:tc>
      </w:tr>
      <w:tr w:rsidR="00CF0F50" w:rsidRPr="003875EC" w14:paraId="4E0BB614" w14:textId="77777777" w:rsidTr="003875EC">
        <w:tc>
          <w:tcPr>
            <w:tcW w:w="2405" w:type="dxa"/>
          </w:tcPr>
          <w:p w14:paraId="3CB4AB15" w14:textId="77777777" w:rsidR="00CF0F50" w:rsidRPr="003875EC" w:rsidRDefault="00CF0F50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7A1413D3" w14:textId="77777777" w:rsidR="00CF0F50" w:rsidRPr="003875EC" w:rsidRDefault="00CF0F50" w:rsidP="00D3652D">
            <w:p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ອຸປະກອນການຝຶກອົບຮົມທີ່ແນະນຳໃຫ້ໃຊ້</w:t>
            </w:r>
            <w:r w:rsidRPr="003875EC">
              <w:rPr>
                <w:sz w:val="22"/>
                <w:szCs w:val="22"/>
                <w:lang w:bidi="lo-LA"/>
              </w:rPr>
              <w:t>:</w:t>
            </w:r>
          </w:p>
          <w:p w14:paraId="6F4985A1" w14:textId="77777777" w:rsidR="00CF0F50" w:rsidRPr="003875EC" w:rsidRDefault="00CF0F50" w:rsidP="00D3652D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ກ. ເຄື່ອງມືອຸປະກອນ</w:t>
            </w:r>
          </w:p>
          <w:p w14:paraId="7298549E" w14:textId="77777777" w:rsidR="00CF0F50" w:rsidRPr="003875EC" w:rsidRDefault="00CF0F5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ຄອມພິວເຕີ</w:t>
            </w:r>
          </w:p>
          <w:p w14:paraId="58F3173A" w14:textId="77777777" w:rsidR="00CF0F50" w:rsidRPr="003875EC" w:rsidRDefault="00CF0F5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</w:rPr>
              <w:t>LCD</w:t>
            </w:r>
          </w:p>
          <w:p w14:paraId="10F3A621" w14:textId="77777777" w:rsidR="00CF0F50" w:rsidRPr="003875EC" w:rsidRDefault="00CF0F5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ວັດສະດຸຕາມຂໍ້ແນະນຳທີ່ກ່ຽວຂ້ອງກັບກິດຈະກຳ</w:t>
            </w:r>
          </w:p>
          <w:p w14:paraId="6E38FD3D" w14:textId="77777777" w:rsidR="00CF0F50" w:rsidRPr="003875EC" w:rsidRDefault="00CF0F5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lastRenderedPageBreak/>
              <w:t>ບ່ອນເຮັດວຽກ</w:t>
            </w:r>
            <w:r w:rsidRPr="003875EC">
              <w:rPr>
                <w:rFonts w:cs="Phetsarath OT"/>
                <w:sz w:val="22"/>
                <w:szCs w:val="22"/>
                <w:cs/>
              </w:rPr>
              <w:t xml:space="preserve">: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ພື້ນທີ່ເຮັດວຽກ ຫຼື ທົດລອງ</w:t>
            </w:r>
          </w:p>
          <w:p w14:paraId="1B580D07" w14:textId="77777777" w:rsidR="00CF0F50" w:rsidRPr="003875EC" w:rsidRDefault="00CF0F5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ອຸປະກອນທີ່ເໝາະສົມ</w:t>
            </w:r>
          </w:p>
          <w:p w14:paraId="1BF88B27" w14:textId="77777777" w:rsidR="00CF0F50" w:rsidRPr="003875EC" w:rsidRDefault="00CF0F5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ວັດສະດຸທີ່ກ່ຽວຂ້ອງກັບກິດຈະກໍາ</w:t>
            </w:r>
            <w:r w:rsidRPr="003875EC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28FF2731" w14:textId="77777777" w:rsidR="00CF0F50" w:rsidRPr="003875EC" w:rsidRDefault="00CF0F50" w:rsidP="00D3652D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5F8F5C57" w14:textId="77777777" w:rsidR="00CF0F50" w:rsidRPr="003875EC" w:rsidRDefault="00CF0F5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ຄູ່ມືຕ່າງໆ</w:t>
            </w:r>
          </w:p>
          <w:p w14:paraId="19D651C5" w14:textId="77777777" w:rsidR="00CF0F50" w:rsidRPr="003875EC" w:rsidRDefault="00CF0F5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ປື້ມແບບຮຽນ</w:t>
            </w:r>
          </w:p>
        </w:tc>
      </w:tr>
      <w:tr w:rsidR="00CF0F50" w:rsidRPr="003875EC" w14:paraId="16FC1D36" w14:textId="77777777" w:rsidTr="003875EC">
        <w:tc>
          <w:tcPr>
            <w:tcW w:w="2405" w:type="dxa"/>
          </w:tcPr>
          <w:p w14:paraId="3254E9FE" w14:textId="77777777" w:rsidR="00CF0F50" w:rsidRPr="003875EC" w:rsidRDefault="00CF0F50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ວິທີການຝຶກອົບຮົມ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30FA7AF0" w14:textId="77777777" w:rsidR="00986CAD" w:rsidRPr="003875EC" w:rsidRDefault="00986CAD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144B1EAF" w14:textId="77777777" w:rsidR="00986CAD" w:rsidRPr="003875EC" w:rsidRDefault="00986CAD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ການຈຳລອງ</w:t>
            </w:r>
          </w:p>
          <w:p w14:paraId="7EA18F1C" w14:textId="20E4DCB8" w:rsidR="00CF0F50" w:rsidRPr="003875EC" w:rsidRDefault="00986CAD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</w:tc>
      </w:tr>
      <w:tr w:rsidR="00CF0F50" w:rsidRPr="003875EC" w14:paraId="2B344496" w14:textId="77777777" w:rsidTr="003875EC">
        <w:tc>
          <w:tcPr>
            <w:tcW w:w="2405" w:type="dxa"/>
          </w:tcPr>
          <w:p w14:paraId="60F953CB" w14:textId="77777777" w:rsidR="00CF0F50" w:rsidRPr="003875EC" w:rsidRDefault="00CF0F50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58106EE8" w14:textId="77777777" w:rsidR="00CF0F50" w:rsidRPr="003875EC" w:rsidRDefault="00CF0F50" w:rsidP="00D3652D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875EC">
              <w:rPr>
                <w:rFonts w:eastAsia="Phetsarath OT"/>
                <w:sz w:val="22"/>
                <w:szCs w:val="22"/>
              </w:rPr>
              <w:t>:</w:t>
            </w:r>
          </w:p>
          <w:p w14:paraId="6314CA63" w14:textId="2E712A6D" w:rsidR="00746AD1" w:rsidRPr="003875EC" w:rsidRDefault="00CF0F50" w:rsidP="00746AD1">
            <w:p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 xml:space="preserve">ກ. </w:t>
            </w:r>
            <w:r w:rsidR="00746AD1" w:rsidRPr="003875EC">
              <w:rPr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B73944" w:rsidRPr="003875EC">
              <w:rPr>
                <w:b/>
                <w:bCs/>
                <w:sz w:val="22"/>
                <w:szCs w:val="22"/>
                <w:cs/>
                <w:lang w:bidi="lo-LA"/>
              </w:rPr>
              <w:t>ກວດສອບ ຫຼື ເຮັດອານາໄມເຄື່ອງມື ແລະ ບໍລິເວນເຮັດວຽກ</w:t>
            </w:r>
          </w:p>
          <w:p w14:paraId="3C2E9A83" w14:textId="2FA51BEC" w:rsidR="00B73944" w:rsidRPr="003875EC" w:rsidRDefault="00B7394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ສານທໍາຄວາມສະອາດແມ່ນຖືກໃຊ້ຕາມຄວາມຕ້ອງການເຮັດອານາໄມ ຂອງພື່ນທີ່ ຫຼື ເຄື່ອງມືຕ່າງໆ</w:t>
            </w:r>
          </w:p>
          <w:p w14:paraId="62EA7525" w14:textId="77777777" w:rsidR="00B73944" w:rsidRPr="003875EC" w:rsidRDefault="00B7394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ພື້ນທີ່ເຮັດວຽກຖືກກວດເບິ່ງ ແລະ ເຮັດຄວາມສະອາດ</w:t>
            </w:r>
          </w:p>
          <w:p w14:paraId="579CF950" w14:textId="77777777" w:rsidR="00B73944" w:rsidRPr="003875EC" w:rsidRDefault="00B7394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ພື້ນປຽກ</w:t>
            </w:r>
            <w:r w:rsidRPr="003875EC">
              <w:t xml:space="preserve">, </w:t>
            </w:r>
            <w:r w:rsidRPr="003875EC">
              <w:rPr>
                <w:cs/>
              </w:rPr>
              <w:t>ຢູ່ໃນພື້ນທີ່ເຮັດວຽກຖືກລ້າງໃຫ້ສະອາດ ແລະ ແຫ້ງ.</w:t>
            </w:r>
          </w:p>
          <w:p w14:paraId="1E459E9B" w14:textId="0EFAA951" w:rsidR="00746AD1" w:rsidRPr="003875EC" w:rsidRDefault="00746AD1" w:rsidP="00746AD1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>ຂ. ການ</w:t>
            </w:r>
            <w:r w:rsidR="00B73944" w:rsidRPr="003875EC">
              <w:rPr>
                <w:b/>
                <w:bCs/>
                <w:cs/>
              </w:rPr>
              <w:t>ເກັບມ້ຽນ ຫຼື ຈັດແຈງເຄື່ອງມື ແລະ ອຸປະກອນ</w:t>
            </w:r>
            <w:r w:rsidR="00B73944" w:rsidRPr="003875EC">
              <w:rPr>
                <w:b/>
                <w:bCs/>
                <w:cs/>
              </w:rPr>
              <w:tab/>
            </w:r>
          </w:p>
          <w:p w14:paraId="3C1548FB" w14:textId="089D86B6" w:rsidR="00B73944" w:rsidRPr="003875EC" w:rsidRDefault="00B7394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ເຄື່ອງມື</w:t>
            </w:r>
            <w:r w:rsidRPr="003875EC">
              <w:t xml:space="preserve">, </w:t>
            </w:r>
            <w:r w:rsidRPr="003875EC">
              <w:rPr>
                <w:cs/>
              </w:rPr>
              <w:t>ອຸປະກອນຖືກກວດສອບ ແລະ ເກັບຮັກມ້ຽນໄວ້ຖືກບ່ອນ</w:t>
            </w:r>
          </w:p>
          <w:p w14:paraId="179D93A3" w14:textId="77777777" w:rsidR="00B73944" w:rsidRPr="003875EC" w:rsidRDefault="00B7394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ປ້າຍກຳກັບຖືກຕິດ ແລະ ສາມາດເບິ່ງເຫັນ</w:t>
            </w:r>
          </w:p>
          <w:p w14:paraId="13358E83" w14:textId="77777777" w:rsidR="00B73944" w:rsidRPr="003875EC" w:rsidRDefault="00B7394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ເຄື່ອງມືຖືກເກັບຮັກສາໄວ້ຢ່າງປອດໄພ ແລະ ບັນທຶກໄວ້ປື້ມບັນທຶກ.</w:t>
            </w:r>
          </w:p>
          <w:p w14:paraId="0A92C9D8" w14:textId="7D76405D" w:rsidR="00746AD1" w:rsidRPr="003875EC" w:rsidRDefault="00746AD1" w:rsidP="00746AD1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>ຄ. ການ​</w:t>
            </w:r>
            <w:r w:rsidR="00B73944" w:rsidRPr="003875EC">
              <w:rPr>
                <w:b/>
                <w:bCs/>
                <w:cs/>
              </w:rPr>
              <w:t>ຈັດການສິ່ງເສດເຫຼືອ ຫຼື ນໍ້າມັນທີ່ໃຊ້ແລ້ວ</w:t>
            </w:r>
            <w:r w:rsidR="00B73944" w:rsidRPr="003875EC">
              <w:rPr>
                <w:b/>
                <w:bCs/>
                <w:cs/>
              </w:rPr>
              <w:tab/>
            </w:r>
          </w:p>
          <w:p w14:paraId="08A8F735" w14:textId="413E3562" w:rsidR="00B73944" w:rsidRPr="003875EC" w:rsidRDefault="00B7394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ພະສະນະບັນຈຸສໍາລັບນໍ້າມັນລໍ່ມື່ນທີ່ໃຊ້ແລ້ວຕ້ອງມີປ້າຍບອກລະອຽດ</w:t>
            </w:r>
          </w:p>
          <w:p w14:paraId="552067E5" w14:textId="77777777" w:rsidR="00B73944" w:rsidRPr="003875EC" w:rsidRDefault="00B7394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ນໍ້າມັນລໍ່ມື່ນທີ່ໃຊ້ແລ້ວຈະຕ້ອງໄປຖີ້ມທີ່ກຳນົດໄວ້ໄດ້ຕາມາດຕະຖານ.</w:t>
            </w:r>
          </w:p>
          <w:p w14:paraId="00014BF1" w14:textId="54D26AAA" w:rsidR="00746AD1" w:rsidRPr="003875EC" w:rsidRDefault="00746AD1" w:rsidP="00746AD1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 xml:space="preserve">ງ. </w:t>
            </w:r>
            <w:r w:rsidR="00B73944" w:rsidRPr="003875EC">
              <w:rPr>
                <w:b/>
                <w:bCs/>
                <w:cs/>
              </w:rPr>
              <w:t>ລາຍງານເຄື່ອງມື ຫຼື ອຸປະກອນທີ່ເປ່ເພເສຍຫາຍ</w:t>
            </w:r>
          </w:p>
          <w:p w14:paraId="573EAC82" w14:textId="3C901EFB" w:rsidR="00B73944" w:rsidRPr="003875EC" w:rsidRDefault="00B7394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ເຄື່ອງມື</w:t>
            </w:r>
            <w:r w:rsidRPr="003875EC">
              <w:t xml:space="preserve">, </w:t>
            </w:r>
            <w:r w:rsidRPr="003875EC">
              <w:rPr>
                <w:cs/>
              </w:rPr>
              <w:t>ອຸປະກອນທັງໝົດຖືກບຳລຸງຮັກສາ</w:t>
            </w:r>
          </w:p>
          <w:p w14:paraId="1A6CDBC8" w14:textId="77777777" w:rsidR="00B73944" w:rsidRPr="003875EC" w:rsidRDefault="00B7394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ມີການແຈ້ງເຄື່ອງມື</w:t>
            </w:r>
            <w:r w:rsidRPr="003875EC">
              <w:t xml:space="preserve">, </w:t>
            </w:r>
            <w:r w:rsidRPr="003875EC">
              <w:rPr>
                <w:cs/>
              </w:rPr>
              <w:t>ອຸປະກອນທີ່ເປ່ເພເສຍຫາຍຕາມຄໍາແນະນໍາ ເພື່ອສ້ອມແປງ</w:t>
            </w:r>
          </w:p>
          <w:p w14:paraId="7016868A" w14:textId="630D1A4F" w:rsidR="00CF0F50" w:rsidRPr="003875EC" w:rsidRDefault="00B7394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875EC">
              <w:rPr>
                <w:cs/>
              </w:rPr>
              <w:t>ບົດລາຍງານທີ່ຖືກະກຽມຕ້ອງບໍ່ມີຄວາມຜິດພາດ.</w:t>
            </w:r>
          </w:p>
        </w:tc>
      </w:tr>
      <w:tr w:rsidR="00CF0F50" w:rsidRPr="003875EC" w14:paraId="56BD9251" w14:textId="77777777" w:rsidTr="003875EC">
        <w:tc>
          <w:tcPr>
            <w:tcW w:w="2405" w:type="dxa"/>
          </w:tcPr>
          <w:p w14:paraId="0F37EA10" w14:textId="77777777" w:rsidR="00CF0F50" w:rsidRPr="003875EC" w:rsidRDefault="00CF0F50" w:rsidP="003875EC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val="en-PH" w:bidi="lo-LA"/>
              </w:rPr>
              <w:t>ວິທີການວັດຜົນ</w:t>
            </w:r>
          </w:p>
        </w:tc>
        <w:tc>
          <w:tcPr>
            <w:tcW w:w="6990" w:type="dxa"/>
          </w:tcPr>
          <w:p w14:paraId="6F1B2ACC" w14:textId="77777777" w:rsidR="00CF0F50" w:rsidRPr="003875EC" w:rsidRDefault="00CF0F50" w:rsidP="00D3652D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4FBC4DE4" w14:textId="43A68AB4" w:rsidR="00CF0F50" w:rsidRPr="003875EC" w:rsidRDefault="00CF0F50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ການສາທິດ</w:t>
            </w:r>
          </w:p>
          <w:p w14:paraId="07EE2993" w14:textId="021A913E" w:rsidR="00CF0F50" w:rsidRPr="003875EC" w:rsidRDefault="00CF0F50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ສອບເສັງພາກຂຽນ</w:t>
            </w:r>
            <w:r w:rsidR="00EC1C2F" w:rsidRPr="003875EC">
              <w:rPr>
                <w:rFonts w:cs="Phetsarath OT"/>
                <w:sz w:val="22"/>
                <w:szCs w:val="22"/>
                <w:cs/>
                <w:lang w:bidi="lo-LA"/>
              </w:rPr>
              <w:t xml:space="preserve"> ແລະ ປາກເປົ່າ</w:t>
            </w:r>
          </w:p>
        </w:tc>
      </w:tr>
    </w:tbl>
    <w:p w14:paraId="73CE9D73" w14:textId="587B3971" w:rsidR="00C32056" w:rsidRPr="003875EC" w:rsidRDefault="00C32056" w:rsidP="00482AED">
      <w:pPr>
        <w:spacing w:after="0"/>
        <w:rPr>
          <w:sz w:val="22"/>
          <w:szCs w:val="22"/>
          <w:lang w:bidi="lo-LA"/>
        </w:rPr>
      </w:pPr>
    </w:p>
    <w:p w14:paraId="0A5776DA" w14:textId="77777777" w:rsidR="00C32056" w:rsidRPr="003875EC" w:rsidRDefault="00C32056" w:rsidP="00482AED">
      <w:pPr>
        <w:spacing w:after="0"/>
        <w:rPr>
          <w:sz w:val="22"/>
          <w:szCs w:val="22"/>
          <w:lang w:bidi="lo-LA"/>
        </w:rPr>
      </w:pPr>
    </w:p>
    <w:p w14:paraId="4EE841CA" w14:textId="77777777" w:rsidR="00B21CF3" w:rsidRPr="003875EC" w:rsidRDefault="00B21CF3" w:rsidP="00482AED">
      <w:pPr>
        <w:spacing w:after="0"/>
        <w:rPr>
          <w:sz w:val="22"/>
          <w:szCs w:val="22"/>
          <w:cs/>
          <w:lang w:bidi="lo-LA"/>
        </w:rPr>
      </w:pPr>
      <w:r w:rsidRPr="003875EC">
        <w:rPr>
          <w:sz w:val="22"/>
          <w:szCs w:val="22"/>
          <w:cs/>
          <w:lang w:bidi="lo-LA"/>
        </w:rPr>
        <w:br w:type="page"/>
      </w:r>
    </w:p>
    <w:p w14:paraId="722D6A3D" w14:textId="79D3164F" w:rsidR="00CF0F50" w:rsidRPr="003875EC" w:rsidRDefault="00CF0F50" w:rsidP="00CF0F50">
      <w:pPr>
        <w:pStyle w:val="Heading1"/>
      </w:pPr>
      <w:bookmarkStart w:id="107" w:name="_Toc523130215"/>
      <w:bookmarkStart w:id="108" w:name="_Toc525703715"/>
      <w:r w:rsidRPr="003875EC">
        <w:rPr>
          <w:cs/>
        </w:rPr>
        <w:lastRenderedPageBreak/>
        <w:t xml:space="preserve">ໂມດູນການຮຽນ-ການສອນທົ່ວໄປ: </w:t>
      </w:r>
      <w:r w:rsidR="00AC3D52" w:rsidRPr="003875EC">
        <w:rPr>
          <w:cs/>
        </w:rPr>
        <w:t>5</w:t>
      </w:r>
      <w:bookmarkEnd w:id="107"/>
      <w:bookmarkEnd w:id="10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6904"/>
      </w:tblGrid>
      <w:tr w:rsidR="00CF0F50" w:rsidRPr="003875EC" w14:paraId="7BAE0A3B" w14:textId="77777777" w:rsidTr="003875EC">
        <w:tc>
          <w:tcPr>
            <w:tcW w:w="2405" w:type="dxa"/>
          </w:tcPr>
          <w:p w14:paraId="535190B5" w14:textId="77777777" w:rsidR="00CF0F50" w:rsidRPr="003875EC" w:rsidRDefault="00CF0F50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7B2954FB" w14:textId="77777777" w:rsidR="00CF0F50" w:rsidRPr="003875EC" w:rsidRDefault="00CF0F50" w:rsidP="00D3652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CF0F50" w:rsidRPr="003875EC" w14:paraId="54B51F88" w14:textId="77777777" w:rsidTr="003875EC">
        <w:tc>
          <w:tcPr>
            <w:tcW w:w="2405" w:type="dxa"/>
          </w:tcPr>
          <w:p w14:paraId="5ECB6CBF" w14:textId="14082720" w:rsidR="00CF0F50" w:rsidRPr="003875EC" w:rsidRDefault="00CF0F50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3875EC">
              <w:rPr>
                <w:b/>
                <w:bCs/>
                <w:sz w:val="22"/>
                <w:szCs w:val="22"/>
                <w:lang w:bidi="lo-LA"/>
              </w:rPr>
              <w:t>C</w:t>
            </w: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CE042A" w:rsidRPr="003875EC">
              <w:rPr>
                <w:b/>
                <w:bCs/>
                <w:sz w:val="22"/>
                <w:szCs w:val="22"/>
                <w:cs/>
                <w:lang w:bidi="lo-LA"/>
              </w:rPr>
              <w:t>5</w:t>
            </w:r>
          </w:p>
        </w:tc>
        <w:tc>
          <w:tcPr>
            <w:tcW w:w="6990" w:type="dxa"/>
          </w:tcPr>
          <w:p w14:paraId="3D17CA35" w14:textId="67D5A189" w:rsidR="00CF0F50" w:rsidRPr="003875EC" w:rsidRDefault="00CF0F50" w:rsidP="00D3652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AC3D52" w:rsidRPr="003875EC">
              <w:rPr>
                <w:b/>
                <w:bCs/>
                <w:sz w:val="22"/>
                <w:szCs w:val="22"/>
                <w:cs/>
                <w:lang w:bidi="lo-LA"/>
              </w:rPr>
              <w:t>ປະຕິບັດວຽກພື້ນຖານຊ່າງ</w:t>
            </w:r>
          </w:p>
        </w:tc>
      </w:tr>
      <w:tr w:rsidR="00CF0F50" w:rsidRPr="003875EC" w14:paraId="7EC5285D" w14:textId="77777777" w:rsidTr="003875EC">
        <w:tc>
          <w:tcPr>
            <w:tcW w:w="2405" w:type="dxa"/>
          </w:tcPr>
          <w:p w14:paraId="43877ACC" w14:textId="77777777" w:rsidR="00CF0F50" w:rsidRPr="003875EC" w:rsidRDefault="00CF0F50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3F7ECE82" w14:textId="42729D43" w:rsidR="00CF0F50" w:rsidRPr="003875EC" w:rsidRDefault="004D7D65" w:rsidP="00D3652D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ທັກສະ ແລະ ທັດສະນະຄະຕິ ທີ່ຈຳເປັນໃນການປະຕິບັດວຽກພື້ນຖານຊ່າງ</w:t>
            </w:r>
            <w:r w:rsidRPr="003875EC">
              <w:rPr>
                <w:sz w:val="22"/>
                <w:szCs w:val="22"/>
                <w:lang w:bidi="lo-LA"/>
              </w:rPr>
              <w:t>,</w:t>
            </w:r>
            <w:r w:rsidRPr="003875EC">
              <w:rPr>
                <w:sz w:val="22"/>
                <w:szCs w:val="22"/>
                <w:cs/>
                <w:lang w:bidi="lo-LA"/>
              </w:rPr>
              <w:t xml:space="preserve"> ໂມດູນນີ້ເຈາະຈົງສະເພາະກ່ຽວກັບການວາງເຄົ້າໂຄງ ແລະ ຂີດໝາຍຂະໜາດ ຫຼື ລັກສະນະໃສ່ຕ່ອນງານ</w:t>
            </w:r>
            <w:r w:rsidRPr="003875EC">
              <w:rPr>
                <w:sz w:val="22"/>
                <w:szCs w:val="22"/>
                <w:lang w:bidi="lo-LA"/>
              </w:rPr>
              <w:t>;</w:t>
            </w:r>
            <w:r w:rsidRPr="003875EC">
              <w:rPr>
                <w:sz w:val="22"/>
                <w:szCs w:val="22"/>
                <w:cs/>
                <w:lang w:bidi="lo-LA"/>
              </w:rPr>
              <w:t xml:space="preserve"> ການຕັດ</w:t>
            </w:r>
            <w:r w:rsidRPr="003875EC">
              <w:rPr>
                <w:sz w:val="22"/>
                <w:szCs w:val="22"/>
              </w:rPr>
              <w:t>,</w:t>
            </w:r>
            <w:r w:rsidRPr="003875EC">
              <w:rPr>
                <w:sz w:val="22"/>
                <w:szCs w:val="22"/>
                <w:cs/>
              </w:rPr>
              <w:t xml:space="preserve"> </w:t>
            </w:r>
            <w:r w:rsidRPr="003875EC">
              <w:rPr>
                <w:sz w:val="22"/>
                <w:szCs w:val="22"/>
                <w:cs/>
                <w:lang w:bidi="lo-LA"/>
              </w:rPr>
              <w:t>ການເຈາະ ແລະ ການຕະໃບໃຫ້ພຽງ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ສີ່ຫລ່ຽມ ຫຼື ກົມ</w:t>
            </w:r>
            <w:r w:rsidRPr="003875EC">
              <w:rPr>
                <w:sz w:val="22"/>
                <w:szCs w:val="22"/>
                <w:lang w:bidi="lo-LA"/>
              </w:rPr>
              <w:t>;</w:t>
            </w:r>
            <w:r w:rsidRPr="003875EC">
              <w:rPr>
                <w:sz w:val="22"/>
                <w:szCs w:val="22"/>
                <w:cs/>
                <w:lang w:bidi="lo-LA"/>
              </w:rPr>
              <w:t xml:space="preserve"> ການ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ເຈາະຮູ</w:t>
            </w:r>
            <w:r w:rsidRPr="003875EC">
              <w:rPr>
                <w:rFonts w:eastAsia="Phetsarath OT"/>
                <w:sz w:val="22"/>
                <w:szCs w:val="22"/>
              </w:rPr>
              <w:t>,</w:t>
            </w:r>
            <w:r w:rsidRPr="003875EC">
              <w:rPr>
                <w:rFonts w:eastAsia="Phetsarath OT"/>
                <w:sz w:val="22"/>
                <w:szCs w:val="22"/>
                <w:cs/>
              </w:rPr>
              <w:t xml:space="preserve">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ການເຈາະສໍາລັບສະຫຼັກກຽວ</w:t>
            </w:r>
            <w:r w:rsidRPr="003875EC">
              <w:rPr>
                <w:rFonts w:eastAsia="Phetsarath OT"/>
                <w:sz w:val="22"/>
                <w:szCs w:val="22"/>
              </w:rPr>
              <w:t>,</w:t>
            </w:r>
            <w:r w:rsidRPr="003875EC">
              <w:rPr>
                <w:rFonts w:eastAsia="Phetsarath OT"/>
                <w:sz w:val="22"/>
                <w:szCs w:val="22"/>
                <w:cs/>
              </w:rPr>
              <w:t xml:space="preserve">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ການຄວ້ານປາກຮູ</w:t>
            </w:r>
            <w:r w:rsidRPr="003875EC">
              <w:rPr>
                <w:rFonts w:eastAsia="Phetsarath OT"/>
                <w:sz w:val="22"/>
                <w:szCs w:val="22"/>
              </w:rPr>
              <w:t>,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ແລະ ການຄວ້ານຮູ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;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ການນຳໃຊ້ຊຸດຕັດກຽວ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;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ການນຳໃຊ້ຈັກເມີນມືຖື ແລະ ການປ່ຽນ ຫຼື ການສ້ອມແປງນ໊ອດທີ່ເສຍຫາຍ.</w:t>
            </w:r>
          </w:p>
        </w:tc>
      </w:tr>
      <w:tr w:rsidR="00CF0F50" w:rsidRPr="003875EC" w14:paraId="6290F168" w14:textId="77777777" w:rsidTr="003875EC">
        <w:tc>
          <w:tcPr>
            <w:tcW w:w="2405" w:type="dxa"/>
          </w:tcPr>
          <w:p w14:paraId="6CAA8180" w14:textId="77777777" w:rsidR="00CF0F50" w:rsidRPr="003875EC" w:rsidRDefault="00CF0F50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6437064E" w14:textId="2B7988FB" w:rsidR="00CF0F50" w:rsidRPr="003875EC" w:rsidRDefault="00E15A4E" w:rsidP="00D3652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</w:rPr>
              <w:t>3</w:t>
            </w:r>
            <w:r w:rsidR="00E74B99" w:rsidRPr="003875EC">
              <w:rPr>
                <w:rFonts w:eastAsia="Phetsarath OT"/>
                <w:sz w:val="22"/>
                <w:szCs w:val="22"/>
              </w:rPr>
              <w:t>8</w:t>
            </w:r>
            <w:r w:rsidR="00CF0F50" w:rsidRPr="003875EC">
              <w:rPr>
                <w:rFonts w:eastAsia="Phetsarath OT"/>
                <w:sz w:val="22"/>
                <w:szCs w:val="22"/>
              </w:rPr>
              <w:t xml:space="preserve"> </w:t>
            </w:r>
            <w:r w:rsidR="00CF0F50"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2DF9D373" w14:textId="4A12054C" w:rsidR="00CF0F50" w:rsidRPr="003875EC" w:rsidRDefault="00CF0F50" w:rsidP="00D3652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="00C374B2" w:rsidRPr="003875EC">
              <w:rPr>
                <w:rFonts w:eastAsia="Phetsarath OT"/>
                <w:sz w:val="22"/>
                <w:szCs w:val="22"/>
                <w:lang w:bidi="lo-LA"/>
              </w:rPr>
              <w:t>6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6431B8F1" w14:textId="4A2665CA" w:rsidR="00CF0F50" w:rsidRPr="003875EC" w:rsidRDefault="00CF0F50" w:rsidP="00D3652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875EC">
              <w:rPr>
                <w:rFonts w:eastAsia="Phetsarath OT"/>
                <w:sz w:val="22"/>
                <w:szCs w:val="22"/>
              </w:rPr>
              <w:t>: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</w:t>
            </w:r>
            <w:r w:rsidR="00E15A4E" w:rsidRPr="003875EC">
              <w:rPr>
                <w:rFonts w:eastAsia="Phetsarath OT"/>
                <w:sz w:val="22"/>
                <w:szCs w:val="22"/>
                <w:lang w:bidi="lo-LA"/>
              </w:rPr>
              <w:t>3</w:t>
            </w:r>
            <w:r w:rsidR="00E74B99" w:rsidRPr="003875EC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CF0F50" w:rsidRPr="003875EC" w14:paraId="2D859F57" w14:textId="77777777" w:rsidTr="003875EC">
        <w:tc>
          <w:tcPr>
            <w:tcW w:w="2405" w:type="dxa"/>
          </w:tcPr>
          <w:p w14:paraId="6D8A0649" w14:textId="77777777" w:rsidR="00CF0F50" w:rsidRPr="003875EC" w:rsidRDefault="00CF0F50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632000C0" w14:textId="77777777" w:rsidR="00CF0F50" w:rsidRPr="003875EC" w:rsidRDefault="00CF0F50" w:rsidP="00D3652D">
            <w:p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3E0710A6" w14:textId="77777777" w:rsidR="00B76024" w:rsidRPr="003875EC" w:rsidRDefault="00B76024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ວາງເຄົ້າໂຄງ ແລະ ຂີດ  ໝາຍຂະໜາດ ຫຼື ລັກສະນະໃສ່ຕ່ອນງານ</w:t>
            </w:r>
          </w:p>
          <w:p w14:paraId="301674A4" w14:textId="77777777" w:rsidR="00B76024" w:rsidRPr="003875EC" w:rsidRDefault="00B76024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ຕັດ</w:t>
            </w:r>
            <w:r w:rsidRPr="003875EC">
              <w:rPr>
                <w:rFonts w:cs="Phetsarath OT"/>
                <w:sz w:val="22"/>
                <w:szCs w:val="22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ເຈາະ ແລະ ຕະໃບໃຫ້ພຽງ</w:t>
            </w:r>
            <w:r w:rsidRPr="003875EC">
              <w:rPr>
                <w:rFonts w:cs="Phetsarath OT"/>
                <w:sz w:val="22"/>
                <w:szCs w:val="22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ສີ່ຫລ່ຽມ ຫຼື ກົມ</w:t>
            </w:r>
          </w:p>
          <w:p w14:paraId="6885843A" w14:textId="77777777" w:rsidR="00B76024" w:rsidRPr="003875EC" w:rsidRDefault="00B76024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ເຈາະຮູ</w:t>
            </w:r>
            <w:r w:rsidRPr="003875EC">
              <w:rPr>
                <w:rFonts w:cs="Phetsarath OT"/>
                <w:sz w:val="22"/>
                <w:szCs w:val="22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ເຈາະສໍາລັບສະຫຼັກກຽວ</w:t>
            </w:r>
            <w:r w:rsidRPr="003875EC">
              <w:rPr>
                <w:rFonts w:cs="Phetsarath OT"/>
                <w:sz w:val="22"/>
                <w:szCs w:val="22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ຄວ້ານປາກຮູ</w:t>
            </w:r>
            <w:r w:rsidRPr="003875EC">
              <w:rPr>
                <w:rFonts w:cs="Phetsarath OT"/>
                <w:sz w:val="22"/>
                <w:szCs w:val="22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ແລະ ຄວ້ານຮູ</w:t>
            </w:r>
          </w:p>
          <w:p w14:paraId="652E9E4D" w14:textId="77777777" w:rsidR="00B76024" w:rsidRPr="003875EC" w:rsidRDefault="00B76024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ນຳໃຊ້ຊຸດຕັດກຽວ</w:t>
            </w:r>
          </w:p>
          <w:p w14:paraId="487BEC21" w14:textId="77777777" w:rsidR="00B76024" w:rsidRPr="003875EC" w:rsidRDefault="00B76024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ນຳໃຊ້ຈັກເມີນມືຖື</w:t>
            </w:r>
          </w:p>
          <w:p w14:paraId="23527600" w14:textId="6606FFD4" w:rsidR="00CF0F50" w:rsidRPr="003875EC" w:rsidRDefault="00B76024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ປ່ຽນ ຫຼື ສ້ອມແປງນ໊ອດທີ່ເສຍຫາຍ</w:t>
            </w:r>
          </w:p>
        </w:tc>
      </w:tr>
      <w:tr w:rsidR="00CF0F50" w:rsidRPr="003875EC" w14:paraId="0CE1C149" w14:textId="77777777" w:rsidTr="003875EC">
        <w:tc>
          <w:tcPr>
            <w:tcW w:w="2405" w:type="dxa"/>
          </w:tcPr>
          <w:p w14:paraId="7A3E8F10" w14:textId="77777777" w:rsidR="00CF0F50" w:rsidRPr="003875EC" w:rsidRDefault="00CF0F50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875EC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7E8996D1" w14:textId="4A00354D" w:rsidR="00C374B2" w:rsidRPr="003875EC" w:rsidRDefault="00CF0F50" w:rsidP="00E25F53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</w:t>
            </w:r>
            <w:r w:rsidR="00C374B2"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="00C374B2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6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7E54E839" w14:textId="657B5AFA" w:rsidR="00701472" w:rsidRPr="003875EC" w:rsidRDefault="00C374B2" w:rsidP="00E25F53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Calibri"/>
                <w:sz w:val="22"/>
                <w:szCs w:val="22"/>
                <w:cs/>
                <w:lang w:bidi="lo-LA"/>
              </w:rPr>
              <w:t>ບົ</w:t>
            </w:r>
            <w:r w:rsidR="00E25F53" w:rsidRPr="003875EC">
              <w:rPr>
                <w:rFonts w:eastAsia="Calibri"/>
                <w:sz w:val="22"/>
                <w:szCs w:val="22"/>
                <w:cs/>
                <w:lang w:bidi="lo-LA"/>
              </w:rPr>
              <w:t xml:space="preserve">ດທີ 1 </w:t>
            </w:r>
            <w:r w:rsidR="00701472" w:rsidRPr="003875EC">
              <w:rPr>
                <w:sz w:val="22"/>
                <w:szCs w:val="22"/>
                <w:cs/>
                <w:lang w:bidi="lo-LA"/>
              </w:rPr>
              <w:t>ການປະຕິບັດງານຕ່າງໆທີ່ປອດໄພໃນໂຮງຊ່າງ</w:t>
            </w:r>
          </w:p>
          <w:p w14:paraId="1A5DC62D" w14:textId="77777777" w:rsidR="00701472" w:rsidRPr="003875EC" w:rsidRDefault="00701472" w:rsidP="00AF765A">
            <w:pPr>
              <w:pStyle w:val="ListParagraph"/>
              <w:numPr>
                <w:ilvl w:val="0"/>
                <w:numId w:val="35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ນິໄສການເຮັດວຽກທີ່ປອດໄພ</w:t>
            </w:r>
          </w:p>
          <w:p w14:paraId="1A885C61" w14:textId="77777777" w:rsidR="00701472" w:rsidRPr="003875EC" w:rsidRDefault="00701472" w:rsidP="00AF765A">
            <w:pPr>
              <w:pStyle w:val="ListParagraph"/>
              <w:numPr>
                <w:ilvl w:val="0"/>
                <w:numId w:val="35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ການກໍານົດພື້ນທີ່ອັນຕະລາຍ</w:t>
            </w:r>
          </w:p>
          <w:p w14:paraId="7C4CB945" w14:textId="77777777" w:rsidR="00701472" w:rsidRPr="003875EC" w:rsidRDefault="00701472" w:rsidP="00AF765A">
            <w:pPr>
              <w:pStyle w:val="ListParagraph"/>
              <w:numPr>
                <w:ilvl w:val="0"/>
                <w:numId w:val="35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ເສື້ອຜ້າ ແລະ ອຸປະກອນປ້ອງກັນ</w:t>
            </w:r>
          </w:p>
          <w:p w14:paraId="266C8993" w14:textId="77777777" w:rsidR="00701472" w:rsidRPr="003875EC" w:rsidRDefault="00701472" w:rsidP="00AF765A">
            <w:pPr>
              <w:pStyle w:val="ListParagraph"/>
              <w:numPr>
                <w:ilvl w:val="0"/>
                <w:numId w:val="35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ການຈັດການເຄື່ອງມື ແລະ ອຸປະກອນທີ່ປອດໄພ</w:t>
            </w:r>
          </w:p>
          <w:p w14:paraId="2CE68978" w14:textId="77777777" w:rsidR="00701472" w:rsidRPr="003875EC" w:rsidRDefault="00701472" w:rsidP="00AF765A">
            <w:pPr>
              <w:pStyle w:val="ListParagraph"/>
              <w:numPr>
                <w:ilvl w:val="0"/>
                <w:numId w:val="35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ວຽກແມ່ບ້ານ</w:t>
            </w:r>
          </w:p>
          <w:p w14:paraId="23349BDC" w14:textId="77777777" w:rsidR="00701472" w:rsidRPr="003875EC" w:rsidRDefault="00701472" w:rsidP="00AF765A">
            <w:pPr>
              <w:pStyle w:val="ListParagraph"/>
              <w:numPr>
                <w:ilvl w:val="0"/>
                <w:numId w:val="35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ປະຖົມພະຍາບານ</w:t>
            </w:r>
          </w:p>
          <w:p w14:paraId="344C038A" w14:textId="405E92E6" w:rsidR="00701472" w:rsidRPr="003875EC" w:rsidRDefault="00E25F53" w:rsidP="00E25F53">
            <w:pPr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 xml:space="preserve">ບົດທີ 2 </w:t>
            </w:r>
            <w:r w:rsidR="00701472" w:rsidRPr="003875EC">
              <w:rPr>
                <w:sz w:val="22"/>
                <w:szCs w:val="22"/>
                <w:cs/>
                <w:lang w:bidi="lo-LA"/>
              </w:rPr>
              <w:t>ການແຕ້ມແບບ ຫຼື ແຜນຜັງ</w:t>
            </w:r>
          </w:p>
          <w:p w14:paraId="63309CF2" w14:textId="77777777" w:rsidR="00701472" w:rsidRPr="003875EC" w:rsidRDefault="00701472" w:rsidP="00AF765A">
            <w:pPr>
              <w:pStyle w:val="ListParagraph"/>
              <w:numPr>
                <w:ilvl w:val="0"/>
                <w:numId w:val="36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ສັນຍາລັກຕ່າງໆທີ່ເປັນມາດຕະຖານໃນການແຕ້ມແບບ</w:t>
            </w:r>
          </w:p>
          <w:p w14:paraId="5B01EB9F" w14:textId="77777777" w:rsidR="00701472" w:rsidRPr="003875EC" w:rsidRDefault="00701472" w:rsidP="00AF765A">
            <w:pPr>
              <w:pStyle w:val="ListParagraph"/>
              <w:numPr>
                <w:ilvl w:val="0"/>
                <w:numId w:val="36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ແບບສາມມິຕິ ແລະ ການສາຍຮູບສາມດ້ານຕາມການແຕ້ມແບບ</w:t>
            </w:r>
          </w:p>
          <w:p w14:paraId="73B90854" w14:textId="64615AC0" w:rsidR="00701472" w:rsidRPr="003875EC" w:rsidRDefault="00E25F53" w:rsidP="00E25F53">
            <w:pPr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 xml:space="preserve">ບົດທີ 3 </w:t>
            </w:r>
            <w:r w:rsidR="00701472" w:rsidRPr="003875EC">
              <w:rPr>
                <w:sz w:val="22"/>
                <w:szCs w:val="22"/>
                <w:cs/>
                <w:lang w:bidi="lo-LA"/>
              </w:rPr>
              <w:t>ເລກຊ່າງ</w:t>
            </w:r>
          </w:p>
          <w:p w14:paraId="1C8168FE" w14:textId="77777777" w:rsidR="00701472" w:rsidRPr="003875EC" w:rsidRDefault="00701472" w:rsidP="00AF765A">
            <w:pPr>
              <w:pStyle w:val="ListParagraph"/>
              <w:numPr>
                <w:ilvl w:val="0"/>
                <w:numId w:val="37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ການຄິດໄລ່ຄະນິດສາດຂັ້ນພື້ນຖານ</w:t>
            </w:r>
          </w:p>
          <w:p w14:paraId="2BA59019" w14:textId="77777777" w:rsidR="00701472" w:rsidRPr="003875EC" w:rsidRDefault="00701472" w:rsidP="00AF765A">
            <w:pPr>
              <w:pStyle w:val="ListParagraph"/>
              <w:numPr>
                <w:ilvl w:val="0"/>
                <w:numId w:val="37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ເລກເສດສ່ວນ</w:t>
            </w:r>
          </w:p>
          <w:p w14:paraId="0995CEED" w14:textId="77777777" w:rsidR="00701472" w:rsidRPr="003875EC" w:rsidRDefault="00701472" w:rsidP="00AF765A">
            <w:pPr>
              <w:pStyle w:val="ListParagraph"/>
              <w:numPr>
                <w:ilvl w:val="0"/>
                <w:numId w:val="37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ສ່ວນຮ້ອຍ ແລະ ອັດຕາສ່ວນ</w:t>
            </w:r>
          </w:p>
          <w:p w14:paraId="53300448" w14:textId="77777777" w:rsidR="00701472" w:rsidRPr="003875EC" w:rsidRDefault="00701472" w:rsidP="00AF765A">
            <w:pPr>
              <w:pStyle w:val="ListParagraph"/>
              <w:numPr>
                <w:ilvl w:val="0"/>
                <w:numId w:val="37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ການປ່ຽນຫົວໜ່ວຍ (ຈາກນິ້ວເປັນມິນລີ)</w:t>
            </w:r>
          </w:p>
          <w:p w14:paraId="7421221C" w14:textId="77777777" w:rsidR="00701472" w:rsidRPr="003875EC" w:rsidRDefault="00701472" w:rsidP="00AF765A">
            <w:pPr>
              <w:pStyle w:val="ListParagraph"/>
              <w:numPr>
                <w:ilvl w:val="0"/>
                <w:numId w:val="37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 xml:space="preserve">ເລຂາຄະນິດ </w:t>
            </w:r>
          </w:p>
          <w:p w14:paraId="362671DA" w14:textId="2F098A67" w:rsidR="00701472" w:rsidRPr="003875EC" w:rsidRDefault="00E25F53" w:rsidP="00E25F53">
            <w:pPr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 xml:space="preserve">ບົດທີ 4 </w:t>
            </w:r>
            <w:r w:rsidR="00701472" w:rsidRPr="003875EC">
              <w:rPr>
                <w:sz w:val="22"/>
                <w:szCs w:val="22"/>
                <w:cs/>
                <w:lang w:bidi="lo-LA"/>
              </w:rPr>
              <w:t>ການວັດແທກ</w:t>
            </w:r>
          </w:p>
          <w:p w14:paraId="7BEA7E66" w14:textId="77777777" w:rsidR="00701472" w:rsidRPr="003875EC" w:rsidRDefault="00701472" w:rsidP="00AF765A">
            <w:pPr>
              <w:pStyle w:val="ListParagraph"/>
              <w:numPr>
                <w:ilvl w:val="0"/>
                <w:numId w:val="38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ເຄື່ອງມືວັດແທກຕ່າງໆ</w:t>
            </w:r>
          </w:p>
          <w:p w14:paraId="6E0016D2" w14:textId="77777777" w:rsidR="00701472" w:rsidRPr="003875EC" w:rsidRDefault="00701472" w:rsidP="00AF765A">
            <w:pPr>
              <w:pStyle w:val="ListParagraph"/>
              <w:numPr>
                <w:ilvl w:val="0"/>
                <w:numId w:val="38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ເຄື່ອງມືການກວດສອບ (ມາດຕະການວັດແທກຄວາມຍາວ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ຄວາມກ້ວງ)</w:t>
            </w:r>
          </w:p>
          <w:p w14:paraId="14787B97" w14:textId="63E3D587" w:rsidR="00701472" w:rsidRPr="003875EC" w:rsidRDefault="00E25F53" w:rsidP="00E25F53">
            <w:pPr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 xml:space="preserve">ບົດທີ 5 </w:t>
            </w:r>
            <w:r w:rsidR="00701472" w:rsidRPr="003875EC">
              <w:rPr>
                <w:sz w:val="22"/>
                <w:szCs w:val="22"/>
                <w:cs/>
                <w:lang w:bidi="lo-LA"/>
              </w:rPr>
              <w:t>ວັດສະດຸ ແລະ ວິທະຍາສາດທີ່ກ່ຽວຂ້ອງ</w:t>
            </w:r>
          </w:p>
          <w:p w14:paraId="6D2A08B9" w14:textId="77777777" w:rsidR="00701472" w:rsidRPr="003875EC" w:rsidRDefault="00701472" w:rsidP="00AF765A">
            <w:pPr>
              <w:pStyle w:val="ListParagraph"/>
              <w:numPr>
                <w:ilvl w:val="0"/>
                <w:numId w:val="39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ການຈຳແນກປະເພດ ແລະ ຄຸນລັກສະນະຂອງວັດສະດຸ</w:t>
            </w:r>
          </w:p>
          <w:p w14:paraId="009D9C3E" w14:textId="77777777" w:rsidR="00701472" w:rsidRPr="003875EC" w:rsidRDefault="00701472" w:rsidP="00AF765A">
            <w:pPr>
              <w:pStyle w:val="ListParagraph"/>
              <w:numPr>
                <w:ilvl w:val="0"/>
                <w:numId w:val="39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ຄຸນສົມບັດຂອງເຫຼັກ ແລະ ໂລຫະອື່ນໆ</w:t>
            </w:r>
          </w:p>
          <w:p w14:paraId="397FB3E4" w14:textId="621DEBB3" w:rsidR="00701472" w:rsidRPr="003875EC" w:rsidRDefault="00E25F53" w:rsidP="00E25F53">
            <w:pPr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lastRenderedPageBreak/>
              <w:t xml:space="preserve">ບົດທີ 6 </w:t>
            </w:r>
            <w:r w:rsidR="00701472" w:rsidRPr="003875EC">
              <w:rPr>
                <w:sz w:val="22"/>
                <w:szCs w:val="22"/>
                <w:cs/>
                <w:lang w:bidi="lo-LA"/>
              </w:rPr>
              <w:t>ໂຕະປະຕິບັດງານ</w:t>
            </w:r>
          </w:p>
          <w:p w14:paraId="73250299" w14:textId="77777777" w:rsidR="00701472" w:rsidRPr="003875EC" w:rsidRDefault="00701472" w:rsidP="00E25F53">
            <w:pPr>
              <w:pStyle w:val="ListParagraph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ທິດສະດີ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ນໍາໃຊ້ ແລະ ຮັກສາເຄື່ອງມືສໍາລັບ:</w:t>
            </w:r>
          </w:p>
          <w:p w14:paraId="6DE1ABE7" w14:textId="77777777" w:rsidR="00701472" w:rsidRPr="003875EC" w:rsidRDefault="00701472" w:rsidP="00AF765A">
            <w:pPr>
              <w:pStyle w:val="ListParagraph"/>
              <w:numPr>
                <w:ilvl w:val="0"/>
                <w:numId w:val="40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ເຄື່ອງມືວາງເຄົ້າໂຄງ ແລະ ຂີດໝາຍ</w:t>
            </w:r>
          </w:p>
          <w:p w14:paraId="058CB4BB" w14:textId="77777777" w:rsidR="00701472" w:rsidRPr="003875EC" w:rsidRDefault="00701472" w:rsidP="00AF765A">
            <w:pPr>
              <w:pStyle w:val="ListParagraph"/>
              <w:numPr>
                <w:ilvl w:val="0"/>
                <w:numId w:val="40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ການຕັດເປັນຕ່ອນ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ການຕະໃບ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ການເສາະ ແລະ ຝົນ</w:t>
            </w:r>
          </w:p>
          <w:p w14:paraId="01FE2E7F" w14:textId="5FC57613" w:rsidR="00701472" w:rsidRPr="003875EC" w:rsidRDefault="00E25F53" w:rsidP="00AF765A">
            <w:pPr>
              <w:pStyle w:val="ListParagraph"/>
              <w:numPr>
                <w:ilvl w:val="0"/>
                <w:numId w:val="40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</w:t>
            </w:r>
            <w:r w:rsidR="00701472" w:rsidRPr="003875EC">
              <w:rPr>
                <w:rFonts w:cs="Phetsarath OT"/>
                <w:sz w:val="22"/>
                <w:szCs w:val="22"/>
                <w:cs/>
                <w:lang w:bidi="lo-LA"/>
              </w:rPr>
              <w:t>ຕັດກຽວ</w:t>
            </w:r>
          </w:p>
          <w:p w14:paraId="0F4A7955" w14:textId="77777777" w:rsidR="00701472" w:rsidRPr="003875EC" w:rsidRDefault="00701472" w:rsidP="00AF765A">
            <w:pPr>
              <w:pStyle w:val="ListParagraph"/>
              <w:numPr>
                <w:ilvl w:val="0"/>
                <w:numId w:val="40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ການຖອນນ໊ອດ</w:t>
            </w:r>
          </w:p>
          <w:p w14:paraId="371D7864" w14:textId="74570380" w:rsidR="00701472" w:rsidRPr="003875EC" w:rsidRDefault="00E25F53" w:rsidP="00E25F53">
            <w:pPr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 xml:space="preserve">ບົດທີ 7 </w:t>
            </w:r>
            <w:r w:rsidR="00701472" w:rsidRPr="003875EC">
              <w:rPr>
                <w:sz w:val="22"/>
                <w:szCs w:val="22"/>
                <w:cs/>
                <w:lang w:bidi="lo-LA"/>
              </w:rPr>
              <w:t>ລະບຽບການ</w:t>
            </w:r>
            <w:r w:rsidR="00701472" w:rsidRPr="003875EC">
              <w:rPr>
                <w:sz w:val="22"/>
                <w:szCs w:val="22"/>
                <w:lang w:bidi="lo-LA"/>
              </w:rPr>
              <w:t xml:space="preserve">, </w:t>
            </w:r>
            <w:r w:rsidR="00701472" w:rsidRPr="003875EC">
              <w:rPr>
                <w:sz w:val="22"/>
                <w:szCs w:val="22"/>
                <w:cs/>
                <w:lang w:bidi="lo-LA"/>
              </w:rPr>
              <w:t>ຄວາມຕ້ອງການ ອຸປະກອນ ແລະ ວັດສະດຸທາງດ້ານກົດຄວາມປອດໄພໃນອາຊີບ ຄວາມຕ້ອງການດ້ານຄວາມປອດໄພຂອງສ່ວນບຸກຄົນ</w:t>
            </w:r>
          </w:p>
          <w:p w14:paraId="00A05BE4" w14:textId="59B96456" w:rsidR="00701472" w:rsidRPr="003875EC" w:rsidRDefault="00E25F53" w:rsidP="00E25F53">
            <w:pPr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 xml:space="preserve">ບົດທີ 8 </w:t>
            </w:r>
            <w:r w:rsidR="00701472" w:rsidRPr="003875EC">
              <w:rPr>
                <w:sz w:val="22"/>
                <w:szCs w:val="22"/>
                <w:cs/>
                <w:lang w:bidi="lo-LA"/>
              </w:rPr>
              <w:t>ທັດສະນະຄະຕິ: ຄວາມຮູ້ດ້ານຄວາມປອດໄພ</w:t>
            </w:r>
            <w:r w:rsidR="00701472" w:rsidRPr="003875EC">
              <w:rPr>
                <w:sz w:val="22"/>
                <w:szCs w:val="22"/>
                <w:lang w:bidi="lo-LA"/>
              </w:rPr>
              <w:t xml:space="preserve">, </w:t>
            </w:r>
            <w:r w:rsidR="00701472" w:rsidRPr="003875EC">
              <w:rPr>
                <w:sz w:val="22"/>
                <w:szCs w:val="22"/>
                <w:cs/>
                <w:lang w:bidi="lo-LA"/>
              </w:rPr>
              <w:t>ຄວາມຮູ້ທີ່ດີ</w:t>
            </w:r>
            <w:r w:rsidR="00701472" w:rsidRPr="003875EC">
              <w:rPr>
                <w:sz w:val="22"/>
                <w:szCs w:val="22"/>
                <w:lang w:bidi="lo-LA"/>
              </w:rPr>
              <w:t xml:space="preserve">, </w:t>
            </w:r>
            <w:r w:rsidR="00701472" w:rsidRPr="003875EC">
              <w:rPr>
                <w:sz w:val="22"/>
                <w:szCs w:val="22"/>
                <w:cs/>
                <w:lang w:bidi="lo-LA"/>
              </w:rPr>
              <w:t>ຄວາມກັງວົນ</w:t>
            </w:r>
            <w:r w:rsidR="00701472" w:rsidRPr="003875EC">
              <w:rPr>
                <w:sz w:val="22"/>
                <w:szCs w:val="22"/>
                <w:lang w:bidi="lo-LA"/>
              </w:rPr>
              <w:t xml:space="preserve">, </w:t>
            </w:r>
            <w:r w:rsidR="00701472" w:rsidRPr="003875EC">
              <w:rPr>
                <w:sz w:val="22"/>
                <w:szCs w:val="22"/>
                <w:cs/>
                <w:lang w:bidi="lo-LA"/>
              </w:rPr>
              <w:t>ຄວາມຊື່ສັດສຸດຈະລິດ ແລະ ຄວາມກົງຕໍ່ເວລາ</w:t>
            </w:r>
          </w:p>
          <w:p w14:paraId="1EC3E6EA" w14:textId="723BE1DE" w:rsidR="00CF0F50" w:rsidRPr="003875EC" w:rsidRDefault="00CF0F50" w:rsidP="00701472">
            <w:pPr>
              <w:pStyle w:val="ListParagraph"/>
              <w:ind w:left="360"/>
              <w:jc w:val="thaiDistribute"/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.</w:t>
            </w:r>
          </w:p>
          <w:p w14:paraId="5C7E587A" w14:textId="4A104366" w:rsidR="00CF0F50" w:rsidRPr="003875EC" w:rsidRDefault="00CF0F50" w:rsidP="00D3652D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                  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</w:t>
            </w:r>
            <w:r w:rsidR="00C374B2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="00E15A4E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3</w:t>
            </w:r>
            <w:r w:rsidR="00E74B99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2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7EE5027E" w14:textId="77777777" w:rsidR="00D732EC" w:rsidRPr="003875EC" w:rsidRDefault="00D732EC" w:rsidP="00AF765A">
            <w:pPr>
              <w:pStyle w:val="ListParagraph"/>
              <w:numPr>
                <w:ilvl w:val="0"/>
                <w:numId w:val="4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ການວາງເຄົ້າໂຄງ ແລະ ການຂີດໝາຍຕາມຂະໜາດ ຫຼື ລັກສະນະ ໃສ່ຕ່ອນງານຕາມແບບຂອງວຽກ</w:t>
            </w:r>
          </w:p>
          <w:p w14:paraId="329D92B0" w14:textId="77777777" w:rsidR="00D732EC" w:rsidRPr="003875EC" w:rsidRDefault="00D732EC" w:rsidP="00AF765A">
            <w:pPr>
              <w:pStyle w:val="ListParagraph"/>
              <w:numPr>
                <w:ilvl w:val="0"/>
                <w:numId w:val="4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ການຕັດ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ການຕັດເປັນຕ່ອນ ແລະ ການຕະໃບລະອຽດ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ທີ່ເປັນສີ່ລ່ຽມ ແລະ ກົມຕາມຂະບວນການຂອງສະຖານທີ່ເຮັດວຽກ</w:t>
            </w:r>
          </w:p>
          <w:p w14:paraId="6211279A" w14:textId="77777777" w:rsidR="00D732EC" w:rsidRPr="003875EC" w:rsidRDefault="00D732EC" w:rsidP="00AF765A">
            <w:pPr>
              <w:pStyle w:val="ListParagraph"/>
              <w:numPr>
                <w:ilvl w:val="0"/>
                <w:numId w:val="4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ການເຈາະຮູ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ການຄວ້ານປາກຮູ</w:t>
            </w:r>
            <w:r w:rsidRPr="003875EC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ການຄວ້ານຮູຕາມຂໍ້ກຳນົດຕ່າງຂອງແບບ</w:t>
            </w:r>
          </w:p>
          <w:p w14:paraId="47292B97" w14:textId="77777777" w:rsidR="00D732EC" w:rsidRPr="003875EC" w:rsidRDefault="00D732EC" w:rsidP="00AF765A">
            <w:pPr>
              <w:pStyle w:val="ListParagraph"/>
              <w:numPr>
                <w:ilvl w:val="0"/>
                <w:numId w:val="41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ການຖອນນ໊ອດທີ່ເສຍຫາຍອອກຕາມຂະບວນການຂອງສະຖານທີ່ເຮັດວຽກ</w:t>
            </w:r>
          </w:p>
          <w:p w14:paraId="117A283C" w14:textId="77777777" w:rsidR="00D732EC" w:rsidRPr="003875EC" w:rsidRDefault="00D732EC" w:rsidP="00AF765A">
            <w:pPr>
              <w:pStyle w:val="ListParagraph"/>
              <w:numPr>
                <w:ilvl w:val="0"/>
                <w:numId w:val="41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 xml:space="preserve">ການການນຳໃຊ້ຈັກເມີນມືຖືໃນການຕັດ ຫຼື ເມີນ ໂດຍອີງຕາມຂໍ້ກໍານົດໃນການຕັດສະເພາະ ແລະ ເຮັດໃຫ້ວັດສະດຸຖືກຕັດຂາດ </w:t>
            </w:r>
          </w:p>
          <w:p w14:paraId="459F5737" w14:textId="16663A40" w:rsidR="00CF0F50" w:rsidRPr="003875EC" w:rsidRDefault="00D732EC" w:rsidP="00AF765A">
            <w:pPr>
              <w:pStyle w:val="ListParagraph"/>
              <w:numPr>
                <w:ilvl w:val="0"/>
                <w:numId w:val="41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ການການຕັດກຽວໂດຍນຳໃຊ້ຊຸດຕັດກຽວໂດຍອີງຕາມຂໍ້ກຳນົດໃນສະຖານທີ່ເຮັດວຽກ</w:t>
            </w:r>
          </w:p>
        </w:tc>
      </w:tr>
      <w:tr w:rsidR="00CF0F50" w:rsidRPr="003875EC" w14:paraId="3DF1CE8D" w14:textId="77777777" w:rsidTr="003875EC">
        <w:tc>
          <w:tcPr>
            <w:tcW w:w="2405" w:type="dxa"/>
          </w:tcPr>
          <w:p w14:paraId="4BC0C677" w14:textId="77777777" w:rsidR="00CF0F50" w:rsidRPr="003875EC" w:rsidRDefault="00CF0F50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lastRenderedPageBreak/>
              <w:t>ຊັບພະຍາກອນ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3D8A9EDE" w14:textId="77777777" w:rsidR="00CF0F50" w:rsidRPr="003875EC" w:rsidRDefault="00CF0F50" w:rsidP="00D3652D">
            <w:p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ອຸປະກອນການຝຶກອົບຮົມທີ່ແນະນຳໃຫ້ໃຊ້</w:t>
            </w:r>
            <w:r w:rsidRPr="003875EC">
              <w:rPr>
                <w:sz w:val="22"/>
                <w:szCs w:val="22"/>
                <w:lang w:bidi="lo-LA"/>
              </w:rPr>
              <w:t>:</w:t>
            </w:r>
          </w:p>
          <w:p w14:paraId="09FD8A1C" w14:textId="77777777" w:rsidR="00CF0F50" w:rsidRPr="003875EC" w:rsidRDefault="00CF0F50" w:rsidP="00D3652D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ກ. ເຄື່ອງມືອຸປະກອນ</w:t>
            </w:r>
          </w:p>
          <w:p w14:paraId="3FDADC80" w14:textId="524D7C0A" w:rsidR="00CF0F50" w:rsidRPr="003875EC" w:rsidRDefault="00936AEB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ອຸປະກອນການຮຽນ-ການສອນ</w:t>
            </w:r>
          </w:p>
          <w:p w14:paraId="58608082" w14:textId="77777777" w:rsidR="00CE042A" w:rsidRPr="003875EC" w:rsidRDefault="00CE042A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ຄູູ່ມື</w:t>
            </w:r>
          </w:p>
          <w:p w14:paraId="736B9CF4" w14:textId="77777777" w:rsidR="00CE042A" w:rsidRPr="003875EC" w:rsidRDefault="00CE042A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ປຶ້ມບົດຝຶກຫັດ</w:t>
            </w:r>
          </w:p>
          <w:p w14:paraId="4B857CAF" w14:textId="77777777" w:rsidR="00CE042A" w:rsidRPr="003875EC" w:rsidRDefault="00CE042A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ແບບ ແລະ ລາຍລະອຽດຂອງວຽກພື້ນຖານຊ່າງ</w:t>
            </w:r>
          </w:p>
          <w:p w14:paraId="0F863DEE" w14:textId="77777777" w:rsidR="00CF0F50" w:rsidRPr="003875EC" w:rsidRDefault="00CF0F5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ບ່ອນເຮັດວຽກ</w:t>
            </w:r>
            <w:r w:rsidRPr="003875EC">
              <w:rPr>
                <w:rFonts w:cs="Phetsarath OT"/>
                <w:sz w:val="22"/>
                <w:szCs w:val="22"/>
                <w:cs/>
              </w:rPr>
              <w:t xml:space="preserve">: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ພື້ນທີ່ເຮັດວຽກ ຫຼື ທົດລອງ</w:t>
            </w:r>
          </w:p>
          <w:p w14:paraId="2C029819" w14:textId="0EB2E616" w:rsidR="00CF0F50" w:rsidRPr="003875EC" w:rsidRDefault="00CF0F5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ອຸປະກອນທີ່ເໝາະສົມ</w:t>
            </w:r>
            <w:r w:rsidR="00CE042A" w:rsidRPr="003875EC">
              <w:rPr>
                <w:rFonts w:cs="Phetsarath OT"/>
                <w:sz w:val="22"/>
                <w:szCs w:val="22"/>
                <w:cs/>
                <w:lang w:bidi="lo-LA"/>
              </w:rPr>
              <w:t>ສຳລັບພື້ນຖານຊ່າງ</w:t>
            </w:r>
          </w:p>
          <w:p w14:paraId="0A72BAA8" w14:textId="77777777" w:rsidR="00CE042A" w:rsidRPr="003875EC" w:rsidRDefault="00CF0F5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ວັດສະດຸທີ່ກ່ຽວຂ້ອງກັບກິດຈະກໍາ</w:t>
            </w:r>
          </w:p>
          <w:p w14:paraId="7A91B93E" w14:textId="3D03237D" w:rsidR="00CF0F50" w:rsidRPr="003875EC" w:rsidRDefault="00CE042A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ອຸປະກອນປ້ອງກັນສ່ວນບຸກຄົນ</w:t>
            </w:r>
            <w:r w:rsidR="00CF0F50" w:rsidRPr="003875EC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437C6846" w14:textId="77777777" w:rsidR="00CF0F50" w:rsidRPr="003875EC" w:rsidRDefault="00CF0F50" w:rsidP="00D3652D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16B91CE0" w14:textId="77777777" w:rsidR="00CF0F50" w:rsidRPr="003875EC" w:rsidRDefault="00CF0F5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ຄູ່ມືຕ່າງໆ</w:t>
            </w:r>
          </w:p>
          <w:p w14:paraId="56956FE0" w14:textId="77777777" w:rsidR="00CF0F50" w:rsidRPr="003875EC" w:rsidRDefault="00CF0F5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ປື້ມແບບຮຽນ</w:t>
            </w:r>
          </w:p>
        </w:tc>
      </w:tr>
      <w:tr w:rsidR="00CF0F50" w:rsidRPr="003875EC" w14:paraId="12D236E2" w14:textId="77777777" w:rsidTr="003875EC">
        <w:tc>
          <w:tcPr>
            <w:tcW w:w="2405" w:type="dxa"/>
          </w:tcPr>
          <w:p w14:paraId="008DB977" w14:textId="77777777" w:rsidR="00CF0F50" w:rsidRPr="003875EC" w:rsidRDefault="00CF0F50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ວິທີການຝຶກອົບຮົມ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0C876609" w14:textId="77777777" w:rsidR="00823215" w:rsidRPr="003875EC" w:rsidRDefault="00823215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41620CF5" w14:textId="77777777" w:rsidR="00823215" w:rsidRPr="003875EC" w:rsidRDefault="00823215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ການຈຳລອງ</w:t>
            </w:r>
          </w:p>
          <w:p w14:paraId="7C4875EB" w14:textId="77777777" w:rsidR="00CF0F50" w:rsidRPr="003875EC" w:rsidRDefault="00823215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  <w:p w14:paraId="5810AD39" w14:textId="3025F23D" w:rsidR="00CE042A" w:rsidRPr="003875EC" w:rsidRDefault="00CE042A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ການຜະລິດຕາມແບບ</w:t>
            </w:r>
          </w:p>
        </w:tc>
      </w:tr>
      <w:tr w:rsidR="00CF0F50" w:rsidRPr="003875EC" w14:paraId="77F330A1" w14:textId="77777777" w:rsidTr="003875EC">
        <w:tc>
          <w:tcPr>
            <w:tcW w:w="2405" w:type="dxa"/>
          </w:tcPr>
          <w:p w14:paraId="25902C82" w14:textId="77777777" w:rsidR="00CF0F50" w:rsidRPr="003875EC" w:rsidRDefault="00CF0F50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270837BE" w14:textId="77777777" w:rsidR="00CF0F50" w:rsidRPr="003875EC" w:rsidRDefault="00CF0F50" w:rsidP="00D3652D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875EC">
              <w:rPr>
                <w:rFonts w:eastAsia="Phetsarath OT"/>
                <w:sz w:val="22"/>
                <w:szCs w:val="22"/>
              </w:rPr>
              <w:t>:</w:t>
            </w:r>
          </w:p>
          <w:p w14:paraId="49CD7F34" w14:textId="69C97E33" w:rsidR="00B76024" w:rsidRPr="003875EC" w:rsidRDefault="00CF0F50" w:rsidP="00B76024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 xml:space="preserve">ກ. </w:t>
            </w:r>
            <w:r w:rsidR="00B76024" w:rsidRPr="003875EC">
              <w:rPr>
                <w:b/>
                <w:bCs/>
                <w:sz w:val="22"/>
                <w:szCs w:val="22"/>
                <w:cs/>
                <w:lang w:bidi="lo-LA"/>
              </w:rPr>
              <w:t>ການວາງເຄົ້າໂຄງ ແລະ ຂີດໝາຍຂະໜາດ ຫຼື ລັກສະນະໃສ່ຕ່ອນງານ</w:t>
            </w:r>
          </w:p>
          <w:p w14:paraId="109B1174" w14:textId="3A96E49F" w:rsidR="00B76024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ແບບເຕັກນິກໄດ້ຖືກຕີຄວາມໝາຍຕາມມາດຕະຖານຂອງບ່ອນເຮັດວຽກ</w:t>
            </w:r>
          </w:p>
          <w:p w14:paraId="27F94A09" w14:textId="77777777" w:rsidR="00B76024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lastRenderedPageBreak/>
              <w:t>ເຄື່ອງມື ແລະ ອຸປະກອນທີ່ວາງເຄົ້າໂຄງຖືກເລືອກ</w:t>
            </w:r>
            <w:r w:rsidRPr="003875EC">
              <w:t xml:space="preserve">, </w:t>
            </w:r>
            <w:r w:rsidRPr="003875EC">
              <w:rPr>
                <w:cs/>
              </w:rPr>
              <w:t>ການກະກຽມ ແລະ ນໍາໃຊ້ຕາມຄວາມຕ້ອງການຂອງວຽກ</w:t>
            </w:r>
          </w:p>
          <w:p w14:paraId="219A0C45" w14:textId="77777777" w:rsidR="00B76024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ວັດສະດຸຕ່າງໆຖືກຄັດເລືອກຕາມຄວາມຕ້ອງການທີ່ລະບຸໄວ້ໃນແບບ</w:t>
            </w:r>
          </w:p>
          <w:p w14:paraId="2DD5741B" w14:textId="77777777" w:rsidR="00B76024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ຂະຫນາດ ຫຼື ຄຸນນະສົມບັດຖືກຈັດວາງ ແລະ ຂີດໝາຍຕາມລາຍລະອຽດໃນແບບໂດຍໃຊ້ເຄື່ອງມື ແລະ ອຸປະກອນການວາງຜັງທີ່ເໝາະສົມ</w:t>
            </w:r>
          </w:p>
          <w:p w14:paraId="70D3FCC2" w14:textId="77777777" w:rsidR="00B76024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ການວາງເຄົ້າໂຄງ ແລະ ການຂີດໝາຍຖືກປະຕິບັດຕາມການໃຊ້ຄວາມຮູ້ກ່ຽວກັບຂັ້ນຕອນຄວາມປອດໄພ ແລະ ການນໍາໃຊ້ອຸປະກອນປ້ອງກັນສ່ວນບຸກຄົນ.</w:t>
            </w:r>
          </w:p>
          <w:p w14:paraId="74112072" w14:textId="77777777" w:rsidR="00B76024" w:rsidRPr="003875EC" w:rsidRDefault="00B76024" w:rsidP="00B76024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</w:pPr>
            <w:r w:rsidRPr="003875EC">
              <w:rPr>
                <w:b/>
                <w:bCs/>
                <w:cs/>
              </w:rPr>
              <w:t>ຂ. ການຕັດ</w:t>
            </w:r>
            <w:r w:rsidRPr="003875EC">
              <w:rPr>
                <w:b/>
                <w:bCs/>
              </w:rPr>
              <w:t xml:space="preserve">, </w:t>
            </w:r>
            <w:r w:rsidRPr="003875EC">
              <w:rPr>
                <w:b/>
                <w:bCs/>
                <w:cs/>
              </w:rPr>
              <w:t>ເຈາະ ແລະ ຕະໃບໃຫ້ພຽງ</w:t>
            </w:r>
            <w:r w:rsidRPr="003875EC">
              <w:rPr>
                <w:b/>
                <w:bCs/>
              </w:rPr>
              <w:t xml:space="preserve">, </w:t>
            </w:r>
            <w:r w:rsidRPr="003875EC">
              <w:rPr>
                <w:b/>
                <w:bCs/>
                <w:cs/>
              </w:rPr>
              <w:t>ສີ່ຫລ່ຽມ ຫຼື ກົມ</w:t>
            </w:r>
            <w:r w:rsidRPr="003875EC">
              <w:rPr>
                <w:cs/>
              </w:rPr>
              <w:tab/>
            </w:r>
          </w:p>
          <w:p w14:paraId="0F948D39" w14:textId="26B11F79" w:rsidR="00B76024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ຂໍ້ມູນໄດ້ຖືກອ່ານ ແລະ ຕີລາຄາຕາມລາຍລະອຽດຂໍ້ກໍານົດ ຫຼື ແບບ</w:t>
            </w:r>
          </w:p>
          <w:p w14:paraId="50FA892A" w14:textId="77777777" w:rsidR="00B76024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ເຄື່ອງມື ແລະ ອຸປະກອນໃນວຽກພື້ນຖານຊ່າງຖືກເລືອກ</w:t>
            </w:r>
            <w:r w:rsidRPr="003875EC">
              <w:t xml:space="preserve">, </w:t>
            </w:r>
            <w:r w:rsidRPr="003875EC">
              <w:rPr>
                <w:cs/>
              </w:rPr>
              <w:t>ກະກຽມ ແລະ ນໍາໃຊ້ຕາມຄວາມຕ້ອງການຂອງວຽກ</w:t>
            </w:r>
          </w:p>
          <w:p w14:paraId="366CF8B5" w14:textId="77777777" w:rsidR="00B76024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ຕອນງານຖືກຈັບຢຶດດ້ວຍອຸປະກອນຈັບຍຶດ ເພື່ອຫຼີກເວີ້ນບໍ່ໃຫ້ເກີດຄວາມເສຍຫາຍ ແລະ ອຸປະຕິເຫດໃນເວລາເຮັດວຽກ</w:t>
            </w:r>
          </w:p>
          <w:p w14:paraId="0D8E198A" w14:textId="77777777" w:rsidR="00B76024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ຕ່ອນງານຖືກຕັດເປັນຕ່ອນ ຫຼື ຕະໃບເພື່ອໃຫ້ໄດ້ຕາມທີ່ລະບຸໄວ້ໃນແບບ</w:t>
            </w:r>
          </w:p>
          <w:p w14:paraId="1F76782F" w14:textId="77777777" w:rsidR="00B76024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ເຄື່ອງມືຕັດທີ່ເປ່ເພ ຫຼື ໃຊ້ບໍ່ໄດ້ຖືກຝົນ ຫຼື ປ່ຽນຕາມຂະບວນການຂອງການປະຕິບັດງານ</w:t>
            </w:r>
          </w:p>
          <w:p w14:paraId="1EED6DA1" w14:textId="77777777" w:rsidR="00B76024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ຄວາມຕ້ອງການຂອງກົດຄວາມປອດໄພໃນການປະຕິບັດງານ ລວມທັງຄວາມຕ້ອງການຕ່າງໆທາງດ້ານຄວາມປອດໄພທົ່ວໄປຂອງໂຮງຊ່າງ ຫຼື ບໍລິສັດ ແລະ ອຸປະກອນປ້ອງກັນສ່ວນບຸກຄົນໄດ້ຖືກປະຕິບັດໃນການເຮັດວຽກ.</w:t>
            </w:r>
          </w:p>
          <w:p w14:paraId="23FE58B2" w14:textId="4C54F944" w:rsidR="00B76024" w:rsidRPr="003875EC" w:rsidRDefault="00B76024" w:rsidP="00B76024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>ຄ. ເຈາະຮູ</w:t>
            </w:r>
            <w:r w:rsidRPr="003875EC">
              <w:rPr>
                <w:b/>
                <w:bCs/>
              </w:rPr>
              <w:t xml:space="preserve">, </w:t>
            </w:r>
            <w:r w:rsidRPr="003875EC">
              <w:rPr>
                <w:b/>
                <w:bCs/>
                <w:cs/>
              </w:rPr>
              <w:t>ເຈາະສໍາລັບສະຫຼັກກຽວ</w:t>
            </w:r>
            <w:r w:rsidRPr="003875EC">
              <w:rPr>
                <w:b/>
                <w:bCs/>
              </w:rPr>
              <w:t xml:space="preserve">, </w:t>
            </w:r>
            <w:r w:rsidRPr="003875EC">
              <w:rPr>
                <w:b/>
                <w:bCs/>
                <w:cs/>
              </w:rPr>
              <w:t>ຄວ້ານປາກຮູ</w:t>
            </w:r>
            <w:r w:rsidRPr="003875EC">
              <w:rPr>
                <w:b/>
                <w:bCs/>
              </w:rPr>
              <w:t xml:space="preserve">, </w:t>
            </w:r>
            <w:r w:rsidRPr="003875EC">
              <w:rPr>
                <w:b/>
                <w:bCs/>
                <w:cs/>
              </w:rPr>
              <w:t>ແລະ ຄວ້ານຮູ</w:t>
            </w:r>
            <w:r w:rsidRPr="003875EC">
              <w:rPr>
                <w:b/>
                <w:bCs/>
                <w:cs/>
              </w:rPr>
              <w:tab/>
            </w:r>
          </w:p>
          <w:p w14:paraId="15938911" w14:textId="2DFED356" w:rsidR="00B76024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ຂໍ້ມູນໄດ້ຖືກອ່ານ ແລະ ຕີຄວາມໝາຍກ່ຽວກັບລາຍລະອຽດຈາກຄໍາແນະນໍາຫຼືແບບ</w:t>
            </w:r>
          </w:p>
          <w:p w14:paraId="57FE00E7" w14:textId="77777777" w:rsidR="00B76024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ເຄື່ອງມື ແລະ ອຸປະກອນໃນວຽກພື້ນຖານຊ່າງໄດ້ຖືກເລືອກ</w:t>
            </w:r>
            <w:r w:rsidRPr="003875EC">
              <w:t xml:space="preserve">, </w:t>
            </w:r>
            <w:r w:rsidRPr="003875EC">
              <w:rPr>
                <w:cs/>
              </w:rPr>
              <w:t>ກະກຽມ ແລະ ນໍາໃຊ້ຕາມຄວາມຕ້ອງການຂອງວຽກ</w:t>
            </w:r>
          </w:p>
          <w:p w14:paraId="467592CE" w14:textId="77777777" w:rsidR="00B76024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ຮູໄດ້ຖືກເຈາະ</w:t>
            </w:r>
            <w:r w:rsidRPr="003875EC">
              <w:t xml:space="preserve">, </w:t>
            </w:r>
            <w:r w:rsidRPr="003875EC">
              <w:rPr>
                <w:cs/>
              </w:rPr>
              <w:t>ຄວ້ານປາກຮູ ແລະ ຄວ້ານຮູຕາມລາຍລະອຽດໃນແບບ</w:t>
            </w:r>
          </w:p>
          <w:p w14:paraId="278DD077" w14:textId="77777777" w:rsidR="00B76024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ການເຈາະຮູ</w:t>
            </w:r>
            <w:r w:rsidRPr="003875EC">
              <w:t xml:space="preserve">, </w:t>
            </w:r>
            <w:r w:rsidRPr="003875EC">
              <w:rPr>
                <w:cs/>
              </w:rPr>
              <w:t>ການເຈາະສຳລັບສະຫຼັກກຽວ</w:t>
            </w:r>
            <w:r w:rsidRPr="003875EC">
              <w:t xml:space="preserve">, </w:t>
            </w:r>
            <w:r w:rsidRPr="003875EC">
              <w:rPr>
                <w:cs/>
              </w:rPr>
              <w:t>ການຄວ້ານປາກຮູ ແລະ ການຄວ້ານຮູໄດ້ຖືກປະຕິບັດຕາມຄຳແນະນຳຕາມລຳດັບ</w:t>
            </w:r>
          </w:p>
          <w:p w14:paraId="068320BA" w14:textId="77777777" w:rsidR="00B76024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ຄວາມຕ້ອງການຂອງກົດຄວາມປອດໄພໃນການປະຕິບັດງານລວມທັງຄວາມຕ້ອງການຕ່າງໆທາງດ້ານຄວາມປອດໄພທົ່ວໄປຂອງໂຮງຊ່າງ ຫຼື ບໍລິສັດ ແລະ ອຸປະກອນປ້ອງກັນສ່ວນບຸກຄົນໄດ້ຖືກປະຕິບັດໃນການເຮັດວຽກ.</w:t>
            </w:r>
          </w:p>
          <w:p w14:paraId="4E32CF8F" w14:textId="2E15414D" w:rsidR="00B76024" w:rsidRPr="003875EC" w:rsidRDefault="00B76024" w:rsidP="00B76024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>ງ. ນຳໃຊ້ຊຸດຕັດກຽວ</w:t>
            </w:r>
            <w:r w:rsidRPr="003875EC">
              <w:rPr>
                <w:b/>
                <w:bCs/>
                <w:cs/>
              </w:rPr>
              <w:tab/>
            </w:r>
          </w:p>
          <w:p w14:paraId="6F8B3B96" w14:textId="72EB76A0" w:rsidR="00B76024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ຂໍ້ມູນໄດ້ຖືກອ່ານ ແລະ ຕີຄວາມໝາຍກ່ຽວກັບລາຍລະອຽດຈາກຄໍາແນະນໍາຫຼືແບບ</w:t>
            </w:r>
          </w:p>
          <w:p w14:paraId="4B79D64A" w14:textId="77777777" w:rsidR="00B76024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ເຄື່ອງມື ແລະ ອຸປະກອນໃນວຽກພື້ນຖານຊ່າງໄດ້ຖືກເລືອກ</w:t>
            </w:r>
            <w:r w:rsidRPr="003875EC">
              <w:t xml:space="preserve">, </w:t>
            </w:r>
            <w:r w:rsidRPr="003875EC">
              <w:rPr>
                <w:cs/>
              </w:rPr>
              <w:t>ກະກຽມ ແລະ ນໍາໃຊ້ຕາມຄວາມຕ້ອງການຂອງວຽກ</w:t>
            </w:r>
          </w:p>
          <w:p w14:paraId="1C1EA4D5" w14:textId="77777777" w:rsidR="00B76024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ກຽວທີ່ຖືກຕັດແມ່ນພໍດີກັບສະຫຼັກກຽວ ໂດຍຖືກຕ້ອງຕາມລາຍລະອຽດຂອງແບບ</w:t>
            </w:r>
          </w:p>
          <w:p w14:paraId="5EA651F3" w14:textId="77777777" w:rsidR="00B76024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ກຽວໄດ້ຖືກຕັດຕາມລາຍລະອຽດຂອງແບບທີ່ກຳນົດໄວ້</w:t>
            </w:r>
          </w:p>
          <w:p w14:paraId="2DA2B790" w14:textId="77777777" w:rsidR="00B76024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ຄວາມຕ້ອງການຂອງກົດຄວາມປອດໄພໃນການປະຕິບັດງານລວມທັງຄວາມຕ້ອງການຕ່າງໆທາງດ້ານຄວາມປອດໄພທົ່ວໄປຂອງໂຮງຊ່າງ ຫຼື ບໍລິສັດ ແລະ ອຸປະກອນປ້ອງກັນສ່ວນບຸກຄົນໄດ້ຖືກປະຕິບັດໃນການເຮັດວຽກ.</w:t>
            </w:r>
          </w:p>
          <w:p w14:paraId="6CE90574" w14:textId="5924B0D6" w:rsidR="00B76024" w:rsidRPr="003875EC" w:rsidRDefault="00B76024" w:rsidP="00B76024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>ຈ. ນຳໃຊ້ຈັກເມີນມືຖື</w:t>
            </w:r>
            <w:r w:rsidRPr="003875EC">
              <w:rPr>
                <w:b/>
                <w:bCs/>
                <w:cs/>
              </w:rPr>
              <w:tab/>
            </w:r>
          </w:p>
          <w:p w14:paraId="5668D272" w14:textId="0076E983" w:rsidR="00B76024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ຂໍ້ມູນຂອງຈັກເມີນມືຖືໄດ້ຖືກອ່ານ ແລະ ຕີຄວາມໝາຍຈາກລາຍລະອຽດຂອງເຄື່ອງມື ຫຼື ຄຳແນະນຳຂອງຜູ້ຜະລິດ</w:t>
            </w:r>
          </w:p>
          <w:p w14:paraId="0E5E5607" w14:textId="77777777" w:rsidR="00B76024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lastRenderedPageBreak/>
              <w:t>ເຄື່ອງມື ແລະ ອຸປະກອນໃນວຽກພື້ນຖານຊ່າງໄດ້ຖືກເລືອກ</w:t>
            </w:r>
            <w:r w:rsidRPr="003875EC">
              <w:t xml:space="preserve">, </w:t>
            </w:r>
            <w:r w:rsidRPr="003875EC">
              <w:rPr>
                <w:cs/>
              </w:rPr>
              <w:t>ກະກຽມ ແລະ ນໍາໃຊ້ຕາມຄວາມຕ້ອງການຂອງວຽກ</w:t>
            </w:r>
          </w:p>
          <w:p w14:paraId="541712A0" w14:textId="77777777" w:rsidR="00B76024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ການຕັດມູມໄດ້ຖືກຝົນ</w:t>
            </w:r>
            <w:r w:rsidRPr="003875EC">
              <w:t xml:space="preserve">, </w:t>
            </w:r>
            <w:r w:rsidRPr="003875EC">
              <w:rPr>
                <w:cs/>
              </w:rPr>
              <w:t>ຕະໃບ ແລະ ປາສະຈາກສ້ຽນ</w:t>
            </w:r>
          </w:p>
          <w:p w14:paraId="143253ED" w14:textId="77777777" w:rsidR="00B76024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ຄັດເຕີຖືກຝົນໃຫ້ຄົມໂດຍສອດຄ່ອງກັບຂໍ້ກຳນົດ</w:t>
            </w:r>
          </w:p>
          <w:p w14:paraId="69CA6FBB" w14:textId="77777777" w:rsidR="00B76024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ເຄື່ອງຈັກເມີນມືຖືໄດ້ຖືກນຳໃຊ້ໂດຍການນຳເອົາຄວາມຮູ້ກ່ຽວກັບຄວາມຂະບວນການຄວາມປອດໄພ ແລະ ນຳໃຊ້ອຸປະກອນປ້ອງກັນສ່ວນລຸກຄົນ</w:t>
            </w:r>
          </w:p>
          <w:p w14:paraId="162D4176" w14:textId="77777777" w:rsidR="00B76024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ຄວາມຕ້ອງການຂອງກົດຄວາມປອດໄພໃນການປະຕິບັດງານລວມທັງຄວາມຕ້ອງການຕ່າງໆທາງດ້ານຄວາມປອດໄພທົ່ວໄປຂອງໂຮງຊ່າງ ຫຼື ບໍລິສັດ ແລະ ອຸປະກອນປ້ອງກັນສ່ວນບຸກຄົນໄດ້ຖືກປະຕິບັດໃນການເຮັດວຽກ.</w:t>
            </w:r>
          </w:p>
          <w:p w14:paraId="09DDEBC0" w14:textId="36C4F566" w:rsidR="00B76024" w:rsidRPr="003875EC" w:rsidRDefault="00B76024" w:rsidP="00B76024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>ສ.​ ປ່ຽນ ຫຼື ສ້ອມແປງນ໊ອດທີ່ເສຍຫາຍ</w:t>
            </w:r>
            <w:r w:rsidRPr="003875EC">
              <w:rPr>
                <w:b/>
                <w:bCs/>
                <w:cs/>
              </w:rPr>
              <w:tab/>
            </w:r>
          </w:p>
          <w:p w14:paraId="61350E41" w14:textId="6FA0E0D3" w:rsidR="00B76024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ເຄື່ອງມື ແລະ ອຸປະກອນໃນວຽກພື້ນຖານຊ່າງໄດ້ຖືກເລືອກ</w:t>
            </w:r>
            <w:r w:rsidRPr="003875EC">
              <w:t xml:space="preserve">, </w:t>
            </w:r>
            <w:r w:rsidRPr="003875EC">
              <w:rPr>
                <w:cs/>
              </w:rPr>
              <w:t>ກະກຽມ ແລະ ນໍາໃຊ້ຕາມຄວາມຕ້ອງການຂອງວຽກ</w:t>
            </w:r>
          </w:p>
          <w:p w14:paraId="4B70AAE8" w14:textId="77777777" w:rsidR="00B76024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ເຄື່ອງດູດຊະນິດຕ່າງໆໄດ້ຖືກເລືອກຕາມຄວາມຕ້ອງການຂອງໜ້າວຽກ</w:t>
            </w:r>
          </w:p>
          <w:p w14:paraId="3C595136" w14:textId="77777777" w:rsidR="00B76024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ນ໊ອດທີ່ເສຍຫາຍໄດ້ຖືກຖອນອອກຕາມຂະບວນການຂອງສະຖານທີ່ເຮັດວຽກ</w:t>
            </w:r>
          </w:p>
          <w:p w14:paraId="2AC8E483" w14:textId="06EABE28" w:rsidR="00CF0F50" w:rsidRPr="003875EC" w:rsidRDefault="00B7602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875EC">
              <w:rPr>
                <w:cs/>
              </w:rPr>
              <w:t>ຄວາມຕ້ອງການຂອງກົດຄວາມປອດໄພໃນການປະຕິບັດງານລວມທັງຄວາມຕ້ອງການຕ່າງໆທາງດ້ານຄວາມປອດໄພທົ່ວໄປຂອງໂຮງຊ່າງ ຫຼື ບໍລິສັດ ແລະ ອຸປະກອນປ້ອງກັນສ່ວນບຸກຄົນໄດ້ຖືກປະຕິບັດໃນການເຮັດວຽກ.</w:t>
            </w:r>
          </w:p>
        </w:tc>
      </w:tr>
      <w:tr w:rsidR="00CF0F50" w:rsidRPr="003875EC" w14:paraId="764259FF" w14:textId="77777777" w:rsidTr="003875EC">
        <w:tc>
          <w:tcPr>
            <w:tcW w:w="2405" w:type="dxa"/>
          </w:tcPr>
          <w:p w14:paraId="479D95C9" w14:textId="77777777" w:rsidR="00CF0F50" w:rsidRPr="003875EC" w:rsidRDefault="00CF0F50" w:rsidP="003875EC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03881F42" w14:textId="77777777" w:rsidR="00CF0F50" w:rsidRPr="003875EC" w:rsidRDefault="00CF0F50" w:rsidP="00D3652D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4DB5A02E" w14:textId="77777777" w:rsidR="00CE042A" w:rsidRPr="003875EC" w:rsidRDefault="00CE042A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ການສາທິດ</w:t>
            </w:r>
          </w:p>
          <w:p w14:paraId="61A446F0" w14:textId="4BCEF567" w:rsidR="00CF0F50" w:rsidRPr="003875EC" w:rsidRDefault="00CE042A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ສອບເສັງພາກຂຽນ ແລະ ປາກເປົ່າ</w:t>
            </w:r>
          </w:p>
        </w:tc>
      </w:tr>
    </w:tbl>
    <w:p w14:paraId="46832905" w14:textId="30C983C0" w:rsidR="0034114E" w:rsidRPr="003875EC" w:rsidRDefault="0034114E" w:rsidP="00482AED">
      <w:pPr>
        <w:spacing w:after="0"/>
        <w:rPr>
          <w:sz w:val="22"/>
          <w:szCs w:val="22"/>
          <w:lang w:bidi="lo-LA"/>
        </w:rPr>
      </w:pPr>
    </w:p>
    <w:p w14:paraId="3DD03BE9" w14:textId="77777777" w:rsidR="0034114E" w:rsidRPr="003875EC" w:rsidRDefault="0034114E" w:rsidP="00482AED">
      <w:pPr>
        <w:spacing w:after="0"/>
        <w:rPr>
          <w:sz w:val="22"/>
          <w:szCs w:val="22"/>
          <w:lang w:bidi="lo-LA"/>
        </w:rPr>
      </w:pPr>
    </w:p>
    <w:p w14:paraId="57E72837" w14:textId="59FEB2DA" w:rsidR="00C32056" w:rsidRPr="003875EC" w:rsidRDefault="00C32056" w:rsidP="00482AED">
      <w:pPr>
        <w:spacing w:after="0"/>
        <w:rPr>
          <w:sz w:val="22"/>
          <w:szCs w:val="22"/>
          <w:lang w:bidi="lo-LA"/>
        </w:rPr>
      </w:pPr>
    </w:p>
    <w:p w14:paraId="4B8B709C" w14:textId="77777777" w:rsidR="00393470" w:rsidRDefault="00393470">
      <w:pPr>
        <w:spacing w:line="259" w:lineRule="auto"/>
        <w:rPr>
          <w:b/>
          <w:bCs/>
          <w:sz w:val="22"/>
          <w:szCs w:val="22"/>
          <w:cs/>
          <w:lang w:bidi="lo-LA"/>
        </w:rPr>
      </w:pPr>
      <w:bookmarkStart w:id="109" w:name="_Toc525703716"/>
      <w:bookmarkStart w:id="110" w:name="_Toc521380424"/>
      <w:bookmarkStart w:id="111" w:name="_Toc521830749"/>
      <w:bookmarkStart w:id="112" w:name="_Toc522333268"/>
      <w:r>
        <w:rPr>
          <w:sz w:val="22"/>
          <w:cs/>
        </w:rPr>
        <w:br w:type="page"/>
      </w:r>
    </w:p>
    <w:p w14:paraId="5A42A87E" w14:textId="366E965E" w:rsidR="00E16A85" w:rsidRPr="003875EC" w:rsidRDefault="00E16A85" w:rsidP="00E16A85">
      <w:pPr>
        <w:pStyle w:val="Heading2"/>
        <w:numPr>
          <w:ilvl w:val="0"/>
          <w:numId w:val="0"/>
        </w:numPr>
        <w:rPr>
          <w:sz w:val="22"/>
        </w:rPr>
      </w:pPr>
      <w:r w:rsidRPr="003875EC">
        <w:rPr>
          <w:sz w:val="22"/>
          <w:cs/>
        </w:rPr>
        <w:lastRenderedPageBreak/>
        <w:t>ຄ. ໝວດໂມດູນສະເພາະ:  ຈຳນວນ 6 ໂມດູນ</w:t>
      </w:r>
      <w:bookmarkEnd w:id="109"/>
    </w:p>
    <w:p w14:paraId="4D5560F0" w14:textId="608A7323" w:rsidR="0034114E" w:rsidRPr="003875EC" w:rsidRDefault="00E4138A" w:rsidP="00482AED">
      <w:pPr>
        <w:pStyle w:val="Heading1"/>
      </w:pPr>
      <w:bookmarkStart w:id="113" w:name="_Toc521380425"/>
      <w:bookmarkStart w:id="114" w:name="_Toc521830750"/>
      <w:bookmarkStart w:id="115" w:name="_Toc522333269"/>
      <w:bookmarkStart w:id="116" w:name="_Toc523130217"/>
      <w:bookmarkStart w:id="117" w:name="_Toc525703717"/>
      <w:bookmarkEnd w:id="110"/>
      <w:bookmarkEnd w:id="111"/>
      <w:bookmarkEnd w:id="112"/>
      <w:r w:rsidRPr="003875EC">
        <w:rPr>
          <w:cs/>
        </w:rPr>
        <w:t>ໂມດູນ</w:t>
      </w:r>
      <w:r w:rsidR="00364F8F" w:rsidRPr="003875EC">
        <w:rPr>
          <w:cs/>
        </w:rPr>
        <w:t>ການຮຽນ-ການສອນ</w:t>
      </w:r>
      <w:r w:rsidR="00010D60" w:rsidRPr="003875EC">
        <w:rPr>
          <w:cs/>
        </w:rPr>
        <w:t>ສະເພາະ</w:t>
      </w:r>
      <w:r w:rsidR="00364F8F" w:rsidRPr="003875EC">
        <w:rPr>
          <w:cs/>
        </w:rPr>
        <w:t xml:space="preserve">: </w:t>
      </w:r>
      <w:r w:rsidR="0016293A" w:rsidRPr="003875EC">
        <w:t>1</w:t>
      </w:r>
      <w:bookmarkEnd w:id="113"/>
      <w:bookmarkEnd w:id="114"/>
      <w:bookmarkEnd w:id="115"/>
      <w:bookmarkEnd w:id="116"/>
      <w:bookmarkEnd w:id="1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6919"/>
      </w:tblGrid>
      <w:tr w:rsidR="0034114E" w:rsidRPr="003875EC" w14:paraId="3255F987" w14:textId="77777777" w:rsidTr="003875EC">
        <w:tc>
          <w:tcPr>
            <w:tcW w:w="2405" w:type="dxa"/>
          </w:tcPr>
          <w:p w14:paraId="6805B607" w14:textId="77777777" w:rsidR="0034114E" w:rsidRPr="003875EC" w:rsidRDefault="003411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3E252700" w14:textId="77777777" w:rsidR="0034114E" w:rsidRPr="003875EC" w:rsidRDefault="0034114E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34114E" w:rsidRPr="003875EC" w14:paraId="24D4FD2F" w14:textId="77777777" w:rsidTr="003875EC">
        <w:tc>
          <w:tcPr>
            <w:tcW w:w="2405" w:type="dxa"/>
          </w:tcPr>
          <w:p w14:paraId="2752714F" w14:textId="7E6003B0" w:rsidR="0034114E" w:rsidRPr="003875EC" w:rsidRDefault="003411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3875EC">
              <w:rPr>
                <w:b/>
                <w:bCs/>
                <w:sz w:val="22"/>
                <w:szCs w:val="22"/>
                <w:lang w:bidi="lo-LA"/>
              </w:rPr>
              <w:t>S</w:t>
            </w: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364F8F" w:rsidRPr="003875EC">
              <w:rPr>
                <w:b/>
                <w:bCs/>
                <w:sz w:val="22"/>
                <w:szCs w:val="22"/>
                <w:cs/>
                <w:lang w:bidi="lo-LA"/>
              </w:rPr>
              <w:t>1</w:t>
            </w:r>
          </w:p>
        </w:tc>
        <w:tc>
          <w:tcPr>
            <w:tcW w:w="6990" w:type="dxa"/>
          </w:tcPr>
          <w:p w14:paraId="20D19F32" w14:textId="17CABBA9" w:rsidR="0034114E" w:rsidRPr="003875EC" w:rsidRDefault="0034114E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364F8F" w:rsidRPr="003875EC">
              <w:rPr>
                <w:b/>
                <w:bCs/>
                <w:sz w:val="22"/>
                <w:szCs w:val="22"/>
                <w:cs/>
                <w:lang w:bidi="lo-LA"/>
              </w:rPr>
              <w:t>ບຳລຸງຮັກສາເຄື່ອງຈັກ</w:t>
            </w:r>
          </w:p>
        </w:tc>
      </w:tr>
      <w:tr w:rsidR="0034114E" w:rsidRPr="003875EC" w14:paraId="389DD9EB" w14:textId="77777777" w:rsidTr="003875EC">
        <w:tc>
          <w:tcPr>
            <w:tcW w:w="2405" w:type="dxa"/>
          </w:tcPr>
          <w:p w14:paraId="1A01BA82" w14:textId="77777777" w:rsidR="0034114E" w:rsidRPr="003875EC" w:rsidRDefault="003411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4F5CDD2D" w14:textId="4CB0765D" w:rsidR="0034114E" w:rsidRPr="003875EC" w:rsidRDefault="00364F8F" w:rsidP="00364F8F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ທັກສະ ແລະ ທັດສະນະຄະຕິທີ່ຈຳເປັນໃນການການບຳລຸງຮັກສາເຄື່ອງຈັກກະຊວນ ແລະ ແອັດຊັງ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ໂມດູນນີ້ເຈາະຈົງສະເພາະກ່ຽວກັບ</w:t>
            </w:r>
            <w:r w:rsidRPr="003875EC">
              <w:rPr>
                <w:sz w:val="22"/>
                <w:szCs w:val="22"/>
                <w:lang w:bidi="lo-LA"/>
              </w:rPr>
              <w:t xml:space="preserve"> </w:t>
            </w:r>
            <w:r w:rsidRPr="003875EC">
              <w:rPr>
                <w:sz w:val="22"/>
                <w:szCs w:val="22"/>
                <w:cs/>
                <w:lang w:bidi="lo-LA"/>
              </w:rPr>
              <w:t>ການກວດສອບນໍ້າມັນເຄື່ອງຈັກ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ການກວດລະດັບນ້ຳໃນໝໍ້ນ້ຳ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ການກວດສອບອານາໄມ ແລະ ປ່ຽນຖ່າຍຕອງອາກາດ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ການກວດສອບລະດັບນ້ຳ ແລະ ປັບຕັ້ງຫົວສີດນ້ຳແວ່ນໂດຍອີງຕາມຂັ້ນຕອນຂອງອຸດສະາຫະກຳລົດຍົນ ຫຼື ໂຮງຊ່າງ.</w:t>
            </w:r>
          </w:p>
        </w:tc>
      </w:tr>
      <w:tr w:rsidR="0034114E" w:rsidRPr="003875EC" w14:paraId="08C56B86" w14:textId="77777777" w:rsidTr="003875EC">
        <w:tc>
          <w:tcPr>
            <w:tcW w:w="2405" w:type="dxa"/>
          </w:tcPr>
          <w:p w14:paraId="1ABDECA8" w14:textId="77777777" w:rsidR="0034114E" w:rsidRPr="003875EC" w:rsidRDefault="003411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032CAC2C" w14:textId="5AE81251" w:rsidR="0034114E" w:rsidRPr="003875EC" w:rsidRDefault="00E15A4E" w:rsidP="00482AE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lang w:bidi="lo-LA"/>
              </w:rPr>
              <w:t>70</w:t>
            </w:r>
            <w:r w:rsidR="0034114E" w:rsidRPr="003875EC">
              <w:rPr>
                <w:rFonts w:eastAsia="Phetsarath OT"/>
                <w:sz w:val="22"/>
                <w:szCs w:val="22"/>
              </w:rPr>
              <w:t xml:space="preserve"> </w:t>
            </w:r>
            <w:r w:rsidR="0034114E"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63D5BDDE" w14:textId="52FA15C6" w:rsidR="0034114E" w:rsidRPr="003875EC" w:rsidRDefault="0034114E" w:rsidP="00482AE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="00E15A4E" w:rsidRPr="003875EC">
              <w:rPr>
                <w:rFonts w:eastAsia="Phetsarath OT"/>
                <w:sz w:val="22"/>
                <w:szCs w:val="22"/>
                <w:cs/>
                <w:lang w:bidi="lo-LA"/>
              </w:rPr>
              <w:t>6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19E1DC19" w14:textId="7DEACBE9" w:rsidR="0034114E" w:rsidRPr="003875EC" w:rsidRDefault="0034114E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="00E15A4E" w:rsidRPr="003875EC">
              <w:rPr>
                <w:rFonts w:eastAsia="Phetsarath OT"/>
                <w:sz w:val="22"/>
                <w:szCs w:val="22"/>
                <w:lang w:bidi="lo-LA"/>
              </w:rPr>
              <w:t>64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34114E" w:rsidRPr="003875EC" w14:paraId="6266EBFB" w14:textId="77777777" w:rsidTr="003875EC">
        <w:tc>
          <w:tcPr>
            <w:tcW w:w="2405" w:type="dxa"/>
          </w:tcPr>
          <w:p w14:paraId="18BAAF40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4CE1ED3C" w14:textId="77777777" w:rsidR="0034114E" w:rsidRPr="003875EC" w:rsidRDefault="0034114E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75140B8C" w14:textId="77777777" w:rsidR="007931B0" w:rsidRPr="003875EC" w:rsidRDefault="007931B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ກວດສອບນໍ້າມັນເຄື່ອງຈັກ</w:t>
            </w:r>
          </w:p>
          <w:p w14:paraId="1D0BEBFA" w14:textId="77777777" w:rsidR="007931B0" w:rsidRPr="003875EC" w:rsidRDefault="007931B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ກວດລະດັບນ້ຳໃນໝໍ້ນ້ຳ</w:t>
            </w:r>
          </w:p>
          <w:p w14:paraId="6D68A1DF" w14:textId="77777777" w:rsidR="007931B0" w:rsidRPr="003875EC" w:rsidRDefault="007931B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ກວດສອບອານາໄມ ແລະ ປ່ຽນຖ່າຍຕອງອາກາດ</w:t>
            </w:r>
          </w:p>
          <w:p w14:paraId="253E4EEF" w14:textId="4822CCCF" w:rsidR="0034114E" w:rsidRPr="003875EC" w:rsidRDefault="007931B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ກວດສອບລະດັບນ້ຳ ແລະ ປັບຕັ້ງຫົວສີດນ້ຳແວ່ນ</w:t>
            </w:r>
          </w:p>
        </w:tc>
      </w:tr>
      <w:tr w:rsidR="0034114E" w:rsidRPr="003875EC" w14:paraId="57B14293" w14:textId="77777777" w:rsidTr="003875EC">
        <w:tc>
          <w:tcPr>
            <w:tcW w:w="2405" w:type="dxa"/>
          </w:tcPr>
          <w:p w14:paraId="2177EF20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875EC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308C96F5" w14:textId="09B07102" w:rsidR="0034114E" w:rsidRPr="003875EC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E15A4E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6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4AD0CFF8" w14:textId="77777777" w:rsidR="00F82214" w:rsidRPr="003875EC" w:rsidRDefault="00F82214" w:rsidP="00AF765A">
            <w:pPr>
              <w:pStyle w:val="ListParagraph"/>
              <w:numPr>
                <w:ilvl w:val="0"/>
                <w:numId w:val="42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ຊະນິດ ແລະ ຄຸນນະພາບຂອງນໍ້າມັນເຄື່ອງ</w:t>
            </w:r>
          </w:p>
          <w:p w14:paraId="47C728D9" w14:textId="77777777" w:rsidR="00F82214" w:rsidRPr="003875EC" w:rsidRDefault="00F82214" w:rsidP="00AF765A">
            <w:pPr>
              <w:pStyle w:val="ListParagraph"/>
              <w:numPr>
                <w:ilvl w:val="0"/>
                <w:numId w:val="42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ຂັ້ນຕອນການກວດລະດັບນໍ້າມັນເຄື່ອງ</w:t>
            </w:r>
          </w:p>
          <w:p w14:paraId="3E76D8CF" w14:textId="77777777" w:rsidR="00F82214" w:rsidRPr="003875EC" w:rsidRDefault="00F82214" w:rsidP="00AF765A">
            <w:pPr>
              <w:pStyle w:val="ListParagraph"/>
              <w:numPr>
                <w:ilvl w:val="0"/>
                <w:numId w:val="42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ວິທີການ ແລະ ເຕັກນິກການປ່ຽນນໍ້າມັນເຄື່ອງ ແລະ ຕອງນ້ຳມັນເຄື່ອງ</w:t>
            </w:r>
          </w:p>
          <w:p w14:paraId="70685E14" w14:textId="77777777" w:rsidR="00F82214" w:rsidRPr="003875EC" w:rsidRDefault="00F82214" w:rsidP="00AF765A">
            <w:pPr>
              <w:pStyle w:val="ListParagraph"/>
              <w:numPr>
                <w:ilvl w:val="0"/>
                <w:numId w:val="42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 xml:space="preserve">ວິທີການ ແລະ ເຕັກນິກວດການຮົ່ວຊືມຂອງນໍ້າມັນເຄື່ອງ </w:t>
            </w:r>
          </w:p>
          <w:p w14:paraId="6EEE2025" w14:textId="77777777" w:rsidR="00F82214" w:rsidRPr="003875EC" w:rsidRDefault="00F82214" w:rsidP="00AF765A">
            <w:pPr>
              <w:pStyle w:val="ListParagraph"/>
              <w:numPr>
                <w:ilvl w:val="0"/>
                <w:numId w:val="42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ຫຼັກການຄວບຄຸມສີ່ງປົນເປື້ອນ</w:t>
            </w:r>
          </w:p>
          <w:p w14:paraId="40542773" w14:textId="77777777" w:rsidR="00F82214" w:rsidRPr="003875EC" w:rsidRDefault="00F82214" w:rsidP="00AF765A">
            <w:pPr>
              <w:pStyle w:val="ListParagraph"/>
              <w:numPr>
                <w:ilvl w:val="0"/>
                <w:numId w:val="42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ຮັກສາຄວາມປອດໄພຕໍ່ສຸຂະພາບ ແລະ ສີ່ງແວດລ້ອມເມື່ອເວລາກວດ ແລະ ປ່ຽນນໍ້າມັນເຄື່ອງ</w:t>
            </w:r>
          </w:p>
          <w:p w14:paraId="777A31ED" w14:textId="77777777" w:rsidR="00F82214" w:rsidRPr="003875EC" w:rsidRDefault="00F82214" w:rsidP="00AF765A">
            <w:pPr>
              <w:pStyle w:val="ListParagraph"/>
              <w:numPr>
                <w:ilvl w:val="0"/>
                <w:numId w:val="42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ຫຼັກການທໍາງານຂອງລະບົບລະບາຍຄວາມຮ້ອນ</w:t>
            </w:r>
          </w:p>
          <w:p w14:paraId="25DA586C" w14:textId="77777777" w:rsidR="00F82214" w:rsidRPr="003875EC" w:rsidRDefault="00F82214" w:rsidP="00AF765A">
            <w:pPr>
              <w:pStyle w:val="ListParagraph"/>
              <w:numPr>
                <w:ilvl w:val="0"/>
                <w:numId w:val="42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ແນະນຳນ້ຳຢາປະສົມໃນໝໍ້ນ້ຳ</w:t>
            </w:r>
          </w:p>
          <w:p w14:paraId="447EDC82" w14:textId="5B3EBC6B" w:rsidR="00F82214" w:rsidRPr="003875EC" w:rsidRDefault="00E63388" w:rsidP="00AF765A">
            <w:pPr>
              <w:pStyle w:val="ListParagraph"/>
              <w:numPr>
                <w:ilvl w:val="0"/>
                <w:numId w:val="42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ຊິ້ນ</w:t>
            </w:r>
            <w:r w:rsidR="00F82214"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ສ່ວນປະກອບ ແລະ ໜ້າທີ່ຂອງຝ້າໝໍ້ນ້ຳ</w:t>
            </w:r>
          </w:p>
          <w:p w14:paraId="51DE46AF" w14:textId="77777777" w:rsidR="00F82214" w:rsidRPr="003875EC" w:rsidRDefault="00F82214" w:rsidP="00AF765A">
            <w:pPr>
              <w:pStyle w:val="ListParagraph"/>
              <w:numPr>
                <w:ilvl w:val="0"/>
                <w:numId w:val="42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ເຕັກນິກ ແລະ ວິທີການກວດຝາໝໍ້ນ້ຳ ແລະ ທໍ່</w:t>
            </w:r>
          </w:p>
          <w:p w14:paraId="574A9126" w14:textId="77777777" w:rsidR="00F82214" w:rsidRPr="003875EC" w:rsidRDefault="00F82214" w:rsidP="00AF765A">
            <w:pPr>
              <w:pStyle w:val="ListParagraph"/>
              <w:numPr>
                <w:ilvl w:val="0"/>
                <w:numId w:val="42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ເຕັກນິກ ແລະ ວິທີການປ່ຽນຖ່າຍຕອງອາກາດ</w:t>
            </w:r>
          </w:p>
          <w:p w14:paraId="62AF3605" w14:textId="77777777" w:rsidR="00F82214" w:rsidRPr="003875EC" w:rsidRDefault="00F82214" w:rsidP="00AF765A">
            <w:pPr>
              <w:pStyle w:val="ListParagraph"/>
              <w:numPr>
                <w:ilvl w:val="0"/>
                <w:numId w:val="42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ໜ້າທີ່ ແລະ ຂັ້ນຕອນໃນການບຳລຸງຮັກສາຕອງອາກາດ ແລະ ທໍ່</w:t>
            </w:r>
          </w:p>
          <w:p w14:paraId="76B84823" w14:textId="77777777" w:rsidR="00F82214" w:rsidRPr="003875EC" w:rsidRDefault="00F82214" w:rsidP="00AF765A">
            <w:pPr>
              <w:pStyle w:val="ListParagraph"/>
              <w:numPr>
                <w:ilvl w:val="0"/>
                <w:numId w:val="42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ເຕັກນິກການປ່ຽນຖ່າຍຊຸດຢາງປັດແວ່ນລົດ</w:t>
            </w:r>
          </w:p>
          <w:p w14:paraId="16B45D41" w14:textId="77777777" w:rsidR="00F82214" w:rsidRPr="003875EC" w:rsidRDefault="00F82214" w:rsidP="00AF765A">
            <w:pPr>
              <w:pStyle w:val="ListParagraph"/>
              <w:numPr>
                <w:ilvl w:val="0"/>
                <w:numId w:val="42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ຂັ້ນຕອນໃນການບຳລຸງຮັກສາຊຸດຢາງປັດແວ່ນລົດ</w:t>
            </w:r>
          </w:p>
          <w:p w14:paraId="2A804836" w14:textId="55C2B85D" w:rsidR="0034114E" w:rsidRPr="003875EC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          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</w:t>
            </w:r>
            <w:r w:rsidR="009C6499"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="00C374B2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</w:t>
            </w:r>
            <w:r w:rsidR="00E15A4E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64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005E82DC" w14:textId="77777777" w:rsidR="00F82214" w:rsidRPr="003875EC" w:rsidRDefault="00F82214" w:rsidP="00AF765A">
            <w:pPr>
              <w:pStyle w:val="ListParagraph"/>
              <w:numPr>
                <w:ilvl w:val="0"/>
                <w:numId w:val="43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ການກວດລະດັບ ແລະ ຄຸນນະພາບຂອງນໍ້າມັນເຄື່ອງ</w:t>
            </w:r>
          </w:p>
          <w:p w14:paraId="44CEDFA1" w14:textId="77777777" w:rsidR="00F82214" w:rsidRPr="003875EC" w:rsidRDefault="00F82214" w:rsidP="00AF765A">
            <w:pPr>
              <w:pStyle w:val="ListParagraph"/>
              <w:numPr>
                <w:ilvl w:val="0"/>
                <w:numId w:val="43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ການກວດນໍ້າມັນເຄື່ອງອີງຕາມຄູ່ມືການນໍາໃຊ້</w:t>
            </w:r>
          </w:p>
          <w:p w14:paraId="4F65F5AF" w14:textId="77777777" w:rsidR="00F82214" w:rsidRPr="003875EC" w:rsidRDefault="00F82214" w:rsidP="00AF765A">
            <w:pPr>
              <w:pStyle w:val="ListParagraph"/>
              <w:numPr>
                <w:ilvl w:val="0"/>
                <w:numId w:val="43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 xml:space="preserve">ການກວດການຮົ່ວຊືມຂອງນ້ຳ ແລະ ນໍ້າມັນເຄື່ອງ </w:t>
            </w:r>
          </w:p>
          <w:p w14:paraId="158F2CC5" w14:textId="77777777" w:rsidR="00F82214" w:rsidRPr="003875EC" w:rsidRDefault="00F82214" w:rsidP="00AF765A">
            <w:pPr>
              <w:pStyle w:val="ListParagraph"/>
              <w:numPr>
                <w:ilvl w:val="0"/>
                <w:numId w:val="43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ການກວດ ແລະ ປ່ຽນນໍ້າມັນເຄື່ອງຕ້ອງປາສະຈາກສີ່ງປົນເປື້ອນ ກວດ ແລະ ໃສ່ນ້ຳໝໍ້ນ້ຳອີງຕາມຄູ່ມືການນໍາໃຊ້</w:t>
            </w:r>
          </w:p>
          <w:p w14:paraId="30B52E26" w14:textId="77777777" w:rsidR="00F82214" w:rsidRPr="003875EC" w:rsidRDefault="00F82214" w:rsidP="00AF765A">
            <w:pPr>
              <w:pStyle w:val="ListParagraph"/>
              <w:numPr>
                <w:ilvl w:val="0"/>
                <w:numId w:val="43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 xml:space="preserve">ການກວດ ແລະ ປ່ຽນຖ່າຍທໍ່ໝໍ້ </w:t>
            </w:r>
          </w:p>
          <w:p w14:paraId="31B84491" w14:textId="77777777" w:rsidR="00F82214" w:rsidRPr="003875EC" w:rsidRDefault="00F82214" w:rsidP="00AF765A">
            <w:pPr>
              <w:pStyle w:val="ListParagraph"/>
              <w:numPr>
                <w:ilvl w:val="0"/>
                <w:numId w:val="43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ການກວດໄສ້ຕອງອາກາດເປັນປົກກະຕິ</w:t>
            </w:r>
          </w:p>
          <w:p w14:paraId="052B4393" w14:textId="77777777" w:rsidR="00F82214" w:rsidRPr="003875EC" w:rsidRDefault="00F82214" w:rsidP="00AF765A">
            <w:pPr>
              <w:pStyle w:val="ListParagraph"/>
              <w:numPr>
                <w:ilvl w:val="0"/>
                <w:numId w:val="43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ການອານາໄມໄສ້ກອງອີງຕາມຄູ່ມືແນະນຳ</w:t>
            </w:r>
          </w:p>
          <w:p w14:paraId="67CC0A29" w14:textId="77777777" w:rsidR="00F82214" w:rsidRPr="003875EC" w:rsidRDefault="00F82214" w:rsidP="00AF765A">
            <w:pPr>
              <w:pStyle w:val="ListParagraph"/>
              <w:numPr>
                <w:ilvl w:val="0"/>
                <w:numId w:val="43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lastRenderedPageBreak/>
              <w:t xml:space="preserve">ການບຳລຸງຮັກສາ ແລະ ປ່ຽນຖ່າຍໄສ້ຕອງອາກາດ ແລະ ທໍ່ </w:t>
            </w:r>
          </w:p>
          <w:p w14:paraId="165F0E38" w14:textId="3CE9365B" w:rsidR="0034114E" w:rsidRPr="003875EC" w:rsidRDefault="00F82214" w:rsidP="00AF765A">
            <w:pPr>
              <w:pStyle w:val="ListParagraph"/>
              <w:numPr>
                <w:ilvl w:val="0"/>
                <w:numId w:val="43"/>
              </w:numPr>
              <w:rPr>
                <w:rFonts w:eastAsia="Calibri" w:cs="Phetsarath OT"/>
                <w:sz w:val="22"/>
                <w:szCs w:val="22"/>
                <w:cs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ການປະກອບໄສ້ຕອງອາກາດ ແລະ ທໍ່ຕ້ອງຮັບປະກັນຄວາມແໜ້ນໜາ</w:t>
            </w:r>
          </w:p>
        </w:tc>
      </w:tr>
      <w:tr w:rsidR="0034114E" w:rsidRPr="003875EC" w14:paraId="776BFD80" w14:textId="77777777" w:rsidTr="003875EC">
        <w:tc>
          <w:tcPr>
            <w:tcW w:w="2405" w:type="dxa"/>
          </w:tcPr>
          <w:p w14:paraId="4653DF23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lastRenderedPageBreak/>
              <w:t>ຊັບພະຍາກອນ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1AA42479" w14:textId="77777777" w:rsidR="0034114E" w:rsidRPr="003875EC" w:rsidRDefault="0034114E" w:rsidP="00482AED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3875EC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7F336A5F" w14:textId="77777777" w:rsidR="00A87D20" w:rsidRPr="003875EC" w:rsidRDefault="00A87D20" w:rsidP="00A87D20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ກ. ເຄື່ອງມືອຸປະກອນ</w:t>
            </w:r>
          </w:p>
          <w:p w14:paraId="7284CCA6" w14:textId="77777777" w:rsidR="00A87D20" w:rsidRPr="003875EC" w:rsidRDefault="00A87D2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ອຸປະກອນການຮຽນ-ການສອນ</w:t>
            </w:r>
          </w:p>
          <w:p w14:paraId="6BABEC2C" w14:textId="296AA6A8" w:rsidR="00A87D20" w:rsidRPr="003875EC" w:rsidRDefault="00A87D2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ຄູູ່ມືລາຍລະອຽດຕ່າງໆ ຂອງນ້ຳມັນເຄື່ອງຈັກ</w:t>
            </w:r>
          </w:p>
          <w:p w14:paraId="60547CB9" w14:textId="77777777" w:rsidR="00A87D20" w:rsidRPr="003875EC" w:rsidRDefault="00A87D2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ແບບ ແລະ ລາຍລະອຽດຂອງວຽກພື້ນຖານຊ່າງ</w:t>
            </w:r>
          </w:p>
          <w:p w14:paraId="2441B7B3" w14:textId="77777777" w:rsidR="00A87D20" w:rsidRPr="003875EC" w:rsidRDefault="00A87D2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ບ່ອນເຮັດວຽກ</w:t>
            </w:r>
            <w:r w:rsidRPr="003875EC">
              <w:rPr>
                <w:rFonts w:cs="Phetsarath OT"/>
                <w:sz w:val="22"/>
                <w:szCs w:val="22"/>
                <w:cs/>
              </w:rPr>
              <w:t xml:space="preserve">: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ພື້ນທີ່ເຮັດວຽກ ຫຼື ທົດລອງ</w:t>
            </w:r>
          </w:p>
          <w:p w14:paraId="0831167D" w14:textId="7380CD9A" w:rsidR="00A87D20" w:rsidRPr="003875EC" w:rsidRDefault="00A87D2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ອຸປະກອນທີ່ເໝາະສົມ</w:t>
            </w:r>
          </w:p>
          <w:p w14:paraId="5E385F53" w14:textId="58972049" w:rsidR="00A87D20" w:rsidRPr="003875EC" w:rsidRDefault="00A87D2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ວັດສະດຸທີ່ກ່ຽວຂ້ອງກັບກິດຈະກໍາການບໍລິການເຄື່ອງຈັກ</w:t>
            </w:r>
          </w:p>
          <w:p w14:paraId="33ADC98C" w14:textId="77777777" w:rsidR="00A87D20" w:rsidRPr="003875EC" w:rsidRDefault="00A87D2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ອຸປະກອນປ້ອງກັນສ່ວນບຸກຄົນ</w:t>
            </w:r>
            <w:r w:rsidRPr="003875EC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2D19C3E5" w14:textId="77777777" w:rsidR="00A87D20" w:rsidRPr="003875EC" w:rsidRDefault="00A87D20" w:rsidP="00A87D20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507CFF55" w14:textId="77777777" w:rsidR="00A87D20" w:rsidRPr="003875EC" w:rsidRDefault="00A87D2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ຄູ່ມືຕ່າງໆ</w:t>
            </w:r>
          </w:p>
          <w:p w14:paraId="00B33E5C" w14:textId="665C433B" w:rsidR="0034114E" w:rsidRPr="003875EC" w:rsidRDefault="00A87D2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ປື້ມແບບຮຽນ</w:t>
            </w:r>
          </w:p>
        </w:tc>
      </w:tr>
      <w:tr w:rsidR="0034114E" w:rsidRPr="003875EC" w14:paraId="4D631794" w14:textId="77777777" w:rsidTr="003875EC">
        <w:tc>
          <w:tcPr>
            <w:tcW w:w="2405" w:type="dxa"/>
          </w:tcPr>
          <w:p w14:paraId="04E90C8B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ວິທີການຝຶກອົບຮົມ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4553789F" w14:textId="77777777" w:rsidR="00456661" w:rsidRPr="003875EC" w:rsidRDefault="00456661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2E473964" w14:textId="77777777" w:rsidR="00456661" w:rsidRPr="003875EC" w:rsidRDefault="00456661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ການຈຳລອງ</w:t>
            </w:r>
          </w:p>
          <w:p w14:paraId="7D716BB2" w14:textId="77777777" w:rsidR="00456661" w:rsidRPr="003875EC" w:rsidRDefault="00456661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  <w:p w14:paraId="7B92E4DE" w14:textId="28C1355D" w:rsidR="0034114E" w:rsidRPr="003875EC" w:rsidRDefault="00456661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ການ</w:t>
            </w:r>
            <w:r w:rsidR="00155C95" w:rsidRPr="003875EC">
              <w:rPr>
                <w:sz w:val="22"/>
                <w:szCs w:val="22"/>
                <w:cs/>
                <w:lang w:bidi="lo-LA"/>
              </w:rPr>
              <w:t>ສາທິດ</w:t>
            </w:r>
          </w:p>
        </w:tc>
      </w:tr>
      <w:tr w:rsidR="0034114E" w:rsidRPr="003875EC" w14:paraId="3B6B618D" w14:textId="77777777" w:rsidTr="003875EC">
        <w:tc>
          <w:tcPr>
            <w:tcW w:w="2405" w:type="dxa"/>
          </w:tcPr>
          <w:p w14:paraId="6D8C5737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3BFAB9A3" w14:textId="77777777" w:rsidR="0034114E" w:rsidRPr="003875EC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875EC">
              <w:rPr>
                <w:rFonts w:eastAsia="Phetsarath OT"/>
                <w:sz w:val="22"/>
                <w:szCs w:val="22"/>
              </w:rPr>
              <w:t>:</w:t>
            </w:r>
          </w:p>
          <w:p w14:paraId="764A537C" w14:textId="2401DCB3" w:rsidR="007931B0" w:rsidRPr="003875EC" w:rsidRDefault="007931B0" w:rsidP="007931B0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 xml:space="preserve">ກ. </w:t>
            </w:r>
            <w:r w:rsidR="00F82214" w:rsidRPr="003875EC">
              <w:rPr>
                <w:b/>
                <w:bCs/>
                <w:cs/>
              </w:rPr>
              <w:t>ການ</w:t>
            </w:r>
            <w:r w:rsidRPr="003875EC">
              <w:rPr>
                <w:b/>
                <w:bCs/>
                <w:cs/>
              </w:rPr>
              <w:t>ກວດສອບນໍ້າມັນເຄື່ອງຈັກ</w:t>
            </w:r>
            <w:r w:rsidRPr="003875EC">
              <w:rPr>
                <w:b/>
                <w:bCs/>
                <w:cs/>
              </w:rPr>
              <w:tab/>
            </w:r>
          </w:p>
          <w:p w14:paraId="446A0CE4" w14:textId="3E20402A" w:rsidR="007931B0" w:rsidRPr="003875EC" w:rsidRDefault="007931B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ສີ ແລະ ຄຸນະພາບຂອງນໍ້າມັນເຄື່ອງຖືກກວດສອບຕາມມາດຕະຖານຄູ່ມືສ້ອມແປງ</w:t>
            </w:r>
          </w:p>
          <w:p w14:paraId="337D6038" w14:textId="77777777" w:rsidR="007931B0" w:rsidRPr="003875EC" w:rsidRDefault="007931B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ລະດັບນໍ້າມັນຂອງເຄື່ອງຖືກກວດສອບຕາມຄູ່ມືສ້ອມແປງ</w:t>
            </w:r>
          </w:p>
          <w:p w14:paraId="6BE11291" w14:textId="77777777" w:rsidR="007931B0" w:rsidRPr="003875EC" w:rsidRDefault="007931B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ນ້ຳມັນເຄື່ອງ ແລະ ຕອງນຳມັນເຄື່ອງຖືກປ່ຽນຕາມຄູ່ມືແນະນຳ</w:t>
            </w:r>
          </w:p>
          <w:p w14:paraId="349236CB" w14:textId="77777777" w:rsidR="007931B0" w:rsidRPr="003875EC" w:rsidRDefault="007931B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 xml:space="preserve">ການຮົ່ວຊຶມຂອງນໍ້າມັນເຄື່ອງໄດ້ຖືກວດສອບຕາມຂັ້ນຕອນຂອງການເຮັດວຽກ </w:t>
            </w:r>
          </w:p>
          <w:p w14:paraId="684CD5CC" w14:textId="77777777" w:rsidR="007931B0" w:rsidRPr="003875EC" w:rsidRDefault="007931B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ສິ່ງປົນເປື້ອນໄດ້ຖືກປ້ອງກັນເມື່ອເວລາກວດສອບ ແລະ ປ່ຽນນຳມັນເຄື່ອງ</w:t>
            </w:r>
          </w:p>
          <w:p w14:paraId="7686DFC3" w14:textId="2E6EFF00" w:rsidR="007931B0" w:rsidRPr="003875EC" w:rsidRDefault="007931B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ນໍ້າມັນເຄື່ອງໄດ້ຖືກກວດສອບ ແລະ ປ່ຽນຖ່າຍໂດຍປະຕິບັດຕາມຫລັກການຄວາມປອດໄພ ແລະ ການປ້ອງກັນສິ່ງແວດລ້ອມ ຂອງສະຖານທີ່ເຮັດວຽກ ແລະ ຂອງປະເທດ</w:t>
            </w:r>
          </w:p>
          <w:p w14:paraId="7AD9AAED" w14:textId="1E47464D" w:rsidR="00E665F6" w:rsidRPr="003875EC" w:rsidRDefault="00E665F6" w:rsidP="00E665F6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 xml:space="preserve">ຂ. </w:t>
            </w:r>
            <w:r w:rsidR="00F82214" w:rsidRPr="003875EC">
              <w:rPr>
                <w:b/>
                <w:bCs/>
                <w:cs/>
              </w:rPr>
              <w:t>ການ</w:t>
            </w:r>
            <w:r w:rsidR="007931B0" w:rsidRPr="003875EC">
              <w:rPr>
                <w:b/>
                <w:bCs/>
                <w:cs/>
              </w:rPr>
              <w:t>ກວດລະດັບນ້ຳໃນໝໍ້ນ້ຳ</w:t>
            </w:r>
            <w:r w:rsidR="007931B0" w:rsidRPr="003875EC">
              <w:rPr>
                <w:b/>
                <w:bCs/>
                <w:cs/>
              </w:rPr>
              <w:tab/>
            </w:r>
          </w:p>
          <w:p w14:paraId="2F433839" w14:textId="73395E0A" w:rsidR="007931B0" w:rsidRPr="003875EC" w:rsidRDefault="007931B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ລະດັບນ້ຳໃນໝໍ້ນ້ຳຖືກກວດສອບໂດຍປະຕິບັດຕາມຄໍາແນະນໍາຂອງຜູ້ຜະລິດ</w:t>
            </w:r>
          </w:p>
          <w:p w14:paraId="40D0AA44" w14:textId="77777777" w:rsidR="007931B0" w:rsidRPr="003875EC" w:rsidRDefault="007931B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 xml:space="preserve">ຄຳແນະນຳໃນການປະສົມສານຫຼໍ່ເຢັນຖືກເຕີມລົງໃສ່ໝໍ້ນ້ຳຕາມຂໍ້ກຳນົດຂອງຜູ້ຜະລິດ </w:t>
            </w:r>
          </w:p>
          <w:p w14:paraId="2020B817" w14:textId="77777777" w:rsidR="007931B0" w:rsidRPr="003875EC" w:rsidRDefault="007931B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 xml:space="preserve">ການເຮັດວຽກຂອງສ່ວນຕ່າງໆຂອງຝາໝໍ້ນ້ຳຖືກກວດສອບເພື່ອໃຫ້ຮູ້ເຖິງການທໍາງານທີ່ເໝາະສົມ ແລະ ສ້ອມແປງ ຫຼື ປ່ຽນໃໝ່ຫາກຈຳເປັນ </w:t>
            </w:r>
          </w:p>
          <w:p w14:paraId="2243057A" w14:textId="77777777" w:rsidR="007931B0" w:rsidRPr="003875EC" w:rsidRDefault="007931B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ສະພາບທໍ່ນ້ຳໝໍ້ນ້ຳໄດ້ຖືກກວດສອບ ແລະ ລາຍງານສະພາບເມຶ່ອເຫັນວ່າ ຈຳເປັນ</w:t>
            </w:r>
          </w:p>
          <w:p w14:paraId="373C7137" w14:textId="677196A9" w:rsidR="00E665F6" w:rsidRPr="003875EC" w:rsidRDefault="00E665F6" w:rsidP="00E665F6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 xml:space="preserve">ຄ.​ </w:t>
            </w:r>
            <w:r w:rsidR="00F82214" w:rsidRPr="003875EC">
              <w:rPr>
                <w:b/>
                <w:bCs/>
                <w:cs/>
              </w:rPr>
              <w:t>ການ</w:t>
            </w:r>
            <w:r w:rsidR="007931B0" w:rsidRPr="003875EC">
              <w:rPr>
                <w:b/>
                <w:bCs/>
                <w:cs/>
              </w:rPr>
              <w:t>ກວດສອບອານາໄມ ແລະ ປ່ຽນຖ່າຍຕອງອາກາດ</w:t>
            </w:r>
            <w:r w:rsidR="007931B0" w:rsidRPr="003875EC">
              <w:rPr>
                <w:b/>
                <w:bCs/>
                <w:cs/>
              </w:rPr>
              <w:tab/>
            </w:r>
          </w:p>
          <w:p w14:paraId="0035D8DD" w14:textId="6D6783E9" w:rsidR="007931B0" w:rsidRPr="003875EC" w:rsidRDefault="007931B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 xml:space="preserve">ການປະກອບໃສ່ຕອງອາກາດໄດ້ຮັບການກວດສອບຕາມຂັ້ນຕອນການເຮັດວຽກ </w:t>
            </w:r>
          </w:p>
          <w:p w14:paraId="2CCD4AF6" w14:textId="77777777" w:rsidR="007931B0" w:rsidRPr="003875EC" w:rsidRDefault="007931B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ວິທີທີ່ເໝາະສົມຂອງການອານາໄມໄສ້ຕອງອາກາດໄດ້ຖືກປະຕິບັດຕາມຂໍ້ກຳນົດຂອງບໍລິສັດຜູ້ຜະລິດ</w:t>
            </w:r>
          </w:p>
          <w:p w14:paraId="5AC18D71" w14:textId="77777777" w:rsidR="007931B0" w:rsidRPr="003875EC" w:rsidRDefault="007931B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ໄສ້ຕອງອາກາດຖືກປ່ຽນໂດຍປະຕິບັດຕາມຄຳແນະນຳຂອງຜູ້ຜະລິດ</w:t>
            </w:r>
          </w:p>
          <w:p w14:paraId="4E5C1A9E" w14:textId="77777777" w:rsidR="007931B0" w:rsidRPr="003875EC" w:rsidRDefault="007931B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ພາກສ່ວນຕ່າງໆຂອງໄສ້ຕອງ ແລະ ທໍ່ຖືກປ່ຽນຖ່າຍໂດຍປະຕິບັດຕາມຂັ້ນຕອນ ຂອງມາດຕະຖານການເຮັດວຽກ</w:t>
            </w:r>
          </w:p>
          <w:p w14:paraId="23A4B511" w14:textId="370A73DD" w:rsidR="00F82214" w:rsidRPr="003875EC" w:rsidRDefault="00F82214" w:rsidP="00F82214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>ງ. ການ</w:t>
            </w:r>
            <w:r w:rsidR="007931B0" w:rsidRPr="003875EC">
              <w:rPr>
                <w:b/>
                <w:bCs/>
                <w:cs/>
              </w:rPr>
              <w:t>ກວດສອບລະດັບນ້ຳ ແລະ ປັບຕັ້ງຫົວສີດນ້ຳແວ່ນ</w:t>
            </w:r>
            <w:r w:rsidR="007931B0" w:rsidRPr="003875EC">
              <w:rPr>
                <w:b/>
                <w:bCs/>
                <w:cs/>
              </w:rPr>
              <w:tab/>
            </w:r>
          </w:p>
          <w:p w14:paraId="3E75EED3" w14:textId="58BCC1A2" w:rsidR="007931B0" w:rsidRPr="003875EC" w:rsidRDefault="007931B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lastRenderedPageBreak/>
              <w:t>ຄວາມເປັນລະອອງຂອງຂອງນ້ຳສີດລ້າງແວ່ນ</w:t>
            </w:r>
            <w:r w:rsidRPr="003875EC">
              <w:t xml:space="preserve">, </w:t>
            </w:r>
            <w:r w:rsidRPr="003875EC">
              <w:rPr>
                <w:cs/>
              </w:rPr>
              <w:t>ລະດັບນໍ້າຕາມຄວາມຕ້ອງການຖືກກວດສອບ  ແລະ ເຕີມໃສ່ຫາກຫຼຸດຂີດໝາຍ</w:t>
            </w:r>
          </w:p>
          <w:p w14:paraId="4D57DCCF" w14:textId="77777777" w:rsidR="007931B0" w:rsidRPr="003875EC" w:rsidRDefault="007931B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ເຕົ້າ ແລະ ທໍ່ນ້ຳສີດລ້າງແວ່ນຖືກກວດສອບການຮົ່ວຊືມຕ່າງໆ</w:t>
            </w:r>
          </w:p>
          <w:p w14:paraId="3EBEC7F7" w14:textId="77777777" w:rsidR="007931B0" w:rsidRPr="003875EC" w:rsidRDefault="007931B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ເຕົ້ານ້ຳລ້າງແວ່ນໄດ້ຖືກຖອດ ແລະ ປ່ຽນຖ່າຍຂໍ້ກຳນົດຂອງບໍລິສັດຜູ້ຜະລິດ</w:t>
            </w:r>
          </w:p>
          <w:p w14:paraId="380A359C" w14:textId="77777777" w:rsidR="007931B0" w:rsidRPr="003875EC" w:rsidRDefault="007931B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ຮູບແບບຂອງຫົວສີດລ້າງແວ່ນຖືກປັບຕັ້ງຕາມຄໍາແນະນໍາຂອງສູນບໍລິການ</w:t>
            </w:r>
          </w:p>
          <w:p w14:paraId="7AB76434" w14:textId="77777777" w:rsidR="007931B0" w:rsidRPr="003875EC" w:rsidRDefault="007931B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 xml:space="preserve">ສະພາບໃບປັດນ້ຳຝົນ ແລະ ຂອບຖືກກວດສອບ ແລະ ປ່ຽນຖ່າຍໂດຍປະຕິບັດຕາມຕາມຄູ່ມື </w:t>
            </w:r>
          </w:p>
          <w:p w14:paraId="1CB08858" w14:textId="5EF5EC0C" w:rsidR="0034114E" w:rsidRPr="003875EC" w:rsidRDefault="007931B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875EC">
              <w:rPr>
                <w:cs/>
              </w:rPr>
              <w:t>ຄຳແນະນຳໃຫ້ໃຊ້ນຳຢາລ້າງແວ່ນຕາມຂໍ້ກຳນົດຂອງຜູ້ຜະລິດ</w:t>
            </w:r>
          </w:p>
        </w:tc>
      </w:tr>
      <w:tr w:rsidR="0034114E" w:rsidRPr="003875EC" w14:paraId="6FDC357A" w14:textId="77777777" w:rsidTr="003875EC">
        <w:tc>
          <w:tcPr>
            <w:tcW w:w="2405" w:type="dxa"/>
          </w:tcPr>
          <w:p w14:paraId="218A1FF0" w14:textId="77777777" w:rsidR="0034114E" w:rsidRPr="003875EC" w:rsidRDefault="0034114E" w:rsidP="003875EC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4AF7F920" w14:textId="77777777" w:rsidR="0034114E" w:rsidRPr="003875EC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137DD431" w14:textId="77777777" w:rsidR="00D2407A" w:rsidRPr="003875EC" w:rsidRDefault="00D2407A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ເສັງພາກຂຽນ ຫຼື ປາກເປົ່າ</w:t>
            </w:r>
          </w:p>
          <w:p w14:paraId="526B9EF1" w14:textId="1DE70365" w:rsidR="0034114E" w:rsidRPr="003875EC" w:rsidRDefault="00D2407A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ປະເມີນຈາກຜົນງານ</w:t>
            </w:r>
          </w:p>
          <w:p w14:paraId="5015D012" w14:textId="219ABC17" w:rsidR="0034114E" w:rsidRPr="003875EC" w:rsidRDefault="00D2407A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</w:tbl>
    <w:p w14:paraId="5749EA76" w14:textId="78809B48" w:rsidR="0066418A" w:rsidRPr="003875EC" w:rsidRDefault="0066418A" w:rsidP="00482AED">
      <w:pPr>
        <w:spacing w:after="0"/>
        <w:rPr>
          <w:sz w:val="22"/>
          <w:szCs w:val="22"/>
        </w:rPr>
      </w:pPr>
    </w:p>
    <w:p w14:paraId="49B49100" w14:textId="2928B527" w:rsidR="0016293A" w:rsidRPr="003875EC" w:rsidRDefault="00E4138A" w:rsidP="00482AED">
      <w:pPr>
        <w:pStyle w:val="Heading1"/>
      </w:pPr>
      <w:bookmarkStart w:id="118" w:name="_Toc521380426"/>
      <w:bookmarkStart w:id="119" w:name="_Toc521830751"/>
      <w:bookmarkStart w:id="120" w:name="_Toc522333270"/>
      <w:bookmarkStart w:id="121" w:name="_Toc523130218"/>
      <w:bookmarkStart w:id="122" w:name="_Toc525703718"/>
      <w:r w:rsidRPr="003875EC">
        <w:rPr>
          <w:cs/>
        </w:rPr>
        <w:t>ໂມດູນ</w:t>
      </w:r>
      <w:r w:rsidR="0033518D" w:rsidRPr="003875EC">
        <w:rPr>
          <w:cs/>
        </w:rPr>
        <w:t xml:space="preserve">ການຮຽນ-ການສອນ </w:t>
      </w:r>
      <w:r w:rsidR="00010D60" w:rsidRPr="003875EC">
        <w:rPr>
          <w:cs/>
        </w:rPr>
        <w:t>ສະເພາະ</w:t>
      </w:r>
      <w:r w:rsidR="0033518D" w:rsidRPr="003875EC">
        <w:rPr>
          <w:cs/>
        </w:rPr>
        <w:t>:</w:t>
      </w:r>
      <w:r w:rsidR="0016293A" w:rsidRPr="003875EC">
        <w:rPr>
          <w:cs/>
        </w:rPr>
        <w:t xml:space="preserve"> </w:t>
      </w:r>
      <w:r w:rsidR="0016293A" w:rsidRPr="003875EC">
        <w:t>2</w:t>
      </w:r>
      <w:bookmarkEnd w:id="118"/>
      <w:bookmarkEnd w:id="119"/>
      <w:bookmarkEnd w:id="120"/>
      <w:bookmarkEnd w:id="121"/>
      <w:bookmarkEnd w:id="1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6902"/>
      </w:tblGrid>
      <w:tr w:rsidR="0034114E" w:rsidRPr="003875EC" w14:paraId="375C2598" w14:textId="77777777" w:rsidTr="003875EC">
        <w:tc>
          <w:tcPr>
            <w:tcW w:w="2405" w:type="dxa"/>
          </w:tcPr>
          <w:p w14:paraId="76CB1542" w14:textId="77777777" w:rsidR="0034114E" w:rsidRPr="003875EC" w:rsidRDefault="003411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67FB864D" w14:textId="77777777" w:rsidR="0034114E" w:rsidRPr="003875EC" w:rsidRDefault="0034114E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34114E" w:rsidRPr="003875EC" w14:paraId="2E06CA32" w14:textId="77777777" w:rsidTr="003875EC">
        <w:tc>
          <w:tcPr>
            <w:tcW w:w="2405" w:type="dxa"/>
          </w:tcPr>
          <w:p w14:paraId="651B0817" w14:textId="447828A0" w:rsidR="0034114E" w:rsidRPr="003875EC" w:rsidRDefault="003411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3875EC">
              <w:rPr>
                <w:b/>
                <w:bCs/>
                <w:sz w:val="22"/>
                <w:szCs w:val="22"/>
                <w:lang w:bidi="lo-LA"/>
              </w:rPr>
              <w:t>S</w:t>
            </w: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D3652D" w:rsidRPr="003875EC">
              <w:rPr>
                <w:b/>
                <w:bCs/>
                <w:sz w:val="22"/>
                <w:szCs w:val="22"/>
                <w:cs/>
                <w:lang w:bidi="lo-LA"/>
              </w:rPr>
              <w:t>2</w:t>
            </w:r>
          </w:p>
        </w:tc>
        <w:tc>
          <w:tcPr>
            <w:tcW w:w="6990" w:type="dxa"/>
          </w:tcPr>
          <w:p w14:paraId="59124C52" w14:textId="1E2CC2BF" w:rsidR="0034114E" w:rsidRPr="003875EC" w:rsidRDefault="0034114E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33518D" w:rsidRPr="003875EC">
              <w:rPr>
                <w:b/>
                <w:bCs/>
                <w:sz w:val="22"/>
                <w:szCs w:val="22"/>
                <w:cs/>
                <w:lang w:bidi="lo-LA"/>
              </w:rPr>
              <w:t>ບຳລຸງຮັກສາລະບົບຮອງຮັບ</w:t>
            </w:r>
          </w:p>
        </w:tc>
      </w:tr>
      <w:tr w:rsidR="0034114E" w:rsidRPr="003875EC" w14:paraId="50BFEE56" w14:textId="77777777" w:rsidTr="003875EC">
        <w:tc>
          <w:tcPr>
            <w:tcW w:w="2405" w:type="dxa"/>
          </w:tcPr>
          <w:p w14:paraId="5587A2ED" w14:textId="77777777" w:rsidR="0034114E" w:rsidRPr="003875EC" w:rsidRDefault="003411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4F8231DE" w14:textId="7D12590C" w:rsidR="0034114E" w:rsidRPr="003875EC" w:rsidRDefault="0033518D" w:rsidP="0033518D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ທັກສະ ແລະ ທັດສະນະຄະຕິ ທີ່ຈຳເປັນໃນການບຳລຸງຮັກສາ</w:t>
            </w:r>
            <w:r w:rsidRPr="003875EC">
              <w:rPr>
                <w:sz w:val="22"/>
                <w:szCs w:val="22"/>
              </w:rPr>
              <w:t>,</w:t>
            </w:r>
            <w:r w:rsidRPr="003875EC">
              <w:rPr>
                <w:sz w:val="22"/>
                <w:szCs w:val="22"/>
                <w:cs/>
                <w:lang w:bidi="lo-LA"/>
              </w:rPr>
              <w:t xml:space="preserve"> ໂມດູນນີ້ເຈາະຈົງສະເພາະກ່ຽວກັບການກວດສອບລະບົບຮອງຮັບ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ການກວດສະພາບຂອງການຂັບເຄື່ອນ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ການກວດ ແລະ ປ່ຽນຖ່າຍນ້ຳມັນເກຍ</w:t>
            </w:r>
            <w:r w:rsidRPr="003875EC">
              <w:rPr>
                <w:sz w:val="22"/>
                <w:szCs w:val="22"/>
                <w:lang w:bidi="lo-LA"/>
              </w:rPr>
              <w:t>,</w:t>
            </w:r>
            <w:r w:rsidRPr="003875EC">
              <w:rPr>
                <w:sz w:val="22"/>
                <w:szCs w:val="22"/>
                <w:cs/>
                <w:lang w:bidi="lo-LA"/>
              </w:rPr>
              <w:t xml:space="preserve"> ການກວດ ແລະ ປ່ຽນຖ່າຍນ້ຳມັນເຟືອງທ້າຍ</w:t>
            </w:r>
            <w:r w:rsidRPr="003875EC">
              <w:rPr>
                <w:sz w:val="22"/>
                <w:szCs w:val="22"/>
                <w:lang w:bidi="lo-LA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ການກວດລະດັບນ້ຳມັນເບຣກ ແລະ ຄາດ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ການກວດລະດັບນ້ຳມັນພວງມະໄລ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ການກວດສອບ ແລະ ປ່ຽນຖ່າຍຜ້າເບຣກ ພ້ອມດ້ວຍການກວດ ແລະ ປ່ຽນຖ່າຍລໍ້ ແລະ ຢາງ.</w:t>
            </w:r>
          </w:p>
        </w:tc>
      </w:tr>
      <w:tr w:rsidR="00E15A4E" w:rsidRPr="003875EC" w14:paraId="0965FBF0" w14:textId="77777777" w:rsidTr="003875EC">
        <w:tc>
          <w:tcPr>
            <w:tcW w:w="2405" w:type="dxa"/>
          </w:tcPr>
          <w:p w14:paraId="6E27272A" w14:textId="77777777" w:rsidR="00E15A4E" w:rsidRPr="003875EC" w:rsidRDefault="00E15A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51F4FC43" w14:textId="77777777" w:rsidR="00E15A4E" w:rsidRPr="003875EC" w:rsidRDefault="00E15A4E" w:rsidP="00F26561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lang w:bidi="lo-LA"/>
              </w:rPr>
              <w:t>70</w:t>
            </w:r>
            <w:r w:rsidRPr="003875EC">
              <w:rPr>
                <w:rFonts w:eastAsia="Phetsarath OT"/>
                <w:sz w:val="22"/>
                <w:szCs w:val="22"/>
              </w:rPr>
              <w:t xml:space="preserve">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3E7E7E91" w14:textId="77777777" w:rsidR="00E15A4E" w:rsidRPr="003875EC" w:rsidRDefault="00E15A4E" w:rsidP="00F26561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6 ຊົ່ວໂມງ</w:t>
            </w:r>
          </w:p>
          <w:p w14:paraId="26C5B2B8" w14:textId="15CA4D8E" w:rsidR="00E15A4E" w:rsidRPr="003875EC" w:rsidRDefault="00E15A4E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64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34114E" w:rsidRPr="003875EC" w14:paraId="51F3E536" w14:textId="77777777" w:rsidTr="003875EC">
        <w:tc>
          <w:tcPr>
            <w:tcW w:w="2405" w:type="dxa"/>
          </w:tcPr>
          <w:p w14:paraId="287ED76B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251AE450" w14:textId="77777777" w:rsidR="0034114E" w:rsidRPr="003875EC" w:rsidRDefault="0034114E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6DD9BB11" w14:textId="77777777" w:rsidR="0062386C" w:rsidRPr="003875EC" w:rsidRDefault="0062386C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ກວດສອບລະບົບຮອງຮັບ</w:t>
            </w:r>
          </w:p>
          <w:p w14:paraId="54EA6858" w14:textId="77777777" w:rsidR="0062386C" w:rsidRPr="003875EC" w:rsidRDefault="0062386C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ກວດສະພາບການຂັບເຄື່ອນ</w:t>
            </w:r>
          </w:p>
          <w:p w14:paraId="3FB1EAD6" w14:textId="77777777" w:rsidR="0062386C" w:rsidRPr="003875EC" w:rsidRDefault="0062386C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ກວດ ແລະ ປ່ຽນຖ່າຍນ້ຳມັນເກຍ</w:t>
            </w:r>
          </w:p>
          <w:p w14:paraId="278AD8AE" w14:textId="77777777" w:rsidR="0062386C" w:rsidRPr="003875EC" w:rsidRDefault="0062386C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ກວດ ແລະ ປ່ຽນນໍ້າມັນເຟືອງທ້າຍ</w:t>
            </w:r>
          </w:p>
          <w:p w14:paraId="14A742E3" w14:textId="4406060C" w:rsidR="0062386C" w:rsidRPr="003875EC" w:rsidRDefault="0062386C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ກວດລະດັບ</w:t>
            </w:r>
            <w:r w:rsidR="005C33ED" w:rsidRPr="003875EC">
              <w:rPr>
                <w:rFonts w:cs="Phetsarath OT"/>
                <w:sz w:val="22"/>
                <w:szCs w:val="22"/>
                <w:cs/>
                <w:lang w:bidi="lo-LA"/>
              </w:rPr>
              <w:t>ນ້ຳ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ມັນເບຣກ ແລະ ຄາດ</w:t>
            </w:r>
          </w:p>
          <w:p w14:paraId="6FBDB05D" w14:textId="733EA2A9" w:rsidR="0062386C" w:rsidRPr="003875EC" w:rsidRDefault="0062386C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ກວດລະດັບ</w:t>
            </w:r>
            <w:r w:rsidR="005C33ED" w:rsidRPr="003875EC">
              <w:rPr>
                <w:rFonts w:cs="Phetsarath OT"/>
                <w:sz w:val="22"/>
                <w:szCs w:val="22"/>
                <w:cs/>
                <w:lang w:bidi="lo-LA"/>
              </w:rPr>
              <w:t>ນ້ຳ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ມັນພວງມະໄລ</w:t>
            </w:r>
          </w:p>
          <w:p w14:paraId="5B23DEF0" w14:textId="77777777" w:rsidR="0062386C" w:rsidRPr="003875EC" w:rsidRDefault="0062386C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ກວດສອບ ແລະ ປ່ຽນຖ່າຍຜ້າເບຣກ</w:t>
            </w:r>
          </w:p>
          <w:p w14:paraId="22347832" w14:textId="2D7F0C3B" w:rsidR="0034114E" w:rsidRPr="003875EC" w:rsidRDefault="0062386C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ກວດ ແລະ ປ່ຽນຖ່າຍລໍ້ ແລະ ຢາງ</w:t>
            </w:r>
          </w:p>
        </w:tc>
      </w:tr>
      <w:tr w:rsidR="0034114E" w:rsidRPr="003875EC" w14:paraId="4AB1E790" w14:textId="77777777" w:rsidTr="003875EC">
        <w:tc>
          <w:tcPr>
            <w:tcW w:w="2405" w:type="dxa"/>
          </w:tcPr>
          <w:p w14:paraId="14AD3AA9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875EC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54B02A67" w14:textId="6A11ED19" w:rsidR="0034114E" w:rsidRPr="003875EC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</w:t>
            </w:r>
            <w:r w:rsidR="0033518D"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E15A4E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6</w:t>
            </w:r>
            <w:r w:rsidR="0033518D"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224F7077" w14:textId="77777777" w:rsidR="002711EE" w:rsidRPr="003875EC" w:rsidRDefault="002711EE" w:rsidP="00AF765A">
            <w:pPr>
              <w:pStyle w:val="ListParagraph"/>
              <w:numPr>
                <w:ilvl w:val="0"/>
                <w:numId w:val="4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ຫລັກການເຮັດວຽກຂອງລະບົບຮອງຮັບ ແລະ ສ່ວນປະກອບຕ່າງໆ</w:t>
            </w:r>
          </w:p>
          <w:p w14:paraId="5C9A46A4" w14:textId="77777777" w:rsidR="002711EE" w:rsidRPr="003875EC" w:rsidRDefault="002711EE" w:rsidP="00AF765A">
            <w:pPr>
              <w:pStyle w:val="ListParagraph"/>
              <w:numPr>
                <w:ilvl w:val="0"/>
                <w:numId w:val="4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ຄູ່ມືແກ່ບັນຫາສຳຫຼັບ ຂໍ້ບົກພ່ອງ ຫຼື ຄວາມຜິດປົກກະຕິຂອງລະບົບຮອງຮັບ </w:t>
            </w:r>
          </w:p>
          <w:p w14:paraId="2594F160" w14:textId="77777777" w:rsidR="002711EE" w:rsidRPr="003875EC" w:rsidRDefault="002711EE" w:rsidP="00AF765A">
            <w:pPr>
              <w:pStyle w:val="ListParagraph"/>
              <w:numPr>
                <w:ilvl w:val="0"/>
                <w:numId w:val="4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ວິທີ ແລະ ເຕັກນິກການໃຊ້ນໍ້າມັນລໍ່ມື່ນຊິ້ນສ່ວນຕ່າງໆ ຂອງລະບົບຮອງຮັບ</w:t>
            </w:r>
          </w:p>
          <w:p w14:paraId="5DFCA3A6" w14:textId="77777777" w:rsidR="002711EE" w:rsidRPr="003875EC" w:rsidRDefault="002711EE" w:rsidP="00AF765A">
            <w:pPr>
              <w:pStyle w:val="ListParagraph"/>
              <w:numPr>
                <w:ilvl w:val="0"/>
                <w:numId w:val="4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ຫລັກການເຮັດວຽກ ຂອງໂຊກອັບໃນຊະນິດຕ່າງໆ</w:t>
            </w:r>
          </w:p>
          <w:p w14:paraId="401F04DA" w14:textId="77777777" w:rsidR="002711EE" w:rsidRPr="003875EC" w:rsidRDefault="002711EE" w:rsidP="00AF765A">
            <w:pPr>
              <w:pStyle w:val="ListParagraph"/>
              <w:numPr>
                <w:ilvl w:val="0"/>
                <w:numId w:val="4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ຫລັກການເຮັດວຽກ ຂອງຊີິ້ນສ່ວນການຂັບເຄື່ອນ ແລະ ການເຮັດວຽກຂອງແຕ່ລະຊິ້ນສ່ວນ</w:t>
            </w:r>
          </w:p>
          <w:p w14:paraId="0109E81B" w14:textId="77777777" w:rsidR="002711EE" w:rsidRPr="003875EC" w:rsidRDefault="002711EE" w:rsidP="00AF765A">
            <w:pPr>
              <w:pStyle w:val="ListParagraph"/>
              <w:numPr>
                <w:ilvl w:val="0"/>
                <w:numId w:val="4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lastRenderedPageBreak/>
              <w:t>ຄູ່ມືການແກ້ໄຂບັນຫາ ຫຼື ຂໍ້ບົກພ່ອງຂອງລະບົບຂັບເຄື່ອນ</w:t>
            </w:r>
          </w:p>
          <w:p w14:paraId="7419FD2B" w14:textId="77777777" w:rsidR="002711EE" w:rsidRPr="003875EC" w:rsidRDefault="002711EE" w:rsidP="00AF765A">
            <w:pPr>
              <w:pStyle w:val="ListParagraph"/>
              <w:numPr>
                <w:ilvl w:val="0"/>
                <w:numId w:val="4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ວິທີ ແລະ ເຕັກນິກໃນການກວດສອບ ແລະ ການປ່ຽນຖ່າຍ ຫຼື ການຕິດຕັ້ງຢາງກັນຝຸ່ນເພົາສົ່ງກຳລັງ</w:t>
            </w:r>
          </w:p>
          <w:p w14:paraId="24123EA7" w14:textId="77777777" w:rsidR="002711EE" w:rsidRPr="003875EC" w:rsidRDefault="002711EE" w:rsidP="00AF765A">
            <w:pPr>
              <w:pStyle w:val="ListParagraph"/>
              <w:numPr>
                <w:ilvl w:val="0"/>
                <w:numId w:val="4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ຫລັກການເຮັດວຽກ ຂອງລະບົບເກຍ ແລະ ຄວາມຕ້ອງການໃນການລໍ່ມື່ນຂອງມັນ</w:t>
            </w:r>
          </w:p>
          <w:p w14:paraId="6AFA5E90" w14:textId="77777777" w:rsidR="002711EE" w:rsidRPr="003875EC" w:rsidRDefault="002711EE" w:rsidP="00AF765A">
            <w:pPr>
              <w:pStyle w:val="ListParagraph"/>
              <w:numPr>
                <w:ilvl w:val="0"/>
                <w:numId w:val="4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ວິທີແລະ ເຕັກນິກໃນການເຕີມ ແລະ ປ່ຽນຖ່າຍນໍ້າມັນເກຍ </w:t>
            </w:r>
          </w:p>
          <w:p w14:paraId="220AA89C" w14:textId="77777777" w:rsidR="002711EE" w:rsidRPr="003875EC" w:rsidRDefault="002711EE" w:rsidP="00AF765A">
            <w:pPr>
              <w:pStyle w:val="ListParagraph"/>
              <w:numPr>
                <w:ilvl w:val="0"/>
                <w:numId w:val="4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ຫລັກການເຮັດວຽກຂອງເຟືອງທ້າຍ ແລະ ຄວາມຕ້ອງການໃນການລໍ່ມື່ນຂອງມັນ </w:t>
            </w:r>
          </w:p>
          <w:p w14:paraId="0DF32A8A" w14:textId="77777777" w:rsidR="002711EE" w:rsidRPr="003875EC" w:rsidRDefault="002711EE" w:rsidP="00AF765A">
            <w:pPr>
              <w:pStyle w:val="ListParagraph"/>
              <w:numPr>
                <w:ilvl w:val="0"/>
                <w:numId w:val="4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ວິທີ ແລະ ເຕັກນິກໃນການເຕີມ ແລະ ປ່ຽນຖ່າຍ ນໍ້າມັນເຟືອງທ້າຍ</w:t>
            </w:r>
          </w:p>
          <w:p w14:paraId="44B396A5" w14:textId="77777777" w:rsidR="002711EE" w:rsidRPr="003875EC" w:rsidRDefault="002711EE" w:rsidP="00AF765A">
            <w:pPr>
              <w:pStyle w:val="ListParagraph"/>
              <w:numPr>
                <w:ilvl w:val="0"/>
                <w:numId w:val="4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ວິທີ ແລະ ເຕັກນິກໃນການປ່ຽນນໍ້າມັນເບຣກ ແລະ ຄາດ </w:t>
            </w:r>
          </w:p>
          <w:p w14:paraId="38A71FB8" w14:textId="77777777" w:rsidR="002711EE" w:rsidRPr="003875EC" w:rsidRDefault="002711EE" w:rsidP="00AF765A">
            <w:pPr>
              <w:pStyle w:val="ListParagraph"/>
              <w:numPr>
                <w:ilvl w:val="0"/>
                <w:numId w:val="4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ຫລັກການເຮັດວຽກຂອງລະບົບບັງຄັບລ້ຽວຊະນິດຕ່າງໆ</w:t>
            </w:r>
          </w:p>
          <w:p w14:paraId="7E789F45" w14:textId="77777777" w:rsidR="002711EE" w:rsidRPr="003875EC" w:rsidRDefault="002711EE" w:rsidP="00AF765A">
            <w:pPr>
              <w:pStyle w:val="ListParagraph"/>
              <w:numPr>
                <w:ilvl w:val="0"/>
                <w:numId w:val="4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ຄູ່ມືການແກ້ໄຂບັນຫາສຳລັບການແກ້ໄຂບັນຫາ ຫຼື ສິ່ງຜິກປົກກະຕິຂອງລະບົບບັງຄັບລ້ຽວ</w:t>
            </w:r>
          </w:p>
          <w:p w14:paraId="74831A91" w14:textId="77777777" w:rsidR="002711EE" w:rsidRPr="003875EC" w:rsidRDefault="002711EE" w:rsidP="00AF765A">
            <w:pPr>
              <w:pStyle w:val="ListParagraph"/>
              <w:numPr>
                <w:ilvl w:val="0"/>
                <w:numId w:val="4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ຂັ້ນຕອນການກວດສອບ</w:t>
            </w:r>
            <w:r w:rsidRPr="003875EC">
              <w:rPr>
                <w:rFonts w:eastAsia="Phetsarath OT" w:cs="Phetsarath OT"/>
                <w:b/>
                <w:i/>
                <w:sz w:val="22"/>
                <w:szCs w:val="22"/>
              </w:rPr>
              <w:t xml:space="preserve">, </w:t>
            </w: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ການເຕີມ ແລະ ການປ່ຽນຖ່າຍນໍ້າມັນພວງມະໄລ</w:t>
            </w:r>
          </w:p>
          <w:p w14:paraId="649F1A4B" w14:textId="77777777" w:rsidR="002711EE" w:rsidRPr="003875EC" w:rsidRDefault="002711EE" w:rsidP="00AF765A">
            <w:pPr>
              <w:pStyle w:val="ListParagraph"/>
              <w:numPr>
                <w:ilvl w:val="0"/>
                <w:numId w:val="4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ຫລັກການເຮັດວຽກຂອງລະບົບເບຣກ</w:t>
            </w:r>
            <w:r w:rsidRPr="003875EC">
              <w:rPr>
                <w:rFonts w:eastAsia="Phetsarath OT" w:cs="Phetsarath OT"/>
                <w:b/>
                <w:i/>
                <w:sz w:val="22"/>
                <w:szCs w:val="22"/>
              </w:rPr>
              <w:t xml:space="preserve">, </w:t>
            </w: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ສ່ວນປະກອບ ແລະ ຊະນິດຂອງເບຣກ </w:t>
            </w:r>
          </w:p>
          <w:p w14:paraId="46C0A58F" w14:textId="77777777" w:rsidR="002711EE" w:rsidRPr="003875EC" w:rsidRDefault="002711EE" w:rsidP="00AF765A">
            <w:pPr>
              <w:pStyle w:val="ListParagraph"/>
              <w:numPr>
                <w:ilvl w:val="0"/>
                <w:numId w:val="4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ຂັນຕອນ ແລະ ເຕັກນິກຂອງການຖອດ ແລະ ການປະກອບຂອງລະບົບເບຣກ</w:t>
            </w:r>
          </w:p>
          <w:p w14:paraId="679C3185" w14:textId="77777777" w:rsidR="002711EE" w:rsidRPr="003875EC" w:rsidRDefault="002711EE" w:rsidP="00AF765A">
            <w:pPr>
              <w:pStyle w:val="ListParagraph"/>
              <w:numPr>
                <w:ilvl w:val="0"/>
                <w:numId w:val="4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ປະເພດລໍ້ ແລະ ຢາງ ແລະ ການບຳລຸງຮັກສາ</w:t>
            </w:r>
          </w:p>
          <w:p w14:paraId="6E249B99" w14:textId="77777777" w:rsidR="002711EE" w:rsidRPr="003875EC" w:rsidRDefault="002711EE" w:rsidP="00AF765A">
            <w:pPr>
              <w:pStyle w:val="ListParagraph"/>
              <w:numPr>
                <w:ilvl w:val="0"/>
                <w:numId w:val="4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ຂັ້ນຕອນ ແລະ ເຕັກນິກໃນການຖອດ ແລະ ຕິດຕັ້ງລໍ້ ແລະ ຢາງ</w:t>
            </w:r>
          </w:p>
          <w:p w14:paraId="0557966D" w14:textId="468432C9" w:rsidR="0034114E" w:rsidRPr="003875EC" w:rsidRDefault="002711EE" w:rsidP="00AF765A">
            <w:pPr>
              <w:pStyle w:val="ListParagraph"/>
              <w:numPr>
                <w:ilvl w:val="0"/>
                <w:numId w:val="4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ປະຕິບັດຫລັກການກົດຄວາມປອດໄພໃນອາຊີບ</w:t>
            </w:r>
            <w:r w:rsidRPr="003875EC">
              <w:rPr>
                <w:rFonts w:eastAsia="Phetsarath OT" w:cs="Phetsarath OT"/>
                <w:b/>
                <w:i/>
                <w:sz w:val="22"/>
                <w:szCs w:val="22"/>
              </w:rPr>
              <w:t xml:space="preserve">, </w:t>
            </w: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ຄວາມປອດໄພ ແລະ ການຮັກສາສິ່ງແວດລ້ອມ ເມື່ອເຮັດວຽກກັບລະບົບຊ່ວງລ່າງ</w:t>
            </w:r>
          </w:p>
          <w:p w14:paraId="089A3F68" w14:textId="452CCABD" w:rsidR="0034114E" w:rsidRPr="003875EC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          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 </w:t>
            </w:r>
            <w:r w:rsidR="00C374B2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</w:t>
            </w:r>
            <w:r w:rsidR="00E15A4E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64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4F7A8C39" w14:textId="77777777" w:rsidR="002711EE" w:rsidRPr="003875EC" w:rsidRDefault="002711EE" w:rsidP="00AF765A">
            <w:pPr>
              <w:pStyle w:val="ListParagraph"/>
              <w:numPr>
                <w:ilvl w:val="0"/>
                <w:numId w:val="45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ການກວດສອບ ແລະ ການລະບຸການບັນຫາຂອງລະບົບຮອງຮັບ </w:t>
            </w:r>
          </w:p>
          <w:p w14:paraId="2B623D67" w14:textId="77777777" w:rsidR="002711EE" w:rsidRPr="003875EC" w:rsidRDefault="002711EE" w:rsidP="00AF765A">
            <w:pPr>
              <w:pStyle w:val="ListParagraph"/>
              <w:numPr>
                <w:ilvl w:val="0"/>
                <w:numId w:val="45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ການກວດສອບ ແລະ ການແກ້ໄຂບັນຫາກໍລະນີສຽງດັງຜິດປົກກະຕິຂອງເພົາສົ່ງກຳລັງ </w:t>
            </w:r>
          </w:p>
          <w:p w14:paraId="72DA51F6" w14:textId="77777777" w:rsidR="002711EE" w:rsidRPr="003875EC" w:rsidRDefault="002711EE" w:rsidP="00AF765A">
            <w:pPr>
              <w:pStyle w:val="ListParagraph"/>
              <w:numPr>
                <w:ilvl w:val="0"/>
                <w:numId w:val="45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ການເຕີມ ຫຼື ການປ່ຽນຖ່າຍນໍ້າມັນເກຍ </w:t>
            </w:r>
          </w:p>
          <w:p w14:paraId="3C873763" w14:textId="77777777" w:rsidR="002711EE" w:rsidRPr="003875EC" w:rsidRDefault="002711EE" w:rsidP="00AF765A">
            <w:pPr>
              <w:pStyle w:val="ListParagraph"/>
              <w:numPr>
                <w:ilvl w:val="0"/>
                <w:numId w:val="45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ການເຕີມ ຫຼື ປ່ຽນຖ່າຍນໍ້າມັນເຟືອງທ້າຍ</w:t>
            </w:r>
          </w:p>
          <w:p w14:paraId="2A64B5E5" w14:textId="77777777" w:rsidR="002711EE" w:rsidRPr="003875EC" w:rsidRDefault="002711EE" w:rsidP="00AF765A">
            <w:pPr>
              <w:pStyle w:val="ListParagraph"/>
              <w:numPr>
                <w:ilvl w:val="0"/>
                <w:numId w:val="45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ການເຕີມ ຫຼື ປ່ຽນຖ່າຍນໍ້າມັນເບຣກ ແລະ ຄາດ </w:t>
            </w:r>
          </w:p>
          <w:p w14:paraId="74A2DF5D" w14:textId="77777777" w:rsidR="002711EE" w:rsidRPr="003875EC" w:rsidRDefault="002711EE" w:rsidP="00AF765A">
            <w:pPr>
              <w:pStyle w:val="ListParagraph"/>
              <w:numPr>
                <w:ilvl w:val="0"/>
                <w:numId w:val="45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ລະບຸບັນຫາບົກພ່ອງຂອງລະບົບບັງຄັບລ້ຽວ </w:t>
            </w:r>
          </w:p>
          <w:p w14:paraId="275FF670" w14:textId="77777777" w:rsidR="002711EE" w:rsidRPr="003875EC" w:rsidRDefault="002711EE" w:rsidP="00AF765A">
            <w:pPr>
              <w:pStyle w:val="ListParagraph"/>
              <w:numPr>
                <w:ilvl w:val="0"/>
                <w:numId w:val="45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ການຖອດ ແລະ ປ່ຽນຖ່າຍຊິ້ນສ່ວນແຜ່ນດິສເບຣກດ້ານໜ້າ-ດ້ານຫລັງ </w:t>
            </w:r>
          </w:p>
          <w:p w14:paraId="277DDFB6" w14:textId="77777777" w:rsidR="002711EE" w:rsidRPr="003875EC" w:rsidRDefault="002711EE" w:rsidP="00AF765A">
            <w:pPr>
              <w:pStyle w:val="ListParagraph"/>
              <w:numPr>
                <w:ilvl w:val="0"/>
                <w:numId w:val="45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ການຖອດ ແລະ ປ່ຽນຖ່າຍຊິ້ນສ່ວນຂອງເບຣກດຮັມ</w:t>
            </w:r>
          </w:p>
          <w:p w14:paraId="22FC055D" w14:textId="77777777" w:rsidR="002711EE" w:rsidRPr="003875EC" w:rsidRDefault="002711EE" w:rsidP="00AF765A">
            <w:pPr>
              <w:pStyle w:val="ListParagraph"/>
              <w:numPr>
                <w:ilvl w:val="0"/>
                <w:numId w:val="45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ການຖອດ ແລະ ປ່ຽນຖ່າຍລໍ້ ແລະ ຢາງ </w:t>
            </w:r>
          </w:p>
          <w:p w14:paraId="621D9722" w14:textId="77777777" w:rsidR="0034114E" w:rsidRPr="003875EC" w:rsidRDefault="002711EE" w:rsidP="00AF765A">
            <w:pPr>
              <w:pStyle w:val="ListParagraph"/>
              <w:numPr>
                <w:ilvl w:val="0"/>
                <w:numId w:val="45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ປະຕິບັດຫລັກການຄວາມປອດໄພ ແລະ ການຮັກສາສິ່ງແວດລ້ອມເມື່ອເຮັດວຽກກັບລະບົບຊ່ວງລ່າງ</w:t>
            </w:r>
          </w:p>
          <w:p w14:paraId="207F321B" w14:textId="559F7A24" w:rsidR="00E74B99" w:rsidRPr="003875EC" w:rsidRDefault="00E74B99" w:rsidP="00E74B99">
            <w:pPr>
              <w:pStyle w:val="ListParagraph"/>
              <w:rPr>
                <w:rFonts w:eastAsia="Phetsarath OT" w:cs="Phetsarath OT"/>
                <w:b/>
                <w:i/>
                <w:sz w:val="22"/>
                <w:szCs w:val="22"/>
                <w:cs/>
              </w:rPr>
            </w:pPr>
          </w:p>
        </w:tc>
      </w:tr>
      <w:tr w:rsidR="0034114E" w:rsidRPr="003875EC" w14:paraId="42D086BD" w14:textId="77777777" w:rsidTr="003875EC">
        <w:tc>
          <w:tcPr>
            <w:tcW w:w="2405" w:type="dxa"/>
          </w:tcPr>
          <w:p w14:paraId="260D4A2B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lastRenderedPageBreak/>
              <w:t>ຊັບພະຍາກອນ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66E318B4" w14:textId="77777777" w:rsidR="0034114E" w:rsidRPr="003875EC" w:rsidRDefault="0034114E" w:rsidP="00482AED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3875EC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381C4C46" w14:textId="77777777" w:rsidR="00AB40B0" w:rsidRPr="003875EC" w:rsidRDefault="00AB40B0" w:rsidP="00AB40B0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ກ. ເຄື່ອງມືອຸປະກອນ</w:t>
            </w:r>
          </w:p>
          <w:p w14:paraId="30A6ED93" w14:textId="77777777" w:rsidR="00AB40B0" w:rsidRPr="003875EC" w:rsidRDefault="00AB40B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ອຸປະກອນການຮຽນ-ການສອນ</w:t>
            </w:r>
          </w:p>
          <w:p w14:paraId="2EBFAF92" w14:textId="77777777" w:rsidR="00AB40B0" w:rsidRPr="003875EC" w:rsidRDefault="00AB40B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ບົດຝຶກຫັດ</w:t>
            </w:r>
          </w:p>
          <w:p w14:paraId="0EF4F992" w14:textId="0ABF3A1A" w:rsidR="00AB40B0" w:rsidRPr="003875EC" w:rsidRDefault="00AB40B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 xml:space="preserve">ຄູູ່ມືລາຍລະອຽດຕ່າງໆ </w:t>
            </w:r>
          </w:p>
          <w:p w14:paraId="4ED826B2" w14:textId="77777777" w:rsidR="00AB40B0" w:rsidRPr="003875EC" w:rsidRDefault="00AB40B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ຄູ່ມືຂໍ້ແນະນຳການບຳລຸງຮັກສາລໍ້ ແລະ ຢາງ</w:t>
            </w:r>
          </w:p>
          <w:p w14:paraId="7AB51489" w14:textId="77777777" w:rsidR="00AB40B0" w:rsidRPr="003875EC" w:rsidRDefault="00AB40B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ບ່ອນເຮັດວຽກ</w:t>
            </w:r>
            <w:r w:rsidRPr="003875EC">
              <w:rPr>
                <w:rFonts w:cs="Phetsarath OT"/>
                <w:sz w:val="22"/>
                <w:szCs w:val="22"/>
                <w:cs/>
              </w:rPr>
              <w:t xml:space="preserve">: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ພື້ນທີ່ເຮັດວຽກ ຫຼື ທົດລອງ</w:t>
            </w:r>
          </w:p>
          <w:p w14:paraId="0FE1BCFD" w14:textId="77777777" w:rsidR="00AB40B0" w:rsidRPr="003875EC" w:rsidRDefault="00AB40B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ອຸປະກອນທີ່ເໝາະສົມ</w:t>
            </w:r>
          </w:p>
          <w:p w14:paraId="621BFB11" w14:textId="2BAAEFF8" w:rsidR="00AB40B0" w:rsidRPr="003875EC" w:rsidRDefault="00AB40B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ວັດສະດຸທີ່ກ່ຽວຂ້ອງກັບກິດຈະກໍາ</w:t>
            </w:r>
          </w:p>
          <w:p w14:paraId="667BAE1D" w14:textId="77777777" w:rsidR="00AB40B0" w:rsidRPr="003875EC" w:rsidRDefault="00AB40B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ອຸປະກອນປ້ອງກັນສ່ວນບຸກຄົນ</w:t>
            </w:r>
            <w:r w:rsidRPr="003875EC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31D380CD" w14:textId="77777777" w:rsidR="00AB40B0" w:rsidRPr="003875EC" w:rsidRDefault="00AB40B0" w:rsidP="00AB40B0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lastRenderedPageBreak/>
              <w:t>ຂ. ສື່ການຮຽນ-ການສອນ</w:t>
            </w:r>
          </w:p>
          <w:p w14:paraId="1A011264" w14:textId="77777777" w:rsidR="00AB40B0" w:rsidRPr="003875EC" w:rsidRDefault="00AB40B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ຄູ່ມືຕ່າງໆ</w:t>
            </w:r>
          </w:p>
          <w:p w14:paraId="3D9CC8CF" w14:textId="362B389B" w:rsidR="0034114E" w:rsidRPr="003875EC" w:rsidRDefault="00AB40B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ປື້ມແບບຮຽນ</w:t>
            </w:r>
          </w:p>
        </w:tc>
      </w:tr>
      <w:tr w:rsidR="0034114E" w:rsidRPr="003875EC" w14:paraId="45CC6DFC" w14:textId="77777777" w:rsidTr="003875EC">
        <w:tc>
          <w:tcPr>
            <w:tcW w:w="2405" w:type="dxa"/>
          </w:tcPr>
          <w:p w14:paraId="54CDDCD2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ວິທີການຝຶກອົບຮົມ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0B9D8C39" w14:textId="77777777" w:rsidR="00AB40B0" w:rsidRPr="003875EC" w:rsidRDefault="00AB40B0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36190E0C" w14:textId="77777777" w:rsidR="00AB40B0" w:rsidRPr="003875EC" w:rsidRDefault="00AB40B0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ການຈຳລອງ</w:t>
            </w:r>
          </w:p>
          <w:p w14:paraId="7A3CA3B2" w14:textId="77777777" w:rsidR="00AB40B0" w:rsidRPr="003875EC" w:rsidRDefault="00AB40B0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  <w:p w14:paraId="789D4E29" w14:textId="0360CC7E" w:rsidR="0034114E" w:rsidRPr="003875EC" w:rsidRDefault="00AB40B0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  <w:tr w:rsidR="0034114E" w:rsidRPr="003875EC" w14:paraId="2178A389" w14:textId="77777777" w:rsidTr="003875EC">
        <w:tc>
          <w:tcPr>
            <w:tcW w:w="2405" w:type="dxa"/>
          </w:tcPr>
          <w:p w14:paraId="4EA43663" w14:textId="77777777" w:rsidR="0034114E" w:rsidRPr="003875EC" w:rsidRDefault="0034114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0CC745A4" w14:textId="77777777" w:rsidR="0034114E" w:rsidRPr="003875EC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875EC">
              <w:rPr>
                <w:rFonts w:eastAsia="Phetsarath OT"/>
                <w:sz w:val="22"/>
                <w:szCs w:val="22"/>
              </w:rPr>
              <w:t>:</w:t>
            </w:r>
          </w:p>
          <w:p w14:paraId="08FF3738" w14:textId="62B08FC6" w:rsidR="0062386C" w:rsidRPr="003875EC" w:rsidRDefault="0034114E" w:rsidP="0062386C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>ກ.</w:t>
            </w:r>
            <w:r w:rsidR="0062386C" w:rsidRPr="003875EC">
              <w:rPr>
                <w:b/>
                <w:bCs/>
                <w:cs/>
              </w:rPr>
              <w:t xml:space="preserve"> ການກວດສອບລະບົບຮອງຮັບ</w:t>
            </w:r>
            <w:r w:rsidR="0062386C" w:rsidRPr="003875EC">
              <w:rPr>
                <w:b/>
                <w:bCs/>
                <w:cs/>
              </w:rPr>
              <w:tab/>
            </w:r>
          </w:p>
          <w:p w14:paraId="5A0F77DD" w14:textId="24C086C7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 xml:space="preserve">ບູສ ແລະ ຂໍ້ຕໍ່ຕ່າງໆຖືກກວດສອບອີງຕາມຄູ່ມືການນໍາໃຊ້ </w:t>
            </w:r>
          </w:p>
          <w:p w14:paraId="1E7645EF" w14:textId="77777777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 xml:space="preserve">ລະບົບຮອງຮັບຖືກກວດສອບ ແລະ ຈຸດບົກພ່ອງ ແລະ ບັນຫາຂອງລະບົບຮອງຮັບຖືກລະບຸໂດຍອີງຕາມຄູ່ມືແນະນຳ </w:t>
            </w:r>
          </w:p>
          <w:p w14:paraId="3A65A3D6" w14:textId="77777777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ນໍ້າມັນກະແລັດຂອງລະບົບຮອງຮັບຖືກກວດສອບ</w:t>
            </w:r>
            <w:r w:rsidRPr="003875EC">
              <w:t xml:space="preserve">, </w:t>
            </w:r>
            <w:r w:rsidRPr="003875EC">
              <w:rPr>
                <w:cs/>
              </w:rPr>
              <w:t>ຕື່ມ ແລະ ປ່ຽນຖ່າຍຖ້າຫາກຈຳເປັນຕາມຄູ່ມືແນະນຳ</w:t>
            </w:r>
          </w:p>
          <w:p w14:paraId="684B238E" w14:textId="77777777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 xml:space="preserve">ພາກສ່ວນຕ່າງໆຂອງໂຊກອັບຖືກກວດສອບອີງຕາມຄູ່ມືຂອງໂຮງງານ </w:t>
            </w:r>
          </w:p>
          <w:p w14:paraId="259FDE1F" w14:textId="77777777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ຄ່າແຮງຫັນນ໊ອດຕ່າງໆຂອງລະບົບຮອງຮັບຖືກກວດສອບອີງຕາມຄູ່ມື</w:t>
            </w:r>
          </w:p>
          <w:p w14:paraId="01191572" w14:textId="77777777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ການຮົ່ວຊືມຂອງນໍ້າມັນ ຫຼື ລົມໃນໂຊກອັບຖືກກວດສອບ</w:t>
            </w:r>
          </w:p>
          <w:p w14:paraId="52E99414" w14:textId="5A044B79" w:rsidR="0062386C" w:rsidRPr="003875EC" w:rsidRDefault="0062386C" w:rsidP="0062386C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>ຂ. ການກວດສະພາບການຂັບເຄື່ອນ</w:t>
            </w:r>
            <w:r w:rsidRPr="003875EC">
              <w:rPr>
                <w:b/>
                <w:bCs/>
                <w:cs/>
              </w:rPr>
              <w:tab/>
            </w:r>
          </w:p>
          <w:p w14:paraId="3A586326" w14:textId="2A888881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 xml:space="preserve">ພາກສ່ວນຕ່າງໆຂອງການຂັບເຄື່ອນຖືກກວດສອບເພື່ອຊອກຫາຈຸດບົກພ່ອງ ຫຼື ປັນຫາຕ່າງໆອີງຕາມຄູ່ມືຂອງໂຮງງານ </w:t>
            </w:r>
          </w:p>
          <w:p w14:paraId="6BE06D23" w14:textId="77777777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 xml:space="preserve">ກໍລະນີສຽງຜິດປົກກະຕິໃນສາຍຂອງການຂັບເຄື່ອນຖືກກວດສອບອີງຕາມຄູ່ມືແນະນຳ </w:t>
            </w:r>
          </w:p>
          <w:p w14:paraId="1BC7D632" w14:textId="77777777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ຢາງກັນຝຸ່ນຕ່າງໆ ຂອງເພົາຂັບຕ່າງໆຖືກກວດສອບເພື່ອຊອກຫາການຮົ່ວຊືມ ຫຼື ຄວາມເສຍຫາຍອີງຕາມຄູ່ມືຂອງສະຖານທີ່ເຮັດວຽກ</w:t>
            </w:r>
          </w:p>
          <w:p w14:paraId="5C710704" w14:textId="77777777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ການປ່ຽນຖ່າຍຢາງກັນຝຸ່ນ ແລະ ຕິດຕັ້ງກິ໊ບຮັດເພົາສົ່ງກຳລັງຖືກປະຕິບັດອີງຕາມຄູ່ມືຂອງສະຖານທີ່ເຮັດວຽກ</w:t>
            </w:r>
          </w:p>
          <w:p w14:paraId="77270FE6" w14:textId="77777777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ຂໍ້ຕໍ່ເພົາສົ່ງກຳລັງຖືກອັດກະແລັດໃສ່ຕາມຄູ່ມືຂອງໂຮງງານ</w:t>
            </w:r>
            <w:r w:rsidRPr="003875EC">
              <w:rPr>
                <w:cs/>
              </w:rPr>
              <w:tab/>
            </w:r>
          </w:p>
          <w:p w14:paraId="1D20541B" w14:textId="08350B88" w:rsidR="0062386C" w:rsidRPr="003875EC" w:rsidRDefault="0062386C" w:rsidP="0062386C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>ຄ. ການກວດ ແລະ ປ່ຽນຖ່າຍນ້ຳມັນເກຍ</w:t>
            </w:r>
            <w:r w:rsidRPr="003875EC">
              <w:rPr>
                <w:b/>
                <w:bCs/>
                <w:cs/>
              </w:rPr>
              <w:tab/>
            </w:r>
          </w:p>
          <w:p w14:paraId="3099D687" w14:textId="0D269B4B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 xml:space="preserve">ລະດັບນໍ້າມັນເກຍຖືກກວດສອບຕາມຄູ່ມືຂອງໂຮງງານ </w:t>
            </w:r>
          </w:p>
          <w:p w14:paraId="18C7C925" w14:textId="77777777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 xml:space="preserve">ຄຸນນະພາບນໍ້າມັນເກຍຖືກກວດສອບຕາມຄູ່ມືຂອງໂຮງງານ </w:t>
            </w:r>
          </w:p>
          <w:p w14:paraId="437C4A96" w14:textId="77777777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ນໍ້າມັນເກຍຖືກຕື່ມ ຫຼື ປ່ຽນຖ່າຍຕາມຄູ່ມືຂອງໂຮງງານ</w:t>
            </w:r>
          </w:p>
          <w:p w14:paraId="5E4C802F" w14:textId="5AD58608" w:rsidR="0062386C" w:rsidRPr="003875EC" w:rsidRDefault="0062386C" w:rsidP="0062386C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>ງ. ການກວດ ແລະ ປ່ຽນນໍ້າມັນເຟືອງທ້າຍ</w:t>
            </w:r>
            <w:r w:rsidRPr="003875EC">
              <w:rPr>
                <w:b/>
                <w:bCs/>
                <w:cs/>
              </w:rPr>
              <w:tab/>
            </w:r>
          </w:p>
          <w:p w14:paraId="12463489" w14:textId="71D0474E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ລະດັບນໍ້າມັນເຟືອງທ້າຍຖືກກວດສອບຕາມຄູ່ມືຂອງໂຮງງານ</w:t>
            </w:r>
          </w:p>
          <w:p w14:paraId="2A5A2FA8" w14:textId="77777777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ຄຸນນະພາບນໍ້າມັນເຟືອງທ້າຍຖືກກວດສອບຕາມຄູ່ມືຂອງໂຮງງານ</w:t>
            </w:r>
          </w:p>
          <w:p w14:paraId="60E3093C" w14:textId="77777777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ນໍ້າມັນເຟືອງທ້າຍຖືກຕື່ມ ຫຼື ປ່ຽນຖາຍຕາມຄູ່ມືຂອງໂຮງງານ</w:t>
            </w:r>
          </w:p>
          <w:p w14:paraId="1B4C21BC" w14:textId="282F1D9E" w:rsidR="005C33ED" w:rsidRPr="003875EC" w:rsidRDefault="005C33ED" w:rsidP="005C33ED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 xml:space="preserve">ຈ. </w:t>
            </w:r>
            <w:r w:rsidR="0062386C" w:rsidRPr="003875EC">
              <w:rPr>
                <w:b/>
                <w:bCs/>
                <w:cs/>
              </w:rPr>
              <w:t>ກວດລະດັບ</w:t>
            </w:r>
            <w:r w:rsidRPr="003875EC">
              <w:rPr>
                <w:b/>
                <w:bCs/>
                <w:cs/>
              </w:rPr>
              <w:t>ນ້ຳ</w:t>
            </w:r>
            <w:r w:rsidR="0062386C" w:rsidRPr="003875EC">
              <w:rPr>
                <w:b/>
                <w:bCs/>
                <w:cs/>
              </w:rPr>
              <w:t>ມັນເບຣກ ແລະ ຄາດ</w:t>
            </w:r>
            <w:r w:rsidR="0062386C" w:rsidRPr="003875EC">
              <w:rPr>
                <w:b/>
                <w:bCs/>
                <w:cs/>
              </w:rPr>
              <w:tab/>
            </w:r>
          </w:p>
          <w:p w14:paraId="00E62E66" w14:textId="4A46DAFE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ລະດັບນໍ້າມັນເບຣກ-ຄາດຖືກກວດສອບຕາມຄູ່ມືຂອງໂຮງງານ</w:t>
            </w:r>
          </w:p>
          <w:p w14:paraId="198EAC3D" w14:textId="77777777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ຄຸນນະພາບນໍ້າມັນເບຣກ-ຄາດຖືກກວດສອບຕາມຄູ່ມືຂອງໂຮງງານ</w:t>
            </w:r>
          </w:p>
          <w:p w14:paraId="117267F2" w14:textId="77777777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 xml:space="preserve">ຖ່າຍນໍ້າມັນເບຣກ-ຄາດຖືກຕື່ມ ຫຼື ປ່ຽນຕາມຄູ່ມືຂອງໂຮງງານ </w:t>
            </w:r>
          </w:p>
          <w:p w14:paraId="58704C80" w14:textId="63C7EB3F" w:rsidR="005C33ED" w:rsidRPr="003875EC" w:rsidRDefault="005C33ED" w:rsidP="005C33ED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 xml:space="preserve">ສ. </w:t>
            </w:r>
            <w:r w:rsidR="0062386C" w:rsidRPr="003875EC">
              <w:rPr>
                <w:b/>
                <w:bCs/>
                <w:cs/>
              </w:rPr>
              <w:t>ກວດລະດັບ</w:t>
            </w:r>
            <w:r w:rsidRPr="003875EC">
              <w:rPr>
                <w:b/>
                <w:bCs/>
                <w:cs/>
              </w:rPr>
              <w:t>ນ້ຳ</w:t>
            </w:r>
            <w:r w:rsidR="0062386C" w:rsidRPr="003875EC">
              <w:rPr>
                <w:b/>
                <w:bCs/>
                <w:cs/>
              </w:rPr>
              <w:t>ມັນພວງມະໄລ</w:t>
            </w:r>
            <w:r w:rsidR="0062386C" w:rsidRPr="003875EC">
              <w:rPr>
                <w:b/>
                <w:bCs/>
                <w:cs/>
              </w:rPr>
              <w:tab/>
            </w:r>
          </w:p>
          <w:p w14:paraId="6D0A6E57" w14:textId="328FF9D6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ລະດັບ ແລະ ຕື່ມນໍ້າມັນພວງມະໄລຖືກກວດສອບເມື່ອຈຳເປັນ</w:t>
            </w:r>
          </w:p>
          <w:p w14:paraId="4437E35F" w14:textId="77777777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 xml:space="preserve">ການກວດສອບຄຸນນະພາບຂອງນ້ຳມັນພວງມະໄລ ແລະ ຖືກປ່ຽນເມື່ອຈຳເປັນ </w:t>
            </w:r>
          </w:p>
          <w:p w14:paraId="2F1A9AFD" w14:textId="77777777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lastRenderedPageBreak/>
              <w:t>ຈຸດບົກພ່ອງຂອງລະບົບບັງຄັບລ້ຽວຖືກກວດສອບຕາມຄູມືແນະນຳຂອງໂຮງງານ</w:t>
            </w:r>
          </w:p>
          <w:p w14:paraId="0B73FF8A" w14:textId="384492B6" w:rsidR="005C33ED" w:rsidRPr="003875EC" w:rsidRDefault="005C33ED" w:rsidP="005C33ED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 xml:space="preserve">ຊ. </w:t>
            </w:r>
            <w:r w:rsidR="0062386C" w:rsidRPr="003875EC">
              <w:rPr>
                <w:b/>
                <w:bCs/>
                <w:cs/>
              </w:rPr>
              <w:t>ກວດສອບ ແລະ ປ່ຽນຖ່າຍຜ້າເບຣກ</w:t>
            </w:r>
            <w:r w:rsidR="0062386C" w:rsidRPr="003875EC">
              <w:rPr>
                <w:b/>
                <w:bCs/>
                <w:cs/>
              </w:rPr>
              <w:tab/>
            </w:r>
          </w:p>
          <w:p w14:paraId="2AB8AFD5" w14:textId="0798C96D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ລະບົບເບຣກຖືກກວດສອບ ແລະ ຈຸດບົກພ່ອງຕ່າງໆຂອງລະບົບເບຣກຖືກລະບຸຕາມຄູມືແນະນຳການແກ້ໄຂບັນຫາຂອງໂຮງານ</w:t>
            </w:r>
          </w:p>
          <w:p w14:paraId="0A3E42A4" w14:textId="77777777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ສ່ວນປະກອບຂອງດິສເບຣກໜ້າ ແລະ ຫຼັງຖືກຖອດ ແລະ ປ່ຽນຖ່າຍອີງຕາມຂໍ້ກຳນົດຂອງໂຮງງານຜູ້ຜະລິດ</w:t>
            </w:r>
          </w:p>
          <w:p w14:paraId="118F5344" w14:textId="77777777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ສ່ວນປະກອບຂອງດຣັມເບຣກຖືກຖອດ ແລະ ປ່ຽນຖ່າຍຕາມຂໍ້ກຳນົດຂອງໂຮງງານຜູ້ຜະລິດ</w:t>
            </w:r>
          </w:p>
          <w:p w14:paraId="427A0855" w14:textId="77777777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ການໄລ່ລົມເບຣກຖືກປະຕິບັດຢ່າງຖືກຕ້ອງຕາມຄໍາແນະນໍາຂອງຄູ່ມືສ້ອມແປງ</w:t>
            </w:r>
          </w:p>
          <w:p w14:paraId="5E9E7A4C" w14:textId="77777777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ສະຫຼັກກຽວ ແລະ ນ໋ອດຕ່າງໆ ໄດ້ຖືກຫັນໃຫ້ແໜ້ນອີງຕາມມາດຕະຖານຂອງໂຮງງານຜູ້ຜະລິດ</w:t>
            </w:r>
          </w:p>
          <w:p w14:paraId="00C69226" w14:textId="77777777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ເບຣກມືຖືກປັບຕັ້ງຕາມຄູ່ມືແນະນຳຂອງໂຮງງານຜູ້ຜະລິດ</w:t>
            </w:r>
          </w:p>
          <w:p w14:paraId="21BCFBC9" w14:textId="408B47AE" w:rsidR="00932E9A" w:rsidRPr="003875EC" w:rsidRDefault="00932E9A" w:rsidP="00932E9A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>ຍ. ການ</w:t>
            </w:r>
            <w:r w:rsidR="0062386C" w:rsidRPr="003875EC">
              <w:rPr>
                <w:b/>
                <w:bCs/>
                <w:cs/>
              </w:rPr>
              <w:t>ກວດ ແລະ ປ່ຽນຖ່າຍລໍ້ ແລະ ຢາງ</w:t>
            </w:r>
            <w:r w:rsidR="0062386C" w:rsidRPr="003875EC">
              <w:rPr>
                <w:b/>
                <w:bCs/>
                <w:cs/>
              </w:rPr>
              <w:tab/>
            </w:r>
          </w:p>
          <w:p w14:paraId="5CE17BCB" w14:textId="766F2A77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ໜ້າຢາງ ແລະ ແຮງດັນດັນລົມຢາງຖືກກວດສອບຕາມຄໍາແນະນໍາສະຖານປະກອບການ</w:t>
            </w:r>
          </w:p>
          <w:p w14:paraId="5156F93B" w14:textId="77777777" w:rsidR="0062386C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ລໍ້ ແລະ ຢາງຖືກຖອດ ຫຼື ປ່ຽນຖ່າຍຕາມຄໍາແນະນໍາສະຖານປະກອບການ</w:t>
            </w:r>
          </w:p>
          <w:p w14:paraId="53C7579A" w14:textId="69BF4093" w:rsidR="0034114E" w:rsidRPr="003875EC" w:rsidRDefault="0062386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875EC">
              <w:rPr>
                <w:cs/>
              </w:rPr>
              <w:t>ນ໋ອດຈັບລໍ້ຖືກກວດສອບ ແລະ ຫັນໃຫ້ແໜ້ນຕາມຂໍ້ກຳນົດຂອງຜູ້ຜະລິດ</w:t>
            </w:r>
          </w:p>
        </w:tc>
      </w:tr>
      <w:tr w:rsidR="0034114E" w:rsidRPr="003875EC" w14:paraId="0CAFD8AA" w14:textId="77777777" w:rsidTr="003875EC">
        <w:tc>
          <w:tcPr>
            <w:tcW w:w="2405" w:type="dxa"/>
          </w:tcPr>
          <w:p w14:paraId="2C268A86" w14:textId="77777777" w:rsidR="0034114E" w:rsidRPr="003875EC" w:rsidRDefault="0034114E" w:rsidP="003875EC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5D9D02A8" w14:textId="77777777" w:rsidR="0034114E" w:rsidRPr="003875EC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363BDF2A" w14:textId="77777777" w:rsidR="0055537E" w:rsidRPr="003875EC" w:rsidRDefault="0055537E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ເສັງພາກຂຽນ ຫຼື ປາກເປົ່າ</w:t>
            </w:r>
          </w:p>
          <w:p w14:paraId="31ED29F9" w14:textId="77777777" w:rsidR="0055537E" w:rsidRPr="003875EC" w:rsidRDefault="0055537E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ປະເມີນຈາກຜົນງານ</w:t>
            </w:r>
          </w:p>
          <w:p w14:paraId="0D659272" w14:textId="726FF585" w:rsidR="0034114E" w:rsidRPr="003875EC" w:rsidRDefault="0055537E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</w:tbl>
    <w:p w14:paraId="0A1E037C" w14:textId="77777777" w:rsidR="0034114E" w:rsidRPr="003875EC" w:rsidRDefault="0034114E" w:rsidP="00482AED">
      <w:pPr>
        <w:spacing w:after="0"/>
        <w:rPr>
          <w:sz w:val="22"/>
          <w:szCs w:val="22"/>
          <w:lang w:bidi="lo-LA"/>
        </w:rPr>
      </w:pPr>
    </w:p>
    <w:p w14:paraId="69F57ACF" w14:textId="097534F0" w:rsidR="00C32056" w:rsidRPr="003875EC" w:rsidRDefault="00C32056" w:rsidP="00482AED">
      <w:pPr>
        <w:spacing w:after="0"/>
        <w:rPr>
          <w:sz w:val="22"/>
          <w:szCs w:val="22"/>
          <w:lang w:bidi="lo-LA"/>
        </w:rPr>
      </w:pPr>
    </w:p>
    <w:p w14:paraId="26EAB2DB" w14:textId="192C0B2B" w:rsidR="00361836" w:rsidRPr="003875EC" w:rsidRDefault="00E4138A" w:rsidP="00482AED">
      <w:pPr>
        <w:pStyle w:val="Heading1"/>
      </w:pPr>
      <w:bookmarkStart w:id="123" w:name="_Toc523130219"/>
      <w:bookmarkStart w:id="124" w:name="_Toc525703719"/>
      <w:bookmarkStart w:id="125" w:name="_Toc521380427"/>
      <w:bookmarkStart w:id="126" w:name="_Toc521830752"/>
      <w:bookmarkStart w:id="127" w:name="_Toc522333271"/>
      <w:r w:rsidRPr="003875EC">
        <w:rPr>
          <w:cs/>
        </w:rPr>
        <w:t>ໂມດູນ</w:t>
      </w:r>
      <w:r w:rsidR="00010D60" w:rsidRPr="003875EC">
        <w:rPr>
          <w:cs/>
        </w:rPr>
        <w:t>ການຮຽນ-ການສອນ</w:t>
      </w:r>
      <w:r w:rsidR="00930F3F" w:rsidRPr="003875EC">
        <w:rPr>
          <w:cs/>
        </w:rPr>
        <w:t>ສະເພາະ</w:t>
      </w:r>
      <w:r w:rsidR="00010D60" w:rsidRPr="003875EC">
        <w:rPr>
          <w:cs/>
        </w:rPr>
        <w:t>:</w:t>
      </w:r>
      <w:r w:rsidR="00B3748C" w:rsidRPr="003875EC">
        <w:rPr>
          <w:cs/>
        </w:rPr>
        <w:t xml:space="preserve"> </w:t>
      </w:r>
      <w:r w:rsidR="0016293A" w:rsidRPr="003875EC">
        <w:t>3</w:t>
      </w:r>
      <w:bookmarkEnd w:id="123"/>
      <w:bookmarkEnd w:id="124"/>
      <w:r w:rsidR="0016293A" w:rsidRPr="003875EC">
        <w:t xml:space="preserve"> </w:t>
      </w:r>
      <w:bookmarkEnd w:id="125"/>
      <w:bookmarkEnd w:id="126"/>
      <w:bookmarkEnd w:id="12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6902"/>
      </w:tblGrid>
      <w:tr w:rsidR="00C32056" w:rsidRPr="003875EC" w14:paraId="6326A576" w14:textId="77777777" w:rsidTr="003875EC">
        <w:tc>
          <w:tcPr>
            <w:tcW w:w="2405" w:type="dxa"/>
          </w:tcPr>
          <w:p w14:paraId="2EEBBA3F" w14:textId="77777777" w:rsidR="00C32056" w:rsidRPr="003875EC" w:rsidRDefault="00C32056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2454C56D" w14:textId="77777777" w:rsidR="00C32056" w:rsidRPr="003875EC" w:rsidRDefault="00C32056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C32056" w:rsidRPr="003875EC" w14:paraId="4545B4CB" w14:textId="77777777" w:rsidTr="003875EC">
        <w:tc>
          <w:tcPr>
            <w:tcW w:w="2405" w:type="dxa"/>
          </w:tcPr>
          <w:p w14:paraId="5CA688EA" w14:textId="1DB6099D" w:rsidR="00C32056" w:rsidRPr="003875EC" w:rsidRDefault="00C32056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3875EC">
              <w:rPr>
                <w:b/>
                <w:bCs/>
                <w:sz w:val="22"/>
                <w:szCs w:val="22"/>
                <w:lang w:bidi="lo-LA"/>
              </w:rPr>
              <w:t>S</w:t>
            </w: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010D60" w:rsidRPr="003875EC">
              <w:rPr>
                <w:b/>
                <w:bCs/>
                <w:sz w:val="22"/>
                <w:szCs w:val="22"/>
                <w:cs/>
                <w:lang w:bidi="lo-LA"/>
              </w:rPr>
              <w:t>3</w:t>
            </w:r>
          </w:p>
        </w:tc>
        <w:tc>
          <w:tcPr>
            <w:tcW w:w="6990" w:type="dxa"/>
          </w:tcPr>
          <w:p w14:paraId="7BDF6C2B" w14:textId="30F06262" w:rsidR="00C32056" w:rsidRPr="003875EC" w:rsidRDefault="00C32056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010D60" w:rsidRPr="003875EC">
              <w:rPr>
                <w:b/>
                <w:bCs/>
                <w:sz w:val="22"/>
                <w:szCs w:val="22"/>
                <w:cs/>
                <w:lang w:bidi="lo-LA"/>
              </w:rPr>
              <w:t>ຊ່ວຍຊ່າງໃນການຍົກເຄື່ອງຈັກ</w:t>
            </w:r>
          </w:p>
        </w:tc>
      </w:tr>
      <w:tr w:rsidR="00C32056" w:rsidRPr="003875EC" w14:paraId="7BF89B93" w14:textId="77777777" w:rsidTr="003875EC">
        <w:tc>
          <w:tcPr>
            <w:tcW w:w="2405" w:type="dxa"/>
          </w:tcPr>
          <w:p w14:paraId="1E359D4D" w14:textId="77777777" w:rsidR="00C32056" w:rsidRPr="003875EC" w:rsidRDefault="00C32056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09E04661" w14:textId="514FD11E" w:rsidR="00C32056" w:rsidRPr="003875EC" w:rsidRDefault="001C60B6" w:rsidP="001C60B6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ທັກສະ ແລະ ທັດສະນະຄະຕິ ທີ່ຈຳເປັນໃນການຊ່ວຍຊ່າງໃນການຍົກເຄື່ອງຈັກ</w:t>
            </w:r>
            <w:r w:rsidRPr="003875EC">
              <w:rPr>
                <w:sz w:val="22"/>
                <w:szCs w:val="22"/>
                <w:lang w:bidi="lo-LA"/>
              </w:rPr>
              <w:t>,</w:t>
            </w:r>
            <w:r w:rsidRPr="003875EC">
              <w:rPr>
                <w:sz w:val="22"/>
                <w:szCs w:val="22"/>
                <w:cs/>
              </w:rPr>
              <w:t xml:space="preserve">  </w:t>
            </w:r>
            <w:r w:rsidRPr="003875EC">
              <w:rPr>
                <w:sz w:val="22"/>
                <w:szCs w:val="22"/>
                <w:cs/>
                <w:lang w:bidi="lo-LA"/>
              </w:rPr>
              <w:t>ໂມດູນນີ້ເຈາະຈົງສະເພາະກ່ຽວກັບກ່ຽວກັບການເບີກອາໄຫຼ່ ແລະ ວັດສະດຸຕ່າງໆ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ການເບີກເຄື່ອງມື ແລະ ອຸປະກອນ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ການວັດແທກ</w:t>
            </w:r>
            <w:r w:rsidR="00E63388" w:rsidRPr="003875EC">
              <w:rPr>
                <w:sz w:val="22"/>
                <w:szCs w:val="22"/>
                <w:cs/>
                <w:lang w:bidi="lo-LA"/>
              </w:rPr>
              <w:t>ຊິ້ນ</w:t>
            </w:r>
            <w:r w:rsidRPr="003875EC">
              <w:rPr>
                <w:sz w:val="22"/>
                <w:szCs w:val="22"/>
                <w:cs/>
                <w:lang w:bidi="lo-LA"/>
              </w:rPr>
              <w:t>ສ່ວນອາໄຫຼ່ເຄື່ອງຈັກ</w:t>
            </w:r>
            <w:r w:rsidRPr="003875EC">
              <w:rPr>
                <w:sz w:val="22"/>
                <w:szCs w:val="22"/>
              </w:rPr>
              <w:t xml:space="preserve">,  </w:t>
            </w:r>
            <w:r w:rsidRPr="003875EC">
              <w:rPr>
                <w:sz w:val="22"/>
                <w:szCs w:val="22"/>
                <w:cs/>
                <w:lang w:bidi="lo-LA"/>
              </w:rPr>
              <w:t>ການອານາໄມ</w:t>
            </w:r>
            <w:r w:rsidR="00E63388" w:rsidRPr="003875EC">
              <w:rPr>
                <w:sz w:val="22"/>
                <w:szCs w:val="22"/>
                <w:cs/>
                <w:lang w:bidi="lo-LA"/>
              </w:rPr>
              <w:t>ຊິ້ນ</w:t>
            </w:r>
            <w:r w:rsidRPr="003875EC">
              <w:rPr>
                <w:sz w:val="22"/>
                <w:szCs w:val="22"/>
                <w:cs/>
                <w:lang w:bidi="lo-LA"/>
              </w:rPr>
              <w:t>ສ່ວນຕ່າງໆ ຂອງເຄື່ອງຈັກ.</w:t>
            </w:r>
          </w:p>
        </w:tc>
      </w:tr>
      <w:tr w:rsidR="00E15A4E" w:rsidRPr="003875EC" w14:paraId="1EA19953" w14:textId="77777777" w:rsidTr="003875EC">
        <w:tc>
          <w:tcPr>
            <w:tcW w:w="2405" w:type="dxa"/>
          </w:tcPr>
          <w:p w14:paraId="0B755A48" w14:textId="77777777" w:rsidR="00E15A4E" w:rsidRPr="003875EC" w:rsidRDefault="00E15A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4725326B" w14:textId="77777777" w:rsidR="00E15A4E" w:rsidRPr="003875EC" w:rsidRDefault="00E15A4E" w:rsidP="00F26561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lang w:bidi="lo-LA"/>
              </w:rPr>
              <w:t>70</w:t>
            </w:r>
            <w:r w:rsidRPr="003875EC">
              <w:rPr>
                <w:rFonts w:eastAsia="Phetsarath OT"/>
                <w:sz w:val="22"/>
                <w:szCs w:val="22"/>
              </w:rPr>
              <w:t xml:space="preserve">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790C1240" w14:textId="77777777" w:rsidR="00E15A4E" w:rsidRPr="003875EC" w:rsidRDefault="00E15A4E" w:rsidP="00F26561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6 ຊົ່ວໂມງ</w:t>
            </w:r>
          </w:p>
          <w:p w14:paraId="027D5E91" w14:textId="5F252A38" w:rsidR="00E15A4E" w:rsidRPr="003875EC" w:rsidRDefault="00E15A4E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64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C32056" w:rsidRPr="003875EC" w14:paraId="1DBA8DD2" w14:textId="77777777" w:rsidTr="003875EC">
        <w:tc>
          <w:tcPr>
            <w:tcW w:w="2405" w:type="dxa"/>
          </w:tcPr>
          <w:p w14:paraId="3883C4EB" w14:textId="77777777" w:rsidR="00C32056" w:rsidRPr="003875EC" w:rsidRDefault="00C32056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32264BF4" w14:textId="77777777" w:rsidR="00C32056" w:rsidRPr="003875EC" w:rsidRDefault="00C32056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73BA4952" w14:textId="77777777" w:rsidR="007F2431" w:rsidRPr="003875EC" w:rsidRDefault="007F2431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ເບີກອາໄຫຼ່ ແລະ ວັດສະດຸຕ່າງໆ</w:t>
            </w:r>
          </w:p>
          <w:p w14:paraId="4C9BB5D1" w14:textId="77777777" w:rsidR="007F2431" w:rsidRPr="003875EC" w:rsidRDefault="007F2431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ເບີກເຄື່ອງມື ແລະ ອຸປະກອນ</w:t>
            </w:r>
          </w:p>
          <w:p w14:paraId="0C9AE37A" w14:textId="38BD46FA" w:rsidR="007F2431" w:rsidRPr="003875EC" w:rsidRDefault="007F2431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ວັດແທກ</w:t>
            </w:r>
            <w:r w:rsidR="00E63388" w:rsidRPr="003875EC">
              <w:rPr>
                <w:rFonts w:cs="Phetsarath OT"/>
                <w:sz w:val="22"/>
                <w:szCs w:val="22"/>
                <w:cs/>
                <w:lang w:bidi="lo-LA"/>
              </w:rPr>
              <w:t>ຊິ້ນ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ສ່ວນອາໄຫຼ່ເຄື່ອງຈັກ</w:t>
            </w:r>
          </w:p>
          <w:p w14:paraId="1DB75813" w14:textId="77F8E6AB" w:rsidR="00C32056" w:rsidRPr="003875EC" w:rsidRDefault="007F2431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ອານາໄມ</w:t>
            </w:r>
            <w:r w:rsidR="00E63388" w:rsidRPr="003875EC">
              <w:rPr>
                <w:rFonts w:cs="Phetsarath OT"/>
                <w:sz w:val="22"/>
                <w:szCs w:val="22"/>
                <w:cs/>
                <w:lang w:bidi="lo-LA"/>
              </w:rPr>
              <w:t>ຊິ້ນ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ສ່ວນຕ່າງໆ ຂອງເຄື່ອງຈັກ</w:t>
            </w:r>
          </w:p>
        </w:tc>
      </w:tr>
      <w:tr w:rsidR="00C32056" w:rsidRPr="003875EC" w14:paraId="044E14AE" w14:textId="77777777" w:rsidTr="003875EC">
        <w:tc>
          <w:tcPr>
            <w:tcW w:w="2405" w:type="dxa"/>
          </w:tcPr>
          <w:p w14:paraId="18DF7E9E" w14:textId="77777777" w:rsidR="00C32056" w:rsidRPr="003875EC" w:rsidRDefault="00C32056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875EC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51093842" w14:textId="38862A97" w:rsidR="00C32056" w:rsidRPr="003875EC" w:rsidRDefault="00C32056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E15A4E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6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2CE7ABFA" w14:textId="319A6ABB" w:rsidR="007F2431" w:rsidRPr="003875EC" w:rsidRDefault="007F2431" w:rsidP="00AF765A">
            <w:pPr>
              <w:pStyle w:val="ListParagraph"/>
              <w:numPr>
                <w:ilvl w:val="0"/>
                <w:numId w:val="46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ຫຼັກການທໍາງານເຄື່ອງຈັກກາຊວນ ແລະ </w:t>
            </w:r>
            <w:r w:rsidR="00A87E59"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ເຄື່ອງຈັກແອັດຊັງ</w:t>
            </w:r>
          </w:p>
          <w:p w14:paraId="4EBD69F7" w14:textId="0F6C5F55" w:rsidR="007F2431" w:rsidRPr="003875EC" w:rsidRDefault="007F2431" w:rsidP="00AF765A">
            <w:pPr>
              <w:pStyle w:val="ListParagraph"/>
              <w:numPr>
                <w:ilvl w:val="0"/>
                <w:numId w:val="46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ສ່ວນປະກອບຂອງເຄື່ອງຈັກກາຊວນ ແລະ </w:t>
            </w:r>
            <w:r w:rsidR="00A87E59"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ເຄື່ອງຈັກແອັດຊັງ</w:t>
            </w: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 ແລະ ໜ້າທີ່ການທໍາງານຂອງພວກມັນ</w:t>
            </w:r>
          </w:p>
          <w:p w14:paraId="539701E5" w14:textId="77777777" w:rsidR="007F2431" w:rsidRPr="003875EC" w:rsidRDefault="007F2431" w:rsidP="00AF765A">
            <w:pPr>
              <w:pStyle w:val="ListParagraph"/>
              <w:numPr>
                <w:ilvl w:val="0"/>
                <w:numId w:val="46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lastRenderedPageBreak/>
              <w:t>ຄູ່ມືການບຳລຸງຮັກສາ ແລະ ການດໍາເນີນງານຂອງຜູ້ຜະລິດເຄື່ອງຈັກ</w:t>
            </w:r>
          </w:p>
          <w:p w14:paraId="63308DDF" w14:textId="77777777" w:rsidR="007F2431" w:rsidRPr="003875EC" w:rsidRDefault="007F2431" w:rsidP="00AF765A">
            <w:pPr>
              <w:pStyle w:val="ListParagraph"/>
              <w:numPr>
                <w:ilvl w:val="0"/>
                <w:numId w:val="46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ປະເພດ ແລະ ນໍາໃຊ້ວັດສະດຸ ແລະ ວັດສະດຸສິ້ນເປືອງເຂົ້າໃນການສອ້ມແປງຍົກເຄື່ອງຈັກ</w:t>
            </w:r>
          </w:p>
          <w:p w14:paraId="58BFA27D" w14:textId="77777777" w:rsidR="007F2431" w:rsidRPr="003875EC" w:rsidRDefault="007F2431" w:rsidP="00AF765A">
            <w:pPr>
              <w:pStyle w:val="ListParagraph"/>
              <w:numPr>
                <w:ilvl w:val="0"/>
                <w:numId w:val="46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ຫຼັກການຂອງການຄວບຄຸມມົນລະພິດ ແລະ ການປົນເປື້ອນຕ່າງໆ.</w:t>
            </w:r>
          </w:p>
          <w:p w14:paraId="4AC986A0" w14:textId="77777777" w:rsidR="007F2431" w:rsidRPr="003875EC" w:rsidRDefault="007F2431" w:rsidP="00AF765A">
            <w:pPr>
              <w:pStyle w:val="ListParagraph"/>
              <w:numPr>
                <w:ilvl w:val="0"/>
                <w:numId w:val="46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ປະເພດຂອງຄື່ອງມື ແລະ ອຸປະກອນທີ່ໃຊ້ໃນການສ້ອມແປງການຍົກຈັກ  ການເຮັດວຽກຂອງພວກມັນ ແລະ ຄວາມຕ້ອງການຕ້ອງໃນການບຳລຸງຮັກສາ</w:t>
            </w:r>
          </w:p>
          <w:p w14:paraId="303E9393" w14:textId="77777777" w:rsidR="007F2431" w:rsidRPr="003875EC" w:rsidRDefault="007F2431" w:rsidP="00AF765A">
            <w:pPr>
              <w:pStyle w:val="ListParagraph"/>
              <w:numPr>
                <w:ilvl w:val="0"/>
                <w:numId w:val="46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ຂັນຕອນຂອງວຽກ ແລະ ຄວາມຕ້ອງການຂອງການຂໍອາໄຫຼ່</w:t>
            </w:r>
            <w:r w:rsidRPr="003875EC">
              <w:rPr>
                <w:rFonts w:eastAsia="Phetsarath OT" w:cs="Phetsarath OT"/>
                <w:b/>
                <w:i/>
                <w:sz w:val="22"/>
                <w:szCs w:val="22"/>
              </w:rPr>
              <w:t xml:space="preserve">, </w:t>
            </w: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ເຄື່ອງມື ອຸປະກອນ ແລະ ວັດຖຸສີ້ນເປືອງ</w:t>
            </w:r>
          </w:p>
          <w:p w14:paraId="6BB03402" w14:textId="77777777" w:rsidR="007F2431" w:rsidRPr="003875EC" w:rsidRDefault="007F2431" w:rsidP="00AF765A">
            <w:pPr>
              <w:pStyle w:val="ListParagraph"/>
              <w:numPr>
                <w:ilvl w:val="0"/>
                <w:numId w:val="46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ວິທີການ ແລະ ຂັ້ນຕອນໃນການກວດສອບ</w:t>
            </w:r>
            <w:r w:rsidRPr="003875EC">
              <w:rPr>
                <w:rFonts w:eastAsia="Phetsarath OT" w:cs="Phetsarath OT"/>
                <w:b/>
                <w:i/>
                <w:sz w:val="22"/>
                <w:szCs w:val="22"/>
              </w:rPr>
              <w:t xml:space="preserve">, </w:t>
            </w: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ການບຳລຸງຮັກສາເຄື່ອງມື ແລະ ອຸປະກອນ </w:t>
            </w:r>
          </w:p>
          <w:p w14:paraId="61C8271D" w14:textId="77777777" w:rsidR="007F2431" w:rsidRPr="003875EC" w:rsidRDefault="007F2431" w:rsidP="00AF765A">
            <w:pPr>
              <w:pStyle w:val="ListParagraph"/>
              <w:numPr>
                <w:ilvl w:val="0"/>
                <w:numId w:val="46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ຫຼັກການຂອງການວັດ ແລະ ການກວດສອບ</w:t>
            </w:r>
          </w:p>
          <w:p w14:paraId="56915D13" w14:textId="77777777" w:rsidR="007F2431" w:rsidRPr="003875EC" w:rsidRDefault="007F2431" w:rsidP="00AF765A">
            <w:pPr>
              <w:pStyle w:val="ListParagraph"/>
              <w:numPr>
                <w:ilvl w:val="0"/>
                <w:numId w:val="46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ປະເພດຂອງເຄື່ອງມືວັດແທກທີ່ມີຄວາມແມ່ນຍໍາ</w:t>
            </w:r>
            <w:r w:rsidRPr="003875EC">
              <w:rPr>
                <w:rFonts w:eastAsia="Phetsarath OT" w:cs="Phetsarath OT"/>
                <w:b/>
                <w:i/>
                <w:sz w:val="22"/>
                <w:szCs w:val="22"/>
              </w:rPr>
              <w:t xml:space="preserve">, </w:t>
            </w: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ເຕັກນິກການອ່ານ ແລະ ການບໍາລຸງຮັກສາ</w:t>
            </w:r>
          </w:p>
          <w:p w14:paraId="21AC7E11" w14:textId="77777777" w:rsidR="007F2431" w:rsidRPr="003875EC" w:rsidRDefault="007F2431" w:rsidP="00AF765A">
            <w:pPr>
              <w:pStyle w:val="ListParagraph"/>
              <w:numPr>
                <w:ilvl w:val="0"/>
                <w:numId w:val="46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ຫຼັການຂອງຄວາມເໝາະສົມ ແລະ ຄວາມຄາດເຄື່ອນ</w:t>
            </w:r>
          </w:p>
          <w:p w14:paraId="716D15AF" w14:textId="77777777" w:rsidR="007F2431" w:rsidRPr="003875EC" w:rsidRDefault="007F2431" w:rsidP="00AF765A">
            <w:pPr>
              <w:pStyle w:val="ListParagraph"/>
              <w:numPr>
                <w:ilvl w:val="0"/>
                <w:numId w:val="46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ການຕັ້ງຄ່າເຄື່ອງມືວັດ ແລະ ຂັ້ນຕອນການປັບຕັ້ງ</w:t>
            </w:r>
          </w:p>
          <w:p w14:paraId="00E5CDAB" w14:textId="77777777" w:rsidR="007F2431" w:rsidRPr="003875EC" w:rsidRDefault="007F2431" w:rsidP="00AF765A">
            <w:pPr>
              <w:pStyle w:val="ListParagraph"/>
              <w:numPr>
                <w:ilvl w:val="0"/>
                <w:numId w:val="46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ລະບົບການທໍາງານ ແລະ ໜ້າທີ່ຂອງສ່ວນປະກອບຂອງເຄື່ອງຈັກ</w:t>
            </w:r>
          </w:p>
          <w:p w14:paraId="0B0FCC9A" w14:textId="64E187CC" w:rsidR="007F2431" w:rsidRPr="003875EC" w:rsidRDefault="00B066D7" w:rsidP="00AF765A">
            <w:pPr>
              <w:pStyle w:val="ListParagraph"/>
              <w:numPr>
                <w:ilvl w:val="0"/>
                <w:numId w:val="46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ວິທີ</w:t>
            </w:r>
            <w:r w:rsidR="007F2431"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 ແລະ ເຕັກນິກການເຮັດອານາໄມຊິ້ນສ່ວນເຄື່ອງຈັກ </w:t>
            </w:r>
          </w:p>
          <w:p w14:paraId="7828DB40" w14:textId="7BE0AD65" w:rsidR="007F2431" w:rsidRPr="003875EC" w:rsidRDefault="007F2431" w:rsidP="00AF765A">
            <w:pPr>
              <w:pStyle w:val="ListParagraph"/>
              <w:numPr>
                <w:ilvl w:val="0"/>
                <w:numId w:val="46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ຄວາມຕອງການ ແລະ ນະໂຍບາຍໃນ</w:t>
            </w:r>
            <w:r w:rsidR="00E63388"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ກົດຄວາມປອດໄພ</w:t>
            </w: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ໃນອາຊີບ ແລະ ສິ່ງແວດລ້ອມ</w:t>
            </w:r>
          </w:p>
          <w:p w14:paraId="1982AD05" w14:textId="3978BFED" w:rsidR="00C32056" w:rsidRPr="003875EC" w:rsidRDefault="00C32056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           </w:t>
            </w:r>
            <w:r w:rsidR="0089619E"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</w:t>
            </w:r>
            <w:r w:rsidR="00C374B2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="00E15A4E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64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096334CC" w14:textId="77777777" w:rsidR="00B066D7" w:rsidRPr="003875EC" w:rsidRDefault="00B066D7" w:rsidP="00AF765A">
            <w:pPr>
              <w:pStyle w:val="ListParagraph"/>
              <w:numPr>
                <w:ilvl w:val="0"/>
                <w:numId w:val="47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ການລະບຸສ່ວນປະກອບຂອງເຄື່ອງຈັກກາຊວນ ແລະ ເຄື່ອງຈັກແອັດຊັງ</w:t>
            </w:r>
          </w:p>
          <w:p w14:paraId="3DED1EA5" w14:textId="77777777" w:rsidR="00B066D7" w:rsidRPr="003875EC" w:rsidRDefault="00B066D7" w:rsidP="00AF765A">
            <w:pPr>
              <w:pStyle w:val="ListParagraph"/>
              <w:numPr>
                <w:ilvl w:val="0"/>
                <w:numId w:val="47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ການອະທິບາຍໜ້າທີ່ການທໍາງານ ແລະ ສ່ວນປະກອບຂອງເຄື່ອງຈັກ</w:t>
            </w:r>
          </w:p>
          <w:p w14:paraId="4CBD840C" w14:textId="77777777" w:rsidR="00B066D7" w:rsidRPr="003875EC" w:rsidRDefault="00B066D7" w:rsidP="00AF765A">
            <w:pPr>
              <w:pStyle w:val="ListParagraph"/>
              <w:numPr>
                <w:ilvl w:val="0"/>
                <w:numId w:val="47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ການກວດສອບຄູ່ມືການບໍາລຸງຮັກສາ ແລະ ການນໍາໃຊ້ເຄື່ອງຈັກໂດຍອີງໃສ່ຄູ່ມືແນະນຳ</w:t>
            </w:r>
          </w:p>
          <w:p w14:paraId="1D7F8D9D" w14:textId="77777777" w:rsidR="00B066D7" w:rsidRPr="003875EC" w:rsidRDefault="00B066D7" w:rsidP="00AF765A">
            <w:pPr>
              <w:pStyle w:val="ListParagraph"/>
              <w:numPr>
                <w:ilvl w:val="0"/>
                <w:numId w:val="47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ການນໍາໃຊ້ວັດສະດຸ ແລະ ວັດສະດຸສິ້ນເປືອງທີ່ຖືກຕ້ອງໃນເວລາທີ່ສ້ອມແປງເຄື່ອງຈັກ.</w:t>
            </w:r>
          </w:p>
          <w:p w14:paraId="41687DED" w14:textId="77777777" w:rsidR="00B066D7" w:rsidRPr="003875EC" w:rsidRDefault="00B066D7" w:rsidP="00AF765A">
            <w:pPr>
              <w:pStyle w:val="ListParagraph"/>
              <w:numPr>
                <w:ilvl w:val="0"/>
                <w:numId w:val="47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ການຕີລາຄາ ແລະ ການຕິດຕາມການຄວບຄຸມມົນລະພິດໃນເວລາການສ້ອມແປງເຄື່ອງຈັກ</w:t>
            </w:r>
          </w:p>
          <w:p w14:paraId="60B3C849" w14:textId="77777777" w:rsidR="00B066D7" w:rsidRPr="003875EC" w:rsidRDefault="00B066D7" w:rsidP="00AF765A">
            <w:pPr>
              <w:pStyle w:val="ListParagraph"/>
              <w:numPr>
                <w:ilvl w:val="0"/>
                <w:numId w:val="47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ການນໍາໃຊ້ເຄື່ອງມື ແລະ ອຸປະກອນຊະນິດຕ່າງໆຖືກຕ້ອງ ໃນການສ້ອມແປງເຄື່ອງຈັກ</w:t>
            </w:r>
          </w:p>
          <w:p w14:paraId="6C177487" w14:textId="3E4AA3DF" w:rsidR="00B066D7" w:rsidRPr="003875EC" w:rsidRDefault="00B066D7" w:rsidP="00AF765A">
            <w:pPr>
              <w:pStyle w:val="ListParagraph"/>
              <w:numPr>
                <w:ilvl w:val="0"/>
                <w:numId w:val="47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ການຂໍເບີກ</w:t>
            </w:r>
            <w:r w:rsidR="00E63388"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ຊິ້ນ</w:t>
            </w: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ສ່ວນອາໄຫຼ່</w:t>
            </w:r>
            <w:r w:rsidRPr="003875EC">
              <w:rPr>
                <w:rFonts w:eastAsia="Phetsarath OT" w:cs="Phetsarath OT"/>
                <w:b/>
                <w:i/>
                <w:sz w:val="22"/>
                <w:szCs w:val="22"/>
              </w:rPr>
              <w:t xml:space="preserve">, </w:t>
            </w: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ເຄື່ອງມື</w:t>
            </w:r>
            <w:r w:rsidRPr="003875EC">
              <w:rPr>
                <w:rFonts w:eastAsia="Phetsarath OT" w:cs="Phetsarath OT"/>
                <w:b/>
                <w:i/>
                <w:sz w:val="22"/>
                <w:szCs w:val="22"/>
              </w:rPr>
              <w:t xml:space="preserve">, </w:t>
            </w: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ອຸປະກອນ</w:t>
            </w:r>
            <w:r w:rsidRPr="003875EC">
              <w:rPr>
                <w:rFonts w:eastAsia="Phetsarath OT" w:cs="Phetsarath OT"/>
                <w:b/>
                <w:i/>
                <w:sz w:val="22"/>
                <w:szCs w:val="22"/>
              </w:rPr>
              <w:t xml:space="preserve">, </w:t>
            </w: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ວັດສະດຸ ແລະ ວັດສະດຸສິ້ນເປືອງ</w:t>
            </w:r>
          </w:p>
          <w:p w14:paraId="5ADE6158" w14:textId="77777777" w:rsidR="00B066D7" w:rsidRPr="003875EC" w:rsidRDefault="00B066D7" w:rsidP="00AF765A">
            <w:pPr>
              <w:pStyle w:val="ListParagraph"/>
              <w:numPr>
                <w:ilvl w:val="0"/>
                <w:numId w:val="47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ການກວດສອບ ແລະ ບຳລຸງຮັກສາເຄື່ອງມື ແລະ ອຸປະກອນໃນບ່ອນຮັດວຽກ</w:t>
            </w:r>
          </w:p>
          <w:p w14:paraId="20494204" w14:textId="7741E02B" w:rsidR="00B066D7" w:rsidRPr="003875EC" w:rsidRDefault="00B066D7" w:rsidP="00AF765A">
            <w:pPr>
              <w:pStyle w:val="ListParagraph"/>
              <w:numPr>
                <w:ilvl w:val="0"/>
                <w:numId w:val="47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ການວັດແທກ ແລະ ການກວດສອບ</w:t>
            </w:r>
            <w:r w:rsidR="00E63388"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ຊິ້ນ</w:t>
            </w: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ສ່ວນຂອງເຄື່ອງຈັກ</w:t>
            </w:r>
          </w:p>
          <w:p w14:paraId="35764D26" w14:textId="77777777" w:rsidR="00B066D7" w:rsidRPr="003875EC" w:rsidRDefault="00B066D7" w:rsidP="00AF765A">
            <w:pPr>
              <w:pStyle w:val="ListParagraph"/>
              <w:numPr>
                <w:ilvl w:val="0"/>
                <w:numId w:val="47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ການນຳໃຊ້ເຄື່ອງມືວັດແທກທີ່ມີຄວາມແມ່ນຍຳ</w:t>
            </w:r>
          </w:p>
          <w:p w14:paraId="167A7F67" w14:textId="77777777" w:rsidR="00B066D7" w:rsidRPr="003875EC" w:rsidRDefault="00B066D7" w:rsidP="00AF765A">
            <w:pPr>
              <w:pStyle w:val="ListParagraph"/>
              <w:numPr>
                <w:ilvl w:val="0"/>
                <w:numId w:val="47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ຫຼັກການໃນການປັບໃຊ້ຄວາມຖືກຕ້ອງ ແລະ ຄວາມຄາດເຄື່ອນ</w:t>
            </w:r>
          </w:p>
          <w:p w14:paraId="747648AA" w14:textId="77777777" w:rsidR="00B066D7" w:rsidRPr="003875EC" w:rsidRDefault="00B066D7" w:rsidP="00AF765A">
            <w:pPr>
              <w:pStyle w:val="ListParagraph"/>
              <w:numPr>
                <w:ilvl w:val="0"/>
                <w:numId w:val="47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ການຕັ້ງຄ່າ ແລະ ການປັບຕັ້ງເຄື່ອງມືວັດແທກຕ່າງໆ</w:t>
            </w:r>
          </w:p>
          <w:p w14:paraId="78CE8F13" w14:textId="77777777" w:rsidR="00B066D7" w:rsidRPr="003875EC" w:rsidRDefault="00B066D7" w:rsidP="00AF765A">
            <w:pPr>
              <w:pStyle w:val="ListParagraph"/>
              <w:numPr>
                <w:ilvl w:val="0"/>
                <w:numId w:val="47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ການອານາໄມຊິ້ນສ່ວນຕ່າງໆ ຂອງເຄື່ອງຈັກ</w:t>
            </w:r>
          </w:p>
          <w:p w14:paraId="4534592E" w14:textId="264EC4B6" w:rsidR="00C32056" w:rsidRPr="003875EC" w:rsidRDefault="00B066D7" w:rsidP="00AF765A">
            <w:pPr>
              <w:pStyle w:val="ListParagraph"/>
              <w:numPr>
                <w:ilvl w:val="0"/>
                <w:numId w:val="47"/>
              </w:numPr>
              <w:rPr>
                <w:rFonts w:eastAsia="Phetsarath OT" w:cs="Phetsarath OT"/>
                <w:b/>
                <w:i/>
                <w:sz w:val="22"/>
                <w:szCs w:val="22"/>
                <w:cs/>
              </w:rPr>
            </w:pPr>
            <w:r w:rsidRPr="003875EC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ການປະບັັດຄວາມຕ້ອງການ ແລະ ນະໂຍບາຍທາງດ້ານກົດຄວາມປອດໄພໃນອາຊີບ ແລະ ສີ່ງແວດລ້ອມ</w:t>
            </w:r>
          </w:p>
        </w:tc>
      </w:tr>
      <w:tr w:rsidR="0089619E" w:rsidRPr="003875EC" w14:paraId="04D38624" w14:textId="77777777" w:rsidTr="003875EC">
        <w:tc>
          <w:tcPr>
            <w:tcW w:w="2405" w:type="dxa"/>
          </w:tcPr>
          <w:p w14:paraId="427BF7F4" w14:textId="77777777" w:rsidR="0089619E" w:rsidRPr="003875EC" w:rsidRDefault="0089619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lastRenderedPageBreak/>
              <w:t>ຊັບພະຍາກອນ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15B2342A" w14:textId="77777777" w:rsidR="0089619E" w:rsidRPr="003875EC" w:rsidRDefault="0089619E" w:rsidP="0089619E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3875EC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7087DDB6" w14:textId="77777777" w:rsidR="0089619E" w:rsidRPr="003875EC" w:rsidRDefault="0089619E" w:rsidP="0089619E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ກ. ເຄື່ອງມືອຸປະກອນ</w:t>
            </w:r>
          </w:p>
          <w:p w14:paraId="275180A3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ອຸປະກອນການຮຽນ-ການສອນ</w:t>
            </w:r>
          </w:p>
          <w:p w14:paraId="7CC0A7E1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ບົດຝຶກຫັດ</w:t>
            </w:r>
          </w:p>
          <w:p w14:paraId="05F56B90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lastRenderedPageBreak/>
              <w:t xml:space="preserve">ຄູູ່ມືລາຍລະອຽດຕ່າງໆ </w:t>
            </w:r>
          </w:p>
          <w:p w14:paraId="3E017A44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ບ່ອນເຮັດວຽກ</w:t>
            </w:r>
            <w:r w:rsidRPr="003875EC">
              <w:rPr>
                <w:rFonts w:cs="Phetsarath OT"/>
                <w:sz w:val="22"/>
                <w:szCs w:val="22"/>
                <w:cs/>
              </w:rPr>
              <w:t xml:space="preserve">: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ພື້ນທີ່ເຮັດວຽກ ຫຼື ທົດລອງ</w:t>
            </w:r>
          </w:p>
          <w:p w14:paraId="59BC4D68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ອຸປະກອນທີ່ເໝາະສົມ</w:t>
            </w:r>
          </w:p>
          <w:p w14:paraId="27F26C4B" w14:textId="669BBA91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ວັດສະດຸທີ່ກ່ຽວຂ້ອງກັບກິດຈະກໍາ</w:t>
            </w:r>
            <w:r w:rsidR="00B066D7"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ການຍົກຈັກ</w:t>
            </w:r>
          </w:p>
          <w:p w14:paraId="1A314719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ອຸປະກອນປ້ອງກັນສ່ວນບຸກຄົນ</w:t>
            </w:r>
            <w:r w:rsidRPr="003875EC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6F81595B" w14:textId="77777777" w:rsidR="0089619E" w:rsidRPr="003875EC" w:rsidRDefault="0089619E" w:rsidP="0089619E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504DD8A4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ຄູ່ມືຕ່າງໆ</w:t>
            </w:r>
          </w:p>
          <w:p w14:paraId="617C9E58" w14:textId="557CEAA9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ປື້ມແບບຮຽນ</w:t>
            </w:r>
          </w:p>
        </w:tc>
      </w:tr>
      <w:tr w:rsidR="0089619E" w:rsidRPr="003875EC" w14:paraId="501A7F11" w14:textId="77777777" w:rsidTr="003875EC">
        <w:tc>
          <w:tcPr>
            <w:tcW w:w="2405" w:type="dxa"/>
          </w:tcPr>
          <w:p w14:paraId="41CDC355" w14:textId="77777777" w:rsidR="0089619E" w:rsidRPr="003875EC" w:rsidRDefault="0089619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ວິທີການຝຶກອົບຮົມ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3443427E" w14:textId="77777777" w:rsidR="0089619E" w:rsidRPr="003875EC" w:rsidRDefault="0089619E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16E83CE3" w14:textId="77777777" w:rsidR="0089619E" w:rsidRPr="003875EC" w:rsidRDefault="0089619E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  <w:p w14:paraId="0DCB6CD2" w14:textId="66748BE2" w:rsidR="0089619E" w:rsidRPr="003875EC" w:rsidRDefault="0089619E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  <w:tr w:rsidR="00C32056" w:rsidRPr="003875EC" w14:paraId="6D88858B" w14:textId="77777777" w:rsidTr="003875EC">
        <w:tc>
          <w:tcPr>
            <w:tcW w:w="2405" w:type="dxa"/>
          </w:tcPr>
          <w:p w14:paraId="238993A8" w14:textId="77777777" w:rsidR="00C32056" w:rsidRPr="003875EC" w:rsidRDefault="00C32056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72E31405" w14:textId="77777777" w:rsidR="007F2431" w:rsidRPr="003875EC" w:rsidRDefault="00C32056" w:rsidP="00393470">
            <w:pPr>
              <w:spacing w:line="216" w:lineRule="auto"/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875EC">
              <w:rPr>
                <w:rFonts w:eastAsia="Phetsarath OT"/>
                <w:sz w:val="22"/>
                <w:szCs w:val="22"/>
              </w:rPr>
              <w:t>:</w:t>
            </w:r>
          </w:p>
          <w:p w14:paraId="3784FF47" w14:textId="1BD4A814" w:rsidR="007F2431" w:rsidRPr="003875EC" w:rsidRDefault="00C32056" w:rsidP="00393470">
            <w:pPr>
              <w:spacing w:line="216" w:lineRule="auto"/>
              <w:rPr>
                <w:b/>
                <w:bCs/>
                <w:sz w:val="22"/>
                <w:szCs w:val="22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ກ.</w:t>
            </w:r>
            <w:r w:rsidR="007F2431" w:rsidRPr="003875EC">
              <w:rPr>
                <w:b/>
                <w:bCs/>
                <w:sz w:val="22"/>
                <w:szCs w:val="22"/>
                <w:cs/>
                <w:lang w:bidi="lo-LA"/>
              </w:rPr>
              <w:t xml:space="preserve"> ການເບີກອາໄຫຼ່ ແລະ ວັດສະດຸຕ່າງໆ</w:t>
            </w:r>
            <w:r w:rsidR="007F2431" w:rsidRPr="003875EC">
              <w:rPr>
                <w:b/>
                <w:bCs/>
                <w:sz w:val="22"/>
                <w:szCs w:val="22"/>
                <w:cs/>
                <w:lang w:bidi="lo-LA"/>
              </w:rPr>
              <w:tab/>
            </w:r>
          </w:p>
          <w:p w14:paraId="2736F105" w14:textId="3CA8EC7B" w:rsidR="007F2431" w:rsidRPr="003875EC" w:rsidRDefault="007F2431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>ຊິ້ນສ່ວນຂອງເຄື່ອງຈັກທີ່ຕ້ອງການຖືກເບີກອອກຈາກສາງຕາມຂັ້ນຕອນຂອງສະຖານປະກອບການ</w:t>
            </w:r>
          </w:p>
          <w:p w14:paraId="01C910DB" w14:textId="77777777" w:rsidR="007F2431" w:rsidRPr="003875EC" w:rsidRDefault="007F2431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>ຊິ້ນສ່ວນທີ່ຕ້ອງປ່ຽນໄດ້ສອດຄ່ອງອ້າງອີງຂໍ້ກຳນົດຂອງຜູ້ຜະລິດ</w:t>
            </w:r>
          </w:p>
          <w:p w14:paraId="19985257" w14:textId="77777777" w:rsidR="007F2431" w:rsidRPr="003875EC" w:rsidRDefault="007F2431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>ວັດສະດຸ ແລະ ວັດສະດຸສິ້ນເປືອງທີ່ຈຳເປັນກັບໜ້າວຽກໄດ້ຖືກເບີກອອກຈາກສາງຕາມຂັ້ນຕອນຂອງສະຖານປະກອບການ</w:t>
            </w:r>
          </w:p>
          <w:p w14:paraId="039B909A" w14:textId="77777777" w:rsidR="007F2431" w:rsidRPr="003875EC" w:rsidRDefault="007F2431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 xml:space="preserve">ຂໍວັດສະດຸ ແລະ ວັດສະດຸສິ້ນເປືອງທີ່ອີງຕາມຂໍ້ກຳນົດຂອງຜູ້ຜະລິດ </w:t>
            </w:r>
          </w:p>
          <w:p w14:paraId="020728E2" w14:textId="77777777" w:rsidR="007F2431" w:rsidRPr="003875EC" w:rsidRDefault="007F2431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>ອາໄຫຼ່ ແລະ ວັດສະດຸສິ້ນເປືອງຖືກນໍາໃຊ້ຢ່າງເໝາະສົມເພື່ອປ້ອງກັນການປົນເປື້ອນ ອີງຕາມໄດ້ຕາມຄວາມຕ້ອງການຂອງສະຖານປະກອບການ</w:t>
            </w:r>
          </w:p>
          <w:p w14:paraId="7C65F824" w14:textId="078120F8" w:rsidR="007F2431" w:rsidRPr="003875EC" w:rsidRDefault="007F2431" w:rsidP="00393470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spacing w:line="216" w:lineRule="auto"/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>ຂ. ການເບີກເຄື່ອງມື ແລະ ອຸປະກອນ</w:t>
            </w:r>
            <w:r w:rsidRPr="003875EC">
              <w:rPr>
                <w:b/>
                <w:bCs/>
                <w:cs/>
              </w:rPr>
              <w:tab/>
            </w:r>
          </w:p>
          <w:p w14:paraId="67B81DC5" w14:textId="08FD6706" w:rsidR="007F2431" w:rsidRPr="003875EC" w:rsidRDefault="007F2431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>ເຄື່ອງມື ແລະ ອຸປະກອນທີ່ຕ້ອງການໃນໜ້າວຽກຖືກເບີກຈາກສາງເຄື່ອງມືອີງຕາມຂັ້ນຕອນສະຖານປະກອບການ</w:t>
            </w:r>
          </w:p>
          <w:p w14:paraId="1D5B0D33" w14:textId="77777777" w:rsidR="007F2431" w:rsidRPr="003875EC" w:rsidRDefault="007F2431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>ເຄື່ອງມື ແລະ ອຸປະກອນທີ່ຈຳເປັນສຳລັບໜ້າວຽກໄດ້ຖືກຂໍເບີກອີງຕາມຂໍ້ກຳນົດຂອງສະຖານແະກອບການ</w:t>
            </w:r>
          </w:p>
          <w:p w14:paraId="491626F5" w14:textId="77777777" w:rsidR="007F2431" w:rsidRPr="003875EC" w:rsidRDefault="007F2431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>ເຄື່ອງມື ແລະ ອຸປະກອນຕ້ອງໄດ້ຮັບການກວດສອບກ່ອນການໃຊ້ງານ</w:t>
            </w:r>
          </w:p>
          <w:p w14:paraId="71E15F24" w14:textId="77777777" w:rsidR="007F2431" w:rsidRPr="003875EC" w:rsidRDefault="007F2431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>ເຄື່ອງມື ແລະ ອຸປະກອນທີ່ເປ່ເພຕ້ອງໄດ້ຮັດການສ້ອມແປງ ຫຼື ປ່ຽນຖ່າຍກ່ອນນໍາໃຊ້ເຄື່ອງມື</w:t>
            </w:r>
          </w:p>
          <w:p w14:paraId="6E0BD59F" w14:textId="77777777" w:rsidR="007F2431" w:rsidRPr="003875EC" w:rsidRDefault="007F2431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>ເຄື່ອງມື ແລະ ອຸປະກອນຖືກອານາໄມເປັນປົກກະຕິ ແລະ ເກັບມ້ຽນເປັນລະບຽບ</w:t>
            </w:r>
          </w:p>
          <w:p w14:paraId="7C46B940" w14:textId="3843C706" w:rsidR="007F2431" w:rsidRPr="003875EC" w:rsidRDefault="007F2431" w:rsidP="00393470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spacing w:line="216" w:lineRule="auto"/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>ຄ. ການວັດແທກ</w:t>
            </w:r>
            <w:r w:rsidR="00E63388" w:rsidRPr="003875EC">
              <w:rPr>
                <w:b/>
                <w:bCs/>
                <w:cs/>
              </w:rPr>
              <w:t>ຊິ້ນ</w:t>
            </w:r>
            <w:r w:rsidRPr="003875EC">
              <w:rPr>
                <w:b/>
                <w:bCs/>
                <w:cs/>
              </w:rPr>
              <w:t>ສ່ວນອາໄຫຼ່ເຄື່ອງຈັກ</w:t>
            </w:r>
            <w:r w:rsidRPr="003875EC">
              <w:rPr>
                <w:b/>
                <w:bCs/>
                <w:cs/>
              </w:rPr>
              <w:tab/>
            </w:r>
          </w:p>
          <w:p w14:paraId="570F242E" w14:textId="7FDA7EFD" w:rsidR="007F2431" w:rsidRPr="003875EC" w:rsidRDefault="007F2431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>ຊິ້ນສ່ວນຂອງເຄື່ອງຈັກຕ່າງໆຖືກວັດແທກໂດຍການນຳໃຊ້ເຄື່ອງມືວັດແທກໂດຍອີງຕາມຂໍ້ກຳນົດຂອງຜູ້ຜະລິດເຄື່ອງຈັກ</w:t>
            </w:r>
          </w:p>
          <w:p w14:paraId="7AEBD671" w14:textId="77777777" w:rsidR="007F2431" w:rsidRPr="003875EC" w:rsidRDefault="007F2431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>ເຄື່ອງມືການວັດແທກຖືກກວດສອບການໃຊ້ວຽກໂດຍໃຫ້ສອດຄ່ອງກັບຂໍ້ກຳນົດຂອງບໍລິສັດວັດແທກ</w:t>
            </w:r>
          </w:p>
          <w:p w14:paraId="448EB62B" w14:textId="77777777" w:rsidR="007F2431" w:rsidRPr="003875EC" w:rsidRDefault="007F2431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>ເຄື່ອງມືການວັດແທກທີ່ເປ່ເພເສຍຫາຍຕ້ອງຖືກສ້ອມແປງ ຫຼື ປ່ຽນໃໝ່ກ່ອນການນຳໃຊ້ອີກຕາມຂັ້ນຕອນຂອງສະຖານທີ່ເຮັດວຽກ</w:t>
            </w:r>
          </w:p>
          <w:p w14:paraId="31EF790C" w14:textId="77777777" w:rsidR="007F2431" w:rsidRPr="003875EC" w:rsidRDefault="007F2431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>ການວັດແທກຊິ້ນສ່ວນຕ່າງໆ ຂອງເຄື່ອງຈັກຕ້ອງຖືກລະບຸຢູ່ໃນ ຄວາມພໍດີ ແລະ ຄວາມຄາດເຄື່ອນ ຢູ່ໃນຂໍ້ກໍານົດຂອງຜູ້ຜະລິດເຄື່ອງຈັກ</w:t>
            </w:r>
          </w:p>
          <w:p w14:paraId="4B038AA4" w14:textId="77777777" w:rsidR="007F2431" w:rsidRPr="003875EC" w:rsidRDefault="007F2431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>ເຄື່ອງວັດແທກໄດ້ຖືກບຳລຸງຮັກສາໃຫ້ສະອາດ ແລະ ໃສ່ນຳມັນຫຼໍ່ມື່ນເປັນປົກກະຕິ ໂດຍອີງຕາມຄວາມຕ້ອງການຂອງສະຖານປະກອບການ</w:t>
            </w:r>
          </w:p>
          <w:p w14:paraId="61EA81C7" w14:textId="77777777" w:rsidR="007F2431" w:rsidRPr="003875EC" w:rsidRDefault="007F2431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>ເຄື່ອງມືວັດແທກຖືກເກັບມ້ຽນໃນສະຖານທີ່ເກັບຮັກສາຢ່າງຖືກຕ້ອງອີງຕາມຂໍ້ກຳນົດຂອງບໍລິສັດຜູ້ຜະລິດເຄື່ອງມື</w:t>
            </w:r>
          </w:p>
          <w:p w14:paraId="07513546" w14:textId="29F0AD84" w:rsidR="007F2431" w:rsidRPr="003875EC" w:rsidRDefault="007F2431" w:rsidP="00393470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spacing w:line="216" w:lineRule="auto"/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>ງ. ການອານາໄມ</w:t>
            </w:r>
            <w:r w:rsidR="00E63388" w:rsidRPr="003875EC">
              <w:rPr>
                <w:b/>
                <w:bCs/>
                <w:cs/>
              </w:rPr>
              <w:t>ຊິ້ນ</w:t>
            </w:r>
            <w:r w:rsidRPr="003875EC">
              <w:rPr>
                <w:b/>
                <w:bCs/>
                <w:cs/>
              </w:rPr>
              <w:t>ສ່ວນຕ່າງໆ ຂອງເຄື່ອງຈັກ</w:t>
            </w:r>
            <w:r w:rsidRPr="003875EC">
              <w:rPr>
                <w:b/>
                <w:bCs/>
                <w:cs/>
              </w:rPr>
              <w:tab/>
            </w:r>
          </w:p>
          <w:p w14:paraId="7C81A514" w14:textId="1BFE56B6" w:rsidR="007F2431" w:rsidRPr="003875EC" w:rsidRDefault="007F2431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lastRenderedPageBreak/>
              <w:t>ຊິ້ນສ່ວນຕ່າງໆ ຂອງເຄື່ອງຈັກຖືກອະນາໄມຕາມຄໍາແນະນໍາຂອງສະຖານທີ່ເຮັດວຽກ ແລະ ຄວາມຕ້ອງການຂອງບໍລິສັດຜູ້ຜະລິດເຄື່ອງຈັກ</w:t>
            </w:r>
          </w:p>
          <w:p w14:paraId="14A6DECA" w14:textId="7BD68F5C" w:rsidR="007F2431" w:rsidRPr="003875EC" w:rsidRDefault="00E63388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</w:pPr>
            <w:r w:rsidRPr="003875EC">
              <w:rPr>
                <w:cs/>
              </w:rPr>
              <w:t>ຊິ້ນ</w:t>
            </w:r>
            <w:r w:rsidR="007F2431" w:rsidRPr="003875EC">
              <w:rPr>
                <w:cs/>
              </w:rPr>
              <w:t>ສ່ວນຕ່າງໆຂອງເຄື່ອງຈັກຖືກເຮັດອານາໄມໂດຍນຳໃຊ້ວັດສະດຸອານາໄມທີ່ເໝາະສົມອີງຕາມຄໍາແນະນໍາຂອງສະຖານທີ່ເຮັດວຽກ ແລະ ຄວາມຕ້ອງການຂອງບໍລິສັດຜູ້ຜະລິດເຄື່ອງຈັກ</w:t>
            </w:r>
          </w:p>
          <w:p w14:paraId="4003D17D" w14:textId="4C78458D" w:rsidR="00C32056" w:rsidRPr="003875EC" w:rsidRDefault="007F2431" w:rsidP="00393470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spacing w:line="216" w:lineRule="auto"/>
              <w:outlineLvl w:val="4"/>
              <w:rPr>
                <w:cs/>
              </w:rPr>
            </w:pPr>
            <w:r w:rsidRPr="003875EC">
              <w:rPr>
                <w:cs/>
              </w:rPr>
              <w:t xml:space="preserve">ການເຮັດອານາໄມລະບົບກົນໄກຂອງເຄື່ອງຈັກ ແລະ ຊິ້ນສ່ວນຕ່າງໆ ຖືກປະຕິບັດຕາມຂໍ້ກຳນົດກົດຄວາມປອດໄພໃນອາຊີບ ແລະ ຄວາມຕ້ອງການທາງດ້ານການປ້ອງກັນສີ່ງແວດລ້ອມ.  </w:t>
            </w:r>
          </w:p>
        </w:tc>
      </w:tr>
      <w:tr w:rsidR="00C32056" w:rsidRPr="003875EC" w14:paraId="0AAE2C93" w14:textId="77777777" w:rsidTr="003875EC">
        <w:tc>
          <w:tcPr>
            <w:tcW w:w="2405" w:type="dxa"/>
          </w:tcPr>
          <w:p w14:paraId="29781D3C" w14:textId="77777777" w:rsidR="00C32056" w:rsidRPr="003875EC" w:rsidRDefault="00C32056" w:rsidP="003875EC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00064478" w14:textId="77777777" w:rsidR="00C32056" w:rsidRPr="003875EC" w:rsidRDefault="00C32056" w:rsidP="00482AED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0B7D4F84" w14:textId="6AB81B5A" w:rsidR="00C32056" w:rsidRPr="003875EC" w:rsidRDefault="001102A3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ສອບເສັງພາກຂຽນ</w:t>
            </w:r>
          </w:p>
          <w:p w14:paraId="440FB833" w14:textId="73759EE0" w:rsidR="00C32056" w:rsidRPr="003875EC" w:rsidRDefault="001102A3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ຖາມປາກເປົ່າ</w:t>
            </w:r>
          </w:p>
          <w:p w14:paraId="4F7305B1" w14:textId="5A8571E0" w:rsidR="00C32056" w:rsidRPr="003875EC" w:rsidRDefault="001102A3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</w:tbl>
    <w:p w14:paraId="632402F8" w14:textId="77777777" w:rsidR="00361836" w:rsidRPr="003875EC" w:rsidRDefault="00361836" w:rsidP="00482AED">
      <w:pPr>
        <w:pStyle w:val="Heading1"/>
      </w:pPr>
    </w:p>
    <w:p w14:paraId="768C2486" w14:textId="14DC5134" w:rsidR="0016293A" w:rsidRPr="003875EC" w:rsidRDefault="0016293A" w:rsidP="00482AED">
      <w:pPr>
        <w:pStyle w:val="Heading1"/>
      </w:pPr>
      <w:r w:rsidRPr="003875EC">
        <w:rPr>
          <w:cs/>
        </w:rPr>
        <w:t xml:space="preserve">  </w:t>
      </w:r>
    </w:p>
    <w:p w14:paraId="19D9350A" w14:textId="0710DF93" w:rsidR="00D91AEF" w:rsidRPr="003875EC" w:rsidRDefault="00D91AEF" w:rsidP="00482AED">
      <w:pPr>
        <w:spacing w:after="0"/>
        <w:rPr>
          <w:sz w:val="22"/>
          <w:szCs w:val="22"/>
        </w:rPr>
      </w:pPr>
      <w:r w:rsidRPr="003875EC">
        <w:rPr>
          <w:sz w:val="22"/>
          <w:szCs w:val="22"/>
        </w:rPr>
        <w:br w:type="page"/>
      </w:r>
    </w:p>
    <w:p w14:paraId="3CD48917" w14:textId="4F5BC7E8" w:rsidR="0016293A" w:rsidRPr="003875EC" w:rsidRDefault="00E4138A" w:rsidP="00482AED">
      <w:pPr>
        <w:pStyle w:val="Heading1"/>
      </w:pPr>
      <w:bookmarkStart w:id="128" w:name="_Toc521380428"/>
      <w:bookmarkStart w:id="129" w:name="_Toc521830753"/>
      <w:bookmarkStart w:id="130" w:name="_Toc522333272"/>
      <w:bookmarkStart w:id="131" w:name="_Toc523130220"/>
      <w:bookmarkStart w:id="132" w:name="_Toc525703720"/>
      <w:r w:rsidRPr="003875EC">
        <w:rPr>
          <w:cs/>
        </w:rPr>
        <w:lastRenderedPageBreak/>
        <w:t>ໂມດູນ</w:t>
      </w:r>
      <w:r w:rsidR="001A0605" w:rsidRPr="003875EC">
        <w:rPr>
          <w:cs/>
        </w:rPr>
        <w:t>ການຮຽນ-ການສອນສະເພາະ:</w:t>
      </w:r>
      <w:r w:rsidR="0016293A" w:rsidRPr="003875EC">
        <w:rPr>
          <w:cs/>
        </w:rPr>
        <w:t xml:space="preserve"> </w:t>
      </w:r>
      <w:r w:rsidR="0016293A" w:rsidRPr="003875EC">
        <w:t>4</w:t>
      </w:r>
      <w:bookmarkEnd w:id="128"/>
      <w:bookmarkEnd w:id="129"/>
      <w:bookmarkEnd w:id="130"/>
      <w:bookmarkEnd w:id="131"/>
      <w:bookmarkEnd w:id="13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6902"/>
      </w:tblGrid>
      <w:tr w:rsidR="00361836" w:rsidRPr="003875EC" w14:paraId="606EC3E1" w14:textId="77777777" w:rsidTr="003875EC">
        <w:tc>
          <w:tcPr>
            <w:tcW w:w="2405" w:type="dxa"/>
          </w:tcPr>
          <w:p w14:paraId="14153E26" w14:textId="77777777" w:rsidR="00361836" w:rsidRPr="003875EC" w:rsidRDefault="00361836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0DFDE60A" w14:textId="77777777" w:rsidR="00361836" w:rsidRPr="003875EC" w:rsidRDefault="00361836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361836" w:rsidRPr="003875EC" w14:paraId="335078A7" w14:textId="77777777" w:rsidTr="003875EC">
        <w:tc>
          <w:tcPr>
            <w:tcW w:w="2405" w:type="dxa"/>
          </w:tcPr>
          <w:p w14:paraId="145D7C10" w14:textId="25790C5D" w:rsidR="00361836" w:rsidRPr="003875EC" w:rsidRDefault="00361836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3875EC">
              <w:rPr>
                <w:b/>
                <w:bCs/>
                <w:sz w:val="22"/>
                <w:szCs w:val="22"/>
                <w:lang w:bidi="lo-LA"/>
              </w:rPr>
              <w:t>S</w:t>
            </w: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) 4</w:t>
            </w:r>
          </w:p>
        </w:tc>
        <w:tc>
          <w:tcPr>
            <w:tcW w:w="6990" w:type="dxa"/>
          </w:tcPr>
          <w:p w14:paraId="616D25D0" w14:textId="7D1CECBE" w:rsidR="00361836" w:rsidRPr="003875EC" w:rsidRDefault="00361836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ການບຳລຸງຮັກສາລະບົບໄຟຟ້າລົດຍົນ</w:t>
            </w:r>
          </w:p>
        </w:tc>
      </w:tr>
      <w:tr w:rsidR="00361836" w:rsidRPr="003875EC" w14:paraId="011669B3" w14:textId="77777777" w:rsidTr="003875EC">
        <w:tc>
          <w:tcPr>
            <w:tcW w:w="2405" w:type="dxa"/>
          </w:tcPr>
          <w:p w14:paraId="31315B36" w14:textId="77777777" w:rsidR="00361836" w:rsidRPr="003875EC" w:rsidRDefault="00361836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4D84F777" w14:textId="50CDE724" w:rsidR="00361836" w:rsidRPr="003875EC" w:rsidRDefault="00BD3BAE" w:rsidP="00BD3BAE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ທັກສະ ແລະ ທັດສະນະຄະຕິ ທີ່ຈຳເປັນໃນການບຳລຸງຮັກສາລະບົບໄຟຟ້າລົດຍົນ</w:t>
            </w:r>
            <w:r w:rsidRPr="003875EC">
              <w:rPr>
                <w:sz w:val="22"/>
                <w:szCs w:val="22"/>
                <w:lang w:bidi="lo-LA"/>
              </w:rPr>
              <w:t>,</w:t>
            </w:r>
            <w:r w:rsidRPr="003875EC">
              <w:rPr>
                <w:sz w:val="22"/>
                <w:szCs w:val="22"/>
                <w:cs/>
                <w:lang w:bidi="lo-LA"/>
              </w:rPr>
              <w:t xml:space="preserve"> ໂມດູນນີ້ເຈາະຈົງສະເພາະກ່ຽວກັບການບໍາລຸງຮັກສາຫົວທຽນ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ການກວດເຊັກ ຫຼື ປ່ຽນຖ່າຍຊຸດສາຍໄຟ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ການກວດເຊັກ ຫຼື ປ່ຽນຖ່າຍດອກໄຟ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ການກວດສອບ ຫຼື ປ່ຽນຖ່າຍຕົວຄວບຄຸມໄຟຟ້າລົດຍົນ ແລະ ການກວດສອບ</w:t>
            </w:r>
            <w:r w:rsidR="00E63388" w:rsidRPr="003875EC">
              <w:rPr>
                <w:sz w:val="22"/>
                <w:szCs w:val="22"/>
                <w:cs/>
                <w:lang w:bidi="lo-LA"/>
              </w:rPr>
              <w:t xml:space="preserve"> ຫຼື </w:t>
            </w:r>
            <w:r w:rsidRPr="003875EC">
              <w:rPr>
                <w:sz w:val="22"/>
                <w:szCs w:val="22"/>
                <w:cs/>
                <w:lang w:bidi="lo-LA"/>
              </w:rPr>
              <w:t>ປ່ຽນຖ່າຍມໍເຕີປັດນ້ຳຝົນ.</w:t>
            </w:r>
          </w:p>
        </w:tc>
      </w:tr>
      <w:tr w:rsidR="00E15A4E" w:rsidRPr="003875EC" w14:paraId="7D535A68" w14:textId="77777777" w:rsidTr="003875EC">
        <w:tc>
          <w:tcPr>
            <w:tcW w:w="2405" w:type="dxa"/>
          </w:tcPr>
          <w:p w14:paraId="53E1A6DB" w14:textId="77777777" w:rsidR="00E15A4E" w:rsidRPr="003875EC" w:rsidRDefault="00E15A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311D3972" w14:textId="77777777" w:rsidR="00E15A4E" w:rsidRPr="003875EC" w:rsidRDefault="00E15A4E" w:rsidP="00F26561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lang w:bidi="lo-LA"/>
              </w:rPr>
              <w:t>70</w:t>
            </w:r>
            <w:r w:rsidRPr="003875EC">
              <w:rPr>
                <w:rFonts w:eastAsia="Phetsarath OT"/>
                <w:sz w:val="22"/>
                <w:szCs w:val="22"/>
              </w:rPr>
              <w:t xml:space="preserve">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49318695" w14:textId="77777777" w:rsidR="00E15A4E" w:rsidRPr="003875EC" w:rsidRDefault="00E15A4E" w:rsidP="00F26561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6 ຊົ່ວໂມງ</w:t>
            </w:r>
          </w:p>
          <w:p w14:paraId="6421BCC2" w14:textId="0C04D680" w:rsidR="00E15A4E" w:rsidRPr="003875EC" w:rsidRDefault="00E15A4E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64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361836" w:rsidRPr="003875EC" w14:paraId="176E7417" w14:textId="77777777" w:rsidTr="003875EC">
        <w:tc>
          <w:tcPr>
            <w:tcW w:w="2405" w:type="dxa"/>
          </w:tcPr>
          <w:p w14:paraId="01C03242" w14:textId="77777777" w:rsidR="00361836" w:rsidRPr="003875EC" w:rsidRDefault="00361836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4554C5CC" w14:textId="77777777" w:rsidR="00361836" w:rsidRPr="003875EC" w:rsidRDefault="00361836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3A6989D7" w14:textId="77777777" w:rsidR="00E63388" w:rsidRPr="003875EC" w:rsidRDefault="00E63388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ບໍາລຸງຮັກສາຫົວທຽນ</w:t>
            </w:r>
          </w:p>
          <w:p w14:paraId="7DD9CE79" w14:textId="77777777" w:rsidR="00E63388" w:rsidRPr="003875EC" w:rsidRDefault="00E63388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ກວດເຊັກ ຫຼື ປ່ຽນຖ່າຍຊຸດສາຍໄຟ</w:t>
            </w:r>
          </w:p>
          <w:p w14:paraId="27D30234" w14:textId="77777777" w:rsidR="00E63388" w:rsidRPr="003875EC" w:rsidRDefault="00E63388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ກວດເຊັກ ຫຼື ປ່ຽນຖ່າຍດອກໄຟ</w:t>
            </w:r>
          </w:p>
          <w:p w14:paraId="65083D4F" w14:textId="77777777" w:rsidR="00E63388" w:rsidRPr="003875EC" w:rsidRDefault="00E63388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ກວດສອບ ຫຼື ປ່ຽນຖ່າຍຕົວຄວບຄຸມໄຟຟ້າລົດຍົນ</w:t>
            </w:r>
          </w:p>
          <w:p w14:paraId="5BBDB24F" w14:textId="73AA3482" w:rsidR="00361836" w:rsidRPr="003875EC" w:rsidRDefault="00E63388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ກວດສອບ ຫຼື ປ່ຽນຖ່າຍມໍເຕີປັດນ້ຳຝົນ.</w:t>
            </w:r>
          </w:p>
        </w:tc>
      </w:tr>
      <w:tr w:rsidR="00361836" w:rsidRPr="003875EC" w14:paraId="2ECF9E82" w14:textId="77777777" w:rsidTr="003875EC">
        <w:tc>
          <w:tcPr>
            <w:tcW w:w="2405" w:type="dxa"/>
          </w:tcPr>
          <w:p w14:paraId="036865B5" w14:textId="77777777" w:rsidR="00361836" w:rsidRPr="003875EC" w:rsidRDefault="00361836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875EC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571291F1" w14:textId="52314313" w:rsidR="00361836" w:rsidRPr="003875EC" w:rsidRDefault="00361836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BB3E66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</w:t>
            </w:r>
            <w:r w:rsidR="00E74B99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6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78202CA3" w14:textId="77777777" w:rsidR="00D27550" w:rsidRPr="003875EC" w:rsidRDefault="00D27550" w:rsidP="00AF765A">
            <w:pPr>
              <w:pStyle w:val="ListParagraph"/>
              <w:numPr>
                <w:ilvl w:val="0"/>
                <w:numId w:val="48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ປະເພດ ແລະ ຫຼັກການທໍາງານຂອງຫົວທຽນ</w:t>
            </w:r>
          </w:p>
          <w:p w14:paraId="055D605B" w14:textId="77777777" w:rsidR="00D27550" w:rsidRPr="003875EC" w:rsidRDefault="00D27550" w:rsidP="00AF765A">
            <w:pPr>
              <w:pStyle w:val="ListParagraph"/>
              <w:numPr>
                <w:ilvl w:val="0"/>
                <w:numId w:val="48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ຂັ້ນຕອນກວດສອບ ແລະ ປ່ຽນຖ່າຍຫົວທຽນ</w:t>
            </w:r>
          </w:p>
          <w:p w14:paraId="6A462F57" w14:textId="77777777" w:rsidR="00D27550" w:rsidRPr="003875EC" w:rsidRDefault="00D27550" w:rsidP="00AF765A">
            <w:pPr>
              <w:pStyle w:val="ListParagraph"/>
              <w:numPr>
                <w:ilvl w:val="0"/>
                <w:numId w:val="48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ວິທີ ແລະ ເຕັກນິກຂອງປ່ຽນຖ່າຍຫົວທຽນຢ່າງຖືກຕ້ອງ</w:t>
            </w:r>
          </w:p>
          <w:p w14:paraId="219303DC" w14:textId="77777777" w:rsidR="00D27550" w:rsidRPr="003875EC" w:rsidRDefault="00D27550" w:rsidP="00AF765A">
            <w:pPr>
              <w:pStyle w:val="ListParagraph"/>
              <w:numPr>
                <w:ilvl w:val="0"/>
                <w:numId w:val="48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ປະເພດ</w:t>
            </w:r>
            <w:r w:rsidRPr="003875EC">
              <w:rPr>
                <w:rFonts w:eastAsia="Calibri" w:cs="Phetsarath OT"/>
                <w:sz w:val="22"/>
                <w:szCs w:val="22"/>
              </w:rPr>
              <w:t xml:space="preserve">, </w:t>
            </w: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ການນໍາໃຊ້ ແລະ ການສາຍໄຟ ແລະ ສ່ວນປະກອບຕ່າງໆ</w:t>
            </w:r>
          </w:p>
          <w:p w14:paraId="2007CDF0" w14:textId="77777777" w:rsidR="00D27550" w:rsidRPr="003875EC" w:rsidRDefault="00D27550" w:rsidP="00AF765A">
            <w:pPr>
              <w:pStyle w:val="ListParagraph"/>
              <w:numPr>
                <w:ilvl w:val="0"/>
                <w:numId w:val="48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ຂັ້ນຕອນຂອງການກວດກາ ແລະ ປ່ຽນສາຍໄຟຕ່າງໆ</w:t>
            </w:r>
          </w:p>
          <w:p w14:paraId="667440CF" w14:textId="77777777" w:rsidR="00D27550" w:rsidRPr="003875EC" w:rsidRDefault="00D27550" w:rsidP="00AF765A">
            <w:pPr>
              <w:pStyle w:val="ListParagraph"/>
              <w:numPr>
                <w:ilvl w:val="0"/>
                <w:numId w:val="48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ການເຮັດວຽກ ແລະ ການນຳໃຊ້ດອກໄຟລົດຍົນປະເພດຕ່າງໆ</w:t>
            </w:r>
          </w:p>
          <w:p w14:paraId="14E73020" w14:textId="77777777" w:rsidR="00D27550" w:rsidRPr="003875EC" w:rsidRDefault="00D27550" w:rsidP="00AF765A">
            <w:pPr>
              <w:pStyle w:val="ListParagraph"/>
              <w:numPr>
                <w:ilvl w:val="0"/>
                <w:numId w:val="48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ຂັ້ນຕອນທີ່ເໝາະສົມ ແລະ ຂໍ້ຄວນລະວັງກ່ຽວກັບຄວາມປອດໄພໃນການປ່ຽນດອກໄຟຮາໂຣເຢັນ</w:t>
            </w:r>
          </w:p>
          <w:p w14:paraId="042DF6D3" w14:textId="77777777" w:rsidR="00D27550" w:rsidRPr="003875EC" w:rsidRDefault="00D27550" w:rsidP="00AF765A">
            <w:pPr>
              <w:pStyle w:val="ListParagraph"/>
              <w:numPr>
                <w:ilvl w:val="0"/>
                <w:numId w:val="48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ວິທີ ແລະ ເຕັກນິກໃນການກວດສອບ ແລະ ປ່ຽໜຖ່າຍລີເລ ແລະ ຟີວ</w:t>
            </w:r>
          </w:p>
          <w:p w14:paraId="72629CCB" w14:textId="77777777" w:rsidR="00D27550" w:rsidRPr="003875EC" w:rsidRDefault="00D27550" w:rsidP="00AF765A">
            <w:pPr>
              <w:pStyle w:val="ListParagraph"/>
              <w:numPr>
                <w:ilvl w:val="0"/>
                <w:numId w:val="48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ຫຼັກການທໍາງານຂອງລະບົບປັດນ້ຳຝົນ ແລະ ລ້າງແວ່ນລົດຍົນ</w:t>
            </w:r>
          </w:p>
          <w:p w14:paraId="4C261507" w14:textId="77777777" w:rsidR="00D27550" w:rsidRPr="003875EC" w:rsidRDefault="00D27550" w:rsidP="00AF765A">
            <w:pPr>
              <w:pStyle w:val="ListParagraph"/>
              <w:numPr>
                <w:ilvl w:val="0"/>
                <w:numId w:val="48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ຂັ້ນຕອນໃນການກວດສອບ ແລະ ປຽ່ນຖ່າຍໂມເຕີປັດນ້ຳຝົນ ແລະ ລ້າງແວ່ນ</w:t>
            </w:r>
          </w:p>
          <w:p w14:paraId="6C017BFE" w14:textId="77777777" w:rsidR="00D27550" w:rsidRPr="003875EC" w:rsidRDefault="00D27550" w:rsidP="00AF765A">
            <w:pPr>
              <w:pStyle w:val="ListParagraph"/>
              <w:numPr>
                <w:ilvl w:val="0"/>
                <w:numId w:val="48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ວິທີ ແລະ ເຕັກນິກໃນການປຽ່ນຖ່າຍສ່ວນປະກອບຕ່າງໆ ຂອງອຸປະກອນປັດນ້ຳຝົນ</w:t>
            </w:r>
          </w:p>
          <w:p w14:paraId="78D20547" w14:textId="77777777" w:rsidR="00CD270A" w:rsidRPr="003875EC" w:rsidRDefault="00CD270A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</w:p>
          <w:p w14:paraId="1D063DDC" w14:textId="3BEF423B" w:rsidR="00361836" w:rsidRPr="003875EC" w:rsidRDefault="00361836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          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 </w:t>
            </w:r>
            <w:r w:rsidR="00BB3E66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</w:t>
            </w:r>
            <w:r w:rsidR="00E15A4E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64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32DBAF33" w14:textId="77777777" w:rsidR="00D27550" w:rsidRPr="003875EC" w:rsidRDefault="00D27550" w:rsidP="00AF765A">
            <w:pPr>
              <w:pStyle w:val="ListParagraph"/>
              <w:numPr>
                <w:ilvl w:val="0"/>
                <w:numId w:val="49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ການກວດສອບ ແລະ ປ່ຽນຫົວທຽນຕ່າງໆ</w:t>
            </w:r>
          </w:p>
          <w:p w14:paraId="30DD126B" w14:textId="77777777" w:rsidR="00D27550" w:rsidRPr="003875EC" w:rsidRDefault="00D27550" w:rsidP="00AF765A">
            <w:pPr>
              <w:pStyle w:val="ListParagraph"/>
              <w:numPr>
                <w:ilvl w:val="0"/>
                <w:numId w:val="49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ການກວດສອບ ແລະ ຊຸດປ່ຽນສາຍໄຟ</w:t>
            </w:r>
          </w:p>
          <w:p w14:paraId="2C185303" w14:textId="77777777" w:rsidR="00D27550" w:rsidRPr="003875EC" w:rsidRDefault="00D27550" w:rsidP="00AF765A">
            <w:pPr>
              <w:pStyle w:val="ListParagraph"/>
              <w:numPr>
                <w:ilvl w:val="0"/>
                <w:numId w:val="49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ການປ່ຽນດອກໄຟຮາໂຣເຢັນ</w:t>
            </w:r>
          </w:p>
          <w:p w14:paraId="3C356026" w14:textId="77777777" w:rsidR="00D27550" w:rsidRPr="003875EC" w:rsidRDefault="00D27550" w:rsidP="00AF765A">
            <w:pPr>
              <w:pStyle w:val="ListParagraph"/>
              <w:numPr>
                <w:ilvl w:val="0"/>
                <w:numId w:val="49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ການປ່ຽນລີເລ ແລະ ຟີວ</w:t>
            </w:r>
          </w:p>
          <w:p w14:paraId="66B66546" w14:textId="77777777" w:rsidR="00D27550" w:rsidRPr="003875EC" w:rsidRDefault="00D27550" w:rsidP="00AF765A">
            <w:pPr>
              <w:pStyle w:val="ListParagraph"/>
              <w:numPr>
                <w:ilvl w:val="0"/>
                <w:numId w:val="49"/>
              </w:numPr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ການກວດສອບ ແລະ ປ່ຽນຖ່າຍໂມເຕີປັດນ້ຳຝົນ ແລະ ສີດນ້ຳລ້າງແວ່ນ</w:t>
            </w:r>
          </w:p>
          <w:p w14:paraId="137FF466" w14:textId="5B8ECBBA" w:rsidR="00361836" w:rsidRPr="003875EC" w:rsidRDefault="00D27550" w:rsidP="00AF765A">
            <w:pPr>
              <w:pStyle w:val="ListParagraph"/>
              <w:numPr>
                <w:ilvl w:val="0"/>
                <w:numId w:val="49"/>
              </w:numPr>
              <w:rPr>
                <w:rFonts w:cs="Phetsarath OT"/>
                <w:sz w:val="22"/>
                <w:szCs w:val="22"/>
                <w:cs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 xml:space="preserve">ການປ່ຽນຊຸດຂໍ້ຕໍ່ປັດນ້ຳຝົນ </w:t>
            </w:r>
          </w:p>
        </w:tc>
      </w:tr>
      <w:tr w:rsidR="0089619E" w:rsidRPr="003875EC" w14:paraId="0BAB3839" w14:textId="77777777" w:rsidTr="003875EC">
        <w:tc>
          <w:tcPr>
            <w:tcW w:w="2405" w:type="dxa"/>
          </w:tcPr>
          <w:p w14:paraId="6E00B691" w14:textId="77777777" w:rsidR="0089619E" w:rsidRPr="003875EC" w:rsidRDefault="0089619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67344B27" w14:textId="77777777" w:rsidR="0089619E" w:rsidRPr="003875EC" w:rsidRDefault="0089619E" w:rsidP="0089619E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3875EC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5C33F906" w14:textId="77777777" w:rsidR="0089619E" w:rsidRPr="003875EC" w:rsidRDefault="0089619E" w:rsidP="0089619E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ກ. ເຄື່ອງມືອຸປະກອນ</w:t>
            </w:r>
          </w:p>
          <w:p w14:paraId="50E53D8F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ອຸປະກອນການຮຽນ-ການສອນ</w:t>
            </w:r>
          </w:p>
          <w:p w14:paraId="057783C0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ບົດຝຶກຫັດ</w:t>
            </w:r>
          </w:p>
          <w:p w14:paraId="55060656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 xml:space="preserve">ຄູູ່ມືລາຍລະອຽດຕ່າງໆ </w:t>
            </w:r>
          </w:p>
          <w:p w14:paraId="632DE3D0" w14:textId="4E8482A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lastRenderedPageBreak/>
              <w:t>ຄູ່ມືຂໍ້ແນະນຳການບຳລຸງຮັກສາ</w:t>
            </w:r>
            <w:r w:rsidR="007B45F3" w:rsidRPr="003875EC">
              <w:rPr>
                <w:rFonts w:cs="Phetsarath OT"/>
                <w:sz w:val="22"/>
                <w:szCs w:val="22"/>
                <w:cs/>
                <w:lang w:bidi="lo-LA"/>
              </w:rPr>
              <w:t>ລະບົບປັດນ້ຳຝົນ ແລະ ນ້ຳລ້າງແວ່ນ</w:t>
            </w:r>
          </w:p>
          <w:p w14:paraId="728982D8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ບ່ອນເຮັດວຽກ</w:t>
            </w:r>
            <w:r w:rsidRPr="003875EC">
              <w:rPr>
                <w:rFonts w:cs="Phetsarath OT"/>
                <w:sz w:val="22"/>
                <w:szCs w:val="22"/>
                <w:cs/>
              </w:rPr>
              <w:t xml:space="preserve">: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ພື້ນທີ່ເຮັດວຽກ ຫຼື ທົດລອງ</w:t>
            </w:r>
          </w:p>
          <w:p w14:paraId="206D81F8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ອຸປະກອນທີ່ເໝາະສົມ</w:t>
            </w:r>
          </w:p>
          <w:p w14:paraId="241FD758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ວັດສະດຸທີ່ກ່ຽວຂ້ອງກັບກິດຈະກໍາ</w:t>
            </w:r>
          </w:p>
          <w:p w14:paraId="7495130C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ອຸປະກອນປ້ອງກັນສ່ວນບຸກຄົນ</w:t>
            </w:r>
            <w:r w:rsidRPr="003875EC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1608A986" w14:textId="77777777" w:rsidR="0089619E" w:rsidRPr="003875EC" w:rsidRDefault="0089619E" w:rsidP="0089619E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655C3E63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ຄູ່ມືຕ່າງໆ</w:t>
            </w:r>
          </w:p>
          <w:p w14:paraId="437C1E82" w14:textId="1ED24B76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ປື້ມແບບຮຽນ</w:t>
            </w:r>
          </w:p>
        </w:tc>
      </w:tr>
      <w:tr w:rsidR="0089619E" w:rsidRPr="003875EC" w14:paraId="5459C33A" w14:textId="77777777" w:rsidTr="003875EC">
        <w:tc>
          <w:tcPr>
            <w:tcW w:w="2405" w:type="dxa"/>
          </w:tcPr>
          <w:p w14:paraId="429891C3" w14:textId="77777777" w:rsidR="0089619E" w:rsidRPr="003875EC" w:rsidRDefault="0089619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ວິທີການຝຶກອົບຮົມ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04A5AC23" w14:textId="77777777" w:rsidR="0089619E" w:rsidRPr="003875EC" w:rsidRDefault="0089619E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62C96C04" w14:textId="77777777" w:rsidR="0089619E" w:rsidRPr="003875EC" w:rsidRDefault="0089619E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ການຈຳລອງ</w:t>
            </w:r>
          </w:p>
          <w:p w14:paraId="721CC260" w14:textId="2FE9E930" w:rsidR="0089619E" w:rsidRPr="003875EC" w:rsidRDefault="0089619E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</w:tc>
      </w:tr>
      <w:tr w:rsidR="00361836" w:rsidRPr="003875EC" w14:paraId="49FB3A21" w14:textId="77777777" w:rsidTr="003875EC">
        <w:tc>
          <w:tcPr>
            <w:tcW w:w="2405" w:type="dxa"/>
          </w:tcPr>
          <w:p w14:paraId="12A366B5" w14:textId="77777777" w:rsidR="00361836" w:rsidRPr="003875EC" w:rsidRDefault="00361836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5F3117FC" w14:textId="77777777" w:rsidR="00E63388" w:rsidRPr="003875EC" w:rsidRDefault="00361836" w:rsidP="00E63388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875EC">
              <w:rPr>
                <w:rFonts w:eastAsia="Phetsarath OT"/>
                <w:sz w:val="22"/>
                <w:szCs w:val="22"/>
              </w:rPr>
              <w:t>:</w:t>
            </w:r>
          </w:p>
          <w:p w14:paraId="274F5D3D" w14:textId="45984EB0" w:rsidR="00E63388" w:rsidRPr="003875EC" w:rsidRDefault="00E63388" w:rsidP="00E63388">
            <w:pPr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ກ. ການບໍາລຸງຮັກສາຫົວທຽນ</w:t>
            </w: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ab/>
            </w:r>
          </w:p>
          <w:p w14:paraId="64CA8F97" w14:textId="74C362FF" w:rsidR="00E63388" w:rsidRPr="003875EC" w:rsidRDefault="00E63388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ການກວດ ແລະ ຂັ້ນຕອນການເຮັດອານາໄມຫົວທຽນໄດ້ຖືກປະຕິບັດຕາມອີງຕາມຂະບວນການຂອງສະຖານປະການ ແລະ ຜູ້ຜະລິດລົດຍົນ</w:t>
            </w:r>
          </w:p>
          <w:p w14:paraId="49F385AC" w14:textId="77777777" w:rsidR="00E63388" w:rsidRPr="003875EC" w:rsidRDefault="00E63388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ຫົວທຽນຖືກຖອດກວດສອບຊ່ອງວ່າງ ແລະ ປ່ຽນຖ່າຍຕາມຄໍາແນະນໍາຂອງຜູ້ຜະລິດ</w:t>
            </w:r>
          </w:p>
          <w:p w14:paraId="1E5BEDF4" w14:textId="77777777" w:rsidR="00E63388" w:rsidRPr="003875EC" w:rsidRDefault="00E63388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ຄຳແນະນຳແຕ່ລະປະເພດ ຫຼື ລຸ່ນຂອງຫົວທຽນໄດ້ຖືກນຳໃຊ້ເມື່ອປ່ຽນຖ່າຍອີງຕາມບໍລິສັດຜູ້ຜະລິດ</w:t>
            </w:r>
          </w:p>
          <w:p w14:paraId="1081F432" w14:textId="320C7292" w:rsidR="00E63388" w:rsidRPr="003875EC" w:rsidRDefault="00E63388" w:rsidP="00E63388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>ຂ. ການກວດເຊັກ ຫຼື ປ່ຽນຖ່າຍຊຸດສາຍໄຟ</w:t>
            </w:r>
            <w:r w:rsidRPr="003875EC">
              <w:rPr>
                <w:b/>
                <w:bCs/>
                <w:cs/>
              </w:rPr>
              <w:tab/>
            </w:r>
          </w:p>
          <w:p w14:paraId="47C474A5" w14:textId="0B503A45" w:rsidR="00E63388" w:rsidRPr="003875EC" w:rsidRDefault="00E63388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ຊິ້ນສ່ວນຕ່າງໆຂອງຊຸດສາຍໄຟຖືກກວດສອບເພື່ອຊອກຫາຈຸດເສຍຫາຍ ຫຼື ປອກສາຍໄຟຕ່າງໆຕາມຂະບວນການຂອງສະຖານປະກອບການ</w:t>
            </w:r>
          </w:p>
          <w:p w14:paraId="56BBB0F6" w14:textId="77777777" w:rsidR="00E63388" w:rsidRPr="003875EC" w:rsidRDefault="00E63388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ຂໍ້ຕໍ່ຂອງຊຸດສາຍໄຟໄດ້ຖືກກວດສອບບ່ອນທີ່ເສຍຫາຍ ແລະ ຕິດຕັ້ງຕົວຈັບຢຶດ ຫຼື ສະຫຼັກລ໊ອກສາຍໄຟທີ່ເໝາະສົມອີງຕາມຕາມຄຳແນະນໍາຂອງຜູ້ຜະລິດລົດ</w:t>
            </w:r>
          </w:p>
          <w:p w14:paraId="7980B118" w14:textId="77777777" w:rsidR="00E63388" w:rsidRPr="003875EC" w:rsidRDefault="00E63388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ຊຸດຕໍ່ສາຍໄຟຖືກຕິດຕັ້ງ ແລະ ຫົວຕໍ່ຕ່າງໄດ້ຖືກຈັບຢຶດໂດຍຕົວຈັບຢຶດ ຫຼື ສະຫຼັກລ໊ອກສາຍໄຟຕາມຈຸດຕ່າງໆ ອີງຕາມຄຳແນະນໍາຂອງຜູ້ຜະລິດລົດ</w:t>
            </w:r>
          </w:p>
          <w:p w14:paraId="5916DCDB" w14:textId="77777777" w:rsidR="00E63388" w:rsidRPr="003875EC" w:rsidRDefault="00E63388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ຊຸດສາຍໄຟຖືກປ່ຽນອີງຕາມຂໍ້ກຳນົດຂອງຜູ້ຜະລິດລົດ</w:t>
            </w:r>
          </w:p>
          <w:p w14:paraId="259FFCB5" w14:textId="6C272B8B" w:rsidR="00E63388" w:rsidRPr="003875EC" w:rsidRDefault="00E63388" w:rsidP="00E63388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>ຄ. ການກວດເຊັກ ຫຼື ປ່ຽນຖ່າຍດອກໄຟ</w:t>
            </w:r>
            <w:r w:rsidRPr="003875EC">
              <w:rPr>
                <w:b/>
                <w:bCs/>
                <w:cs/>
              </w:rPr>
              <w:tab/>
            </w:r>
          </w:p>
          <w:p w14:paraId="5D239034" w14:textId="229412BF" w:rsidR="00E63388" w:rsidRPr="003875EC" w:rsidRDefault="00E63388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ຕາໄຟ ແລະ ດອກໄຟຖືກກວດສອບ ຫຼື ປ່ຽນເມື່ອຈຳເປັນໂດຍອີງຕາມຂໍ້ກຳນົດຂອງຜູ້ຜະລິດລົດ</w:t>
            </w:r>
          </w:p>
          <w:p w14:paraId="38600225" w14:textId="77777777" w:rsidR="00E63388" w:rsidRPr="003875EC" w:rsidRDefault="00E63388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ໄຟຕາໜ້າຮາໂລເຢັນ (</w:t>
            </w:r>
            <w:r w:rsidRPr="003875EC">
              <w:t xml:space="preserve">Halogen) </w:t>
            </w:r>
            <w:r w:rsidRPr="003875EC">
              <w:rPr>
                <w:cs/>
              </w:rPr>
              <w:t>ໄດ້ຖືກປ່ຽນຕາມການປະຕິບັດມາດ ຕະຖານຂໍ້ຄວນລະວັງກ່ຽວກັບດອກໄຟອີງຕາມສອດຄ່ອງກັບຄໍາແນະນໍາຂອງຜູ້ຜະລິດ.</w:t>
            </w:r>
          </w:p>
          <w:p w14:paraId="563F0474" w14:textId="77777777" w:rsidR="00E63388" w:rsidRPr="003875EC" w:rsidRDefault="00E63388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ຫົວໝໍ້ໄຟຖືກປົດອອກ ໃນເວລາປ່ຽນດອກໄຟ</w:t>
            </w:r>
            <w:r w:rsidRPr="003875EC">
              <w:t xml:space="preserve">, </w:t>
            </w:r>
            <w:r w:rsidRPr="003875EC">
              <w:rPr>
                <w:cs/>
              </w:rPr>
              <w:t xml:space="preserve">ລີເລ ແລະ ຟີວອີງຕາມຄວາມຕ້ອງການຂອງສະຖານທີ່ເຮັດວຽກ </w:t>
            </w:r>
          </w:p>
          <w:p w14:paraId="66440D87" w14:textId="2C18FE37" w:rsidR="00E63388" w:rsidRPr="003875EC" w:rsidRDefault="00E63388" w:rsidP="00E63388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>ງ.​ ການກວດສອບ ຫຼື ປ່ຽນຖ່າຍຕົວຄວບຄຸມໄຟຟ້າລົດຍົນ</w:t>
            </w:r>
            <w:r w:rsidRPr="003875EC">
              <w:rPr>
                <w:b/>
                <w:bCs/>
                <w:cs/>
              </w:rPr>
              <w:tab/>
            </w:r>
          </w:p>
          <w:p w14:paraId="4A9ACD20" w14:textId="35BE72BA" w:rsidR="00E63388" w:rsidRPr="003875EC" w:rsidRDefault="00E63388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ຕົວຄວບຄຸມໄຟຟ້າລົດຍົນໄດ້ຖືກກວດສອບ ແລະ ປ່ຽນຖ່າຍ ເມື່ອຈຳເປັນອີງຕາມຂໍ້ກຳນົດຂອງບໍລິສັດຜູ້ຜະລິດ</w:t>
            </w:r>
          </w:p>
          <w:p w14:paraId="2FBC2F8D" w14:textId="77777777" w:rsidR="00E63388" w:rsidRPr="003875EC" w:rsidRDefault="00E63388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ເຄື່ອງມືວັດແທກທີ່ເໝາະສົມຖືກນຳໃຊ້ໃນເວລາທີ່ກວດສອບຊິ້ນສ່ວນຕ່າງຕ່າງໆ ຂອງໄຟຟ້າລົດຍົນ ອີງຕາມຂໍ້ກຳນົດຂອງຜູ້ຜະລິດ</w:t>
            </w:r>
          </w:p>
          <w:p w14:paraId="6178EF6A" w14:textId="77777777" w:rsidR="00E63388" w:rsidRPr="003875EC" w:rsidRDefault="00E63388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ລີເລ ແລະ ຟິວຕ່າງໆຖືກກວດສອບ ແລະ ປ່ຽນຖ່າຍເມື່ອຈໍາເປັນ ໂດຍອີງຕາມຂໍ້ກຳນົດຂອງຜູ້ຜະລິດ</w:t>
            </w:r>
          </w:p>
          <w:p w14:paraId="7785A260" w14:textId="77777777" w:rsidR="00E63388" w:rsidRPr="003875EC" w:rsidRDefault="00E63388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ການກວດສອບ ແລະ ການບໍລິການໄຟຟ້າລົດຍົນໄດ້ຖືກປະຕິບັດ ໂດຍອີງຕາມກົດ</w:t>
            </w:r>
            <w:r w:rsidRPr="003875EC">
              <w:rPr>
                <w:cs/>
              </w:rPr>
              <w:lastRenderedPageBreak/>
              <w:t>ຄວາມປອດໄພຄວາມປອດໄພໃນອາຊີບ ແລະ ຄວາມຕ້ອງການດ້ານປ້ອງກັນສິ່ງແວດລ້ອມ</w:t>
            </w:r>
          </w:p>
          <w:p w14:paraId="5CB33A27" w14:textId="77777777" w:rsidR="00E63388" w:rsidRPr="003875EC" w:rsidRDefault="00E63388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ກວດສອບ ຫຼື ປ່ຽນຖ່າຍມໍເຕີປັດນ້ຳຝົນ.</w:t>
            </w:r>
            <w:r w:rsidRPr="003875EC">
              <w:rPr>
                <w:cs/>
              </w:rPr>
              <w:tab/>
              <w:t>ສະພາບວົງຈອນໄຟຟ້າຂອງປັດນ້ຳຝົນ ແລະ ສີດລ້າງແວ່ນຖືກກວດສອບ ອີງຕາມຄໍາແນະນຳການປະຕິບັດຂອງຜູ້ຜະລິດລົດຍົນ</w:t>
            </w:r>
          </w:p>
          <w:p w14:paraId="62CADEFB" w14:textId="77777777" w:rsidR="00E63388" w:rsidRPr="003875EC" w:rsidRDefault="00E63388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ການກວດສອບສະພາບການເຮັດວຽກຂອງລ້າງແວ່ນລົດຖືກປະຕິບັດ ອີງຕາມຄໍາແນະນຳການປະຕິບັດຂອງຜູ້ຜະລິດລົດຍົນ</w:t>
            </w:r>
          </w:p>
          <w:p w14:paraId="1BD923D8" w14:textId="77777777" w:rsidR="00E63388" w:rsidRPr="003875EC" w:rsidRDefault="00E63388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ຂັ້ນຕອນການປ່ຽນຊຸດໂມເຕີປັດນ້ຳຝົນຖືກປະຕິບັດຕາມຂໍ້ກຳນົດຂອງຜູ້ຜະລິດລົດຍົນ</w:t>
            </w:r>
          </w:p>
          <w:p w14:paraId="42D6EAD1" w14:textId="4D93311A" w:rsidR="00361836" w:rsidRPr="003875EC" w:rsidRDefault="00E63388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875EC">
              <w:rPr>
                <w:cs/>
              </w:rPr>
              <w:t>ການກວດສອບ ແລະ ການປ່ຽນໂມເຕີປັດນ້ຳຝົນຖືກປະຕິບັດ ໂດຍອີງຕາມກົດຄວາມປອດໄພຄວາມປອດໄພໃນອາຊີບ ແລະ ຄວາມຕ້ອງການດ້ານປ້ອງກັນສິ່ງແວດລ້ອມ</w:t>
            </w:r>
          </w:p>
        </w:tc>
      </w:tr>
      <w:tr w:rsidR="00361836" w:rsidRPr="003875EC" w14:paraId="3CA40955" w14:textId="77777777" w:rsidTr="003875EC">
        <w:tc>
          <w:tcPr>
            <w:tcW w:w="2405" w:type="dxa"/>
          </w:tcPr>
          <w:p w14:paraId="45F1D489" w14:textId="77777777" w:rsidR="00361836" w:rsidRPr="003875EC" w:rsidRDefault="00361836" w:rsidP="003875EC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69736FB9" w14:textId="77777777" w:rsidR="00361836" w:rsidRPr="003875EC" w:rsidRDefault="00361836" w:rsidP="00482AED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55F95799" w14:textId="4EE2A9B1" w:rsidR="00361836" w:rsidRPr="003875EC" w:rsidRDefault="006D39AB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ການສອບເສັງພາກຂຽນ</w:t>
            </w:r>
          </w:p>
          <w:p w14:paraId="59A26305" w14:textId="434984C0" w:rsidR="00361836" w:rsidRPr="003875EC" w:rsidRDefault="006D39AB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ການຖາມປາກເປົ່າ</w:t>
            </w:r>
          </w:p>
          <w:p w14:paraId="15C4DECD" w14:textId="2087DAF5" w:rsidR="00361836" w:rsidRPr="003875EC" w:rsidRDefault="006D39AB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</w:tbl>
    <w:p w14:paraId="59CA9DAA" w14:textId="4D0F5DDF" w:rsidR="00361836" w:rsidRPr="003875EC" w:rsidRDefault="00361836" w:rsidP="00482AED">
      <w:pPr>
        <w:spacing w:after="0"/>
        <w:rPr>
          <w:sz w:val="22"/>
          <w:szCs w:val="22"/>
          <w:lang w:bidi="lo-LA"/>
        </w:rPr>
      </w:pPr>
    </w:p>
    <w:p w14:paraId="6191090E" w14:textId="77777777" w:rsidR="00361836" w:rsidRPr="003875EC" w:rsidRDefault="00361836" w:rsidP="00482AED">
      <w:pPr>
        <w:spacing w:after="0"/>
        <w:rPr>
          <w:sz w:val="22"/>
          <w:szCs w:val="22"/>
          <w:lang w:bidi="lo-LA"/>
        </w:rPr>
      </w:pPr>
    </w:p>
    <w:p w14:paraId="0EF67D5C" w14:textId="76FFA307" w:rsidR="00A77A08" w:rsidRPr="003875EC" w:rsidRDefault="00A77A08" w:rsidP="00482AED">
      <w:pPr>
        <w:pStyle w:val="Heading1"/>
        <w:rPr>
          <w:cs/>
        </w:rPr>
      </w:pPr>
      <w:r w:rsidRPr="003875EC">
        <w:rPr>
          <w:cs/>
        </w:rPr>
        <w:br w:type="page"/>
      </w:r>
    </w:p>
    <w:p w14:paraId="0ACFB42A" w14:textId="56EC4B70" w:rsidR="00361836" w:rsidRPr="003875EC" w:rsidRDefault="00E4138A" w:rsidP="00482AED">
      <w:pPr>
        <w:pStyle w:val="Heading1"/>
      </w:pPr>
      <w:bookmarkStart w:id="133" w:name="_Toc521380429"/>
      <w:bookmarkStart w:id="134" w:name="_Toc521830754"/>
      <w:bookmarkStart w:id="135" w:name="_Toc522333273"/>
      <w:bookmarkStart w:id="136" w:name="_Toc523130221"/>
      <w:bookmarkStart w:id="137" w:name="_Toc525703721"/>
      <w:r w:rsidRPr="003875EC">
        <w:rPr>
          <w:cs/>
        </w:rPr>
        <w:lastRenderedPageBreak/>
        <w:t>ໂມດູນ</w:t>
      </w:r>
      <w:r w:rsidR="009633E2" w:rsidRPr="003875EC">
        <w:rPr>
          <w:cs/>
        </w:rPr>
        <w:t>ການຮຽນ-ການສອນສະເພາະ</w:t>
      </w:r>
      <w:r w:rsidR="007409D3" w:rsidRPr="003875EC">
        <w:rPr>
          <w:cs/>
        </w:rPr>
        <w:t>:</w:t>
      </w:r>
      <w:r w:rsidR="0016293A" w:rsidRPr="003875EC">
        <w:rPr>
          <w:cs/>
        </w:rPr>
        <w:t xml:space="preserve"> </w:t>
      </w:r>
      <w:r w:rsidR="0016293A" w:rsidRPr="003875EC">
        <w:t>5</w:t>
      </w:r>
      <w:bookmarkEnd w:id="133"/>
      <w:bookmarkEnd w:id="134"/>
      <w:bookmarkEnd w:id="135"/>
      <w:bookmarkEnd w:id="136"/>
      <w:bookmarkEnd w:id="13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6902"/>
      </w:tblGrid>
      <w:tr w:rsidR="00361836" w:rsidRPr="003875EC" w14:paraId="057B0C11" w14:textId="77777777" w:rsidTr="003875EC">
        <w:tc>
          <w:tcPr>
            <w:tcW w:w="2405" w:type="dxa"/>
          </w:tcPr>
          <w:p w14:paraId="34B4C4E4" w14:textId="77777777" w:rsidR="00361836" w:rsidRPr="003875EC" w:rsidRDefault="00361836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15F224D0" w14:textId="77777777" w:rsidR="00361836" w:rsidRPr="003875EC" w:rsidRDefault="00361836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361836" w:rsidRPr="003875EC" w14:paraId="16426E86" w14:textId="77777777" w:rsidTr="003875EC">
        <w:tc>
          <w:tcPr>
            <w:tcW w:w="2405" w:type="dxa"/>
          </w:tcPr>
          <w:p w14:paraId="5C8AAD1C" w14:textId="58750EF3" w:rsidR="00361836" w:rsidRPr="003875EC" w:rsidRDefault="00361836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3875EC">
              <w:rPr>
                <w:b/>
                <w:bCs/>
                <w:sz w:val="22"/>
                <w:szCs w:val="22"/>
                <w:lang w:bidi="lo-LA"/>
              </w:rPr>
              <w:t>S</w:t>
            </w: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)5</w:t>
            </w:r>
          </w:p>
        </w:tc>
        <w:tc>
          <w:tcPr>
            <w:tcW w:w="6990" w:type="dxa"/>
          </w:tcPr>
          <w:p w14:paraId="4F1FE935" w14:textId="3209D493" w:rsidR="00361836" w:rsidRPr="003875EC" w:rsidRDefault="00361836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ການກວດສອບລະບົບປັບອາກາດລົດຍົນ</w:t>
            </w:r>
          </w:p>
        </w:tc>
      </w:tr>
      <w:tr w:rsidR="00361836" w:rsidRPr="003875EC" w14:paraId="6B9197CF" w14:textId="77777777" w:rsidTr="003875EC">
        <w:tc>
          <w:tcPr>
            <w:tcW w:w="2405" w:type="dxa"/>
          </w:tcPr>
          <w:p w14:paraId="0D96BD1C" w14:textId="77777777" w:rsidR="00361836" w:rsidRPr="003875EC" w:rsidRDefault="00361836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6AE19803" w14:textId="4BEF24FB" w:rsidR="00361836" w:rsidRPr="003875EC" w:rsidRDefault="00EE11B8" w:rsidP="00EE11B8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ທັກສະ ແລະ ທັດສະນະຄະຕິ ທີ່ຈຳເປັນໃນການກວດສອບລະບົບປັບອາກາດລົດຍົນ</w:t>
            </w:r>
            <w:r w:rsidRPr="003875EC">
              <w:rPr>
                <w:sz w:val="22"/>
                <w:szCs w:val="22"/>
                <w:lang w:bidi="lo-LA"/>
              </w:rPr>
              <w:t>,</w:t>
            </w:r>
            <w:r w:rsidRPr="003875EC">
              <w:rPr>
                <w:sz w:val="22"/>
                <w:szCs w:val="22"/>
                <w:cs/>
                <w:lang w:bidi="lo-LA"/>
              </w:rPr>
              <w:t xml:space="preserve"> ໂມດູນນີ້ເຈາະຈົງສະເພາະກ່ຽວກັບການກວດສອບ ແລະ ການອານາໄມສ່ວນປະກອບໄສ້ຕອງອາກາດປັບອາກາດລົດຍົນ</w:t>
            </w:r>
            <w:r w:rsidRPr="003875EC">
              <w:rPr>
                <w:sz w:val="22"/>
                <w:szCs w:val="22"/>
                <w:lang w:bidi="lo-LA"/>
              </w:rPr>
              <w:t>;</w:t>
            </w:r>
            <w:r w:rsidRPr="003875EC">
              <w:rPr>
                <w:sz w:val="22"/>
                <w:szCs w:val="22"/>
                <w:cs/>
                <w:lang w:bidi="lo-LA"/>
              </w:rPr>
              <w:t xml:space="preserve"> ການກວດສອບ ແລະ ການອານາໄມແຜງຮ້ອນ</w:t>
            </w:r>
            <w:r w:rsidRPr="003875EC">
              <w:rPr>
                <w:sz w:val="22"/>
                <w:szCs w:val="22"/>
                <w:lang w:bidi="lo-LA"/>
              </w:rPr>
              <w:t>;</w:t>
            </w:r>
            <w:r w:rsidRPr="003875EC">
              <w:rPr>
                <w:sz w:val="22"/>
                <w:szCs w:val="22"/>
                <w:cs/>
                <w:lang w:bidi="lo-LA"/>
              </w:rPr>
              <w:t xml:space="preserve"> ການກວດສອບສະພາບຂອງຟິນເຕີໄດເອີ (</w:t>
            </w:r>
            <w:r w:rsidRPr="003875EC">
              <w:rPr>
                <w:sz w:val="22"/>
                <w:szCs w:val="22"/>
              </w:rPr>
              <w:t>filter-drier</w:t>
            </w:r>
            <w:r w:rsidRPr="003875EC">
              <w:rPr>
                <w:sz w:val="22"/>
                <w:szCs w:val="22"/>
                <w:cs/>
                <w:lang w:bidi="lo-LA"/>
              </w:rPr>
              <w:t>)</w:t>
            </w:r>
            <w:r w:rsidRPr="003875EC">
              <w:rPr>
                <w:sz w:val="22"/>
                <w:szCs w:val="22"/>
                <w:lang w:bidi="lo-LA"/>
              </w:rPr>
              <w:t>;</w:t>
            </w:r>
            <w:r w:rsidRPr="003875EC">
              <w:rPr>
                <w:sz w:val="22"/>
                <w:szCs w:val="22"/>
                <w:cs/>
                <w:lang w:bidi="lo-LA"/>
              </w:rPr>
              <w:t xml:space="preserve"> ການກວດສອບ ແລະ ການປ່ຽນສາຍພານ</w:t>
            </w:r>
            <w:r w:rsidR="00725D07" w:rsidRPr="003875EC">
              <w:rPr>
                <w:sz w:val="22"/>
                <w:szCs w:val="22"/>
                <w:cs/>
                <w:lang w:bidi="lo-LA"/>
              </w:rPr>
              <w:t>ຄອມເພັດເຊີແອ</w:t>
            </w:r>
          </w:p>
        </w:tc>
      </w:tr>
      <w:tr w:rsidR="00E15A4E" w:rsidRPr="003875EC" w14:paraId="670DD155" w14:textId="77777777" w:rsidTr="003875EC">
        <w:tc>
          <w:tcPr>
            <w:tcW w:w="2405" w:type="dxa"/>
          </w:tcPr>
          <w:p w14:paraId="4B79CF9E" w14:textId="77777777" w:rsidR="00E15A4E" w:rsidRPr="003875EC" w:rsidRDefault="00E15A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1D098A1C" w14:textId="77777777" w:rsidR="00E15A4E" w:rsidRPr="003875EC" w:rsidRDefault="00E15A4E" w:rsidP="00F26561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lang w:bidi="lo-LA"/>
              </w:rPr>
              <w:t>70</w:t>
            </w:r>
            <w:r w:rsidRPr="003875EC">
              <w:rPr>
                <w:rFonts w:eastAsia="Phetsarath OT"/>
                <w:sz w:val="22"/>
                <w:szCs w:val="22"/>
              </w:rPr>
              <w:t xml:space="preserve">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12041609" w14:textId="77777777" w:rsidR="00E15A4E" w:rsidRPr="003875EC" w:rsidRDefault="00E15A4E" w:rsidP="00F26561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6 ຊົ່ວໂມງ</w:t>
            </w:r>
          </w:p>
          <w:p w14:paraId="5B445215" w14:textId="41CE2425" w:rsidR="00E15A4E" w:rsidRPr="003875EC" w:rsidRDefault="00E15A4E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64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361836" w:rsidRPr="003875EC" w14:paraId="4CABA953" w14:textId="77777777" w:rsidTr="003875EC">
        <w:tc>
          <w:tcPr>
            <w:tcW w:w="2405" w:type="dxa"/>
          </w:tcPr>
          <w:p w14:paraId="1824A4B0" w14:textId="77777777" w:rsidR="00361836" w:rsidRPr="003875EC" w:rsidRDefault="00361836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50CEC29D" w14:textId="77777777" w:rsidR="00361836" w:rsidRPr="003875EC" w:rsidRDefault="00361836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1BC65B67" w14:textId="77777777" w:rsidR="003D7DCE" w:rsidRPr="003875EC" w:rsidRDefault="003D7DC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ກວດສອບ ແລະ ການອານາໄມສ່ວນປະກອບໄສ້ຕອງອາກາດປັບອາກາດລົດຍົນ</w:t>
            </w:r>
          </w:p>
          <w:p w14:paraId="23AD45E7" w14:textId="77777777" w:rsidR="003D7DCE" w:rsidRPr="003875EC" w:rsidRDefault="003D7DC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ກວດສອບ ແລະ ອານາໄມແຜງຮ້ອນ</w:t>
            </w:r>
          </w:p>
          <w:p w14:paraId="495F6D55" w14:textId="77777777" w:rsidR="003D7DCE" w:rsidRPr="003875EC" w:rsidRDefault="003D7DC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ກວດສອບສະພາບຂອງຟິນເຕີໄດເອີ (</w:t>
            </w:r>
            <w:r w:rsidRPr="003875EC">
              <w:rPr>
                <w:rFonts w:cs="Phetsarath OT"/>
                <w:sz w:val="22"/>
                <w:szCs w:val="22"/>
              </w:rPr>
              <w:t>filter-drier)</w:t>
            </w:r>
          </w:p>
          <w:p w14:paraId="36B8052F" w14:textId="015EA2A0" w:rsidR="00361836" w:rsidRPr="003875EC" w:rsidRDefault="003D7DC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ກວດສອບ ແລະ ປ່ຽນສາຍພານ</w:t>
            </w:r>
            <w:r w:rsidR="00725D07" w:rsidRPr="003875EC">
              <w:rPr>
                <w:rFonts w:cs="Phetsarath OT"/>
                <w:sz w:val="22"/>
                <w:szCs w:val="22"/>
                <w:cs/>
                <w:lang w:bidi="lo-LA"/>
              </w:rPr>
              <w:t>ຄອມເພັດເຊີແອ</w:t>
            </w:r>
          </w:p>
        </w:tc>
      </w:tr>
      <w:tr w:rsidR="00361836" w:rsidRPr="003875EC" w14:paraId="5480AC0A" w14:textId="77777777" w:rsidTr="003875EC">
        <w:tc>
          <w:tcPr>
            <w:tcW w:w="2405" w:type="dxa"/>
          </w:tcPr>
          <w:p w14:paraId="708BB967" w14:textId="77777777" w:rsidR="00361836" w:rsidRPr="003875EC" w:rsidRDefault="00361836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875EC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396FF72E" w14:textId="4513DE12" w:rsidR="00361836" w:rsidRPr="003875EC" w:rsidRDefault="00361836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E15A4E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6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4E10BCCD" w14:textId="77777777" w:rsidR="00A43661" w:rsidRPr="003875EC" w:rsidRDefault="00A43661" w:rsidP="00AF765A">
            <w:pPr>
              <w:pStyle w:val="ListParagraph"/>
              <w:numPr>
                <w:ilvl w:val="0"/>
                <w:numId w:val="50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ຫຼັກການທໍາງານຂອງລະບົບປັບອາກາດລົດຍົນ</w:t>
            </w:r>
          </w:p>
          <w:p w14:paraId="7327D35F" w14:textId="77777777" w:rsidR="00A43661" w:rsidRPr="003875EC" w:rsidRDefault="00A43661" w:rsidP="00AF765A">
            <w:pPr>
              <w:pStyle w:val="ListParagraph"/>
              <w:numPr>
                <w:ilvl w:val="0"/>
                <w:numId w:val="50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ໜ້າທີ່ ແລະ ການທໍາງານຂອງຊິ້ນສ່ວນຕ່າງໆ ໃນລະບົບປັບອາກາດລົດຍົນ</w:t>
            </w:r>
          </w:p>
          <w:p w14:paraId="59E4C79D" w14:textId="77777777" w:rsidR="00A43661" w:rsidRPr="003875EC" w:rsidRDefault="00A43661" w:rsidP="00AF765A">
            <w:pPr>
              <w:pStyle w:val="ListParagraph"/>
              <w:numPr>
                <w:ilvl w:val="0"/>
                <w:numId w:val="50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ຂັ້ນຕອນໃນການບຳລຸງຮັກສາ ແລະ ບໍລິການຊິ້ນສ່ວນປະກອບລະບົບປັບອາກາດລົດຍົນ</w:t>
            </w:r>
          </w:p>
          <w:p w14:paraId="38CAC5A6" w14:textId="77777777" w:rsidR="00A43661" w:rsidRPr="003875EC" w:rsidRDefault="00A43661" w:rsidP="00AF765A">
            <w:pPr>
              <w:pStyle w:val="ListParagraph"/>
              <w:numPr>
                <w:ilvl w:val="0"/>
                <w:numId w:val="50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ວິທີ ແລະ ເຕັກນິກການເຮັດອານາໄມໄສ້ຕອງອາກາດຂອງລະບົບປັບອາກາດລົດຍົນ</w:t>
            </w:r>
          </w:p>
          <w:p w14:paraId="560D558F" w14:textId="77777777" w:rsidR="00A43661" w:rsidRPr="003875EC" w:rsidRDefault="00A43661" w:rsidP="00AF765A">
            <w:pPr>
              <w:pStyle w:val="ListParagraph"/>
              <w:numPr>
                <w:ilvl w:val="0"/>
                <w:numId w:val="50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ໜ້າທີ່ ແລະ ການທໍາງານຂອງແຜງຮ້ອນແຕ່ລະປະເພດ</w:t>
            </w:r>
          </w:p>
          <w:p w14:paraId="58982A23" w14:textId="77777777" w:rsidR="00A43661" w:rsidRPr="003875EC" w:rsidRDefault="00A43661" w:rsidP="00AF765A">
            <w:pPr>
              <w:pStyle w:val="ListParagraph"/>
              <w:numPr>
                <w:ilvl w:val="0"/>
                <w:numId w:val="50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ວິທີ ແລະ ເຕັກນິການເຮັດອານາໄມຂອງແຜງຮ້ອນ</w:t>
            </w:r>
          </w:p>
          <w:p w14:paraId="60955CBA" w14:textId="77777777" w:rsidR="00A43661" w:rsidRPr="003875EC" w:rsidRDefault="00A43661" w:rsidP="00AF765A">
            <w:pPr>
              <w:pStyle w:val="ListParagraph"/>
              <w:numPr>
                <w:ilvl w:val="0"/>
                <w:numId w:val="50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ຂໍ້ຄວນລະວັງ ແລະ ຄວາມປອດໄພໃນການເຮັດອານາໄມແຜງຮ້ອນ</w:t>
            </w:r>
          </w:p>
          <w:p w14:paraId="5D132782" w14:textId="77777777" w:rsidR="00A43661" w:rsidRPr="003875EC" w:rsidRDefault="00A43661" w:rsidP="00AF765A">
            <w:pPr>
              <w:pStyle w:val="ListParagraph"/>
              <w:numPr>
                <w:ilvl w:val="0"/>
                <w:numId w:val="50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ຫຼັກການທໍາງານຂອງຟິນເຕີໄດເອີ (</w:t>
            </w:r>
            <w:r w:rsidRPr="003875EC">
              <w:rPr>
                <w:rFonts w:eastAsia="Calibri" w:cs="Phetsarath OT"/>
                <w:sz w:val="22"/>
                <w:szCs w:val="22"/>
              </w:rPr>
              <w:t>filter-drier)</w:t>
            </w: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ເຄື່ອງທໍາຄວາມເຢັນ</w:t>
            </w:r>
          </w:p>
          <w:p w14:paraId="42DF7B32" w14:textId="77777777" w:rsidR="00A43661" w:rsidRPr="003875EC" w:rsidRDefault="00A43661" w:rsidP="00AF765A">
            <w:pPr>
              <w:pStyle w:val="ListParagraph"/>
              <w:numPr>
                <w:ilvl w:val="0"/>
                <w:numId w:val="50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ຂັ້ນຕອນໃນການກວດສອບຂອງຟິນເຕີໄດເອີ (</w:t>
            </w:r>
            <w:r w:rsidRPr="003875EC">
              <w:rPr>
                <w:rFonts w:eastAsia="Calibri" w:cs="Phetsarath OT"/>
                <w:sz w:val="22"/>
                <w:szCs w:val="22"/>
              </w:rPr>
              <w:t xml:space="preserve">filter-drier) </w:t>
            </w: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ສານທໍາຄວາມເຢັນ</w:t>
            </w:r>
          </w:p>
          <w:p w14:paraId="12860642" w14:textId="77777777" w:rsidR="00A43661" w:rsidRPr="003875EC" w:rsidRDefault="00A43661" w:rsidP="00AF765A">
            <w:pPr>
              <w:pStyle w:val="ListParagraph"/>
              <w:numPr>
                <w:ilvl w:val="0"/>
                <w:numId w:val="50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ຂໍ້ຄວນລະວັງ ແລະ ຄວາມປອດໄພໃນການນໍາໃຊ້ສານທໍາຄວາມເຢັນ</w:t>
            </w:r>
          </w:p>
          <w:p w14:paraId="3AAAC454" w14:textId="77777777" w:rsidR="00A43661" w:rsidRPr="003875EC" w:rsidRDefault="00A43661" w:rsidP="00AF765A">
            <w:pPr>
              <w:pStyle w:val="ListParagraph"/>
              <w:numPr>
                <w:ilvl w:val="0"/>
                <w:numId w:val="50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ຂັ້ນຕອນໃນການກວດສອບ ແລະ ປ່ຽນສາຍພານຄອມເພັດເຊີແອ</w:t>
            </w:r>
          </w:p>
          <w:p w14:paraId="176A829E" w14:textId="267FB48C" w:rsidR="00361836" w:rsidRPr="003875EC" w:rsidRDefault="00A43661" w:rsidP="00AF765A">
            <w:pPr>
              <w:pStyle w:val="ListParagraph"/>
              <w:numPr>
                <w:ilvl w:val="0"/>
                <w:numId w:val="50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ຄວາມຕ້ອງການດ້ານກົດຄວາມປອດໄພໃນອາຊີບ ແລະ ສິ່ງແວດລ້ອມເມື່ອເວລາເຮັດວຽກກັບລະບົບປັບອາກາດຂອງລົດ</w:t>
            </w:r>
          </w:p>
          <w:p w14:paraId="6C21B83E" w14:textId="3169FD02" w:rsidR="00361836" w:rsidRPr="003875EC" w:rsidRDefault="00361836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           </w:t>
            </w:r>
            <w:r w:rsidR="00824A6E"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       </w:t>
            </w:r>
            <w:r w:rsidR="009B4604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</w:t>
            </w:r>
            <w:r w:rsidR="00E15A4E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64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40666696" w14:textId="77777777" w:rsidR="00A43661" w:rsidRPr="003875EC" w:rsidRDefault="00A43661" w:rsidP="00AF765A">
            <w:pPr>
              <w:pStyle w:val="ListParagraph"/>
              <w:numPr>
                <w:ilvl w:val="0"/>
                <w:numId w:val="51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ການບຳລຸງຮັກສາ ແລະ ບໍລິການສ່ວນປະກອບຂອງລະບົບປັບອາກາດລົດຍົນ</w:t>
            </w:r>
          </w:p>
          <w:p w14:paraId="337A6973" w14:textId="77777777" w:rsidR="00A43661" w:rsidRPr="003875EC" w:rsidRDefault="00A43661" w:rsidP="00AF765A">
            <w:pPr>
              <w:pStyle w:val="ListParagraph"/>
              <w:numPr>
                <w:ilvl w:val="0"/>
                <w:numId w:val="51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ການເຮັດອານາໄມໄສ້ຕອງອາກາດລະບົບປັບອາກາດຂອງລົດຍົນ</w:t>
            </w:r>
          </w:p>
          <w:p w14:paraId="7A2C3C43" w14:textId="77777777" w:rsidR="00A43661" w:rsidRPr="003875EC" w:rsidRDefault="00A43661" w:rsidP="00AF765A">
            <w:pPr>
              <w:pStyle w:val="ListParagraph"/>
              <w:numPr>
                <w:ilvl w:val="0"/>
                <w:numId w:val="51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ການຈັດການເຮັດອານາໄມແຜງຮ້ອນ</w:t>
            </w:r>
          </w:p>
          <w:p w14:paraId="0E10CE3A" w14:textId="77777777" w:rsidR="00A43661" w:rsidRPr="003875EC" w:rsidRDefault="00A43661" w:rsidP="00AF765A">
            <w:pPr>
              <w:pStyle w:val="ListParagraph"/>
              <w:numPr>
                <w:ilvl w:val="0"/>
                <w:numId w:val="51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ການກວດຂອງຟິນເຕີໄດເອີ (</w:t>
            </w:r>
            <w:r w:rsidRPr="003875EC">
              <w:rPr>
                <w:rFonts w:eastAsia="Calibri" w:cs="Phetsarath OT"/>
                <w:sz w:val="22"/>
                <w:szCs w:val="22"/>
              </w:rPr>
              <w:t>filter-drier)</w:t>
            </w:r>
          </w:p>
          <w:p w14:paraId="64A62259" w14:textId="4FDECB3A" w:rsidR="00361836" w:rsidRPr="003875EC" w:rsidRDefault="00A43661" w:rsidP="00AF765A">
            <w:pPr>
              <w:pStyle w:val="ListParagraph"/>
              <w:numPr>
                <w:ilvl w:val="0"/>
                <w:numId w:val="51"/>
              </w:numPr>
              <w:rPr>
                <w:rFonts w:eastAsia="Calibri" w:cs="Phetsarath OT"/>
                <w:sz w:val="22"/>
                <w:szCs w:val="22"/>
                <w:cs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ການກວດສອບ ແລະ ປ່ຽນຖ່າຍສາຍພານຄອມເພັດເຊີແອ</w:t>
            </w:r>
          </w:p>
        </w:tc>
      </w:tr>
      <w:tr w:rsidR="0089619E" w:rsidRPr="003875EC" w14:paraId="684A5173" w14:textId="77777777" w:rsidTr="003875EC">
        <w:tc>
          <w:tcPr>
            <w:tcW w:w="2405" w:type="dxa"/>
          </w:tcPr>
          <w:p w14:paraId="6754D133" w14:textId="77777777" w:rsidR="0089619E" w:rsidRPr="003875EC" w:rsidRDefault="0089619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7F35611A" w14:textId="77777777" w:rsidR="0089619E" w:rsidRPr="003875EC" w:rsidRDefault="0089619E" w:rsidP="0089619E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3875EC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3DDB10D1" w14:textId="77777777" w:rsidR="0089619E" w:rsidRPr="003875EC" w:rsidRDefault="0089619E" w:rsidP="0089619E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ກ. ເຄື່ອງມືອຸປະກອນ</w:t>
            </w:r>
          </w:p>
          <w:p w14:paraId="1820EAD5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ອຸປະກອນການຮຽນ-ການສອນ</w:t>
            </w:r>
          </w:p>
          <w:p w14:paraId="41DDBD1A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ບົດຝຶກຫັດ</w:t>
            </w:r>
          </w:p>
          <w:p w14:paraId="72AC7279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lastRenderedPageBreak/>
              <w:t xml:space="preserve">ຄູູ່ມືລາຍລະອຽດຕ່າງໆ </w:t>
            </w:r>
          </w:p>
          <w:p w14:paraId="5CB0789A" w14:textId="7614E130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ຄູ່ມືຂໍ້ແນະນຳການບຳລຸງຮັກສາ</w:t>
            </w:r>
            <w:r w:rsidR="00A00FC6" w:rsidRPr="003875EC">
              <w:rPr>
                <w:rFonts w:cs="Phetsarath OT"/>
                <w:sz w:val="22"/>
                <w:szCs w:val="22"/>
                <w:cs/>
                <w:lang w:bidi="lo-LA"/>
              </w:rPr>
              <w:t>ລະບົບແອລົດຍົນ</w:t>
            </w:r>
          </w:p>
          <w:p w14:paraId="790F9478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ບ່ອນເຮັດວຽກ</w:t>
            </w:r>
            <w:r w:rsidRPr="003875EC">
              <w:rPr>
                <w:rFonts w:cs="Phetsarath OT"/>
                <w:sz w:val="22"/>
                <w:szCs w:val="22"/>
                <w:cs/>
              </w:rPr>
              <w:t xml:space="preserve">: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ພື້ນທີ່ເຮັດວຽກ ຫຼື ທົດລອງ</w:t>
            </w:r>
          </w:p>
          <w:p w14:paraId="65BFA857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ອຸປະກອນທີ່ເໝາະສົມ</w:t>
            </w:r>
          </w:p>
          <w:p w14:paraId="04AA0F6A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ວັດສະດຸທີ່ກ່ຽວຂ້ອງກັບກິດຈະກໍາ</w:t>
            </w:r>
          </w:p>
          <w:p w14:paraId="0B1E0803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ອຸປະກອນປ້ອງກັນສ່ວນບຸກຄົນ</w:t>
            </w:r>
            <w:r w:rsidRPr="003875EC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1A261EE7" w14:textId="77777777" w:rsidR="0089619E" w:rsidRPr="003875EC" w:rsidRDefault="0089619E" w:rsidP="0089619E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437C4628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ຄູ່ມືຕ່າງໆ</w:t>
            </w:r>
          </w:p>
          <w:p w14:paraId="04591369" w14:textId="119C35E4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ປື້ມແບບຮຽນ</w:t>
            </w:r>
          </w:p>
        </w:tc>
      </w:tr>
      <w:tr w:rsidR="0089619E" w:rsidRPr="003875EC" w14:paraId="68C886B6" w14:textId="77777777" w:rsidTr="003875EC">
        <w:tc>
          <w:tcPr>
            <w:tcW w:w="2405" w:type="dxa"/>
          </w:tcPr>
          <w:p w14:paraId="06238C5C" w14:textId="77777777" w:rsidR="0089619E" w:rsidRPr="003875EC" w:rsidRDefault="0089619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ວິທີການຝຶກອົບຮົມ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30CC18A3" w14:textId="77777777" w:rsidR="0089619E" w:rsidRPr="003875EC" w:rsidRDefault="0089619E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63ECE6D8" w14:textId="77777777" w:rsidR="0089619E" w:rsidRPr="003875EC" w:rsidRDefault="0089619E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  <w:p w14:paraId="1CCC6843" w14:textId="1260E615" w:rsidR="0089619E" w:rsidRPr="003875EC" w:rsidRDefault="0089619E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  <w:tr w:rsidR="00361836" w:rsidRPr="003875EC" w14:paraId="640D9DA0" w14:textId="77777777" w:rsidTr="003875EC">
        <w:tc>
          <w:tcPr>
            <w:tcW w:w="2405" w:type="dxa"/>
          </w:tcPr>
          <w:p w14:paraId="6FE4F30B" w14:textId="77777777" w:rsidR="00361836" w:rsidRPr="003875EC" w:rsidRDefault="00361836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2E8530D6" w14:textId="77777777" w:rsidR="00A14EA9" w:rsidRPr="003875EC" w:rsidRDefault="00361836" w:rsidP="00A14EA9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875EC">
              <w:rPr>
                <w:rFonts w:eastAsia="Phetsarath OT"/>
                <w:sz w:val="22"/>
                <w:szCs w:val="22"/>
              </w:rPr>
              <w:t>:</w:t>
            </w:r>
          </w:p>
          <w:p w14:paraId="4107E2BC" w14:textId="04E0CB73" w:rsidR="00A14EA9" w:rsidRPr="003875EC" w:rsidRDefault="00361836" w:rsidP="00A14EA9">
            <w:pPr>
              <w:rPr>
                <w:b/>
                <w:bCs/>
                <w:sz w:val="22"/>
                <w:szCs w:val="22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ກ.</w:t>
            </w:r>
            <w:r w:rsidR="00A14EA9" w:rsidRPr="003875EC">
              <w:rPr>
                <w:b/>
                <w:bCs/>
                <w:sz w:val="22"/>
                <w:szCs w:val="22"/>
                <w:cs/>
                <w:lang w:bidi="lo-LA"/>
              </w:rPr>
              <w:t xml:space="preserve"> ການກວດສອບ ແລະ ການອານາໄມສ່ວນປະກອບໄສ້ຕອງອາກາດປັບອາກາດລົດຍົນ</w:t>
            </w:r>
            <w:r w:rsidR="00A14EA9" w:rsidRPr="003875EC">
              <w:rPr>
                <w:b/>
                <w:bCs/>
                <w:sz w:val="22"/>
                <w:szCs w:val="22"/>
                <w:cs/>
                <w:lang w:bidi="lo-LA"/>
              </w:rPr>
              <w:tab/>
            </w:r>
          </w:p>
          <w:p w14:paraId="134116B5" w14:textId="2CD9F7E5" w:rsidR="00A14EA9" w:rsidRPr="003875EC" w:rsidRDefault="00A14EA9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ສ່ວນປະກອບຂອງໄສ້ຕອງອາກາດລະບົບປັບອາກາດລົດຍົນຖືກກວດສອບ ແລະ ເຮັດອານາໄມໂດຍອີງຕາມຂັ້ນຕອນການບໍລິການເອຈວີເອຊີ (</w:t>
            </w:r>
            <w:r w:rsidRPr="003875EC">
              <w:t>HVAC)</w:t>
            </w:r>
            <w:r w:rsidRPr="003875EC">
              <w:rPr>
                <w:cs/>
              </w:rPr>
              <w:t>ຂອງຜູ້ຜະລິດລົດ</w:t>
            </w:r>
          </w:p>
          <w:p w14:paraId="4310EA68" w14:textId="77777777" w:rsidR="00A14EA9" w:rsidRPr="003875EC" w:rsidRDefault="00A14EA9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ວິທີການເຮັດອານາໄມໄສ້ຕອງອາກາດຖືກປະຕິບັດໂດຍອີງຕາມຄຳແນະນຳ ແລະ ຂໍ້ກຳນົດຂອງສະຖານປະກອບການ</w:t>
            </w:r>
          </w:p>
          <w:p w14:paraId="7AFD6AA6" w14:textId="77777777" w:rsidR="00A14EA9" w:rsidRPr="003875EC" w:rsidRDefault="00A14EA9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ໄສ້ຕອງອາກາດຂອງລົດຍົນຖືກປ່ຽນ ໂດຍອີງຕາມຄຳແນະນຳ ແລະ ຂໍ້ກຳນົດຂອງສະຖານປະກອບການ</w:t>
            </w:r>
          </w:p>
          <w:p w14:paraId="261F41AA" w14:textId="5F187195" w:rsidR="00A14EA9" w:rsidRPr="003875EC" w:rsidRDefault="00A14EA9" w:rsidP="00A14EA9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>ຂ. ການກວດສອບ ແລະ ອານາໄມແຜງຮ້ອນ</w:t>
            </w:r>
            <w:r w:rsidRPr="003875EC">
              <w:rPr>
                <w:b/>
                <w:bCs/>
                <w:cs/>
              </w:rPr>
              <w:tab/>
            </w:r>
          </w:p>
          <w:p w14:paraId="66F15E75" w14:textId="3EE9B05A" w:rsidR="00A14EA9" w:rsidRPr="003875EC" w:rsidRDefault="00A14EA9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ແຜງຮ້ອນຖືກກວດສອບສີ່ງເປີະເປື້ອນ ແລະ ຈຸດຮົ່ວຊຶມຂອງນ້ຳມັນ ແລະ ເຮັດອານາໄມ ໂດຍອີງຕາມຄຳແນະນຳ ແລະ ຂໍ້ກຳນົດຂອງສະຖານປະກອບການ</w:t>
            </w:r>
          </w:p>
          <w:p w14:paraId="54C1ADF5" w14:textId="77777777" w:rsidR="00A14EA9" w:rsidRPr="003875EC" w:rsidRDefault="00A14EA9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ວິທີຂອງການເຮັດອານາໄມແຜງຮ້ອນທີ່ເໝາະສົມໄດ້ຖືກນຳໃຊ້ ໂດຍອີງຕາມຂັ້ນຕອນແນະນຳຂອງສະຖານປະກອບການ</w:t>
            </w:r>
          </w:p>
          <w:p w14:paraId="253B68B9" w14:textId="77777777" w:rsidR="00A14EA9" w:rsidRPr="003875EC" w:rsidRDefault="00A14EA9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ການອານາໄມແຜງຮ້ອນຖືກປະຕິບັດພ້ອມທັງປ້ອງກັນຕາໜ່າງຮັງເຜິງ ຫຼີກເວັ້ນບໍ່ໃຫ້ເກີດຄວາມສາຍກັບທໍ່ນ້ຳຢາ</w:t>
            </w:r>
          </w:p>
          <w:p w14:paraId="58C09A82" w14:textId="04144E58" w:rsidR="00725D07" w:rsidRPr="003875EC" w:rsidRDefault="00725D07" w:rsidP="00725D07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>ຄ. ການ</w:t>
            </w:r>
            <w:r w:rsidR="00A14EA9" w:rsidRPr="003875EC">
              <w:rPr>
                <w:b/>
                <w:bCs/>
                <w:cs/>
              </w:rPr>
              <w:t>ກວດສອບສະພາບຂອງຟິນເຕີໄດເອີ (</w:t>
            </w:r>
            <w:r w:rsidR="00A14EA9" w:rsidRPr="003875EC">
              <w:rPr>
                <w:b/>
                <w:bCs/>
              </w:rPr>
              <w:t>filter-drier)</w:t>
            </w:r>
            <w:r w:rsidR="00A14EA9" w:rsidRPr="003875EC">
              <w:rPr>
                <w:b/>
                <w:bCs/>
              </w:rPr>
              <w:tab/>
            </w:r>
          </w:p>
          <w:p w14:paraId="732D3714" w14:textId="32A400D4" w:rsidR="00A14EA9" w:rsidRPr="003875EC" w:rsidRDefault="00A14EA9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ຟິນເຕີໄດເອີ (</w:t>
            </w:r>
            <w:r w:rsidRPr="003875EC">
              <w:t>filter-drier)</w:t>
            </w:r>
            <w:r w:rsidRPr="003875EC">
              <w:rPr>
                <w:cs/>
              </w:rPr>
              <w:t>ຖືກກວດສອບ ແລະ ຜົນໄດ້ຖືກລາຍງານຫາຜູ້ຫົວໜ້າຫຼັງຈາກທີ່ໄດ້ຜົນ</w:t>
            </w:r>
          </w:p>
          <w:p w14:paraId="28A6EB1C" w14:textId="77777777" w:rsidR="00A14EA9" w:rsidRPr="003875EC" w:rsidRDefault="00A14EA9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ທໍ່ເຫຼັກ ແລະ ທໍ່ຢາງ ໄດ້ຖືກກວດສອບຊອກຫາຮົ່ວຊຶມ ແລະ ສະພາບ ໄດ້ຜົນໄດ້ຖືກລາຍງານຫາຜູ້ຫົວໜ້າຫຼັງຈາກທີ່ໄດ້ຜົນ</w:t>
            </w:r>
          </w:p>
          <w:p w14:paraId="269659EE" w14:textId="77777777" w:rsidR="00A14EA9" w:rsidRPr="003875EC" w:rsidRDefault="00A14EA9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ການຈັດການສານທໍາຄວາມເຢັນຖືກປະຕິບັດຢ່າງປອດໄພອີງຕາມຂັ້ນຕອນຄວາມປອດໄພຂອງການຈັດການສານທໍາຄວາມເຢັນ</w:t>
            </w:r>
          </w:p>
          <w:p w14:paraId="2FC9F00F" w14:textId="541472A0" w:rsidR="00725D07" w:rsidRPr="003875EC" w:rsidRDefault="00A43661" w:rsidP="00A43661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875EC">
              <w:rPr>
                <w:b/>
                <w:bCs/>
                <w:cs/>
              </w:rPr>
              <w:t>ຄ. ການ</w:t>
            </w:r>
            <w:r w:rsidR="00A14EA9" w:rsidRPr="003875EC">
              <w:rPr>
                <w:b/>
                <w:bCs/>
                <w:cs/>
              </w:rPr>
              <w:t>ກວດສອບ ແລະ ປ່ຽນສາຍພານ</w:t>
            </w:r>
            <w:r w:rsidR="00725D07" w:rsidRPr="003875EC">
              <w:rPr>
                <w:b/>
                <w:bCs/>
                <w:cs/>
              </w:rPr>
              <w:t>ຄອມເພັດເຊີແອ</w:t>
            </w:r>
            <w:r w:rsidR="00A14EA9" w:rsidRPr="003875EC">
              <w:rPr>
                <w:b/>
                <w:bCs/>
                <w:cs/>
              </w:rPr>
              <w:tab/>
            </w:r>
          </w:p>
          <w:p w14:paraId="7104C13F" w14:textId="1A0E406A" w:rsidR="00A14EA9" w:rsidRPr="003875EC" w:rsidRDefault="00A14EA9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ຄວາມເຄັ່ງຂອງສາຍພານຄອມເພັດເຊີແອຖືກກວດສອບ ແລະ ປັບຕັ້ງ ໂດຍປະຕິບັດຕາມຂໍ້ກຳນົດຂອງສະຖານປະກອບການ ແລະ ບໍລິສັດຜູ້ຜະລິດ</w:t>
            </w:r>
          </w:p>
          <w:p w14:paraId="5E767A28" w14:textId="77777777" w:rsidR="00A14EA9" w:rsidRPr="003875EC" w:rsidRDefault="00A14EA9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ສາຍພານຄອມເພັດເຊີແອຖືກປ່ຽນ ໂດຍປະຕິບັດຕາມຂໍ້ກຳນົດຂອງສະຖານປະກອບການ ແລະ ບໍລິສັດຜູ້ຜະລິດ</w:t>
            </w:r>
          </w:p>
          <w:p w14:paraId="02393C82" w14:textId="77777777" w:rsidR="00A14EA9" w:rsidRPr="003875EC" w:rsidRDefault="00A14EA9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ຄຳແນະນຳດຂອງສາຍພານຄອມເພັດເຊີແອແຕ່ລະປະເພດໄດ້ຖືກນຳໃຊ້ເມື່ອປ່ຽນສາຍພານຄອມເພັດເຊີແອ</w:t>
            </w:r>
          </w:p>
          <w:p w14:paraId="4979E331" w14:textId="7E340613" w:rsidR="00361836" w:rsidRPr="003875EC" w:rsidRDefault="00A14EA9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875EC">
              <w:rPr>
                <w:cs/>
              </w:rPr>
              <w:lastRenderedPageBreak/>
              <w:t xml:space="preserve">ການກວດສອບ ແລະ ການປ່ຽນສາຍພານຄອມເພັດເຊີແອຖືກປະຕິບັດ ໂດຍອີງຕາມກົດຄວາມປອດໄພໃນອາຊີບ </w:t>
            </w:r>
          </w:p>
        </w:tc>
      </w:tr>
      <w:tr w:rsidR="00361836" w:rsidRPr="003875EC" w14:paraId="7164C518" w14:textId="77777777" w:rsidTr="003875EC">
        <w:tc>
          <w:tcPr>
            <w:tcW w:w="2405" w:type="dxa"/>
          </w:tcPr>
          <w:p w14:paraId="7964E042" w14:textId="77777777" w:rsidR="00361836" w:rsidRPr="003875EC" w:rsidRDefault="00361836" w:rsidP="003875EC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2DFC3BB7" w14:textId="77777777" w:rsidR="00361836" w:rsidRPr="003875EC" w:rsidRDefault="00361836" w:rsidP="00482AED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5F5233CA" w14:textId="77777777" w:rsidR="003D73AA" w:rsidRPr="003875EC" w:rsidRDefault="003D73A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ການສອບເສັງພາກຂຽນ</w:t>
            </w:r>
          </w:p>
          <w:p w14:paraId="6F99BD86" w14:textId="77777777" w:rsidR="003D73AA" w:rsidRPr="003875EC" w:rsidRDefault="003D73A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875EC">
              <w:rPr>
                <w:cs/>
              </w:rPr>
              <w:t>ການຖາມປາກເປົ່າ</w:t>
            </w:r>
          </w:p>
          <w:p w14:paraId="4F5B01E6" w14:textId="7808A228" w:rsidR="00361836" w:rsidRPr="003875EC" w:rsidRDefault="003D73AA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</w:tbl>
    <w:p w14:paraId="29482C7C" w14:textId="77777777" w:rsidR="00CD270A" w:rsidRPr="003875EC" w:rsidRDefault="00CD270A" w:rsidP="00482AED">
      <w:pPr>
        <w:pStyle w:val="Heading1"/>
      </w:pPr>
      <w:bookmarkStart w:id="138" w:name="_Toc521380430"/>
      <w:bookmarkStart w:id="139" w:name="_Toc521830755"/>
      <w:bookmarkStart w:id="140" w:name="_Toc522333274"/>
      <w:bookmarkStart w:id="141" w:name="_Toc523130222"/>
      <w:bookmarkStart w:id="142" w:name="_Toc525703722"/>
    </w:p>
    <w:p w14:paraId="38A32273" w14:textId="70DF7357" w:rsidR="0016293A" w:rsidRPr="003875EC" w:rsidRDefault="001B3E15" w:rsidP="00482AED">
      <w:pPr>
        <w:pStyle w:val="Heading1"/>
      </w:pPr>
      <w:r w:rsidRPr="003875EC">
        <w:rPr>
          <w:cs/>
        </w:rPr>
        <w:t>ໂມດູນ ການຮຽນ - ການສອນ</w:t>
      </w:r>
      <w:r w:rsidR="00117C30" w:rsidRPr="003875EC">
        <w:rPr>
          <w:cs/>
        </w:rPr>
        <w:t>ສະເພາະ</w:t>
      </w:r>
      <w:r w:rsidRPr="003875EC">
        <w:rPr>
          <w:cs/>
        </w:rPr>
        <w:t>:</w:t>
      </w:r>
      <w:r w:rsidR="0016293A" w:rsidRPr="003875EC">
        <w:rPr>
          <w:cs/>
        </w:rPr>
        <w:t xml:space="preserve"> </w:t>
      </w:r>
      <w:r w:rsidR="0016293A" w:rsidRPr="003875EC">
        <w:t>6</w:t>
      </w:r>
      <w:bookmarkEnd w:id="138"/>
      <w:bookmarkEnd w:id="139"/>
      <w:bookmarkEnd w:id="140"/>
      <w:bookmarkEnd w:id="141"/>
      <w:bookmarkEnd w:id="142"/>
      <w:r w:rsidR="0016293A" w:rsidRPr="003875EC">
        <w:rPr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6901"/>
      </w:tblGrid>
      <w:tr w:rsidR="001B3E15" w:rsidRPr="003875EC" w14:paraId="662CE536" w14:textId="77777777" w:rsidTr="003875EC">
        <w:tc>
          <w:tcPr>
            <w:tcW w:w="2405" w:type="dxa"/>
          </w:tcPr>
          <w:p w14:paraId="305E2E90" w14:textId="50F7A383" w:rsidR="001B3E15" w:rsidRPr="003875EC" w:rsidRDefault="001B3E15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282D1FE2" w14:textId="54A03C8C" w:rsidR="001B3E15" w:rsidRPr="003875EC" w:rsidRDefault="001B3E15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1B3E15" w:rsidRPr="003875EC" w14:paraId="6F0434A0" w14:textId="77777777" w:rsidTr="003875EC">
        <w:tc>
          <w:tcPr>
            <w:tcW w:w="2405" w:type="dxa"/>
          </w:tcPr>
          <w:p w14:paraId="1D33182F" w14:textId="4CC79353" w:rsidR="001B3E15" w:rsidRPr="003875EC" w:rsidRDefault="001B3E15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3875EC">
              <w:rPr>
                <w:b/>
                <w:bCs/>
                <w:sz w:val="22"/>
                <w:szCs w:val="22"/>
                <w:lang w:bidi="lo-LA"/>
              </w:rPr>
              <w:t>S</w:t>
            </w: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)</w:t>
            </w:r>
            <w:r w:rsidR="00361836" w:rsidRPr="003875EC">
              <w:rPr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6</w:t>
            </w:r>
          </w:p>
        </w:tc>
        <w:tc>
          <w:tcPr>
            <w:tcW w:w="6990" w:type="dxa"/>
          </w:tcPr>
          <w:p w14:paraId="4C3381B7" w14:textId="47177954" w:rsidR="001B3E15" w:rsidRPr="003875EC" w:rsidRDefault="001B3E15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ການບໍລິການໝໍ້ໄຟລົດຍົນ</w:t>
            </w:r>
          </w:p>
        </w:tc>
      </w:tr>
      <w:tr w:rsidR="001B3E15" w:rsidRPr="003875EC" w14:paraId="425C3953" w14:textId="77777777" w:rsidTr="003875EC">
        <w:tc>
          <w:tcPr>
            <w:tcW w:w="2405" w:type="dxa"/>
          </w:tcPr>
          <w:p w14:paraId="0456E544" w14:textId="7C2FD946" w:rsidR="001B3E15" w:rsidRPr="003875EC" w:rsidRDefault="001B3E15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14A6140F" w14:textId="39110ACE" w:rsidR="001B3E15" w:rsidRPr="003875EC" w:rsidRDefault="00E4138A" w:rsidP="00117C30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3875EC">
              <w:rPr>
                <w:sz w:val="22"/>
                <w:szCs w:val="22"/>
              </w:rPr>
              <w:t xml:space="preserve">, </w:t>
            </w:r>
            <w:r w:rsidRPr="003875EC">
              <w:rPr>
                <w:sz w:val="22"/>
                <w:szCs w:val="22"/>
                <w:cs/>
                <w:lang w:bidi="lo-LA"/>
              </w:rPr>
              <w:t>ທັກສະ ແລະ ທັດສະນະຄະຕິ ທີ່ຈຳເປັນໃນການບໍລິການໝໍ້ໄຟລົດຍົນ</w:t>
            </w:r>
            <w:r w:rsidRPr="003875EC">
              <w:rPr>
                <w:sz w:val="22"/>
                <w:szCs w:val="22"/>
                <w:lang w:bidi="lo-LA"/>
              </w:rPr>
              <w:t>,</w:t>
            </w:r>
            <w:r w:rsidRPr="003875EC">
              <w:rPr>
                <w:sz w:val="22"/>
                <w:szCs w:val="22"/>
                <w:cs/>
                <w:lang w:bidi="lo-LA"/>
              </w:rPr>
              <w:t xml:space="preserve"> ໂມດູນນີ້ເຈາະຈົງສະເພາະກ່ຽວກັບການກວດສອບລະດັບນໍ້າກົດໝໍ້ໄຟ ແລະ ການຕື່ມນໍ້າກັ່ນເມື່ອຈຳເປັນ</w:t>
            </w:r>
            <w:r w:rsidRPr="003875EC">
              <w:rPr>
                <w:sz w:val="22"/>
                <w:szCs w:val="22"/>
                <w:lang w:bidi="lo-LA"/>
              </w:rPr>
              <w:t>;</w:t>
            </w:r>
            <w:r w:rsidRPr="003875EC">
              <w:rPr>
                <w:sz w:val="22"/>
                <w:szCs w:val="22"/>
                <w:cs/>
                <w:lang w:bidi="lo-LA"/>
              </w:rPr>
              <w:t xml:space="preserve"> ການສາກໝໍ້ໄຟ</w:t>
            </w:r>
            <w:r w:rsidRPr="003875EC">
              <w:rPr>
                <w:sz w:val="22"/>
                <w:szCs w:val="22"/>
                <w:lang w:bidi="lo-LA"/>
              </w:rPr>
              <w:t>;</w:t>
            </w:r>
            <w:r w:rsidRPr="003875EC">
              <w:rPr>
                <w:sz w:val="22"/>
                <w:szCs w:val="22"/>
                <w:cs/>
                <w:lang w:bidi="lo-LA"/>
              </w:rPr>
              <w:t xml:space="preserve"> ການປ່ຽນໝໍ້ໄຟ ແລະ ການຄວງສາກໝໍ້ໄຟຕິດລົດຈາກລົດຄັນອື່ນ.</w:t>
            </w:r>
          </w:p>
        </w:tc>
      </w:tr>
      <w:tr w:rsidR="00E15A4E" w:rsidRPr="003875EC" w14:paraId="5FE96F4F" w14:textId="77777777" w:rsidTr="003875EC">
        <w:tc>
          <w:tcPr>
            <w:tcW w:w="2405" w:type="dxa"/>
          </w:tcPr>
          <w:p w14:paraId="14537C56" w14:textId="5A894099" w:rsidR="00E15A4E" w:rsidRPr="003875EC" w:rsidRDefault="00E15A4E" w:rsidP="003875EC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2A10A3AA" w14:textId="77777777" w:rsidR="00E15A4E" w:rsidRPr="003875EC" w:rsidRDefault="00E15A4E" w:rsidP="00F26561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lang w:bidi="lo-LA"/>
              </w:rPr>
              <w:t>70</w:t>
            </w:r>
            <w:r w:rsidRPr="003875EC">
              <w:rPr>
                <w:rFonts w:eastAsia="Phetsarath OT"/>
                <w:sz w:val="22"/>
                <w:szCs w:val="22"/>
              </w:rPr>
              <w:t xml:space="preserve">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5B63752A" w14:textId="77777777" w:rsidR="00E15A4E" w:rsidRPr="003875EC" w:rsidRDefault="00E15A4E" w:rsidP="00F26561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6 ຊົ່ວໂມງ</w:t>
            </w:r>
          </w:p>
          <w:p w14:paraId="61D5BE11" w14:textId="1192C63F" w:rsidR="00E15A4E" w:rsidRPr="003875EC" w:rsidRDefault="00E15A4E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875EC">
              <w:rPr>
                <w:rFonts w:eastAsia="Phetsarath OT"/>
                <w:sz w:val="22"/>
                <w:szCs w:val="22"/>
              </w:rPr>
              <w:t xml:space="preserve">: </w:t>
            </w:r>
            <w:r w:rsidRPr="003875EC">
              <w:rPr>
                <w:rFonts w:eastAsia="Phetsarath OT"/>
                <w:sz w:val="22"/>
                <w:szCs w:val="22"/>
                <w:lang w:bidi="lo-LA"/>
              </w:rPr>
              <w:t>64</w:t>
            </w: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E4138A" w:rsidRPr="003875EC" w14:paraId="5911F54A" w14:textId="77777777" w:rsidTr="003875EC">
        <w:tc>
          <w:tcPr>
            <w:tcW w:w="2405" w:type="dxa"/>
          </w:tcPr>
          <w:p w14:paraId="47FC2D21" w14:textId="01669107" w:rsidR="00E4138A" w:rsidRPr="003875EC" w:rsidRDefault="00E4138A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2D0CA4AA" w14:textId="0F2D4EBB" w:rsidR="005D6C92" w:rsidRPr="003875EC" w:rsidRDefault="005D6C92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0092CFE1" w14:textId="5E7E443C" w:rsidR="000C3AD0" w:rsidRPr="003875EC" w:rsidRDefault="000C3AD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ກວດສອບລະດັບນໍ້າກົດໝໍ້ໄຟ ແລະ ການຕື່ມນໍ້າກັ່ນເມື່ອຈຳເປັນ</w:t>
            </w:r>
          </w:p>
          <w:p w14:paraId="1B3DA868" w14:textId="72638D8A" w:rsidR="000C3AD0" w:rsidRPr="003875EC" w:rsidRDefault="000C3AD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ສາກໝໍ້ໄຟ</w:t>
            </w:r>
          </w:p>
          <w:p w14:paraId="27726411" w14:textId="44F6ADE8" w:rsidR="000C3AD0" w:rsidRPr="003875EC" w:rsidRDefault="000C3AD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ປ່ຽນໝໍ້ໄຟ</w:t>
            </w:r>
          </w:p>
          <w:p w14:paraId="305C1EAF" w14:textId="0EAB9EBA" w:rsidR="00E4138A" w:rsidRPr="003875EC" w:rsidRDefault="000C3AD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ຄວງສາກໝໍ້ໄຟຕິດລົດຈາກລົດຄັນອື່ນ</w:t>
            </w:r>
          </w:p>
        </w:tc>
      </w:tr>
      <w:tr w:rsidR="00E4138A" w:rsidRPr="003875EC" w14:paraId="683D5FD2" w14:textId="77777777" w:rsidTr="003875EC">
        <w:tc>
          <w:tcPr>
            <w:tcW w:w="2405" w:type="dxa"/>
          </w:tcPr>
          <w:p w14:paraId="735AAF84" w14:textId="23514F93" w:rsidR="00E4138A" w:rsidRPr="003875EC" w:rsidRDefault="00E4138A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875EC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68F44B15" w14:textId="594B6913" w:rsidR="003737A6" w:rsidRPr="003875EC" w:rsidRDefault="003737A6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E15A4E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6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644070BE" w14:textId="77777777" w:rsidR="000F76E1" w:rsidRPr="003875EC" w:rsidRDefault="000F76E1" w:rsidP="00AF765A">
            <w:pPr>
              <w:pStyle w:val="ListParagraph"/>
              <w:numPr>
                <w:ilvl w:val="0"/>
                <w:numId w:val="52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ຫຼັກການທຳງານຂອງໝໍ້ໄຟລົດຍົນ</w:t>
            </w:r>
          </w:p>
          <w:p w14:paraId="173208B6" w14:textId="77777777" w:rsidR="000F76E1" w:rsidRPr="003875EC" w:rsidRDefault="000F76E1" w:rsidP="00AF765A">
            <w:pPr>
              <w:pStyle w:val="ListParagraph"/>
              <w:numPr>
                <w:ilvl w:val="0"/>
                <w:numId w:val="52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ສ່ວນປະກອບ ແລະ ໜ້າທີ່ຂອງໝໍ້ໄຟ</w:t>
            </w:r>
          </w:p>
          <w:p w14:paraId="7584DFDE" w14:textId="77777777" w:rsidR="000F76E1" w:rsidRPr="003875EC" w:rsidRDefault="000F76E1" w:rsidP="00AF765A">
            <w:pPr>
              <w:pStyle w:val="ListParagraph"/>
              <w:numPr>
                <w:ilvl w:val="0"/>
                <w:numId w:val="52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ວິທີ ແລະ ເຕັກນິກຂອງການກວດສອບລະດັບນ້ຳກົດໝໍ້ໄຟ ແລະ ການເຕີມນ້ຳກັ່ນໝໍ້ໄຟ</w:t>
            </w:r>
          </w:p>
          <w:p w14:paraId="058D38DE" w14:textId="77777777" w:rsidR="000F76E1" w:rsidRPr="003875EC" w:rsidRDefault="000F76E1" w:rsidP="00AF765A">
            <w:pPr>
              <w:pStyle w:val="ListParagraph"/>
              <w:numPr>
                <w:ilvl w:val="0"/>
                <w:numId w:val="52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ວິທີການອານາໄມໝໍ້ໄຟ</w:t>
            </w:r>
          </w:p>
          <w:p w14:paraId="15CB61CF" w14:textId="77777777" w:rsidR="000F76E1" w:rsidRPr="003875EC" w:rsidRDefault="000F76E1" w:rsidP="00AF765A">
            <w:pPr>
              <w:pStyle w:val="ListParagraph"/>
              <w:numPr>
                <w:ilvl w:val="0"/>
                <w:numId w:val="52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ສາກໝໍ້ໄຟຖືກສາກຕາມຂັ້ນຕອນ ແລະຂໍ້ແນະນຳຂອງຜູ້ຜະລິດ</w:t>
            </w:r>
          </w:p>
          <w:p w14:paraId="36740EC7" w14:textId="77777777" w:rsidR="000F76E1" w:rsidRPr="003875EC" w:rsidRDefault="000F76E1" w:rsidP="00AF765A">
            <w:pPr>
              <w:pStyle w:val="ListParagraph"/>
              <w:numPr>
                <w:ilvl w:val="0"/>
                <w:numId w:val="52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ການທຳງານ ແລະ ການນໍາໃຊ້ເຄື່ອງສາກໝໍ້ໄຟ</w:t>
            </w:r>
          </w:p>
          <w:p w14:paraId="1D67B433" w14:textId="77777777" w:rsidR="000F76E1" w:rsidRPr="003875EC" w:rsidRDefault="000F76E1" w:rsidP="00AF765A">
            <w:pPr>
              <w:pStyle w:val="ListParagraph"/>
              <w:numPr>
                <w:ilvl w:val="0"/>
                <w:numId w:val="52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ຂໍ້ຄວນລະວັງເພື່ອຄວາມປອດໄພໃນການສາກໝໍ້ໄຟ</w:t>
            </w:r>
          </w:p>
          <w:p w14:paraId="2E78BC14" w14:textId="77777777" w:rsidR="000F76E1" w:rsidRPr="003875EC" w:rsidRDefault="000F76E1" w:rsidP="00AF765A">
            <w:pPr>
              <w:pStyle w:val="ListParagraph"/>
              <w:numPr>
                <w:ilvl w:val="0"/>
                <w:numId w:val="52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ຄວາມຕ້ອງການດ້ານຄວາມປອດໄພໃນອາຊີບ ແລະ ສີ່ງແວດລ້ອມໃນການບໍລິການໝໍ້ໄຟ</w:t>
            </w:r>
          </w:p>
          <w:p w14:paraId="68D423E7" w14:textId="77777777" w:rsidR="000F76E1" w:rsidRPr="003875EC" w:rsidRDefault="000F76E1" w:rsidP="00AF765A">
            <w:pPr>
              <w:pStyle w:val="ListParagraph"/>
              <w:numPr>
                <w:ilvl w:val="0"/>
                <w:numId w:val="52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ວິທີ ແລະ ເຕັກນິກໃນການສາກໝໍ້ໄຟດ້ວຍການສະຕາດຕິດເຄື່ອງຈາກລົດຄັນອື່ນ</w:t>
            </w:r>
          </w:p>
          <w:p w14:paraId="1B2C257F" w14:textId="62FE4C77" w:rsidR="003737A6" w:rsidRPr="003875EC" w:rsidRDefault="003737A6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                 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</w:t>
            </w:r>
            <w:r w:rsidR="003252D0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</w:t>
            </w:r>
            <w:r w:rsidR="00E15A4E"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64</w:t>
            </w:r>
            <w:r w:rsidRPr="003875EC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24531E44" w14:textId="77777777" w:rsidR="000F76E1" w:rsidRPr="003875EC" w:rsidRDefault="000F76E1" w:rsidP="00AF765A">
            <w:pPr>
              <w:pStyle w:val="ListParagraph"/>
              <w:numPr>
                <w:ilvl w:val="0"/>
                <w:numId w:val="53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ການກວດສອບລະດັບນ້ຳກົດໝໍ້ໄຟ ແລະ ການເຕີມນ້ຳກັ່ນໃນໝໍ້ໄຟ</w:t>
            </w:r>
          </w:p>
          <w:p w14:paraId="23BCD785" w14:textId="77777777" w:rsidR="000F76E1" w:rsidRPr="003875EC" w:rsidRDefault="000F76E1" w:rsidP="00AF765A">
            <w:pPr>
              <w:pStyle w:val="ListParagraph"/>
              <w:numPr>
                <w:ilvl w:val="0"/>
                <w:numId w:val="53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ການອານາໄມໝໍ້ໄຟ</w:t>
            </w:r>
          </w:p>
          <w:p w14:paraId="1EA4C15D" w14:textId="77777777" w:rsidR="000F76E1" w:rsidRPr="003875EC" w:rsidRDefault="000F76E1" w:rsidP="00AF765A">
            <w:pPr>
              <w:pStyle w:val="ListParagraph"/>
              <w:numPr>
                <w:ilvl w:val="0"/>
                <w:numId w:val="53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ການສາກໝໍ້ໄຟ ໂດຍອີງຕາມຂັ້ນຕອນ ແລະ ຄຳແນະນຳຂອງຜູ້ຜະລິດ</w:t>
            </w:r>
          </w:p>
          <w:p w14:paraId="319AE188" w14:textId="77777777" w:rsidR="000F76E1" w:rsidRPr="003875EC" w:rsidRDefault="000F76E1" w:rsidP="00AF765A">
            <w:pPr>
              <w:pStyle w:val="ListParagraph"/>
              <w:numPr>
                <w:ilvl w:val="0"/>
                <w:numId w:val="53"/>
              </w:numPr>
              <w:rPr>
                <w:rFonts w:eastAsia="Calibri" w:cs="Phetsarath OT"/>
                <w:sz w:val="22"/>
                <w:szCs w:val="22"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ການສາກ ແລະ ການປັບຕັ້ງຄ່າໃນການສາກໝໍ້ໄຟ</w:t>
            </w:r>
          </w:p>
          <w:p w14:paraId="790C4EF1" w14:textId="5A2DA079" w:rsidR="00E4138A" w:rsidRPr="003875EC" w:rsidRDefault="000F76E1" w:rsidP="00AF765A">
            <w:pPr>
              <w:pStyle w:val="ListParagraph"/>
              <w:numPr>
                <w:ilvl w:val="0"/>
                <w:numId w:val="53"/>
              </w:numPr>
              <w:rPr>
                <w:rFonts w:eastAsia="Calibri" w:cs="Phetsarath OT"/>
                <w:sz w:val="22"/>
                <w:szCs w:val="22"/>
                <w:cs/>
              </w:rPr>
            </w:pPr>
            <w:r w:rsidRPr="003875EC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ການສະຕາດເຄື່ອງຈັກໂດຍການຄ່ວງຈາກລົດຄັນອື່ນ</w:t>
            </w:r>
          </w:p>
        </w:tc>
      </w:tr>
      <w:tr w:rsidR="0089619E" w:rsidRPr="003875EC" w14:paraId="79CF2CEF" w14:textId="77777777" w:rsidTr="003875EC">
        <w:tc>
          <w:tcPr>
            <w:tcW w:w="2405" w:type="dxa"/>
          </w:tcPr>
          <w:p w14:paraId="56DD5A53" w14:textId="0234168A" w:rsidR="0089619E" w:rsidRPr="003875EC" w:rsidRDefault="0089619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6DCFD773" w14:textId="77777777" w:rsidR="0089619E" w:rsidRPr="003875EC" w:rsidRDefault="0089619E" w:rsidP="0089619E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3875EC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59893A48" w14:textId="77777777" w:rsidR="0089619E" w:rsidRPr="003875EC" w:rsidRDefault="0089619E" w:rsidP="0089619E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ກ. ເຄື່ອງມືອຸປະກອນ</w:t>
            </w:r>
          </w:p>
          <w:p w14:paraId="008DBE64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lastRenderedPageBreak/>
              <w:t>ອຸປະກອນການຮຽນ-ການສອນ</w:t>
            </w:r>
          </w:p>
          <w:p w14:paraId="58CDBAD3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ບົດຝຶກຫັດ</w:t>
            </w:r>
          </w:p>
          <w:p w14:paraId="678508D8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 xml:space="preserve">ຄູູ່ມືລາຍລະອຽດຕ່າງໆ </w:t>
            </w:r>
          </w:p>
          <w:p w14:paraId="75B123C0" w14:textId="56DF5D8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ຄູ່ມືຂໍ້ແນະນຳການບຳລຸງຮັກສາ</w:t>
            </w:r>
            <w:r w:rsidR="00AD2C89" w:rsidRPr="003875EC">
              <w:rPr>
                <w:rFonts w:cs="Phetsarath OT"/>
                <w:sz w:val="22"/>
                <w:szCs w:val="22"/>
                <w:cs/>
                <w:lang w:bidi="lo-LA"/>
              </w:rPr>
              <w:t>ໝໍ້ໄຟລົດຍົນ</w:t>
            </w:r>
          </w:p>
          <w:p w14:paraId="27B5826D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ບ່ອນເຮັດວຽກ</w:t>
            </w:r>
            <w:r w:rsidRPr="003875EC">
              <w:rPr>
                <w:rFonts w:cs="Phetsarath OT"/>
                <w:sz w:val="22"/>
                <w:szCs w:val="22"/>
                <w:cs/>
              </w:rPr>
              <w:t xml:space="preserve">: </w:t>
            </w: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ພື້ນທີ່ເຮັດວຽກ ຫຼື ທົດລອງ</w:t>
            </w:r>
          </w:p>
          <w:p w14:paraId="795944DE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ອຸປະກອນທີ່ເໝາະສົມ</w:t>
            </w:r>
          </w:p>
          <w:p w14:paraId="70B3FE78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ວັດສະດຸທີ່ກ່ຽວຂ້ອງກັບກິດຈະກໍາ</w:t>
            </w:r>
          </w:p>
          <w:p w14:paraId="44362B51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ອຸປະກອນປ້ອງກັນສ່ວນບຸກຄົນ</w:t>
            </w:r>
            <w:r w:rsidRPr="003875EC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6D28A7A7" w14:textId="77777777" w:rsidR="0089619E" w:rsidRPr="003875EC" w:rsidRDefault="0089619E" w:rsidP="0089619E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4BB49AB8" w14:textId="77777777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ຄູ່ມືຕ່າງໆ</w:t>
            </w:r>
          </w:p>
          <w:p w14:paraId="04DEFE51" w14:textId="6AA051CB" w:rsidR="0089619E" w:rsidRPr="003875EC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ປື້ມແບບຮຽນ</w:t>
            </w:r>
          </w:p>
        </w:tc>
      </w:tr>
      <w:tr w:rsidR="0089619E" w:rsidRPr="003875EC" w14:paraId="428014CE" w14:textId="77777777" w:rsidTr="003875EC">
        <w:tc>
          <w:tcPr>
            <w:tcW w:w="2405" w:type="dxa"/>
          </w:tcPr>
          <w:p w14:paraId="2FF242A4" w14:textId="7218528B" w:rsidR="0089619E" w:rsidRPr="003875EC" w:rsidRDefault="0089619E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ວິທີການຝຶກອົບຮົມ</w:t>
            </w:r>
            <w:r w:rsidRPr="003875EC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236EC77E" w14:textId="77777777" w:rsidR="0089619E" w:rsidRPr="003875EC" w:rsidRDefault="0089619E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3C3EEA25" w14:textId="77777777" w:rsidR="0089619E" w:rsidRPr="003875EC" w:rsidRDefault="0089619E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  <w:p w14:paraId="7BF35E93" w14:textId="54A9511A" w:rsidR="0089619E" w:rsidRPr="003875EC" w:rsidRDefault="0089619E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  <w:tr w:rsidR="00E4138A" w:rsidRPr="003875EC" w14:paraId="4DA57F78" w14:textId="77777777" w:rsidTr="003875EC">
        <w:tc>
          <w:tcPr>
            <w:tcW w:w="2405" w:type="dxa"/>
          </w:tcPr>
          <w:p w14:paraId="5D648483" w14:textId="2A2390C3" w:rsidR="00E4138A" w:rsidRPr="003875EC" w:rsidRDefault="00E4138A" w:rsidP="003875EC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875EC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3875EC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0CA74913" w14:textId="77777777" w:rsidR="005D6C92" w:rsidRPr="003875EC" w:rsidRDefault="005D6C92" w:rsidP="00482AED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875EC">
              <w:rPr>
                <w:rFonts w:eastAsia="Phetsarath OT"/>
                <w:sz w:val="22"/>
                <w:szCs w:val="22"/>
              </w:rPr>
              <w:t>:</w:t>
            </w:r>
          </w:p>
          <w:p w14:paraId="75618D14" w14:textId="77777777" w:rsidR="005D7BE5" w:rsidRPr="003875EC" w:rsidRDefault="00361836" w:rsidP="005D7BE5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ກ.</w:t>
            </w:r>
            <w:r w:rsidR="00B74E7A" w:rsidRPr="003875EC">
              <w:rPr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="00F20B02" w:rsidRPr="003875EC">
              <w:rPr>
                <w:b/>
                <w:bCs/>
                <w:sz w:val="22"/>
                <w:szCs w:val="22"/>
                <w:cs/>
                <w:lang w:bidi="lo-LA"/>
              </w:rPr>
              <w:t>ກວດສອບລະດັບນໍ້າກົດໝໍ້ໄຟ ແລະ ການຕື່ມນໍ້າກັ່ນເມື່ອຈຳເປັນ</w:t>
            </w:r>
            <w:r w:rsidR="00F20B02" w:rsidRPr="003875EC">
              <w:rPr>
                <w:b/>
                <w:bCs/>
                <w:sz w:val="22"/>
                <w:szCs w:val="22"/>
                <w:cs/>
                <w:lang w:bidi="lo-LA"/>
              </w:rPr>
              <w:tab/>
            </w:r>
          </w:p>
          <w:p w14:paraId="5CC38987" w14:textId="5C850018" w:rsidR="00F20B02" w:rsidRPr="003875EC" w:rsidRDefault="00F20B02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ລະດັບນໍ້າກົດໝໍ້ໄຟຖືກກວດສອບ ໂດຍອີງຕາມຂໍ້ແນະນຳ ແລະ ຂໍ້ກຳນົດຂອງຂອງຜູ້ຜະລິດໝໍ້ໄຟ</w:t>
            </w:r>
          </w:p>
          <w:p w14:paraId="547FEBCA" w14:textId="77777777" w:rsidR="00F20B02" w:rsidRPr="003875EC" w:rsidRDefault="00F20B02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ວິທີການກວດສອບ ແລະ ຕື່ມນ້ຳກັ່ນຂອງລະດັບໝໍ້ໄຟຖືກປະຕິບັດຕາມຄຳແນະນຳ ແລະ ຂໍ້ກຳນົດຂອງຜູ້ຜະລິດ</w:t>
            </w:r>
          </w:p>
          <w:p w14:paraId="4A8585DD" w14:textId="77777777" w:rsidR="00F20B02" w:rsidRPr="003875EC" w:rsidRDefault="00F20B02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ນ້ຳກັ່ນຖືກນຳໃຊ້ການຕື່ມໃຊ້ໝໍ້ໄຟທີ່ຜ່ານການໃຊ້ງານມາແລ້ວ ໂດຍອີງຕາມຂໍ້ກຳນົດຂອງຜູ້ຜະລິດ</w:t>
            </w:r>
          </w:p>
          <w:p w14:paraId="7F6D552F" w14:textId="77777777" w:rsidR="00F20B02" w:rsidRPr="003875EC" w:rsidRDefault="00F20B02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ວິທີການເຮັດອານາໄມໝໍ້ໄຟຖືກນຳໃຊ້ເມື່ອບໍລິການໝໍ້ໄຟ</w:t>
            </w:r>
          </w:p>
          <w:p w14:paraId="31FA7F72" w14:textId="51758D11" w:rsidR="005D7BE5" w:rsidRPr="003875EC" w:rsidRDefault="005D7BE5" w:rsidP="005D7BE5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ຂ. ການ</w:t>
            </w:r>
            <w:r w:rsidR="00F20B02" w:rsidRPr="003875EC">
              <w:rPr>
                <w:b/>
                <w:bCs/>
                <w:sz w:val="22"/>
                <w:szCs w:val="22"/>
                <w:cs/>
                <w:lang w:bidi="lo-LA"/>
              </w:rPr>
              <w:t>ສາກໝໍ້ໄຟ</w:t>
            </w:r>
            <w:r w:rsidR="00F20B02" w:rsidRPr="003875EC">
              <w:rPr>
                <w:b/>
                <w:bCs/>
                <w:sz w:val="22"/>
                <w:szCs w:val="22"/>
                <w:cs/>
                <w:lang w:bidi="lo-LA"/>
              </w:rPr>
              <w:tab/>
            </w:r>
          </w:p>
          <w:p w14:paraId="2069ED7A" w14:textId="3A6E3BD7" w:rsidR="00F20B02" w:rsidRPr="003875EC" w:rsidRDefault="00F20B02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ໝໍ້ໄຟຖືກສາກ ໂດຍອີງຕາມຂັ້ນຕອນ ແລະ ຂໍ້ແນະນຳຂອງຜູ້ຜະລິດ</w:t>
            </w:r>
          </w:p>
          <w:p w14:paraId="1AC82F79" w14:textId="77777777" w:rsidR="00F20B02" w:rsidRPr="003875EC" w:rsidRDefault="00F20B02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ເຄື່ອງສາກໝໍ້ໄຟໄດ້ຮັບການຕັ້ງເວລາ ແລະ ການຕັ້າຄ່າການສາກ</w:t>
            </w:r>
          </w:p>
          <w:p w14:paraId="0CD1F9BF" w14:textId="77777777" w:rsidR="00F20B02" w:rsidRPr="003875EC" w:rsidRDefault="00F20B02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ຝາປິດໝໍ້ໄຟຖືກໄຂອອກເມືີ່ອເວລາສາກໝໍ້ໄຟ</w:t>
            </w:r>
          </w:p>
          <w:p w14:paraId="6E66BE1F" w14:textId="77777777" w:rsidR="00F20B02" w:rsidRPr="003875EC" w:rsidRDefault="00F20B02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ຄວາມຕ້ອງການທາງດ້ານກົດຄວາມປອດໃນໃນອາຊີບ ແລະ ການປ້ອງກັນສິ່ງແວດລ້ອມ ຖືກປະຕິບັດຕາມໃນເວລາບໍລິການໝໍ້ໄຟ</w:t>
            </w:r>
          </w:p>
          <w:p w14:paraId="2AF1A555" w14:textId="41488065" w:rsidR="005D7BE5" w:rsidRPr="003875EC" w:rsidRDefault="005D7BE5" w:rsidP="005D7BE5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ຄ.​ ການ</w:t>
            </w:r>
            <w:r w:rsidR="00F20B02" w:rsidRPr="003875EC">
              <w:rPr>
                <w:b/>
                <w:bCs/>
                <w:sz w:val="22"/>
                <w:szCs w:val="22"/>
                <w:cs/>
                <w:lang w:bidi="lo-LA"/>
              </w:rPr>
              <w:t>ປ່ຽນໝໍ້ໄຟ</w:t>
            </w:r>
            <w:r w:rsidR="00F20B02" w:rsidRPr="003875EC">
              <w:rPr>
                <w:b/>
                <w:bCs/>
                <w:sz w:val="22"/>
                <w:szCs w:val="22"/>
                <w:cs/>
                <w:lang w:bidi="lo-LA"/>
              </w:rPr>
              <w:tab/>
            </w:r>
          </w:p>
          <w:p w14:paraId="76988BC4" w14:textId="25B1A41D" w:rsidR="00F20B02" w:rsidRPr="003875EC" w:rsidRDefault="00F20B02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ໝໍ້ໄຟຖືກປ່ຽນ ໂດຍປະຕິບັດຕາມຂໍ້ກຳນົດ ແລະ ຂັ້ນຕອນຂອງຜູ້ຜະລິດ</w:t>
            </w:r>
          </w:p>
          <w:p w14:paraId="5536DC9B" w14:textId="77777777" w:rsidR="00F20B02" w:rsidRPr="003875EC" w:rsidRDefault="00F20B02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ຄຳແນະນຳກ່ຽວກັບຂະໜາດ ແລະ ປະເພດຂອງໝໍ້ໄຟໄດ້ຖືກນຳໃຊ້ເມື່ອປ່ຽນໝໍ້ໄຟ ໂດຍອີງຕາມຂໍ້ກຳນົດຂອງຜູ້ຜະລິດລົດຍົນ</w:t>
            </w:r>
          </w:p>
          <w:p w14:paraId="34BA10A2" w14:textId="77777777" w:rsidR="00F20B02" w:rsidRPr="003875EC" w:rsidRDefault="00F20B02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ຄວາມຕ້ອງການທາງດ້ານກົດຄວາມປອດໃນໃນອາຊີບ ແລະ ການປ້ອງກັນສິ່ງແວດລ້ອມ ຖືກປະຕິບັດຕາມໃນເວລາປ່ຽນ ແລະ ບໍລິການໝໍ້ໄຟ</w:t>
            </w:r>
          </w:p>
          <w:p w14:paraId="57A565BF" w14:textId="7A653234" w:rsidR="005D7BE5" w:rsidRPr="003875EC" w:rsidRDefault="005D7BE5" w:rsidP="005D7BE5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3875EC">
              <w:rPr>
                <w:b/>
                <w:bCs/>
                <w:sz w:val="22"/>
                <w:szCs w:val="22"/>
                <w:cs/>
                <w:lang w:bidi="lo-LA"/>
              </w:rPr>
              <w:t>ງ. ການ</w:t>
            </w:r>
            <w:r w:rsidR="00F20B02" w:rsidRPr="003875EC">
              <w:rPr>
                <w:b/>
                <w:bCs/>
                <w:sz w:val="22"/>
                <w:szCs w:val="22"/>
                <w:cs/>
                <w:lang w:bidi="lo-LA"/>
              </w:rPr>
              <w:t>ຄວງສາກໝໍ້ໄຟຕິດລົດຈາກລົດຄັນອື່ນ</w:t>
            </w:r>
            <w:r w:rsidR="00F20B02" w:rsidRPr="003875EC">
              <w:rPr>
                <w:b/>
                <w:bCs/>
                <w:sz w:val="22"/>
                <w:szCs w:val="22"/>
                <w:cs/>
                <w:lang w:bidi="lo-LA"/>
              </w:rPr>
              <w:tab/>
            </w:r>
          </w:p>
          <w:p w14:paraId="611CE706" w14:textId="2659A1EA" w:rsidR="00F20B02" w:rsidRPr="003875EC" w:rsidRDefault="00F20B02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ເຄື່ອງຈັກຖືກຄ່ວງສະຕາດໂດຍການນຳໃຊ້ໝໍ້ໄຟຄ່ວງຕິດ ອີງຕາມຂໍກຳນົດຂອງສະຖານປະກອບການ</w:t>
            </w:r>
          </w:p>
          <w:p w14:paraId="743C701A" w14:textId="217CB80D" w:rsidR="00E4138A" w:rsidRPr="003875EC" w:rsidRDefault="00F20B02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cs/>
              </w:rPr>
            </w:pPr>
            <w:r w:rsidRPr="003875EC">
              <w:rPr>
                <w:sz w:val="22"/>
                <w:szCs w:val="22"/>
                <w:cs/>
                <w:lang w:bidi="lo-LA"/>
              </w:rPr>
              <w:t>ຂັ້ນຕອນການຄ່ວງສະຕາດຖືກປະຕິບັດຕາມຄຳແນະນຳ ຂອງສະຖານທີ່ເຮັດວຽກ ແລະ ຜູ້ຜະລິດ</w:t>
            </w:r>
          </w:p>
        </w:tc>
      </w:tr>
      <w:tr w:rsidR="00E4138A" w:rsidRPr="003875EC" w14:paraId="45E26F5C" w14:textId="77777777" w:rsidTr="003875EC">
        <w:tc>
          <w:tcPr>
            <w:tcW w:w="2405" w:type="dxa"/>
          </w:tcPr>
          <w:p w14:paraId="37385146" w14:textId="4652DBC0" w:rsidR="00E4138A" w:rsidRPr="003875EC" w:rsidRDefault="00E4138A" w:rsidP="003875EC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875EC">
              <w:rPr>
                <w:b/>
                <w:bCs/>
                <w:sz w:val="22"/>
                <w:szCs w:val="22"/>
                <w:cs/>
                <w:lang w:val="en-PH" w:bidi="lo-LA"/>
              </w:rPr>
              <w:t>ວິທີການວັດຜົນ</w:t>
            </w:r>
          </w:p>
        </w:tc>
        <w:tc>
          <w:tcPr>
            <w:tcW w:w="6990" w:type="dxa"/>
          </w:tcPr>
          <w:p w14:paraId="264D1F67" w14:textId="4639E479" w:rsidR="005D6C92" w:rsidRPr="003875EC" w:rsidRDefault="005D6C92" w:rsidP="00482AED">
            <w:pPr>
              <w:rPr>
                <w:rFonts w:eastAsia="Phetsarath OT"/>
                <w:sz w:val="22"/>
                <w:szCs w:val="22"/>
              </w:rPr>
            </w:pPr>
            <w:r w:rsidRPr="003875EC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545A48AB" w14:textId="77777777" w:rsidR="00AD2C89" w:rsidRPr="003875EC" w:rsidRDefault="00AD2C89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lastRenderedPageBreak/>
              <w:t>ການສອບເສັງພາກຂຽນ</w:t>
            </w:r>
          </w:p>
          <w:p w14:paraId="26A2BAB0" w14:textId="77777777" w:rsidR="00AD2C89" w:rsidRPr="003875EC" w:rsidRDefault="00AD2C89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875EC">
              <w:rPr>
                <w:cs/>
              </w:rPr>
              <w:t>ການຖາມປາກເປົ່າ</w:t>
            </w:r>
          </w:p>
          <w:p w14:paraId="0692B97C" w14:textId="4BE0C15C" w:rsidR="00E4138A" w:rsidRPr="003875EC" w:rsidRDefault="00AD2C89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875EC">
              <w:rPr>
                <w:rFonts w:cs="Phetsarath OT"/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</w:tbl>
    <w:p w14:paraId="7A55AE72" w14:textId="387F2E02" w:rsidR="000829A7" w:rsidRPr="003875EC" w:rsidRDefault="000829A7" w:rsidP="0089619E">
      <w:pPr>
        <w:spacing w:after="0"/>
        <w:rPr>
          <w:sz w:val="22"/>
          <w:szCs w:val="22"/>
          <w:lang w:bidi="lo-LA"/>
        </w:rPr>
      </w:pPr>
    </w:p>
    <w:p w14:paraId="6AC47F1A" w14:textId="77777777" w:rsidR="0070745B" w:rsidRPr="003875EC" w:rsidRDefault="0070745B" w:rsidP="0089619E">
      <w:pPr>
        <w:spacing w:after="0"/>
        <w:rPr>
          <w:sz w:val="22"/>
          <w:szCs w:val="22"/>
          <w:lang w:bidi="lo-LA"/>
        </w:rPr>
      </w:pPr>
    </w:p>
    <w:p w14:paraId="0F4CEE20" w14:textId="77777777" w:rsidR="0070745B" w:rsidRPr="003875EC" w:rsidRDefault="0070745B" w:rsidP="0089619E">
      <w:pPr>
        <w:spacing w:after="0"/>
        <w:rPr>
          <w:sz w:val="22"/>
          <w:szCs w:val="22"/>
          <w:lang w:bidi="lo-LA"/>
        </w:rPr>
      </w:pPr>
    </w:p>
    <w:p w14:paraId="203F3915" w14:textId="77777777" w:rsidR="003875EC" w:rsidRDefault="003875EC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4FEF7169" w14:textId="77777777" w:rsidR="003875EC" w:rsidRDefault="003875EC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0CAC1D60" w14:textId="77777777" w:rsidR="003875EC" w:rsidRDefault="003875EC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21B28682" w14:textId="77777777" w:rsidR="003875EC" w:rsidRDefault="003875EC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7891F963" w14:textId="77777777" w:rsidR="003875EC" w:rsidRDefault="003875EC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4BF2878A" w14:textId="77777777" w:rsidR="003875EC" w:rsidRDefault="003875EC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5B302D38" w14:textId="77777777" w:rsidR="003875EC" w:rsidRDefault="003875EC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384A368A" w14:textId="77777777" w:rsidR="00393470" w:rsidRDefault="00393470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34284EAD" w14:textId="77777777" w:rsidR="00393470" w:rsidRDefault="00393470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201BC647" w14:textId="77777777" w:rsidR="00393470" w:rsidRDefault="00393470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5B894D73" w14:textId="77777777" w:rsidR="00393470" w:rsidRDefault="00393470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20574136" w14:textId="77777777" w:rsidR="00393470" w:rsidRDefault="00393470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5B7D95FE" w14:textId="77777777" w:rsidR="00393470" w:rsidRDefault="00393470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47A152C3" w14:textId="77777777" w:rsidR="00393470" w:rsidRDefault="00393470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60EDE2AA" w14:textId="77777777" w:rsidR="00393470" w:rsidRDefault="00393470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04BCAD52" w14:textId="77777777" w:rsidR="00393470" w:rsidRDefault="00393470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4512FAE8" w14:textId="6921BCAD" w:rsidR="00141A91" w:rsidRDefault="00141A91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cs/>
          <w:lang w:bidi="lo-LA"/>
        </w:rPr>
      </w:pPr>
    </w:p>
    <w:p w14:paraId="7B2F05CB" w14:textId="77777777" w:rsidR="00141A91" w:rsidRPr="00141A91" w:rsidRDefault="00141A91" w:rsidP="00141A91">
      <w:pPr>
        <w:rPr>
          <w:cs/>
          <w:lang w:bidi="lo-LA"/>
        </w:rPr>
      </w:pPr>
    </w:p>
    <w:p w14:paraId="133901B0" w14:textId="77777777" w:rsidR="00141A91" w:rsidRPr="00141A91" w:rsidRDefault="00141A91" w:rsidP="00141A91">
      <w:pPr>
        <w:rPr>
          <w:cs/>
          <w:lang w:bidi="lo-LA"/>
        </w:rPr>
      </w:pPr>
    </w:p>
    <w:p w14:paraId="4E503AD9" w14:textId="444A0D3D" w:rsidR="00141A91" w:rsidRDefault="00141A91" w:rsidP="00141A91">
      <w:pPr>
        <w:tabs>
          <w:tab w:val="left" w:pos="5426"/>
        </w:tabs>
        <w:rPr>
          <w:cs/>
          <w:lang w:bidi="lo-LA"/>
        </w:rPr>
      </w:pPr>
      <w:r>
        <w:rPr>
          <w:lang w:bidi="lo-LA"/>
        </w:rPr>
        <w:tab/>
      </w:r>
    </w:p>
    <w:p w14:paraId="33B8EBFF" w14:textId="58426BA7" w:rsidR="00141A91" w:rsidRDefault="00141A91" w:rsidP="00141A91">
      <w:pPr>
        <w:rPr>
          <w:cs/>
          <w:lang w:bidi="lo-LA"/>
        </w:rPr>
      </w:pPr>
    </w:p>
    <w:p w14:paraId="0728D397" w14:textId="77777777" w:rsidR="00AD02EB" w:rsidRPr="00141A91" w:rsidRDefault="00AD02EB" w:rsidP="00141A91">
      <w:pPr>
        <w:rPr>
          <w:cs/>
          <w:lang w:bidi="lo-LA"/>
        </w:rPr>
        <w:sectPr w:rsidR="00AD02EB" w:rsidRPr="00141A91" w:rsidSect="00393470">
          <w:footerReference w:type="default" r:id="rId10"/>
          <w:pgSz w:w="11906" w:h="16838" w:code="9"/>
          <w:pgMar w:top="1418" w:right="1134" w:bottom="1134" w:left="1701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titlePg/>
          <w:docGrid w:linePitch="360"/>
        </w:sectPr>
      </w:pPr>
    </w:p>
    <w:p w14:paraId="3A21CC2F" w14:textId="77777777" w:rsidR="00252E38" w:rsidRPr="00385D6B" w:rsidRDefault="00252E38" w:rsidP="00252E38">
      <w:pPr>
        <w:pStyle w:val="Heading2"/>
        <w:numPr>
          <w:ilvl w:val="0"/>
          <w:numId w:val="0"/>
        </w:numPr>
        <w:rPr>
          <w:rFonts w:eastAsia="Phetsarath OT"/>
          <w:i/>
          <w:iCs/>
          <w:sz w:val="28"/>
          <w:szCs w:val="28"/>
        </w:rPr>
      </w:pPr>
      <w:r w:rsidRPr="00385D6B">
        <w:rPr>
          <w:rFonts w:eastAsia="Phetsarath OT" w:hint="cs"/>
          <w:i/>
          <w:iCs/>
          <w:sz w:val="28"/>
          <w:szCs w:val="28"/>
          <w:cs/>
        </w:rPr>
        <w:lastRenderedPageBreak/>
        <w:t xml:space="preserve">ຄະນະພັດທະນາຫຼັກສູດ </w:t>
      </w:r>
    </w:p>
    <w:p w14:paraId="3DA2EDF5" w14:textId="77777777" w:rsidR="00252E38" w:rsidRDefault="00252E38" w:rsidP="00252E38">
      <w:pPr>
        <w:numPr>
          <w:ilvl w:val="3"/>
          <w:numId w:val="55"/>
        </w:numPr>
        <w:tabs>
          <w:tab w:val="clear" w:pos="2880"/>
          <w:tab w:val="num" w:pos="284"/>
        </w:tabs>
        <w:spacing w:after="0"/>
        <w:ind w:hanging="2880"/>
        <w:rPr>
          <w:rFonts w:eastAsia="Phetsarath OT"/>
          <w:b/>
          <w:bCs/>
          <w:lang w:bidi="lo-LA"/>
        </w:rPr>
      </w:pPr>
      <w:r>
        <w:rPr>
          <w:rFonts w:eastAsia="Phetsarath OT" w:hint="cs"/>
          <w:b/>
          <w:bCs/>
          <w:cs/>
          <w:lang w:bidi="lo-LA"/>
        </w:rPr>
        <w:t>ຄະນະຮັບຜິດຊອບລວມ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2301"/>
        <w:gridCol w:w="3085"/>
      </w:tblGrid>
      <w:tr w:rsidR="00252E38" w:rsidRPr="00067531" w14:paraId="1DEB864F" w14:textId="77777777" w:rsidTr="00A1336C">
        <w:tc>
          <w:tcPr>
            <w:tcW w:w="709" w:type="dxa"/>
            <w:shd w:val="clear" w:color="auto" w:fill="auto"/>
          </w:tcPr>
          <w:p w14:paraId="2E8FA367" w14:textId="77777777" w:rsidR="00252E38" w:rsidRPr="00626385" w:rsidRDefault="00252E38" w:rsidP="00A1336C">
            <w:pPr>
              <w:jc w:val="both"/>
              <w:rPr>
                <w:b/>
                <w:bCs/>
                <w:lang w:bidi="lo-LA"/>
              </w:rPr>
            </w:pPr>
            <w:r w:rsidRPr="00626385">
              <w:rPr>
                <w:rFonts w:hint="cs"/>
                <w:b/>
                <w:bCs/>
                <w:cs/>
                <w:lang w:bidi="lo-LA"/>
              </w:rPr>
              <w:t>ລ.ດ</w:t>
            </w:r>
          </w:p>
        </w:tc>
        <w:tc>
          <w:tcPr>
            <w:tcW w:w="2977" w:type="dxa"/>
            <w:shd w:val="clear" w:color="auto" w:fill="auto"/>
          </w:tcPr>
          <w:p w14:paraId="577C6043" w14:textId="77777777" w:rsidR="00252E38" w:rsidRPr="00626385" w:rsidRDefault="00252E38" w:rsidP="00A1336C">
            <w:pPr>
              <w:jc w:val="both"/>
              <w:rPr>
                <w:b/>
                <w:bCs/>
                <w:lang w:bidi="lo-LA"/>
              </w:rPr>
            </w:pPr>
            <w:r w:rsidRPr="00626385">
              <w:rPr>
                <w:rFonts w:hint="cs"/>
                <w:b/>
                <w:bCs/>
                <w:cs/>
                <w:lang w:bidi="lo-LA"/>
              </w:rPr>
              <w:t>ຊື່ ແລະ ນາມສະກຸນ</w:t>
            </w:r>
          </w:p>
        </w:tc>
        <w:tc>
          <w:tcPr>
            <w:tcW w:w="2301" w:type="dxa"/>
            <w:shd w:val="clear" w:color="auto" w:fill="auto"/>
          </w:tcPr>
          <w:p w14:paraId="5985CCDF" w14:textId="77777777" w:rsidR="00252E38" w:rsidRPr="00626385" w:rsidRDefault="00252E38" w:rsidP="00A1336C">
            <w:pPr>
              <w:jc w:val="both"/>
              <w:rPr>
                <w:b/>
                <w:bCs/>
                <w:lang w:bidi="lo-LA"/>
              </w:rPr>
            </w:pPr>
            <w:r>
              <w:rPr>
                <w:rFonts w:hint="cs"/>
                <w:b/>
                <w:bCs/>
                <w:cs/>
                <w:lang w:bidi="lo-LA"/>
              </w:rPr>
              <w:t>ພາກສ່ວນ</w:t>
            </w:r>
          </w:p>
        </w:tc>
        <w:tc>
          <w:tcPr>
            <w:tcW w:w="3085" w:type="dxa"/>
            <w:shd w:val="clear" w:color="auto" w:fill="auto"/>
          </w:tcPr>
          <w:p w14:paraId="7D115B61" w14:textId="77777777" w:rsidR="00252E38" w:rsidRPr="00626385" w:rsidRDefault="00252E38" w:rsidP="00A1336C">
            <w:pPr>
              <w:jc w:val="both"/>
              <w:rPr>
                <w:b/>
                <w:bCs/>
                <w:lang w:bidi="lo-LA"/>
              </w:rPr>
            </w:pPr>
            <w:r w:rsidRPr="00626385">
              <w:rPr>
                <w:rFonts w:hint="cs"/>
                <w:b/>
                <w:bCs/>
                <w:cs/>
                <w:lang w:bidi="lo-LA"/>
              </w:rPr>
              <w:t>ຕຳແໜ່ງ</w:t>
            </w:r>
          </w:p>
        </w:tc>
      </w:tr>
      <w:tr w:rsidR="00252E38" w:rsidRPr="00067531" w14:paraId="7831897F" w14:textId="77777777" w:rsidTr="00A1336C">
        <w:tc>
          <w:tcPr>
            <w:tcW w:w="709" w:type="dxa"/>
            <w:shd w:val="clear" w:color="auto" w:fill="auto"/>
          </w:tcPr>
          <w:p w14:paraId="6F8C5818" w14:textId="77777777" w:rsidR="00252E38" w:rsidRPr="00067531" w:rsidRDefault="00252E38" w:rsidP="00A1336C">
            <w:pPr>
              <w:jc w:val="center"/>
              <w:rPr>
                <w:lang w:bidi="lo-LA"/>
              </w:rPr>
            </w:pPr>
            <w:r w:rsidRPr="00067531">
              <w:rPr>
                <w:rFonts w:hint="cs"/>
                <w:cs/>
                <w:lang w:bidi="lo-L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761C70EC" w14:textId="77777777" w:rsidR="00252E38" w:rsidRPr="00067531" w:rsidRDefault="00252E38" w:rsidP="00A1336C">
            <w:pPr>
              <w:jc w:val="both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ທ່ານ ໜູພັນ ອຸດສາ</w:t>
            </w:r>
          </w:p>
        </w:tc>
        <w:tc>
          <w:tcPr>
            <w:tcW w:w="2301" w:type="dxa"/>
            <w:shd w:val="clear" w:color="auto" w:fill="auto"/>
          </w:tcPr>
          <w:p w14:paraId="3C2516A1" w14:textId="77777777" w:rsidR="00252E38" w:rsidRPr="00067531" w:rsidRDefault="00252E38" w:rsidP="00A1336C">
            <w:pPr>
              <w:jc w:val="both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ກົມອາຊີວະສຶກສາ</w:t>
            </w:r>
          </w:p>
        </w:tc>
        <w:tc>
          <w:tcPr>
            <w:tcW w:w="3085" w:type="dxa"/>
            <w:shd w:val="clear" w:color="auto" w:fill="auto"/>
          </w:tcPr>
          <w:p w14:paraId="75E1F2EE" w14:textId="77777777" w:rsidR="00252E38" w:rsidRPr="00067531" w:rsidRDefault="00252E38" w:rsidP="00A1336C">
            <w:pPr>
              <w:jc w:val="both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ຫົວໜ້າກົມອາຊີວະສຶກສາ</w:t>
            </w:r>
          </w:p>
        </w:tc>
      </w:tr>
      <w:tr w:rsidR="00252E38" w:rsidRPr="00067531" w14:paraId="21C2CD89" w14:textId="77777777" w:rsidTr="00A1336C">
        <w:tc>
          <w:tcPr>
            <w:tcW w:w="709" w:type="dxa"/>
            <w:shd w:val="clear" w:color="auto" w:fill="auto"/>
          </w:tcPr>
          <w:p w14:paraId="1F74C2B4" w14:textId="77777777" w:rsidR="00252E38" w:rsidRPr="00067531" w:rsidRDefault="00252E38" w:rsidP="00A1336C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5D5E26B7" w14:textId="77777777" w:rsidR="00252E38" w:rsidRPr="00067531" w:rsidRDefault="00252E38" w:rsidP="00A1336C">
            <w:pPr>
              <w:jc w:val="both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ທ່ານ ວັນນະເລກ ເຫຼື້ອງ</w:t>
            </w:r>
          </w:p>
        </w:tc>
        <w:tc>
          <w:tcPr>
            <w:tcW w:w="2301" w:type="dxa"/>
            <w:shd w:val="clear" w:color="auto" w:fill="auto"/>
          </w:tcPr>
          <w:p w14:paraId="00002495" w14:textId="77777777" w:rsidR="00252E38" w:rsidRPr="00067531" w:rsidRDefault="00252E38" w:rsidP="00A1336C">
            <w:pPr>
              <w:jc w:val="both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ກົມອາຊີວະສຶກສາ</w:t>
            </w:r>
          </w:p>
        </w:tc>
        <w:tc>
          <w:tcPr>
            <w:tcW w:w="3085" w:type="dxa"/>
            <w:shd w:val="clear" w:color="auto" w:fill="auto"/>
          </w:tcPr>
          <w:p w14:paraId="20882366" w14:textId="77777777" w:rsidR="00252E38" w:rsidRPr="00067531" w:rsidRDefault="00252E38" w:rsidP="00A1336C">
            <w:pPr>
              <w:jc w:val="both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ຮອງຫົວໜ້າກົມອາຊີວະສຶກສາ</w:t>
            </w:r>
          </w:p>
        </w:tc>
      </w:tr>
      <w:tr w:rsidR="00252E38" w:rsidRPr="00067531" w14:paraId="0F1B8658" w14:textId="77777777" w:rsidTr="00A1336C">
        <w:tc>
          <w:tcPr>
            <w:tcW w:w="709" w:type="dxa"/>
            <w:shd w:val="clear" w:color="auto" w:fill="auto"/>
          </w:tcPr>
          <w:p w14:paraId="4953BAFD" w14:textId="77777777" w:rsidR="00252E38" w:rsidRPr="00067531" w:rsidRDefault="00252E38" w:rsidP="00A1336C">
            <w:pPr>
              <w:jc w:val="center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2C395AEC" w14:textId="77777777" w:rsidR="00252E38" w:rsidRPr="00067531" w:rsidRDefault="00252E38" w:rsidP="00A1336C">
            <w:pPr>
              <w:jc w:val="both"/>
              <w:rPr>
                <w:cs/>
                <w:lang w:bidi="lo-LA"/>
              </w:rPr>
            </w:pPr>
            <w:r w:rsidRPr="00067531">
              <w:rPr>
                <w:rFonts w:hint="cs"/>
                <w:cs/>
                <w:lang w:bidi="lo-LA"/>
              </w:rPr>
              <w:t xml:space="preserve">ທ່ານ </w:t>
            </w:r>
            <w:r>
              <w:rPr>
                <w:rFonts w:hint="cs"/>
                <w:cs/>
                <w:lang w:bidi="lo-LA"/>
              </w:rPr>
              <w:t>ໂພໄຊ ບູລົມ</w:t>
            </w:r>
          </w:p>
        </w:tc>
        <w:tc>
          <w:tcPr>
            <w:tcW w:w="2301" w:type="dxa"/>
            <w:shd w:val="clear" w:color="auto" w:fill="auto"/>
          </w:tcPr>
          <w:p w14:paraId="2F61CF80" w14:textId="77777777" w:rsidR="00252E38" w:rsidRPr="00067531" w:rsidRDefault="00252E38" w:rsidP="00A1336C">
            <w:pPr>
              <w:jc w:val="both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ກົມອາຊີວະສຶກສາ</w:t>
            </w:r>
          </w:p>
        </w:tc>
        <w:tc>
          <w:tcPr>
            <w:tcW w:w="3085" w:type="dxa"/>
            <w:shd w:val="clear" w:color="auto" w:fill="auto"/>
          </w:tcPr>
          <w:p w14:paraId="56622B14" w14:textId="77777777" w:rsidR="00252E38" w:rsidRPr="00067531" w:rsidRDefault="00252E38" w:rsidP="00A1336C">
            <w:pPr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ຫົວໜ້າພະແນກ ກວດກາ ຕິດຕາມ ແລະ ປະເມີນຜົນ</w:t>
            </w:r>
          </w:p>
        </w:tc>
      </w:tr>
      <w:tr w:rsidR="00252E38" w:rsidRPr="00067531" w14:paraId="3F3DA23A" w14:textId="77777777" w:rsidTr="00A1336C">
        <w:tc>
          <w:tcPr>
            <w:tcW w:w="709" w:type="dxa"/>
            <w:shd w:val="clear" w:color="auto" w:fill="auto"/>
          </w:tcPr>
          <w:p w14:paraId="2DFD9CE9" w14:textId="77777777" w:rsidR="00252E38" w:rsidRPr="00067531" w:rsidRDefault="00252E38" w:rsidP="00A1336C">
            <w:pPr>
              <w:jc w:val="center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7579604C" w14:textId="77777777" w:rsidR="00252E38" w:rsidRPr="00067531" w:rsidRDefault="00252E38" w:rsidP="00A1336C">
            <w:pPr>
              <w:jc w:val="both"/>
              <w:rPr>
                <w:lang w:bidi="lo-LA"/>
              </w:rPr>
            </w:pPr>
            <w:r w:rsidRPr="00067531">
              <w:rPr>
                <w:rFonts w:hint="cs"/>
                <w:cs/>
                <w:lang w:bidi="lo-LA"/>
              </w:rPr>
              <w:t xml:space="preserve">ທ່ານ </w:t>
            </w:r>
            <w:r>
              <w:rPr>
                <w:rFonts w:hint="cs"/>
                <w:cs/>
                <w:lang w:bidi="lo-LA"/>
              </w:rPr>
              <w:t>ນາງ ອັງຄະສາຍາ ສີສຸພັນ</w:t>
            </w:r>
          </w:p>
        </w:tc>
        <w:tc>
          <w:tcPr>
            <w:tcW w:w="2301" w:type="dxa"/>
            <w:shd w:val="clear" w:color="auto" w:fill="auto"/>
          </w:tcPr>
          <w:p w14:paraId="4C7032A7" w14:textId="77777777" w:rsidR="00252E38" w:rsidRPr="00067531" w:rsidRDefault="00252E38" w:rsidP="00A1336C">
            <w:pPr>
              <w:jc w:val="both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ກົມອາຊີວະສຶກສາ</w:t>
            </w:r>
          </w:p>
        </w:tc>
        <w:tc>
          <w:tcPr>
            <w:tcW w:w="3085" w:type="dxa"/>
            <w:shd w:val="clear" w:color="auto" w:fill="auto"/>
          </w:tcPr>
          <w:p w14:paraId="075411DB" w14:textId="77777777" w:rsidR="00252E38" w:rsidRPr="00067531" w:rsidRDefault="00252E38" w:rsidP="00A1336C">
            <w:pPr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ຮອງຫົວໜ້າພະແນກ ກວດກາ ຕິດຕາມ ແລະ ປະເມີນຜົນ</w:t>
            </w:r>
          </w:p>
        </w:tc>
      </w:tr>
    </w:tbl>
    <w:p w14:paraId="3A85503B" w14:textId="77777777" w:rsidR="00252E38" w:rsidRPr="0098306A" w:rsidRDefault="00252E38" w:rsidP="00252E38">
      <w:pPr>
        <w:ind w:left="2880"/>
        <w:rPr>
          <w:rFonts w:eastAsia="Phetsarath OT"/>
          <w:b/>
          <w:bCs/>
          <w:lang w:bidi="lo-LA"/>
        </w:rPr>
      </w:pPr>
    </w:p>
    <w:p w14:paraId="2763B403" w14:textId="77777777" w:rsidR="00252E38" w:rsidRPr="00A97CE3" w:rsidRDefault="00252E38" w:rsidP="00252E38">
      <w:pPr>
        <w:rPr>
          <w:rFonts w:cs="DokChampa"/>
          <w:lang w:bidi="lo-LA"/>
        </w:rPr>
      </w:pPr>
      <w:r>
        <w:rPr>
          <w:rFonts w:cs="DokChampa" w:hint="cs"/>
          <w:b/>
          <w:bCs/>
          <w:cs/>
          <w:lang w:bidi="lo-LA"/>
        </w:rPr>
        <w:t xml:space="preserve">2. </w:t>
      </w:r>
      <w:r>
        <w:rPr>
          <w:rFonts w:eastAsia="Phetsarath OT" w:hint="cs"/>
          <w:b/>
          <w:bCs/>
          <w:cs/>
          <w:lang w:bidi="lo-LA"/>
        </w:rPr>
        <w:t>ຄະນະຮັບຜິດຊອບເນື້ອໃນຫຼັກສູດ</w:t>
      </w:r>
      <w:r>
        <w:rPr>
          <w:rFonts w:cs="DokChampa"/>
          <w:lang w:bidi="lo-LA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2301"/>
        <w:gridCol w:w="3085"/>
      </w:tblGrid>
      <w:tr w:rsidR="00252E38" w:rsidRPr="00067531" w14:paraId="2B85085F" w14:textId="77777777" w:rsidTr="00A1336C">
        <w:tc>
          <w:tcPr>
            <w:tcW w:w="567" w:type="dxa"/>
            <w:shd w:val="clear" w:color="auto" w:fill="auto"/>
          </w:tcPr>
          <w:p w14:paraId="36FDA2FE" w14:textId="77777777" w:rsidR="00252E38" w:rsidRPr="00626385" w:rsidRDefault="00252E38" w:rsidP="00A1336C">
            <w:pPr>
              <w:jc w:val="both"/>
              <w:rPr>
                <w:b/>
                <w:bCs/>
                <w:lang w:bidi="lo-LA"/>
              </w:rPr>
            </w:pPr>
            <w:r w:rsidRPr="00626385">
              <w:rPr>
                <w:rFonts w:hint="cs"/>
                <w:b/>
                <w:bCs/>
                <w:cs/>
                <w:lang w:bidi="lo-LA"/>
              </w:rPr>
              <w:t>ລ.ດ</w:t>
            </w:r>
          </w:p>
        </w:tc>
        <w:tc>
          <w:tcPr>
            <w:tcW w:w="3119" w:type="dxa"/>
            <w:shd w:val="clear" w:color="auto" w:fill="auto"/>
          </w:tcPr>
          <w:p w14:paraId="3B62C430" w14:textId="77777777" w:rsidR="00252E38" w:rsidRPr="00626385" w:rsidRDefault="00252E38" w:rsidP="00A1336C">
            <w:pPr>
              <w:jc w:val="both"/>
              <w:rPr>
                <w:b/>
                <w:bCs/>
                <w:lang w:bidi="lo-LA"/>
              </w:rPr>
            </w:pPr>
            <w:r w:rsidRPr="00626385">
              <w:rPr>
                <w:rFonts w:hint="cs"/>
                <w:b/>
                <w:bCs/>
                <w:cs/>
                <w:lang w:bidi="lo-LA"/>
              </w:rPr>
              <w:t>ຊື່ ແລະ ນາມສະກຸນ</w:t>
            </w:r>
          </w:p>
        </w:tc>
        <w:tc>
          <w:tcPr>
            <w:tcW w:w="2301" w:type="dxa"/>
            <w:shd w:val="clear" w:color="auto" w:fill="auto"/>
          </w:tcPr>
          <w:p w14:paraId="570D3E14" w14:textId="77777777" w:rsidR="00252E38" w:rsidRPr="00626385" w:rsidRDefault="00252E38" w:rsidP="00A1336C">
            <w:pPr>
              <w:jc w:val="both"/>
              <w:rPr>
                <w:b/>
                <w:bCs/>
                <w:lang w:bidi="lo-LA"/>
              </w:rPr>
            </w:pPr>
            <w:r>
              <w:rPr>
                <w:rFonts w:hint="cs"/>
                <w:b/>
                <w:bCs/>
                <w:cs/>
                <w:lang w:bidi="lo-LA"/>
              </w:rPr>
              <w:t>ພາກສ່ວນ</w:t>
            </w:r>
          </w:p>
        </w:tc>
        <w:tc>
          <w:tcPr>
            <w:tcW w:w="3085" w:type="dxa"/>
            <w:shd w:val="clear" w:color="auto" w:fill="auto"/>
          </w:tcPr>
          <w:p w14:paraId="32135A89" w14:textId="77777777" w:rsidR="00252E38" w:rsidRPr="00626385" w:rsidRDefault="00252E38" w:rsidP="00A1336C">
            <w:pPr>
              <w:jc w:val="both"/>
              <w:rPr>
                <w:b/>
                <w:bCs/>
                <w:lang w:bidi="lo-LA"/>
              </w:rPr>
            </w:pPr>
            <w:r w:rsidRPr="00626385">
              <w:rPr>
                <w:rFonts w:hint="cs"/>
                <w:b/>
                <w:bCs/>
                <w:cs/>
                <w:lang w:bidi="lo-LA"/>
              </w:rPr>
              <w:t>ຕຳແໜ່ງ</w:t>
            </w:r>
          </w:p>
        </w:tc>
      </w:tr>
      <w:tr w:rsidR="00252E38" w:rsidRPr="00067531" w14:paraId="66127875" w14:textId="77777777" w:rsidTr="00A1336C">
        <w:tc>
          <w:tcPr>
            <w:tcW w:w="567" w:type="dxa"/>
            <w:shd w:val="clear" w:color="auto" w:fill="auto"/>
          </w:tcPr>
          <w:p w14:paraId="299EECBF" w14:textId="77777777" w:rsidR="00252E38" w:rsidRPr="00067531" w:rsidRDefault="00252E38" w:rsidP="00A1336C">
            <w:pPr>
              <w:jc w:val="center"/>
              <w:rPr>
                <w:lang w:bidi="lo-LA"/>
              </w:rPr>
            </w:pPr>
            <w:r w:rsidRPr="00067531">
              <w:rPr>
                <w:rFonts w:hint="cs"/>
                <w:cs/>
                <w:lang w:bidi="lo-L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50ED12C2" w14:textId="77777777" w:rsidR="00252E38" w:rsidRPr="00067531" w:rsidRDefault="00252E38" w:rsidP="00A1336C">
            <w:pPr>
              <w:jc w:val="both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ທ່ານ ນາງ ປອ ນາເດັດ ກໍຊາເລັດ</w:t>
            </w:r>
          </w:p>
        </w:tc>
        <w:tc>
          <w:tcPr>
            <w:tcW w:w="2301" w:type="dxa"/>
            <w:shd w:val="clear" w:color="auto" w:fill="auto"/>
          </w:tcPr>
          <w:p w14:paraId="31F57F3C" w14:textId="77777777" w:rsidR="00252E38" w:rsidRPr="00067531" w:rsidRDefault="00252E38" w:rsidP="00A1336C">
            <w:pPr>
              <w:jc w:val="both"/>
              <w:rPr>
                <w:lang w:bidi="lo-LA"/>
              </w:rPr>
            </w:pPr>
            <w:r w:rsidRPr="00067531">
              <w:rPr>
                <w:rFonts w:hint="cs"/>
                <w:cs/>
                <w:lang w:bidi="lo-LA"/>
              </w:rPr>
              <w:t xml:space="preserve">ໂຄງການ </w:t>
            </w:r>
            <w:r w:rsidRPr="00067531">
              <w:rPr>
                <w:lang w:bidi="lo-LA"/>
              </w:rPr>
              <w:t>SSTVET</w:t>
            </w:r>
          </w:p>
        </w:tc>
        <w:tc>
          <w:tcPr>
            <w:tcW w:w="3085" w:type="dxa"/>
            <w:shd w:val="clear" w:color="auto" w:fill="auto"/>
          </w:tcPr>
          <w:p w14:paraId="321EE3B6" w14:textId="77777777" w:rsidR="00252E38" w:rsidRPr="00067531" w:rsidRDefault="00252E38" w:rsidP="00A1336C">
            <w:pPr>
              <w:jc w:val="both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ຫົວໜ້າທີມງານ</w:t>
            </w:r>
          </w:p>
        </w:tc>
      </w:tr>
      <w:tr w:rsidR="00252E38" w:rsidRPr="00067531" w14:paraId="385F42E7" w14:textId="77777777" w:rsidTr="00A1336C">
        <w:tc>
          <w:tcPr>
            <w:tcW w:w="567" w:type="dxa"/>
            <w:shd w:val="clear" w:color="auto" w:fill="auto"/>
          </w:tcPr>
          <w:p w14:paraId="6DA41B4F" w14:textId="77777777" w:rsidR="00252E38" w:rsidRPr="00067531" w:rsidRDefault="00252E38" w:rsidP="00A1336C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4BB89ABD" w14:textId="77777777" w:rsidR="00252E38" w:rsidRPr="00067531" w:rsidRDefault="00252E38" w:rsidP="00A1336C">
            <w:pPr>
              <w:jc w:val="both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ທ່ານ ບຸນທຳ ສິດທິມະໂນທຳ</w:t>
            </w:r>
          </w:p>
        </w:tc>
        <w:tc>
          <w:tcPr>
            <w:tcW w:w="2301" w:type="dxa"/>
            <w:shd w:val="clear" w:color="auto" w:fill="auto"/>
          </w:tcPr>
          <w:p w14:paraId="041513DD" w14:textId="77777777" w:rsidR="00252E38" w:rsidRPr="00067531" w:rsidRDefault="00252E38" w:rsidP="00A1336C">
            <w:pPr>
              <w:jc w:val="both"/>
              <w:rPr>
                <w:lang w:bidi="lo-LA"/>
              </w:rPr>
            </w:pPr>
            <w:r w:rsidRPr="00067531">
              <w:rPr>
                <w:rFonts w:hint="cs"/>
                <w:cs/>
                <w:lang w:bidi="lo-LA"/>
              </w:rPr>
              <w:t xml:space="preserve">ໂຄງການ </w:t>
            </w:r>
            <w:r w:rsidRPr="00067531">
              <w:rPr>
                <w:lang w:bidi="lo-LA"/>
              </w:rPr>
              <w:t>SSTVET</w:t>
            </w:r>
          </w:p>
        </w:tc>
        <w:tc>
          <w:tcPr>
            <w:tcW w:w="3085" w:type="dxa"/>
            <w:shd w:val="clear" w:color="auto" w:fill="auto"/>
          </w:tcPr>
          <w:p w14:paraId="37A7B889" w14:textId="77777777" w:rsidR="00252E38" w:rsidRPr="00067531" w:rsidRDefault="00252E38" w:rsidP="00A1336C">
            <w:pPr>
              <w:jc w:val="both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ຕິດຕາມ ແລະ ປະເມີນຜົນ</w:t>
            </w:r>
          </w:p>
        </w:tc>
      </w:tr>
      <w:tr w:rsidR="00252E38" w:rsidRPr="00067531" w14:paraId="516342D3" w14:textId="77777777" w:rsidTr="00A1336C">
        <w:tc>
          <w:tcPr>
            <w:tcW w:w="567" w:type="dxa"/>
            <w:shd w:val="clear" w:color="auto" w:fill="auto"/>
          </w:tcPr>
          <w:p w14:paraId="3996574F" w14:textId="77777777" w:rsidR="00252E38" w:rsidRPr="005C1D60" w:rsidRDefault="00252E38" w:rsidP="00A1336C">
            <w:pPr>
              <w:jc w:val="center"/>
              <w:rPr>
                <w:cs/>
                <w:lang w:bidi="lo-LA"/>
              </w:rPr>
            </w:pPr>
            <w:r w:rsidRPr="005C1D60">
              <w:rPr>
                <w:rFonts w:hint="cs"/>
                <w:cs/>
                <w:lang w:bidi="lo-L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57A03ECD" w14:textId="77777777" w:rsidR="00252E38" w:rsidRPr="005C1D60" w:rsidRDefault="00252E38" w:rsidP="00A1336C">
            <w:pPr>
              <w:jc w:val="both"/>
              <w:rPr>
                <w:cs/>
                <w:lang w:bidi="lo-LA"/>
              </w:rPr>
            </w:pPr>
            <w:r w:rsidRPr="005C1D60">
              <w:rPr>
                <w:rFonts w:hint="cs"/>
                <w:cs/>
                <w:lang w:bidi="lo-LA"/>
              </w:rPr>
              <w:t xml:space="preserve">ທ່ານ </w:t>
            </w:r>
            <w:proofErr w:type="spellStart"/>
            <w:r w:rsidRPr="005C1D60">
              <w:rPr>
                <w:rFonts w:ascii="Arial" w:hAnsi="Arial" w:cs="Arial"/>
              </w:rPr>
              <w:t>Emeterio</w:t>
            </w:r>
            <w:proofErr w:type="spellEnd"/>
            <w:r w:rsidRPr="005C1D60">
              <w:rPr>
                <w:rFonts w:ascii="Arial" w:hAnsi="Arial" w:cs="Arial"/>
              </w:rPr>
              <w:t xml:space="preserve"> D. </w:t>
            </w:r>
            <w:proofErr w:type="spellStart"/>
            <w:r w:rsidRPr="005C1D60">
              <w:rPr>
                <w:rFonts w:ascii="Arial" w:hAnsi="Arial" w:cs="Arial"/>
              </w:rPr>
              <w:t>Cedillo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14:paraId="399614CA" w14:textId="77777777" w:rsidR="00252E38" w:rsidRPr="005C1D60" w:rsidRDefault="00252E38" w:rsidP="00A1336C">
            <w:pPr>
              <w:jc w:val="both"/>
              <w:rPr>
                <w:cs/>
                <w:lang w:bidi="lo-LA"/>
              </w:rPr>
            </w:pPr>
            <w:r w:rsidRPr="005C1D60">
              <w:rPr>
                <w:rFonts w:hint="cs"/>
                <w:cs/>
                <w:lang w:bidi="lo-LA"/>
              </w:rPr>
              <w:t xml:space="preserve">ໂຄງການ </w:t>
            </w:r>
            <w:r w:rsidRPr="005C1D60">
              <w:rPr>
                <w:lang w:bidi="lo-LA"/>
              </w:rPr>
              <w:t>SSTVET</w:t>
            </w:r>
          </w:p>
        </w:tc>
        <w:tc>
          <w:tcPr>
            <w:tcW w:w="3085" w:type="dxa"/>
            <w:shd w:val="clear" w:color="auto" w:fill="auto"/>
          </w:tcPr>
          <w:p w14:paraId="4DA86CD0" w14:textId="77777777" w:rsidR="00252E38" w:rsidRPr="005C1D60" w:rsidRDefault="00252E38" w:rsidP="00A1336C">
            <w:pPr>
              <w:rPr>
                <w:cs/>
                <w:lang w:bidi="lo-LA"/>
              </w:rPr>
            </w:pPr>
            <w:r w:rsidRPr="005C1D60">
              <w:rPr>
                <w:rFonts w:hint="cs"/>
                <w:cs/>
                <w:lang w:bidi="lo-LA"/>
              </w:rPr>
              <w:t>ຊ່ຽວຊານຕ່າງປະເທດ ພັດທະນາຫຼັກສູດດ້ານລົດຍົນ</w:t>
            </w:r>
          </w:p>
        </w:tc>
      </w:tr>
      <w:tr w:rsidR="00252E38" w:rsidRPr="00067531" w14:paraId="14E03383" w14:textId="77777777" w:rsidTr="00A1336C">
        <w:tc>
          <w:tcPr>
            <w:tcW w:w="567" w:type="dxa"/>
            <w:shd w:val="clear" w:color="auto" w:fill="auto"/>
          </w:tcPr>
          <w:p w14:paraId="68077BA1" w14:textId="77777777" w:rsidR="00252E38" w:rsidRPr="005C1D60" w:rsidRDefault="00252E38" w:rsidP="00A1336C">
            <w:pPr>
              <w:jc w:val="center"/>
              <w:rPr>
                <w:cs/>
                <w:lang w:bidi="lo-LA"/>
              </w:rPr>
            </w:pPr>
            <w:r w:rsidRPr="005C1D60">
              <w:rPr>
                <w:rFonts w:hint="cs"/>
                <w:cs/>
                <w:lang w:bidi="lo-L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021ECDAC" w14:textId="77777777" w:rsidR="00252E38" w:rsidRPr="005C1D60" w:rsidRDefault="00252E38" w:rsidP="00A1336C">
            <w:pPr>
              <w:jc w:val="both"/>
              <w:rPr>
                <w:lang w:bidi="lo-LA"/>
              </w:rPr>
            </w:pPr>
            <w:r w:rsidRPr="005C1D60">
              <w:rPr>
                <w:rFonts w:hint="cs"/>
                <w:cs/>
                <w:lang w:bidi="lo-LA"/>
              </w:rPr>
              <w:t>ທ່ານ ໄມ ທຳມະວົງສາ</w:t>
            </w:r>
          </w:p>
        </w:tc>
        <w:tc>
          <w:tcPr>
            <w:tcW w:w="2301" w:type="dxa"/>
            <w:shd w:val="clear" w:color="auto" w:fill="auto"/>
          </w:tcPr>
          <w:p w14:paraId="72C4EE76" w14:textId="77777777" w:rsidR="00252E38" w:rsidRPr="005C1D60" w:rsidRDefault="00252E38" w:rsidP="00A1336C">
            <w:pPr>
              <w:jc w:val="both"/>
              <w:rPr>
                <w:lang w:bidi="lo-LA"/>
              </w:rPr>
            </w:pPr>
            <w:r w:rsidRPr="00882F75">
              <w:rPr>
                <w:cs/>
                <w:lang w:bidi="lo-LA"/>
              </w:rPr>
              <w:t>ວິທະຍາໄລເຕັກນິກແຂວງວຽງຈັນ</w:t>
            </w:r>
          </w:p>
        </w:tc>
        <w:tc>
          <w:tcPr>
            <w:tcW w:w="3085" w:type="dxa"/>
            <w:shd w:val="clear" w:color="auto" w:fill="auto"/>
          </w:tcPr>
          <w:p w14:paraId="07FD20CE" w14:textId="77777777" w:rsidR="00252E38" w:rsidRPr="005C1D60" w:rsidRDefault="00252E38" w:rsidP="00A1336C">
            <w:pPr>
              <w:jc w:val="both"/>
              <w:rPr>
                <w:lang w:bidi="lo-LA"/>
              </w:rPr>
            </w:pPr>
            <w:r w:rsidRPr="005C1D60">
              <w:rPr>
                <w:rFonts w:hint="cs"/>
                <w:cs/>
                <w:lang w:bidi="lo-LA"/>
              </w:rPr>
              <w:t>ຊ່ຽວຊານພາຍໃນ ພັດທະນາຫຼັກສູດຫຼັກສູດດ້ານລົດຍົນ</w:t>
            </w:r>
          </w:p>
        </w:tc>
      </w:tr>
      <w:tr w:rsidR="00252E38" w:rsidRPr="00067531" w14:paraId="4CE7E176" w14:textId="77777777" w:rsidTr="00A1336C">
        <w:tc>
          <w:tcPr>
            <w:tcW w:w="567" w:type="dxa"/>
            <w:shd w:val="clear" w:color="auto" w:fill="auto"/>
          </w:tcPr>
          <w:p w14:paraId="7824F6A9" w14:textId="77777777" w:rsidR="00252E38" w:rsidRPr="00067531" w:rsidRDefault="00252E38" w:rsidP="00A1336C">
            <w:pPr>
              <w:jc w:val="center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3D17BBF0" w14:textId="77777777" w:rsidR="00252E38" w:rsidRPr="00067531" w:rsidRDefault="00252E38" w:rsidP="00A1336C">
            <w:pPr>
              <w:jc w:val="both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ທ່ານ ນາງ ສົມພະລັງ ໂງ່ນເພັດສີ</w:t>
            </w:r>
          </w:p>
        </w:tc>
        <w:tc>
          <w:tcPr>
            <w:tcW w:w="2301" w:type="dxa"/>
            <w:shd w:val="clear" w:color="auto" w:fill="auto"/>
          </w:tcPr>
          <w:p w14:paraId="5291BA7B" w14:textId="77777777" w:rsidR="00252E38" w:rsidRPr="00067531" w:rsidRDefault="00252E38" w:rsidP="00A1336C">
            <w:pPr>
              <w:jc w:val="both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ສະຖາບັນພັດທະນາອາຊີວະສຶກສາ</w:t>
            </w:r>
          </w:p>
        </w:tc>
        <w:tc>
          <w:tcPr>
            <w:tcW w:w="3085" w:type="dxa"/>
            <w:shd w:val="clear" w:color="auto" w:fill="auto"/>
          </w:tcPr>
          <w:p w14:paraId="3BABE7C9" w14:textId="77777777" w:rsidR="00252E38" w:rsidRPr="00067531" w:rsidRDefault="00252E38" w:rsidP="00A1336C">
            <w:pPr>
              <w:jc w:val="both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ຮອງຫົວໜ້າພະແນກຄົ້ນຄວ້າ-ວິໄຈ ແລະ ພັດທະນາຫຼັກສູດ</w:t>
            </w:r>
          </w:p>
        </w:tc>
      </w:tr>
    </w:tbl>
    <w:p w14:paraId="76C144BB" w14:textId="77777777" w:rsidR="00252E38" w:rsidRPr="008D0C22" w:rsidRDefault="00252E38" w:rsidP="00252E38">
      <w:pPr>
        <w:jc w:val="both"/>
        <w:rPr>
          <w:lang w:bidi="lo-LA"/>
        </w:rPr>
      </w:pPr>
    </w:p>
    <w:p w14:paraId="6F76A41B" w14:textId="77777777" w:rsidR="00252E38" w:rsidRPr="00B25C10" w:rsidRDefault="00252E38" w:rsidP="00252E38">
      <w:pPr>
        <w:jc w:val="both"/>
        <w:rPr>
          <w:rFonts w:eastAsia="Phetsarath OT"/>
          <w:b/>
          <w:bCs/>
          <w:cs/>
          <w:lang w:bidi="lo-LA"/>
        </w:rPr>
      </w:pPr>
      <w:r>
        <w:rPr>
          <w:rFonts w:eastAsia="Phetsarath OT" w:hint="cs"/>
          <w:b/>
          <w:bCs/>
          <w:cs/>
          <w:lang w:bidi="lo-LA"/>
        </w:rPr>
        <w:t>3. ທີມງານພັດທະນາຫຼັກສູດຈາກສະຖານອາຊີວະສຶກສາ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3686"/>
        <w:gridCol w:w="2551"/>
      </w:tblGrid>
      <w:tr w:rsidR="00252E38" w:rsidRPr="00882F75" w14:paraId="0A3E4C90" w14:textId="77777777" w:rsidTr="00A1336C">
        <w:tc>
          <w:tcPr>
            <w:tcW w:w="567" w:type="dxa"/>
            <w:shd w:val="clear" w:color="auto" w:fill="auto"/>
          </w:tcPr>
          <w:p w14:paraId="3582887C" w14:textId="77777777" w:rsidR="00252E38" w:rsidRPr="00882F75" w:rsidRDefault="00252E38" w:rsidP="00A1336C">
            <w:pPr>
              <w:jc w:val="both"/>
              <w:rPr>
                <w:b/>
                <w:bCs/>
                <w:lang w:bidi="lo-LA"/>
              </w:rPr>
            </w:pPr>
            <w:r w:rsidRPr="00882F75">
              <w:rPr>
                <w:rFonts w:hint="cs"/>
                <w:b/>
                <w:bCs/>
                <w:cs/>
                <w:lang w:bidi="lo-LA"/>
              </w:rPr>
              <w:t>ລ.ດ</w:t>
            </w:r>
          </w:p>
        </w:tc>
        <w:tc>
          <w:tcPr>
            <w:tcW w:w="2410" w:type="dxa"/>
            <w:shd w:val="clear" w:color="auto" w:fill="auto"/>
          </w:tcPr>
          <w:p w14:paraId="6BBACD71" w14:textId="77777777" w:rsidR="00252E38" w:rsidRPr="00882F75" w:rsidRDefault="00252E38" w:rsidP="00A1336C">
            <w:pPr>
              <w:jc w:val="both"/>
              <w:rPr>
                <w:b/>
                <w:bCs/>
                <w:lang w:bidi="lo-LA"/>
              </w:rPr>
            </w:pPr>
            <w:r w:rsidRPr="00882F75">
              <w:rPr>
                <w:rFonts w:hint="cs"/>
                <w:b/>
                <w:bCs/>
                <w:cs/>
                <w:lang w:bidi="lo-LA"/>
              </w:rPr>
              <w:t>ຊື່ ແລະ ນາມສະກຸນ</w:t>
            </w:r>
          </w:p>
        </w:tc>
        <w:tc>
          <w:tcPr>
            <w:tcW w:w="3686" w:type="dxa"/>
            <w:shd w:val="clear" w:color="auto" w:fill="auto"/>
          </w:tcPr>
          <w:p w14:paraId="7868646E" w14:textId="77777777" w:rsidR="00252E38" w:rsidRPr="00882F75" w:rsidRDefault="00252E38" w:rsidP="00A1336C">
            <w:pPr>
              <w:jc w:val="both"/>
              <w:rPr>
                <w:b/>
                <w:bCs/>
                <w:lang w:bidi="lo-LA"/>
              </w:rPr>
            </w:pPr>
            <w:r w:rsidRPr="00882F75">
              <w:rPr>
                <w:rFonts w:hint="cs"/>
                <w:b/>
                <w:bCs/>
                <w:cs/>
                <w:lang w:bidi="lo-LA"/>
              </w:rPr>
              <w:t>ພາກສ່ວນ</w:t>
            </w:r>
          </w:p>
        </w:tc>
        <w:tc>
          <w:tcPr>
            <w:tcW w:w="2551" w:type="dxa"/>
            <w:shd w:val="clear" w:color="auto" w:fill="auto"/>
          </w:tcPr>
          <w:p w14:paraId="57E1BDE1" w14:textId="77777777" w:rsidR="00252E38" w:rsidRPr="00882F75" w:rsidRDefault="00252E38" w:rsidP="00A1336C">
            <w:pPr>
              <w:jc w:val="both"/>
              <w:rPr>
                <w:b/>
                <w:bCs/>
                <w:lang w:bidi="lo-LA"/>
              </w:rPr>
            </w:pPr>
            <w:r w:rsidRPr="00882F75">
              <w:rPr>
                <w:rFonts w:hint="cs"/>
                <w:b/>
                <w:bCs/>
                <w:cs/>
                <w:lang w:bidi="lo-LA"/>
              </w:rPr>
              <w:t>ຕຳແໜ່ງ</w:t>
            </w:r>
          </w:p>
        </w:tc>
      </w:tr>
      <w:tr w:rsidR="00252E38" w:rsidRPr="00882F75" w14:paraId="507399A4" w14:textId="77777777" w:rsidTr="00A1336C">
        <w:tc>
          <w:tcPr>
            <w:tcW w:w="567" w:type="dxa"/>
            <w:shd w:val="clear" w:color="auto" w:fill="auto"/>
          </w:tcPr>
          <w:p w14:paraId="130BF267" w14:textId="77777777" w:rsidR="00252E38" w:rsidRPr="00882F75" w:rsidRDefault="00252E38" w:rsidP="00A1336C">
            <w:pPr>
              <w:jc w:val="center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C5F14D6" w14:textId="77777777" w:rsidR="00252E38" w:rsidRPr="00882F75" w:rsidRDefault="00252E38" w:rsidP="00A1336C">
            <w:pPr>
              <w:jc w:val="both"/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 xml:space="preserve">ທ່ານ </w:t>
            </w:r>
            <w:r w:rsidRPr="00882F75">
              <w:rPr>
                <w:rFonts w:hint="cs"/>
                <w:cs/>
                <w:lang w:bidi="lo-LA"/>
              </w:rPr>
              <w:t>ບຸນລ້ຽງ ມະນິວົງ</w:t>
            </w:r>
          </w:p>
        </w:tc>
        <w:tc>
          <w:tcPr>
            <w:tcW w:w="3686" w:type="dxa"/>
            <w:shd w:val="clear" w:color="auto" w:fill="auto"/>
          </w:tcPr>
          <w:p w14:paraId="76AF3127" w14:textId="77777777" w:rsidR="00252E38" w:rsidRPr="00882F75" w:rsidRDefault="00252E38" w:rsidP="00A1336C">
            <w:pPr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ວິທະຍາໄລເຕັກນິກແຂວງວຽງຈັນ</w:t>
            </w:r>
          </w:p>
        </w:tc>
        <w:tc>
          <w:tcPr>
            <w:tcW w:w="2551" w:type="dxa"/>
            <w:shd w:val="clear" w:color="auto" w:fill="auto"/>
          </w:tcPr>
          <w:p w14:paraId="39FD9616" w14:textId="77777777" w:rsidR="00252E38" w:rsidRPr="00882F75" w:rsidRDefault="00252E38" w:rsidP="00A1336C">
            <w:pPr>
              <w:jc w:val="both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ຄູ ສອນລົດຍົນ</w:t>
            </w:r>
          </w:p>
        </w:tc>
      </w:tr>
      <w:tr w:rsidR="00252E38" w:rsidRPr="00882F75" w14:paraId="2C73EBD0" w14:textId="77777777" w:rsidTr="00A1336C">
        <w:tc>
          <w:tcPr>
            <w:tcW w:w="567" w:type="dxa"/>
            <w:shd w:val="clear" w:color="auto" w:fill="auto"/>
          </w:tcPr>
          <w:p w14:paraId="7DDA05A3" w14:textId="77777777" w:rsidR="00252E38" w:rsidRPr="00882F75" w:rsidRDefault="00252E38" w:rsidP="00A1336C">
            <w:pPr>
              <w:jc w:val="center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0172EFC" w14:textId="77777777" w:rsidR="00252E38" w:rsidRPr="00882F75" w:rsidRDefault="00252E38" w:rsidP="00A1336C">
            <w:pPr>
              <w:jc w:val="both"/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ທ່ານ ຂັນ ອີນທະວົງ</w:t>
            </w:r>
          </w:p>
        </w:tc>
        <w:tc>
          <w:tcPr>
            <w:tcW w:w="3686" w:type="dxa"/>
            <w:shd w:val="clear" w:color="auto" w:fill="auto"/>
          </w:tcPr>
          <w:p w14:paraId="04723B43" w14:textId="77777777" w:rsidR="00252E38" w:rsidRPr="00882F75" w:rsidRDefault="00252E38" w:rsidP="00A1336C">
            <w:pPr>
              <w:rPr>
                <w:cs/>
                <w:lang w:bidi="lo-LA"/>
              </w:rPr>
            </w:pPr>
            <w:r w:rsidRPr="00882F75">
              <w:rPr>
                <w:rFonts w:eastAsiaTheme="minorEastAsia"/>
                <w:kern w:val="24"/>
                <w:cs/>
                <w:lang w:bidi="lo-LA"/>
              </w:rPr>
              <w:t>ວິທະໄລເຕັກນິກ</w:t>
            </w:r>
            <w:r w:rsidRPr="00882F75">
              <w:rPr>
                <w:rFonts w:eastAsiaTheme="minorEastAsia" w:hint="cs"/>
                <w:kern w:val="24"/>
                <w:cs/>
                <w:lang w:bidi="lo-LA"/>
              </w:rPr>
              <w:t>-ວິຊາຊີບ</w:t>
            </w:r>
            <w:r w:rsidRPr="00882F75">
              <w:rPr>
                <w:rFonts w:eastAsiaTheme="minorEastAsia"/>
                <w:kern w:val="24"/>
                <w:cs/>
                <w:lang w:bidi="lo-LA"/>
              </w:rPr>
              <w:t>ແຂວງຄຳມ່ວນ</w:t>
            </w:r>
          </w:p>
        </w:tc>
        <w:tc>
          <w:tcPr>
            <w:tcW w:w="2551" w:type="dxa"/>
            <w:shd w:val="clear" w:color="auto" w:fill="auto"/>
          </w:tcPr>
          <w:p w14:paraId="2D583848" w14:textId="77777777" w:rsidR="00252E38" w:rsidRPr="00882F75" w:rsidRDefault="00252E38" w:rsidP="00A1336C">
            <w:pPr>
              <w:jc w:val="both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ຫົວໜ້າພາກວີຊາລົດຍົນ</w:t>
            </w:r>
          </w:p>
        </w:tc>
      </w:tr>
      <w:tr w:rsidR="00252E38" w:rsidRPr="00882F75" w14:paraId="101B7A2E" w14:textId="77777777" w:rsidTr="00A1336C">
        <w:tc>
          <w:tcPr>
            <w:tcW w:w="567" w:type="dxa"/>
            <w:shd w:val="clear" w:color="auto" w:fill="auto"/>
          </w:tcPr>
          <w:p w14:paraId="762A533D" w14:textId="77777777" w:rsidR="00252E38" w:rsidRPr="00882F75" w:rsidRDefault="00252E38" w:rsidP="00A1336C">
            <w:pPr>
              <w:jc w:val="center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50C852B4" w14:textId="77777777" w:rsidR="00252E38" w:rsidRPr="00882F75" w:rsidRDefault="00252E38" w:rsidP="00A1336C">
            <w:pPr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ທ່ານ ເພັດສະໄໝ ພັນໂສພາ</w:t>
            </w:r>
          </w:p>
        </w:tc>
        <w:tc>
          <w:tcPr>
            <w:tcW w:w="3686" w:type="dxa"/>
            <w:shd w:val="clear" w:color="auto" w:fill="auto"/>
          </w:tcPr>
          <w:p w14:paraId="3019B3DC" w14:textId="77777777" w:rsidR="00252E38" w:rsidRPr="00882F75" w:rsidRDefault="00252E38" w:rsidP="00A1336C">
            <w:pPr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ວິທະໄລເຕັກນິກ</w:t>
            </w:r>
            <w:r w:rsidRPr="00882F75">
              <w:rPr>
                <w:rFonts w:hint="cs"/>
                <w:cs/>
                <w:lang w:bidi="lo-LA"/>
              </w:rPr>
              <w:t xml:space="preserve">-ວິຊາຊີບ </w:t>
            </w:r>
            <w:r w:rsidRPr="00882F75">
              <w:rPr>
                <w:cs/>
                <w:lang w:bidi="lo-LA"/>
              </w:rPr>
              <w:t>ຈຳປາສັກ</w:t>
            </w:r>
          </w:p>
        </w:tc>
        <w:tc>
          <w:tcPr>
            <w:tcW w:w="2551" w:type="dxa"/>
            <w:shd w:val="clear" w:color="auto" w:fill="auto"/>
          </w:tcPr>
          <w:p w14:paraId="6515CB0C" w14:textId="77777777" w:rsidR="00252E38" w:rsidRPr="00882F75" w:rsidRDefault="00252E38" w:rsidP="00A1336C">
            <w:pPr>
              <w:jc w:val="both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ຫົວໜ້າພາກວີຊາລົດຍົນ</w:t>
            </w:r>
          </w:p>
        </w:tc>
      </w:tr>
      <w:tr w:rsidR="00252E38" w:rsidRPr="00882F75" w14:paraId="508D4719" w14:textId="77777777" w:rsidTr="00A1336C">
        <w:tc>
          <w:tcPr>
            <w:tcW w:w="567" w:type="dxa"/>
            <w:shd w:val="clear" w:color="auto" w:fill="auto"/>
          </w:tcPr>
          <w:p w14:paraId="092B02FE" w14:textId="77777777" w:rsidR="00252E38" w:rsidRPr="00882F75" w:rsidRDefault="00252E38" w:rsidP="00A1336C">
            <w:pPr>
              <w:jc w:val="center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521E7A4D" w14:textId="77777777" w:rsidR="00252E38" w:rsidRPr="00882F75" w:rsidRDefault="00252E38" w:rsidP="00A1336C">
            <w:pPr>
              <w:jc w:val="both"/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ທ່ານ ໄຊຍາສັກ ສີສົມພອນ</w:t>
            </w:r>
          </w:p>
        </w:tc>
        <w:tc>
          <w:tcPr>
            <w:tcW w:w="3686" w:type="dxa"/>
            <w:shd w:val="clear" w:color="auto" w:fill="auto"/>
          </w:tcPr>
          <w:p w14:paraId="7646C65E" w14:textId="77777777" w:rsidR="00252E38" w:rsidRPr="00882F75" w:rsidRDefault="00252E38" w:rsidP="00A1336C">
            <w:pPr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ສາຖາບັນພັດທະນາຄູອາຊີວະສຶກສາ</w:t>
            </w:r>
          </w:p>
        </w:tc>
        <w:tc>
          <w:tcPr>
            <w:tcW w:w="2551" w:type="dxa"/>
            <w:shd w:val="clear" w:color="auto" w:fill="auto"/>
          </w:tcPr>
          <w:p w14:paraId="143501A8" w14:textId="77777777" w:rsidR="00252E38" w:rsidRPr="00882F75" w:rsidRDefault="00252E38" w:rsidP="00A1336C">
            <w:pPr>
              <w:jc w:val="both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 xml:space="preserve">ວ່າການ </w:t>
            </w:r>
            <w:r>
              <w:rPr>
                <w:rFonts w:hint="cs"/>
                <w:cs/>
                <w:lang w:bidi="lo-LA"/>
              </w:rPr>
              <w:t xml:space="preserve">ພາກວິຊາ </w:t>
            </w:r>
            <w:r w:rsidRPr="00882F75">
              <w:rPr>
                <w:rFonts w:hint="cs"/>
                <w:cs/>
                <w:lang w:bidi="lo-LA"/>
              </w:rPr>
              <w:t>ຄູວິຊາວະກຳກົນຈັກ</w:t>
            </w:r>
          </w:p>
        </w:tc>
      </w:tr>
      <w:tr w:rsidR="00252E38" w:rsidRPr="00882F75" w14:paraId="2CC6D262" w14:textId="77777777" w:rsidTr="00A1336C">
        <w:tc>
          <w:tcPr>
            <w:tcW w:w="567" w:type="dxa"/>
            <w:shd w:val="clear" w:color="auto" w:fill="auto"/>
          </w:tcPr>
          <w:p w14:paraId="56ED6558" w14:textId="77777777" w:rsidR="00252E38" w:rsidRPr="00882F75" w:rsidRDefault="00252E38" w:rsidP="00A1336C">
            <w:pPr>
              <w:jc w:val="center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</w:tcPr>
          <w:p w14:paraId="6C55C3F2" w14:textId="77777777" w:rsidR="00252E38" w:rsidRPr="00882F75" w:rsidRDefault="00252E38" w:rsidP="00A1336C">
            <w:pPr>
              <w:jc w:val="both"/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 xml:space="preserve">ທ່ານ </w:t>
            </w:r>
            <w:r w:rsidRPr="00882F75">
              <w:rPr>
                <w:rFonts w:hint="cs"/>
                <w:cs/>
                <w:lang w:bidi="lo-LA"/>
              </w:rPr>
              <w:t>ບຸນທົງ ຊາທີລາດ</w:t>
            </w:r>
          </w:p>
        </w:tc>
        <w:tc>
          <w:tcPr>
            <w:tcW w:w="3686" w:type="dxa"/>
            <w:shd w:val="clear" w:color="auto" w:fill="auto"/>
          </w:tcPr>
          <w:p w14:paraId="314B1918" w14:textId="77777777" w:rsidR="00252E38" w:rsidRPr="00882F75" w:rsidRDefault="00252E38" w:rsidP="00A1336C">
            <w:pPr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ວິທະໄລເຕັກນິກ</w:t>
            </w:r>
            <w:r w:rsidRPr="00882F75">
              <w:rPr>
                <w:rFonts w:hint="cs"/>
                <w:cs/>
                <w:lang w:bidi="lo-LA"/>
              </w:rPr>
              <w:t>-ວິຊາຊີບ</w:t>
            </w:r>
            <w:r>
              <w:rPr>
                <w:rFonts w:hint="cs"/>
                <w:cs/>
                <w:lang w:bidi="lo-LA"/>
              </w:rPr>
              <w:t>ແຂວງ</w:t>
            </w:r>
            <w:r w:rsidRPr="00882F75">
              <w:rPr>
                <w:cs/>
                <w:lang w:bidi="lo-LA"/>
              </w:rPr>
              <w:t>ສະຫວັນນະເຂດ</w:t>
            </w:r>
          </w:p>
        </w:tc>
        <w:tc>
          <w:tcPr>
            <w:tcW w:w="2551" w:type="dxa"/>
            <w:shd w:val="clear" w:color="auto" w:fill="auto"/>
          </w:tcPr>
          <w:p w14:paraId="290E8310" w14:textId="77777777" w:rsidR="00252E38" w:rsidRPr="00882F75" w:rsidRDefault="00252E38" w:rsidP="00A1336C">
            <w:pPr>
              <w:jc w:val="both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ຫົວໜ້າພາກວີຊາລົດຍົນ</w:t>
            </w:r>
          </w:p>
        </w:tc>
      </w:tr>
      <w:tr w:rsidR="00252E38" w:rsidRPr="00882F75" w14:paraId="4AC9E5C0" w14:textId="77777777" w:rsidTr="00A1336C">
        <w:tc>
          <w:tcPr>
            <w:tcW w:w="567" w:type="dxa"/>
            <w:shd w:val="clear" w:color="auto" w:fill="auto"/>
          </w:tcPr>
          <w:p w14:paraId="6281BDB6" w14:textId="77777777" w:rsidR="00252E38" w:rsidRPr="00882F75" w:rsidRDefault="00252E38" w:rsidP="00A1336C">
            <w:pPr>
              <w:jc w:val="center"/>
              <w:rPr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2657CD3B" w14:textId="77777777" w:rsidR="00252E38" w:rsidRPr="00882F75" w:rsidRDefault="00252E38" w:rsidP="00A1336C">
            <w:pPr>
              <w:jc w:val="both"/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ທ່ານ ບົວອຍ ມານີວົງ</w:t>
            </w:r>
          </w:p>
        </w:tc>
        <w:tc>
          <w:tcPr>
            <w:tcW w:w="3686" w:type="dxa"/>
            <w:shd w:val="clear" w:color="auto" w:fill="auto"/>
          </w:tcPr>
          <w:p w14:paraId="1169094F" w14:textId="77777777" w:rsidR="00252E38" w:rsidRPr="00882F75" w:rsidRDefault="00252E38" w:rsidP="00A1336C">
            <w:r w:rsidRPr="00882F75">
              <w:rPr>
                <w:cs/>
                <w:lang w:bidi="lo-LA"/>
              </w:rPr>
              <w:t>ບໍລິສັດລາວໂຕໂຍຕາ</w:t>
            </w:r>
          </w:p>
          <w:p w14:paraId="0596CA02" w14:textId="77777777" w:rsidR="00252E38" w:rsidRPr="00882F75" w:rsidRDefault="00252E38" w:rsidP="00A1336C">
            <w:pPr>
              <w:rPr>
                <w:lang w:bidi="lo-LA"/>
              </w:rPr>
            </w:pPr>
          </w:p>
        </w:tc>
        <w:tc>
          <w:tcPr>
            <w:tcW w:w="2551" w:type="dxa"/>
            <w:shd w:val="clear" w:color="auto" w:fill="auto"/>
          </w:tcPr>
          <w:p w14:paraId="04D06BF2" w14:textId="77777777" w:rsidR="00252E38" w:rsidRPr="00882F75" w:rsidRDefault="00252E38" w:rsidP="00A1336C">
            <w:pPr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ຫົວໜ້າຝ່າຍຂາຍ ແລະ ສ່ວນບຸກຄົນ</w:t>
            </w:r>
          </w:p>
        </w:tc>
      </w:tr>
      <w:tr w:rsidR="00252E38" w:rsidRPr="00882F75" w14:paraId="69847367" w14:textId="77777777" w:rsidTr="00A1336C">
        <w:tc>
          <w:tcPr>
            <w:tcW w:w="567" w:type="dxa"/>
            <w:shd w:val="clear" w:color="auto" w:fill="auto"/>
          </w:tcPr>
          <w:p w14:paraId="3E7FD17D" w14:textId="77777777" w:rsidR="00252E38" w:rsidRPr="00882F75" w:rsidRDefault="00252E38" w:rsidP="00A1336C">
            <w:pPr>
              <w:jc w:val="center"/>
              <w:rPr>
                <w:lang w:bidi="lo-LA"/>
              </w:rPr>
            </w:pPr>
            <w:r w:rsidRPr="00882F75">
              <w:rPr>
                <w:lang w:bidi="lo-LA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489480FA" w14:textId="77777777" w:rsidR="00252E38" w:rsidRPr="00882F75" w:rsidRDefault="00252E38" w:rsidP="00A1336C">
            <w:pPr>
              <w:jc w:val="both"/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ທ່ານ ວາທີ ອີນທະວົງ</w:t>
            </w:r>
          </w:p>
        </w:tc>
        <w:tc>
          <w:tcPr>
            <w:tcW w:w="3686" w:type="dxa"/>
            <w:shd w:val="clear" w:color="auto" w:fill="auto"/>
          </w:tcPr>
          <w:p w14:paraId="0424C520" w14:textId="77777777" w:rsidR="00252E38" w:rsidRPr="00882F75" w:rsidRDefault="00252E38" w:rsidP="00A1336C">
            <w:pPr>
              <w:rPr>
                <w:cs/>
                <w:lang w:bidi="lo-LA"/>
              </w:rPr>
            </w:pPr>
            <w:r w:rsidRPr="00882F75">
              <w:rPr>
                <w:rFonts w:eastAsiaTheme="minorEastAsia"/>
                <w:kern w:val="24"/>
                <w:cs/>
                <w:lang w:bidi="lo-LA"/>
              </w:rPr>
              <w:t>ວິທະໄລເຕັກນິກ</w:t>
            </w:r>
            <w:r w:rsidRPr="00882F75">
              <w:rPr>
                <w:rFonts w:eastAsiaTheme="minorEastAsia" w:hint="cs"/>
                <w:kern w:val="24"/>
                <w:cs/>
                <w:lang w:bidi="lo-LA"/>
              </w:rPr>
              <w:t>-ວິຊາຊີບ</w:t>
            </w:r>
            <w:r w:rsidRPr="00882F75">
              <w:rPr>
                <w:rFonts w:eastAsiaTheme="minorEastAsia"/>
                <w:kern w:val="24"/>
                <w:cs/>
                <w:lang w:bidi="lo-LA"/>
              </w:rPr>
              <w:t>ແຂວງຄຳມ່ວນ</w:t>
            </w:r>
          </w:p>
        </w:tc>
        <w:tc>
          <w:tcPr>
            <w:tcW w:w="2551" w:type="dxa"/>
            <w:shd w:val="clear" w:color="auto" w:fill="auto"/>
          </w:tcPr>
          <w:p w14:paraId="11AB08FC" w14:textId="77777777" w:rsidR="00252E38" w:rsidRPr="00882F75" w:rsidRDefault="00252E38" w:rsidP="00A1336C">
            <w:pPr>
              <w:jc w:val="both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ຄູ ສອນລົດຍົນ</w:t>
            </w:r>
          </w:p>
        </w:tc>
      </w:tr>
      <w:tr w:rsidR="00252E38" w:rsidRPr="00882F75" w14:paraId="4B6B6C30" w14:textId="77777777" w:rsidTr="00A1336C">
        <w:tc>
          <w:tcPr>
            <w:tcW w:w="567" w:type="dxa"/>
            <w:shd w:val="clear" w:color="auto" w:fill="auto"/>
          </w:tcPr>
          <w:p w14:paraId="194C17AD" w14:textId="77777777" w:rsidR="00252E38" w:rsidRPr="00882F75" w:rsidRDefault="00252E38" w:rsidP="00A1336C">
            <w:pPr>
              <w:jc w:val="center"/>
              <w:rPr>
                <w:cs/>
                <w:lang w:bidi="lo-LA"/>
              </w:rPr>
            </w:pPr>
            <w:r w:rsidRPr="00882F75">
              <w:rPr>
                <w:lang w:bidi="lo-LA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173518D9" w14:textId="77777777" w:rsidR="00252E38" w:rsidRPr="00882F75" w:rsidRDefault="00252E38" w:rsidP="00A1336C">
            <w:pPr>
              <w:jc w:val="both"/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ທ່ານ ອຳຄາ ພົນພັກດີ</w:t>
            </w:r>
          </w:p>
        </w:tc>
        <w:tc>
          <w:tcPr>
            <w:tcW w:w="3686" w:type="dxa"/>
            <w:shd w:val="clear" w:color="auto" w:fill="auto"/>
          </w:tcPr>
          <w:p w14:paraId="6B06FDDE" w14:textId="77777777" w:rsidR="00252E38" w:rsidRPr="00882F75" w:rsidRDefault="00252E38" w:rsidP="00A1336C">
            <w:pPr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ວິທະຍາໄລເຕັກນິກແຂວງວຽງຈັນ</w:t>
            </w:r>
          </w:p>
        </w:tc>
        <w:tc>
          <w:tcPr>
            <w:tcW w:w="2551" w:type="dxa"/>
            <w:shd w:val="clear" w:color="auto" w:fill="auto"/>
          </w:tcPr>
          <w:p w14:paraId="064620F8" w14:textId="77777777" w:rsidR="00252E38" w:rsidRPr="00882F75" w:rsidRDefault="00252E38" w:rsidP="00A1336C">
            <w:pPr>
              <w:jc w:val="both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ຄູ ສອນລົດຍົນ</w:t>
            </w:r>
          </w:p>
        </w:tc>
      </w:tr>
      <w:tr w:rsidR="00252E38" w:rsidRPr="00882F75" w14:paraId="5CEC4BC4" w14:textId="77777777" w:rsidTr="00A1336C">
        <w:tc>
          <w:tcPr>
            <w:tcW w:w="567" w:type="dxa"/>
            <w:shd w:val="clear" w:color="auto" w:fill="auto"/>
          </w:tcPr>
          <w:p w14:paraId="732239B6" w14:textId="77777777" w:rsidR="00252E38" w:rsidRPr="00882F75" w:rsidRDefault="00252E38" w:rsidP="00A1336C">
            <w:pPr>
              <w:jc w:val="center"/>
              <w:rPr>
                <w:lang w:bidi="lo-LA"/>
              </w:rPr>
            </w:pPr>
            <w:r w:rsidRPr="00882F75">
              <w:rPr>
                <w:lang w:bidi="lo-LA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030CF7E0" w14:textId="77777777" w:rsidR="00252E38" w:rsidRPr="00882F75" w:rsidRDefault="00252E38" w:rsidP="00A1336C">
            <w:pPr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ທ່ານ ສຸກຂັນທອນ ປັນປັນຍາ</w:t>
            </w:r>
          </w:p>
        </w:tc>
        <w:tc>
          <w:tcPr>
            <w:tcW w:w="3686" w:type="dxa"/>
            <w:shd w:val="clear" w:color="auto" w:fill="auto"/>
          </w:tcPr>
          <w:p w14:paraId="238E107D" w14:textId="77777777" w:rsidR="00252E38" w:rsidRPr="00882F75" w:rsidRDefault="00252E38" w:rsidP="00A1336C">
            <w:pPr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ວິທະໄລເຕັກນິກ</w:t>
            </w:r>
            <w:r w:rsidRPr="00882F75">
              <w:rPr>
                <w:rFonts w:hint="cs"/>
                <w:cs/>
                <w:lang w:bidi="lo-LA"/>
              </w:rPr>
              <w:t>-ວິຊາຊີບ</w:t>
            </w:r>
            <w:r>
              <w:rPr>
                <w:rFonts w:hint="cs"/>
                <w:cs/>
                <w:lang w:bidi="lo-LA"/>
              </w:rPr>
              <w:t>ແຂວງ</w:t>
            </w:r>
            <w:r w:rsidRPr="00882F75">
              <w:rPr>
                <w:cs/>
                <w:lang w:bidi="lo-LA"/>
              </w:rPr>
              <w:t>ສະຫວັນນະເຂດ</w:t>
            </w:r>
          </w:p>
        </w:tc>
        <w:tc>
          <w:tcPr>
            <w:tcW w:w="2551" w:type="dxa"/>
            <w:shd w:val="clear" w:color="auto" w:fill="auto"/>
          </w:tcPr>
          <w:p w14:paraId="1C1B4329" w14:textId="77777777" w:rsidR="00252E38" w:rsidRPr="00882F75" w:rsidRDefault="00252E38" w:rsidP="00A1336C">
            <w:pPr>
              <w:jc w:val="both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ຄູ ສອນລົດຍົນ</w:t>
            </w:r>
          </w:p>
        </w:tc>
      </w:tr>
    </w:tbl>
    <w:p w14:paraId="7023902B" w14:textId="77777777" w:rsidR="00252E38" w:rsidRDefault="00252E38" w:rsidP="00252E38"/>
    <w:p w14:paraId="1F5EA607" w14:textId="77777777" w:rsidR="00252E38" w:rsidRDefault="00252E38" w:rsidP="00252E38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0D141D4F" w14:textId="77777777" w:rsidR="00252E38" w:rsidRDefault="00252E38" w:rsidP="00252E38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57B50D1B" w14:textId="77777777" w:rsidR="00252E38" w:rsidRDefault="00252E38" w:rsidP="00252E38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57C4A17E" w14:textId="77777777" w:rsidR="00252E38" w:rsidRDefault="00252E38" w:rsidP="00252E38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10E7520E" w14:textId="77777777" w:rsidR="00AD02EB" w:rsidRDefault="00AD02E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5CEB445F" w14:textId="77777777" w:rsidR="00AD02EB" w:rsidRDefault="00AD02E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5CEABBCE" w14:textId="77777777" w:rsidR="00AD02EB" w:rsidRDefault="00AD02E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3C2D4F99" w14:textId="77777777" w:rsidR="00AD02EB" w:rsidRDefault="00AD02E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6AC2F072" w14:textId="77777777" w:rsidR="00AD02EB" w:rsidRDefault="00AD02E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3A20F390" w14:textId="77777777" w:rsidR="00AD02EB" w:rsidRDefault="00AD02E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568A9236" w14:textId="77777777" w:rsidR="00AD02EB" w:rsidRDefault="00AD02E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3CBA61CE" w14:textId="77777777" w:rsidR="00AD02EB" w:rsidRDefault="00AD02E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1D856872" w14:textId="77777777" w:rsidR="00AD02EB" w:rsidRDefault="00AD02E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268491FD" w14:textId="77777777" w:rsidR="00AD02EB" w:rsidRDefault="00AD02E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517E699F" w14:textId="77777777" w:rsidR="00AD02EB" w:rsidRDefault="00AD02E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0ED91BE8" w14:textId="77777777" w:rsidR="00AD02EB" w:rsidRDefault="00AD02E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1E96C538" w14:textId="77777777" w:rsidR="00AD02EB" w:rsidRDefault="00AD02E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637B81AA" w14:textId="77777777" w:rsidR="00AD02EB" w:rsidRDefault="00AD02E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34321140" w14:textId="77777777" w:rsidR="00AD02EB" w:rsidRDefault="00AD02E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683B65A1" w14:textId="77777777" w:rsidR="00AD02EB" w:rsidRDefault="00AD02E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01C5F0F3" w14:textId="77777777" w:rsidR="00AD02EB" w:rsidRDefault="00AD02E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188190B2" w14:textId="49B6B837" w:rsidR="0070745B" w:rsidRPr="003875EC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sz w:val="28"/>
          <w:szCs w:val="28"/>
        </w:rPr>
      </w:pPr>
      <w:r w:rsidRPr="003875EC">
        <w:rPr>
          <w:rFonts w:cs="Phetsarath OT"/>
          <w:b/>
          <w:bCs/>
          <w:sz w:val="28"/>
          <w:szCs w:val="28"/>
          <w:cs/>
          <w:lang w:bidi="lo-LA"/>
        </w:rPr>
        <w:t>ຈັດ</w:t>
      </w:r>
      <w:r w:rsidRPr="003875EC">
        <w:rPr>
          <w:rFonts w:cs="Phetsarath OT"/>
          <w:b/>
          <w:sz w:val="28"/>
          <w:szCs w:val="28"/>
        </w:rPr>
        <w:t>​</w:t>
      </w:r>
      <w:r w:rsidRPr="003875EC">
        <w:rPr>
          <w:rFonts w:cs="Phetsarath OT"/>
          <w:b/>
          <w:bCs/>
          <w:sz w:val="28"/>
          <w:szCs w:val="28"/>
          <w:cs/>
          <w:lang w:bidi="lo-LA"/>
        </w:rPr>
        <w:t>ພິມ</w:t>
      </w:r>
      <w:r w:rsidRPr="003875EC">
        <w:rPr>
          <w:rFonts w:cs="Phetsarath OT"/>
          <w:b/>
          <w:sz w:val="28"/>
          <w:szCs w:val="28"/>
        </w:rPr>
        <w:t xml:space="preserve"> </w:t>
      </w:r>
      <w:r w:rsidRPr="003875EC">
        <w:rPr>
          <w:rFonts w:cs="Phetsarath OT"/>
          <w:b/>
          <w:bCs/>
          <w:sz w:val="28"/>
          <w:szCs w:val="28"/>
          <w:cs/>
          <w:lang w:bidi="lo-LA"/>
        </w:rPr>
        <w:t>ແລະ</w:t>
      </w:r>
      <w:r w:rsidRPr="003875EC">
        <w:rPr>
          <w:rFonts w:cs="Phetsarath OT"/>
          <w:b/>
          <w:sz w:val="28"/>
          <w:szCs w:val="28"/>
        </w:rPr>
        <w:t xml:space="preserve"> </w:t>
      </w:r>
      <w:r w:rsidRPr="003875EC">
        <w:rPr>
          <w:rFonts w:cs="Phetsarath OT"/>
          <w:b/>
          <w:bCs/>
          <w:sz w:val="28"/>
          <w:szCs w:val="28"/>
          <w:cs/>
          <w:lang w:bidi="lo-LA"/>
        </w:rPr>
        <w:t>ຈຳ</w:t>
      </w:r>
      <w:r w:rsidRPr="003875EC">
        <w:rPr>
          <w:rFonts w:cs="Phetsarath OT"/>
          <w:b/>
          <w:sz w:val="28"/>
          <w:szCs w:val="28"/>
        </w:rPr>
        <w:t>​</w:t>
      </w:r>
      <w:r w:rsidRPr="003875EC">
        <w:rPr>
          <w:rFonts w:cs="Phetsarath OT"/>
          <w:b/>
          <w:bCs/>
          <w:sz w:val="28"/>
          <w:szCs w:val="28"/>
          <w:cs/>
          <w:lang w:bidi="lo-LA"/>
        </w:rPr>
        <w:t>ໜ່າຍ</w:t>
      </w:r>
      <w:r w:rsidRPr="003875EC">
        <w:rPr>
          <w:rFonts w:cs="Phetsarath OT"/>
          <w:b/>
          <w:sz w:val="28"/>
          <w:szCs w:val="28"/>
        </w:rPr>
        <w:t>​</w:t>
      </w:r>
      <w:r w:rsidRPr="003875EC">
        <w:rPr>
          <w:rFonts w:cs="Phetsarath OT"/>
          <w:b/>
          <w:bCs/>
          <w:sz w:val="28"/>
          <w:szCs w:val="28"/>
          <w:cs/>
          <w:lang w:bidi="lo-LA"/>
        </w:rPr>
        <w:t>ໂດຍ</w:t>
      </w:r>
      <w:r w:rsidRPr="003875EC">
        <w:rPr>
          <w:rFonts w:cs="Phetsarath OT"/>
          <w:b/>
          <w:sz w:val="28"/>
          <w:szCs w:val="28"/>
        </w:rPr>
        <w:t>:</w:t>
      </w:r>
    </w:p>
    <w:p w14:paraId="3D98B28A" w14:textId="55EF2424" w:rsidR="0070745B" w:rsidRPr="003875EC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ind w:left="2694"/>
        <w:rPr>
          <w:rFonts w:cs="Phetsarath OT"/>
          <w:szCs w:val="28"/>
        </w:rPr>
      </w:pPr>
      <w:r w:rsidRPr="003875EC">
        <w:rPr>
          <w:rFonts w:cs="Phetsarath OT"/>
          <w:noProof/>
          <w:sz w:val="28"/>
          <w:szCs w:val="28"/>
          <w:lang w:val="en-GB" w:eastAsia="en-GB" w:bidi="ar-SA"/>
        </w:rPr>
        <w:drawing>
          <wp:anchor distT="0" distB="0" distL="114300" distR="114300" simplePos="0" relativeHeight="251660288" behindDoc="1" locked="0" layoutInCell="1" allowOverlap="1" wp14:anchorId="2E3DCF27" wp14:editId="184CD0B3">
            <wp:simplePos x="0" y="0"/>
            <wp:positionH relativeFrom="column">
              <wp:posOffset>-3810</wp:posOffset>
            </wp:positionH>
            <wp:positionV relativeFrom="paragraph">
              <wp:posOffset>45720</wp:posOffset>
            </wp:positionV>
            <wp:extent cx="868045" cy="1197610"/>
            <wp:effectExtent l="0" t="0" r="8255" b="2540"/>
            <wp:wrapNone/>
            <wp:docPr id="2" name="Picture 2" descr="D:\ADB\Ministry of MO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DB\Ministry of MOU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3" r="2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5EC">
        <w:rPr>
          <w:rFonts w:cs="Phetsarath OT"/>
          <w:szCs w:val="24"/>
          <w:cs/>
          <w:lang w:bidi="lo-LA"/>
        </w:rPr>
        <w:t>ກະ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ຊວງ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ສຶກ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ສາ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ທິ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ການ</w:t>
      </w:r>
      <w:r w:rsidRPr="003875EC">
        <w:rPr>
          <w:rFonts w:cs="Phetsarath OT"/>
          <w:szCs w:val="28"/>
        </w:rPr>
        <w:t xml:space="preserve"> </w:t>
      </w:r>
      <w:r w:rsidRPr="003875EC">
        <w:rPr>
          <w:rFonts w:cs="Phetsarath OT"/>
          <w:szCs w:val="24"/>
          <w:cs/>
          <w:lang w:bidi="lo-LA"/>
        </w:rPr>
        <w:t>ແລະ</w:t>
      </w:r>
      <w:r w:rsidRPr="003875EC">
        <w:rPr>
          <w:rFonts w:cs="Phetsarath OT"/>
          <w:szCs w:val="28"/>
        </w:rPr>
        <w:t xml:space="preserve"> </w:t>
      </w:r>
      <w:r w:rsidRPr="003875EC">
        <w:rPr>
          <w:rFonts w:cs="Phetsarath OT"/>
          <w:szCs w:val="24"/>
          <w:cs/>
          <w:lang w:bidi="lo-LA"/>
        </w:rPr>
        <w:t>ກິ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ລາ</w:t>
      </w:r>
    </w:p>
    <w:p w14:paraId="2606229D" w14:textId="77777777" w:rsidR="0070745B" w:rsidRPr="003875EC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ind w:left="2694"/>
        <w:rPr>
          <w:rFonts w:cs="Phetsarath OT"/>
          <w:szCs w:val="28"/>
        </w:rPr>
      </w:pPr>
      <w:r w:rsidRPr="003875EC">
        <w:rPr>
          <w:rFonts w:cs="Phetsarath OT"/>
          <w:szCs w:val="24"/>
          <w:cs/>
          <w:lang w:bidi="lo-LA"/>
        </w:rPr>
        <w:lastRenderedPageBreak/>
        <w:t>ກົມ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ອາ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ຊີ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ວະ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ສຶກ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ສາ</w:t>
      </w:r>
    </w:p>
    <w:p w14:paraId="546AA9A4" w14:textId="77777777" w:rsidR="0070745B" w:rsidRPr="003875EC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ind w:left="2694"/>
        <w:rPr>
          <w:rFonts w:cs="Phetsarath OT"/>
          <w:szCs w:val="28"/>
        </w:rPr>
      </w:pPr>
      <w:r w:rsidRPr="003875EC">
        <w:rPr>
          <w:rFonts w:cs="Phetsarath OT"/>
          <w:szCs w:val="28"/>
        </w:rPr>
        <w:t>Tel: 021 216 473</w:t>
      </w:r>
    </w:p>
    <w:p w14:paraId="1AFAD2CB" w14:textId="77777777" w:rsidR="0070745B" w:rsidRPr="003875EC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sz w:val="28"/>
          <w:szCs w:val="28"/>
        </w:rPr>
      </w:pPr>
    </w:p>
    <w:p w14:paraId="237583E6" w14:textId="77777777" w:rsidR="0070745B" w:rsidRPr="003875EC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sz w:val="28"/>
          <w:szCs w:val="28"/>
        </w:rPr>
      </w:pPr>
    </w:p>
    <w:p w14:paraId="6E51D356" w14:textId="77777777" w:rsidR="0070745B" w:rsidRPr="003875EC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sz w:val="28"/>
          <w:szCs w:val="28"/>
        </w:rPr>
      </w:pPr>
    </w:p>
    <w:p w14:paraId="3DC759F9" w14:textId="77777777" w:rsidR="0070745B" w:rsidRPr="003875EC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sz w:val="28"/>
          <w:szCs w:val="28"/>
        </w:rPr>
      </w:pPr>
    </w:p>
    <w:p w14:paraId="23D38478" w14:textId="77777777" w:rsidR="0070745B" w:rsidRPr="003875EC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sz w:val="28"/>
          <w:szCs w:val="28"/>
        </w:rPr>
      </w:pPr>
      <w:r w:rsidRPr="003875EC">
        <w:rPr>
          <w:rFonts w:cs="Phetsarath OT"/>
          <w:b/>
          <w:bCs/>
          <w:sz w:val="28"/>
          <w:szCs w:val="28"/>
          <w:cs/>
          <w:lang w:bidi="lo-LA"/>
        </w:rPr>
        <w:t>ສະ</w:t>
      </w:r>
      <w:r w:rsidRPr="003875EC">
        <w:rPr>
          <w:rFonts w:cs="Phetsarath OT"/>
          <w:b/>
          <w:sz w:val="28"/>
          <w:szCs w:val="28"/>
        </w:rPr>
        <w:t>​</w:t>
      </w:r>
      <w:r w:rsidRPr="003875EC">
        <w:rPr>
          <w:rFonts w:cs="Phetsarath OT"/>
          <w:b/>
          <w:bCs/>
          <w:sz w:val="28"/>
          <w:szCs w:val="28"/>
          <w:cs/>
          <w:lang w:bidi="lo-LA"/>
        </w:rPr>
        <w:t>ໜັບ</w:t>
      </w:r>
      <w:r w:rsidRPr="003875EC">
        <w:rPr>
          <w:rFonts w:cs="Phetsarath OT"/>
          <w:b/>
          <w:sz w:val="28"/>
          <w:szCs w:val="28"/>
        </w:rPr>
        <w:t>​</w:t>
      </w:r>
      <w:r w:rsidRPr="003875EC">
        <w:rPr>
          <w:rFonts w:cs="Phetsarath OT"/>
          <w:b/>
          <w:bCs/>
          <w:sz w:val="28"/>
          <w:szCs w:val="28"/>
          <w:cs/>
          <w:lang w:bidi="lo-LA"/>
        </w:rPr>
        <w:t>ສະ</w:t>
      </w:r>
      <w:r w:rsidRPr="003875EC">
        <w:rPr>
          <w:rFonts w:cs="Phetsarath OT"/>
          <w:b/>
          <w:sz w:val="28"/>
          <w:szCs w:val="28"/>
        </w:rPr>
        <w:t>​</w:t>
      </w:r>
      <w:r w:rsidRPr="003875EC">
        <w:rPr>
          <w:rFonts w:cs="Phetsarath OT"/>
          <w:b/>
          <w:bCs/>
          <w:sz w:val="28"/>
          <w:szCs w:val="28"/>
          <w:cs/>
          <w:lang w:bidi="lo-LA"/>
        </w:rPr>
        <w:t>ໜູນ</w:t>
      </w:r>
      <w:r w:rsidRPr="003875EC">
        <w:rPr>
          <w:rFonts w:cs="Phetsarath OT"/>
          <w:b/>
          <w:sz w:val="28"/>
          <w:szCs w:val="28"/>
        </w:rPr>
        <w:t>​</w:t>
      </w:r>
      <w:r w:rsidRPr="003875EC">
        <w:rPr>
          <w:rFonts w:cs="Phetsarath OT"/>
          <w:b/>
          <w:bCs/>
          <w:sz w:val="28"/>
          <w:szCs w:val="28"/>
          <w:cs/>
          <w:lang w:bidi="lo-LA"/>
        </w:rPr>
        <w:t>ດ້ານ</w:t>
      </w:r>
      <w:r w:rsidRPr="003875EC">
        <w:rPr>
          <w:rFonts w:cs="Phetsarath OT"/>
          <w:b/>
          <w:sz w:val="28"/>
          <w:szCs w:val="28"/>
        </w:rPr>
        <w:t>​</w:t>
      </w:r>
      <w:r w:rsidRPr="003875EC">
        <w:rPr>
          <w:rFonts w:cs="Phetsarath OT"/>
          <w:b/>
          <w:bCs/>
          <w:sz w:val="28"/>
          <w:szCs w:val="28"/>
          <w:cs/>
          <w:lang w:bidi="lo-LA"/>
        </w:rPr>
        <w:t>ການ</w:t>
      </w:r>
      <w:r w:rsidRPr="003875EC">
        <w:rPr>
          <w:rFonts w:cs="Phetsarath OT"/>
          <w:b/>
          <w:sz w:val="28"/>
          <w:szCs w:val="28"/>
        </w:rPr>
        <w:t>​</w:t>
      </w:r>
      <w:r w:rsidRPr="003875EC">
        <w:rPr>
          <w:rFonts w:cs="Phetsarath OT"/>
          <w:b/>
          <w:bCs/>
          <w:sz w:val="28"/>
          <w:szCs w:val="28"/>
          <w:cs/>
          <w:lang w:bidi="lo-LA"/>
        </w:rPr>
        <w:t>ເງິນ</w:t>
      </w:r>
      <w:r w:rsidRPr="003875EC">
        <w:rPr>
          <w:rFonts w:cs="Phetsarath OT"/>
          <w:b/>
          <w:sz w:val="28"/>
          <w:szCs w:val="28"/>
        </w:rPr>
        <w:t>​</w:t>
      </w:r>
      <w:r w:rsidRPr="003875EC">
        <w:rPr>
          <w:rFonts w:cs="Phetsarath OT"/>
          <w:b/>
          <w:bCs/>
          <w:sz w:val="28"/>
          <w:szCs w:val="28"/>
          <w:cs/>
          <w:lang w:bidi="lo-LA"/>
        </w:rPr>
        <w:t>ໂດຍ</w:t>
      </w:r>
      <w:r w:rsidRPr="003875EC">
        <w:rPr>
          <w:rFonts w:cs="Phetsarath OT"/>
          <w:b/>
          <w:sz w:val="28"/>
          <w:szCs w:val="28"/>
        </w:rPr>
        <w:t>:</w:t>
      </w:r>
      <w:r w:rsidRPr="003875EC">
        <w:rPr>
          <w:rFonts w:cs="Phetsarath OT"/>
          <w:b/>
          <w:sz w:val="28"/>
          <w:szCs w:val="28"/>
        </w:rPr>
        <w:tab/>
      </w:r>
    </w:p>
    <w:p w14:paraId="048DAF5D" w14:textId="77777777" w:rsidR="0070745B" w:rsidRPr="003875EC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ind w:left="2694"/>
        <w:rPr>
          <w:rFonts w:cs="Phetsarath OT"/>
          <w:sz w:val="14"/>
          <w:szCs w:val="20"/>
        </w:rPr>
      </w:pPr>
    </w:p>
    <w:p w14:paraId="4A8D2600" w14:textId="6D5BF31C" w:rsidR="0070745B" w:rsidRPr="003875EC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ind w:left="2694"/>
        <w:rPr>
          <w:rFonts w:cs="Phetsarath OT"/>
          <w:szCs w:val="28"/>
        </w:rPr>
      </w:pPr>
      <w:r w:rsidRPr="003875EC">
        <w:rPr>
          <w:rFonts w:cs="Phetsarath OT"/>
          <w:noProof/>
          <w:lang w:val="en-GB" w:eastAsia="en-GB" w:bidi="ar-SA"/>
        </w:rPr>
        <w:drawing>
          <wp:anchor distT="0" distB="0" distL="114300" distR="114300" simplePos="0" relativeHeight="251659264" behindDoc="1" locked="0" layoutInCell="1" allowOverlap="1" wp14:anchorId="1440E443" wp14:editId="58667323">
            <wp:simplePos x="0" y="0"/>
            <wp:positionH relativeFrom="column">
              <wp:posOffset>-3810</wp:posOffset>
            </wp:positionH>
            <wp:positionV relativeFrom="paragraph">
              <wp:posOffset>92710</wp:posOffset>
            </wp:positionV>
            <wp:extent cx="1104900" cy="1334770"/>
            <wp:effectExtent l="0" t="0" r="0" b="0"/>
            <wp:wrapNone/>
            <wp:docPr id="1" name="Picture 1" descr="ADB_logo@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B_logo@2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5EC">
        <w:rPr>
          <w:rFonts w:cs="Phetsarath OT"/>
          <w:szCs w:val="24"/>
          <w:cs/>
          <w:lang w:bidi="lo-LA"/>
        </w:rPr>
        <w:t>ທະ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ນາ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ຄານພັດ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ທະ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ນາ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ອາ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ຊີ</w:t>
      </w:r>
      <w:r w:rsidRPr="003875EC">
        <w:rPr>
          <w:rFonts w:cs="Phetsarath OT"/>
          <w:szCs w:val="28"/>
        </w:rPr>
        <w:t xml:space="preserve"> </w:t>
      </w:r>
    </w:p>
    <w:p w14:paraId="23F7B614" w14:textId="77777777" w:rsidR="0070745B" w:rsidRPr="003875EC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ind w:left="2694"/>
        <w:rPr>
          <w:rFonts w:cs="Phetsarath OT"/>
          <w:szCs w:val="28"/>
        </w:rPr>
      </w:pPr>
      <w:r w:rsidRPr="003875EC">
        <w:rPr>
          <w:rFonts w:cs="Phetsarath OT"/>
          <w:szCs w:val="24"/>
          <w:cs/>
          <w:lang w:bidi="lo-LA"/>
        </w:rPr>
        <w:t>ກະ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ຊວງ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ສຶກ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ສາ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ທິ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ການ</w:t>
      </w:r>
      <w:r w:rsidRPr="003875EC">
        <w:rPr>
          <w:rFonts w:cs="Phetsarath OT"/>
          <w:szCs w:val="28"/>
        </w:rPr>
        <w:t xml:space="preserve"> </w:t>
      </w:r>
      <w:r w:rsidRPr="003875EC">
        <w:rPr>
          <w:rFonts w:cs="Phetsarath OT"/>
          <w:szCs w:val="24"/>
          <w:cs/>
          <w:lang w:bidi="lo-LA"/>
        </w:rPr>
        <w:t>ແລະ</w:t>
      </w:r>
      <w:r w:rsidRPr="003875EC">
        <w:rPr>
          <w:rFonts w:cs="Phetsarath OT"/>
          <w:szCs w:val="28"/>
        </w:rPr>
        <w:t xml:space="preserve"> </w:t>
      </w:r>
      <w:r w:rsidRPr="003875EC">
        <w:rPr>
          <w:rFonts w:cs="Phetsarath OT"/>
          <w:szCs w:val="24"/>
          <w:cs/>
          <w:lang w:bidi="lo-LA"/>
        </w:rPr>
        <w:t>ກິ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ລາ</w:t>
      </w:r>
    </w:p>
    <w:p w14:paraId="7110DC34" w14:textId="77777777" w:rsidR="0070745B" w:rsidRPr="003875EC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ind w:left="2694"/>
        <w:rPr>
          <w:rFonts w:cs="Phetsarath OT"/>
          <w:szCs w:val="28"/>
        </w:rPr>
      </w:pPr>
      <w:r w:rsidRPr="003875EC">
        <w:rPr>
          <w:rFonts w:cs="Phetsarath OT"/>
          <w:szCs w:val="24"/>
          <w:cs/>
          <w:lang w:bidi="lo-LA"/>
        </w:rPr>
        <w:t>ກົມ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ອາ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ຊີ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ວະ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ສຶກ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ສາ</w:t>
      </w:r>
    </w:p>
    <w:p w14:paraId="2EDCA6E9" w14:textId="77777777" w:rsidR="0070745B" w:rsidRPr="003875EC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ind w:left="2694"/>
        <w:rPr>
          <w:rFonts w:cs="Phetsarath OT"/>
          <w:szCs w:val="28"/>
        </w:rPr>
      </w:pPr>
      <w:r w:rsidRPr="003875EC">
        <w:rPr>
          <w:rFonts w:cs="Phetsarath OT"/>
          <w:szCs w:val="24"/>
          <w:cs/>
          <w:lang w:bidi="lo-LA"/>
        </w:rPr>
        <w:t>ໂຄງ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ການ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ສ້າງ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ຄວາມ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ເຂັ້ມ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ແຂງ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ໃຫ້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ວຽກງານ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ອາ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ຊີ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ວະ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ສຶກ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ສາ</w:t>
      </w:r>
      <w:r w:rsidRPr="003875EC">
        <w:rPr>
          <w:rFonts w:cs="Phetsarath OT"/>
          <w:szCs w:val="28"/>
        </w:rPr>
        <w:t xml:space="preserve"> </w:t>
      </w:r>
      <w:r w:rsidRPr="003875EC">
        <w:rPr>
          <w:rFonts w:cs="Phetsarath OT"/>
          <w:szCs w:val="24"/>
          <w:cs/>
          <w:lang w:bidi="lo-LA"/>
        </w:rPr>
        <w:t>ແລະ</w:t>
      </w:r>
      <w:r w:rsidRPr="003875EC">
        <w:rPr>
          <w:rFonts w:cs="Phetsarath OT"/>
          <w:szCs w:val="28"/>
        </w:rPr>
        <w:t xml:space="preserve"> </w:t>
      </w:r>
      <w:r w:rsidRPr="003875EC">
        <w:rPr>
          <w:rFonts w:cs="Phetsarath OT"/>
          <w:szCs w:val="24"/>
          <w:cs/>
          <w:lang w:bidi="lo-LA"/>
        </w:rPr>
        <w:t>ຝຶກ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ອົບ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ຮົມ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ວິ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ຊາ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ຊີບ</w:t>
      </w:r>
      <w:r w:rsidRPr="003875EC">
        <w:rPr>
          <w:rFonts w:cs="Phetsarath OT"/>
          <w:szCs w:val="28"/>
        </w:rPr>
        <w:t xml:space="preserve"> </w:t>
      </w:r>
      <w:r w:rsidRPr="003875EC">
        <w:rPr>
          <w:rFonts w:cs="Phetsarath OT"/>
          <w:szCs w:val="24"/>
          <w:cs/>
          <w:lang w:bidi="lo-LA"/>
        </w:rPr>
        <w:t>ໄລ</w:t>
      </w:r>
      <w:r w:rsidRPr="003875EC">
        <w:rPr>
          <w:rFonts w:cs="Phetsarath OT"/>
          <w:szCs w:val="28"/>
        </w:rPr>
        <w:t>​</w:t>
      </w:r>
      <w:r w:rsidRPr="003875EC">
        <w:rPr>
          <w:rFonts w:cs="Phetsarath OT"/>
          <w:szCs w:val="24"/>
          <w:cs/>
          <w:lang w:bidi="lo-LA"/>
        </w:rPr>
        <w:t>ຍະ</w:t>
      </w:r>
      <w:r w:rsidRPr="003875EC">
        <w:rPr>
          <w:rFonts w:cs="Phetsarath OT"/>
          <w:szCs w:val="28"/>
        </w:rPr>
        <w:t xml:space="preserve"> 2 (SSTVET)</w:t>
      </w:r>
    </w:p>
    <w:p w14:paraId="61FC0166" w14:textId="77777777" w:rsidR="0070745B" w:rsidRPr="003875EC" w:rsidRDefault="0070745B" w:rsidP="0070745B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ind w:left="2694"/>
        <w:rPr>
          <w:rFonts w:cs="Phetsarath OT"/>
          <w:szCs w:val="28"/>
        </w:rPr>
      </w:pPr>
      <w:r w:rsidRPr="003875EC">
        <w:rPr>
          <w:rFonts w:cs="Phetsarath OT"/>
          <w:szCs w:val="28"/>
        </w:rPr>
        <w:t xml:space="preserve">https://sstvetplaos.weebly.com </w:t>
      </w:r>
    </w:p>
    <w:p w14:paraId="462901FB" w14:textId="77777777" w:rsidR="0070745B" w:rsidRPr="003875EC" w:rsidRDefault="0070745B" w:rsidP="0089619E">
      <w:pPr>
        <w:spacing w:after="0"/>
        <w:rPr>
          <w:sz w:val="22"/>
          <w:szCs w:val="22"/>
          <w:cs/>
          <w:lang w:bidi="lo-LA"/>
        </w:rPr>
      </w:pPr>
    </w:p>
    <w:sectPr w:rsidR="0070745B" w:rsidRPr="003875EC" w:rsidSect="00AD02EB">
      <w:headerReference w:type="first" r:id="rId12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003CF" w14:textId="77777777" w:rsidR="00B602C0" w:rsidRDefault="00B602C0" w:rsidP="00A33C34">
      <w:pPr>
        <w:spacing w:after="0"/>
      </w:pPr>
      <w:r>
        <w:separator/>
      </w:r>
    </w:p>
  </w:endnote>
  <w:endnote w:type="continuationSeparator" w:id="0">
    <w:p w14:paraId="2B24B489" w14:textId="77777777" w:rsidR="00B602C0" w:rsidRDefault="00B602C0" w:rsidP="00A33C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hetsarath OT">
    <w:panose1 w:val="02000500000000000001"/>
    <w:charset w:val="00"/>
    <w:family w:val="auto"/>
    <w:pitch w:val="variable"/>
    <w:sig w:usb0="F7FFAEFF" w:usb1="FBDFFFFF" w:usb2="1FFBFFFF" w:usb3="00000000" w:csb0="8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Phetsarath">
    <w:panose1 w:val="02000500000000000000"/>
    <w:charset w:val="00"/>
    <w:family w:val="auto"/>
    <w:pitch w:val="variable"/>
    <w:sig w:usb0="83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altName w:val="Saysettha MX"/>
    <w:charset w:val="00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0ACD5" w14:textId="66A03A09" w:rsidR="00F26561" w:rsidRPr="003875EC" w:rsidRDefault="00F26561" w:rsidP="003875EC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right" w:pos="9356"/>
      </w:tabs>
      <w:rPr>
        <w:rFonts w:cs="Phetsarath OT"/>
        <w:sz w:val="20"/>
        <w:szCs w:val="24"/>
      </w:rPr>
    </w:pPr>
    <w:r w:rsidRPr="003875EC">
      <w:rPr>
        <w:rFonts w:cs="Phetsarath OT"/>
        <w:sz w:val="20"/>
        <w:szCs w:val="20"/>
        <w:cs/>
        <w:lang w:bidi="lo-LA"/>
      </w:rPr>
      <w:t xml:space="preserve">ຫຼັກສູດຊ່າງສ້ອມແປງລົດຍົນລະດັບ </w:t>
    </w:r>
    <w:r w:rsidRPr="003875EC">
      <w:rPr>
        <w:rFonts w:cs="Phetsarath OT"/>
        <w:sz w:val="20"/>
        <w:szCs w:val="20"/>
        <w:lang w:bidi="lo-LA"/>
      </w:rPr>
      <w:t>I</w:t>
    </w:r>
    <w:r w:rsidR="00252E38">
      <w:rPr>
        <w:rFonts w:cs="Phetsarath OT"/>
        <w:sz w:val="20"/>
        <w:szCs w:val="20"/>
      </w:rPr>
      <w:t xml:space="preserve">                                                                                                        </w:t>
    </w:r>
    <w:r w:rsidRPr="003875EC">
      <w:rPr>
        <w:rFonts w:cs="Phetsarath OT"/>
        <w:sz w:val="20"/>
        <w:szCs w:val="20"/>
        <w:cs/>
        <w:lang w:bidi="lo-LA"/>
      </w:rPr>
      <w:t>ໜ້າ</w:t>
    </w:r>
    <w:r w:rsidRPr="003875EC">
      <w:rPr>
        <w:rFonts w:cs="Phetsarath OT"/>
        <w:sz w:val="20"/>
        <w:szCs w:val="20"/>
      </w:rPr>
      <w:t xml:space="preserve"> </w:t>
    </w:r>
    <w:r w:rsidRPr="003875EC">
      <w:rPr>
        <w:rFonts w:cs="Phetsarath OT"/>
        <w:sz w:val="20"/>
        <w:szCs w:val="20"/>
      </w:rPr>
      <w:fldChar w:fldCharType="begin"/>
    </w:r>
    <w:r w:rsidRPr="003875EC">
      <w:rPr>
        <w:rFonts w:cs="Phetsarath OT"/>
        <w:sz w:val="20"/>
        <w:szCs w:val="20"/>
      </w:rPr>
      <w:instrText xml:space="preserve"> PAGE   \* MERGEFORMAT </w:instrText>
    </w:r>
    <w:r w:rsidRPr="003875EC">
      <w:rPr>
        <w:rFonts w:cs="Phetsarath OT"/>
        <w:sz w:val="20"/>
        <w:szCs w:val="20"/>
      </w:rPr>
      <w:fldChar w:fldCharType="separate"/>
    </w:r>
    <w:r w:rsidR="006B5375">
      <w:rPr>
        <w:rFonts w:cs="Phetsarath OT"/>
        <w:noProof/>
        <w:sz w:val="20"/>
        <w:szCs w:val="20"/>
      </w:rPr>
      <w:t>62</w:t>
    </w:r>
    <w:r w:rsidRPr="003875EC">
      <w:rPr>
        <w:rFonts w:cs="Phetsarath OT"/>
        <w:sz w:val="20"/>
        <w:szCs w:val="20"/>
      </w:rPr>
      <w:fldChar w:fldCharType="end"/>
    </w:r>
    <w:r w:rsidRPr="003875EC">
      <w:rPr>
        <w:rFonts w:cs="Phetsarath OT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C010D" w14:textId="77777777" w:rsidR="00B602C0" w:rsidRDefault="00B602C0" w:rsidP="00A33C34">
      <w:pPr>
        <w:spacing w:after="0"/>
      </w:pPr>
      <w:r>
        <w:separator/>
      </w:r>
    </w:p>
  </w:footnote>
  <w:footnote w:type="continuationSeparator" w:id="0">
    <w:p w14:paraId="7B91A339" w14:textId="77777777" w:rsidR="00B602C0" w:rsidRDefault="00B602C0" w:rsidP="00A33C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2AC79" w14:textId="77777777" w:rsidR="00AD02EB" w:rsidRDefault="00AD02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3456"/>
    <w:multiLevelType w:val="hybridMultilevel"/>
    <w:tmpl w:val="ED28D9C8"/>
    <w:lvl w:ilvl="0" w:tplc="3F9227F8">
      <w:numFmt w:val="bullet"/>
      <w:lvlText w:val="-"/>
      <w:lvlJc w:val="left"/>
      <w:pPr>
        <w:ind w:left="720" w:hanging="360"/>
      </w:pPr>
      <w:rPr>
        <w:rFonts w:ascii="Phetsarath OT" w:hAnsi="Phetsarath OT" w:cs="Phetsarath OT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3013E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64DAC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86F12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D3285"/>
    <w:multiLevelType w:val="hybridMultilevel"/>
    <w:tmpl w:val="E0D634E4"/>
    <w:lvl w:ilvl="0" w:tplc="6D164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307FB"/>
    <w:multiLevelType w:val="hybridMultilevel"/>
    <w:tmpl w:val="597E9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0211E"/>
    <w:multiLevelType w:val="hybridMultilevel"/>
    <w:tmpl w:val="4DA083B2"/>
    <w:lvl w:ilvl="0" w:tplc="B8D43FE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770FF"/>
    <w:multiLevelType w:val="hybridMultilevel"/>
    <w:tmpl w:val="E6920E5A"/>
    <w:lvl w:ilvl="0" w:tplc="1444D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B71B7"/>
    <w:multiLevelType w:val="hybridMultilevel"/>
    <w:tmpl w:val="E0D634E4"/>
    <w:lvl w:ilvl="0" w:tplc="6D164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B645B"/>
    <w:multiLevelType w:val="multilevel"/>
    <w:tmpl w:val="6582BC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z w:val="24"/>
        <w:szCs w:val="24"/>
        <w:bdr w:val="none" w:sz="0" w:space="0" w:color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139E49A5"/>
    <w:multiLevelType w:val="hybridMultilevel"/>
    <w:tmpl w:val="899E11CE"/>
    <w:lvl w:ilvl="0" w:tplc="6D164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1387E"/>
    <w:multiLevelType w:val="hybridMultilevel"/>
    <w:tmpl w:val="6B200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A84E01"/>
    <w:multiLevelType w:val="hybridMultilevel"/>
    <w:tmpl w:val="7F58CA12"/>
    <w:lvl w:ilvl="0" w:tplc="C10A4922">
      <w:numFmt w:val="bullet"/>
      <w:lvlText w:val="-"/>
      <w:lvlJc w:val="left"/>
      <w:pPr>
        <w:ind w:left="360" w:hanging="360"/>
      </w:pPr>
      <w:rPr>
        <w:rFonts w:ascii="Phetsarath OT" w:hAnsi="Phetsarath OT" w:cs="Phetsarath OT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B13009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F16E0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50ADF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B70FE"/>
    <w:multiLevelType w:val="hybridMultilevel"/>
    <w:tmpl w:val="5CA20BFE"/>
    <w:lvl w:ilvl="0" w:tplc="6D8C032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E6480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7C752E"/>
    <w:multiLevelType w:val="hybridMultilevel"/>
    <w:tmpl w:val="597E9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B34AD4"/>
    <w:multiLevelType w:val="multilevel"/>
    <w:tmpl w:val="84AE996A"/>
    <w:lvl w:ilvl="0">
      <w:start w:val="1"/>
      <w:numFmt w:val="decimal"/>
      <w:lvlText w:val="%1."/>
      <w:lvlJc w:val="left"/>
      <w:pPr>
        <w:ind w:left="360" w:hanging="360"/>
      </w:pPr>
      <w:rPr>
        <w:rFonts w:ascii="Phetsarath OT" w:hAnsi="Phetsarath OT" w:cs="Phetsarath OT" w:hint="default"/>
        <w:sz w:val="20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hetsarath OT" w:hAnsi="Phetsarath OT" w:cs="Phetsarath OT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4434FBE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65632B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3B1821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C03598"/>
    <w:multiLevelType w:val="hybridMultilevel"/>
    <w:tmpl w:val="D0C8317E"/>
    <w:lvl w:ilvl="0" w:tplc="1B6A37A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C158ED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454163"/>
    <w:multiLevelType w:val="hybridMultilevel"/>
    <w:tmpl w:val="6B200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5B75F3"/>
    <w:multiLevelType w:val="multilevel"/>
    <w:tmpl w:val="4C92029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2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2FDB1112"/>
    <w:multiLevelType w:val="multilevel"/>
    <w:tmpl w:val="6278E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1.%2."/>
      <w:lvlJc w:val="left"/>
      <w:pPr>
        <w:ind w:left="792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0E752B9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170CB3"/>
    <w:multiLevelType w:val="hybridMultilevel"/>
    <w:tmpl w:val="E018AB80"/>
    <w:lvl w:ilvl="0" w:tplc="3F9227F8">
      <w:numFmt w:val="bullet"/>
      <w:lvlText w:val="-"/>
      <w:lvlJc w:val="left"/>
      <w:pPr>
        <w:ind w:left="360" w:hanging="360"/>
      </w:pPr>
      <w:rPr>
        <w:rFonts w:ascii="Phetsarath OT" w:hAnsi="Phetsarath OT" w:cs="Phetsarath OT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4C10017"/>
    <w:multiLevelType w:val="hybridMultilevel"/>
    <w:tmpl w:val="E0D634E4"/>
    <w:lvl w:ilvl="0" w:tplc="6D164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836E86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FB68EA"/>
    <w:multiLevelType w:val="hybridMultilevel"/>
    <w:tmpl w:val="AB3ED85A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1960EE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9E2E97"/>
    <w:multiLevelType w:val="hybridMultilevel"/>
    <w:tmpl w:val="B16C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634544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557EEB"/>
    <w:multiLevelType w:val="multilevel"/>
    <w:tmpl w:val="54886054"/>
    <w:lvl w:ilvl="0">
      <w:start w:val="1"/>
      <w:numFmt w:val="decimal"/>
      <w:pStyle w:val="Heading6"/>
      <w:lvlText w:val="9.%1."/>
      <w:lvlJc w:val="left"/>
      <w:pPr>
        <w:ind w:left="720" w:hanging="360"/>
      </w:pPr>
      <w:rPr>
        <w:rFonts w:ascii="Phetsarath OT" w:hAnsi="Phetsarath OT" w:cs="Phetsarath OT" w:hint="default"/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>
    <w:nsid w:val="4F843DCB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3A0F1F"/>
    <w:multiLevelType w:val="multilevel"/>
    <w:tmpl w:val="2A94C448"/>
    <w:lvl w:ilvl="0">
      <w:start w:val="1"/>
      <w:numFmt w:val="decimal"/>
      <w:pStyle w:val="Heading4"/>
      <w:lvlText w:val="%1."/>
      <w:lvlJc w:val="left"/>
      <w:pPr>
        <w:ind w:left="360" w:hanging="360"/>
      </w:pPr>
      <w:rPr>
        <w:rFonts w:ascii="Phetsarath OT" w:hAnsi="Phetsarath OT" w:cs="Phetsarath OT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>
      <w:start w:val="1"/>
      <w:numFmt w:val="decimal"/>
      <w:pStyle w:val="Heading5"/>
      <w:lvlText w:val="%1.%2."/>
      <w:lvlJc w:val="left"/>
      <w:pPr>
        <w:ind w:left="792" w:hanging="432"/>
      </w:pPr>
      <w:rPr>
        <w:rFonts w:ascii="Phetsarath OT" w:hAnsi="Phetsarath OT" w:cs="Phetsarath OT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4E055AA"/>
    <w:multiLevelType w:val="hybridMultilevel"/>
    <w:tmpl w:val="5CA20BFE"/>
    <w:lvl w:ilvl="0" w:tplc="6D8C032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F12989"/>
    <w:multiLevelType w:val="hybridMultilevel"/>
    <w:tmpl w:val="7996E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CB3FDF"/>
    <w:multiLevelType w:val="hybridMultilevel"/>
    <w:tmpl w:val="7996E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9B14B0"/>
    <w:multiLevelType w:val="hybridMultilevel"/>
    <w:tmpl w:val="D676E65A"/>
    <w:lvl w:ilvl="0" w:tplc="3F9227F8">
      <w:numFmt w:val="bullet"/>
      <w:lvlText w:val="-"/>
      <w:lvlJc w:val="left"/>
      <w:pPr>
        <w:ind w:left="360" w:hanging="360"/>
      </w:pPr>
      <w:rPr>
        <w:rFonts w:ascii="Phetsarath OT" w:hAnsi="Phetsarath OT" w:cs="Phetsarath OT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8E435B4"/>
    <w:multiLevelType w:val="multilevel"/>
    <w:tmpl w:val="A0985890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Phetsarath OT" w:hAnsi="Phetsarath OT" w:cs="Phetsarath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A161AB4"/>
    <w:multiLevelType w:val="hybridMultilevel"/>
    <w:tmpl w:val="7996E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215418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C77214"/>
    <w:multiLevelType w:val="hybridMultilevel"/>
    <w:tmpl w:val="71C073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EB364D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2F5D83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4C325F"/>
    <w:multiLevelType w:val="hybridMultilevel"/>
    <w:tmpl w:val="4CBE7F86"/>
    <w:lvl w:ilvl="0" w:tplc="3F9227F8">
      <w:numFmt w:val="bullet"/>
      <w:lvlText w:val="-"/>
      <w:lvlJc w:val="left"/>
      <w:pPr>
        <w:ind w:left="720" w:hanging="360"/>
      </w:pPr>
      <w:rPr>
        <w:rFonts w:ascii="Phetsarath OT" w:hAnsi="Phetsarath OT" w:cs="Phetsarath OT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EE6C72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136B6B"/>
    <w:multiLevelType w:val="hybridMultilevel"/>
    <w:tmpl w:val="B16C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5105EF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4F6DD2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8"/>
  </w:num>
  <w:num w:numId="3">
    <w:abstractNumId w:val="27"/>
  </w:num>
  <w:num w:numId="4">
    <w:abstractNumId w:val="36"/>
  </w:num>
  <w:num w:numId="5">
    <w:abstractNumId w:val="46"/>
  </w:num>
  <w:num w:numId="6">
    <w:abstractNumId w:val="26"/>
  </w:num>
  <w:num w:numId="7">
    <w:abstractNumId w:val="49"/>
  </w:num>
  <w:num w:numId="8">
    <w:abstractNumId w:val="0"/>
  </w:num>
  <w:num w:numId="9">
    <w:abstractNumId w:val="12"/>
  </w:num>
  <w:num w:numId="10">
    <w:abstractNumId w:val="29"/>
  </w:num>
  <w:num w:numId="11">
    <w:abstractNumId w:val="19"/>
  </w:num>
  <w:num w:numId="12">
    <w:abstractNumId w:val="42"/>
  </w:num>
  <w:num w:numId="13">
    <w:abstractNumId w:val="40"/>
  </w:num>
  <w:num w:numId="14">
    <w:abstractNumId w:val="48"/>
  </w:num>
  <w:num w:numId="15">
    <w:abstractNumId w:val="3"/>
  </w:num>
  <w:num w:numId="16">
    <w:abstractNumId w:val="50"/>
  </w:num>
  <w:num w:numId="17">
    <w:abstractNumId w:val="10"/>
  </w:num>
  <w:num w:numId="18">
    <w:abstractNumId w:val="47"/>
  </w:num>
  <w:num w:numId="19">
    <w:abstractNumId w:val="8"/>
  </w:num>
  <w:num w:numId="20">
    <w:abstractNumId w:val="35"/>
  </w:num>
  <w:num w:numId="21">
    <w:abstractNumId w:val="30"/>
  </w:num>
  <w:num w:numId="22">
    <w:abstractNumId w:val="33"/>
  </w:num>
  <w:num w:numId="23">
    <w:abstractNumId w:val="4"/>
  </w:num>
  <w:num w:numId="24">
    <w:abstractNumId w:val="15"/>
  </w:num>
  <w:num w:numId="25">
    <w:abstractNumId w:val="17"/>
  </w:num>
  <w:num w:numId="26">
    <w:abstractNumId w:val="21"/>
  </w:num>
  <w:num w:numId="27">
    <w:abstractNumId w:val="24"/>
  </w:num>
  <w:num w:numId="28">
    <w:abstractNumId w:val="32"/>
  </w:num>
  <w:num w:numId="29">
    <w:abstractNumId w:val="20"/>
  </w:num>
  <w:num w:numId="30">
    <w:abstractNumId w:val="53"/>
  </w:num>
  <w:num w:numId="31">
    <w:abstractNumId w:val="13"/>
  </w:num>
  <w:num w:numId="32">
    <w:abstractNumId w:val="37"/>
  </w:num>
  <w:num w:numId="33">
    <w:abstractNumId w:val="7"/>
  </w:num>
  <w:num w:numId="34">
    <w:abstractNumId w:val="52"/>
  </w:num>
  <w:num w:numId="35">
    <w:abstractNumId w:val="22"/>
  </w:num>
  <w:num w:numId="36">
    <w:abstractNumId w:val="2"/>
  </w:num>
  <w:num w:numId="37">
    <w:abstractNumId w:val="1"/>
  </w:num>
  <w:num w:numId="38">
    <w:abstractNumId w:val="14"/>
  </w:num>
  <w:num w:numId="39">
    <w:abstractNumId w:val="31"/>
  </w:num>
  <w:num w:numId="40">
    <w:abstractNumId w:val="28"/>
  </w:num>
  <w:num w:numId="41">
    <w:abstractNumId w:val="45"/>
  </w:num>
  <w:num w:numId="42">
    <w:abstractNumId w:val="44"/>
  </w:num>
  <w:num w:numId="43">
    <w:abstractNumId w:val="41"/>
  </w:num>
  <w:num w:numId="44">
    <w:abstractNumId w:val="6"/>
  </w:num>
  <w:num w:numId="45">
    <w:abstractNumId w:val="23"/>
  </w:num>
  <w:num w:numId="46">
    <w:abstractNumId w:val="16"/>
  </w:num>
  <w:num w:numId="47">
    <w:abstractNumId w:val="39"/>
  </w:num>
  <w:num w:numId="48">
    <w:abstractNumId w:val="25"/>
  </w:num>
  <w:num w:numId="49">
    <w:abstractNumId w:val="11"/>
  </w:num>
  <w:num w:numId="50">
    <w:abstractNumId w:val="51"/>
  </w:num>
  <w:num w:numId="51">
    <w:abstractNumId w:val="34"/>
  </w:num>
  <w:num w:numId="52">
    <w:abstractNumId w:val="18"/>
  </w:num>
  <w:num w:numId="53">
    <w:abstractNumId w:val="5"/>
  </w:num>
  <w:num w:numId="54">
    <w:abstractNumId w:val="38"/>
  </w:num>
  <w:num w:numId="55">
    <w:abstractNumId w:val="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3A"/>
    <w:rsid w:val="00002FBF"/>
    <w:rsid w:val="00006D00"/>
    <w:rsid w:val="00010D60"/>
    <w:rsid w:val="000131E2"/>
    <w:rsid w:val="000131FE"/>
    <w:rsid w:val="00014E5C"/>
    <w:rsid w:val="0001574C"/>
    <w:rsid w:val="00016BE8"/>
    <w:rsid w:val="00016E48"/>
    <w:rsid w:val="000247AC"/>
    <w:rsid w:val="0003674F"/>
    <w:rsid w:val="000377EC"/>
    <w:rsid w:val="000437B2"/>
    <w:rsid w:val="00044E20"/>
    <w:rsid w:val="000471D7"/>
    <w:rsid w:val="00062B95"/>
    <w:rsid w:val="00076A7E"/>
    <w:rsid w:val="000829A7"/>
    <w:rsid w:val="00082C8C"/>
    <w:rsid w:val="00087110"/>
    <w:rsid w:val="00087305"/>
    <w:rsid w:val="000912F2"/>
    <w:rsid w:val="00092609"/>
    <w:rsid w:val="00095A0F"/>
    <w:rsid w:val="000966AD"/>
    <w:rsid w:val="000A51BE"/>
    <w:rsid w:val="000A704E"/>
    <w:rsid w:val="000B07D9"/>
    <w:rsid w:val="000B1045"/>
    <w:rsid w:val="000B192B"/>
    <w:rsid w:val="000B5419"/>
    <w:rsid w:val="000B7908"/>
    <w:rsid w:val="000C3777"/>
    <w:rsid w:val="000C3AD0"/>
    <w:rsid w:val="000C3C48"/>
    <w:rsid w:val="000D04C5"/>
    <w:rsid w:val="000D25B6"/>
    <w:rsid w:val="000D4394"/>
    <w:rsid w:val="000E092E"/>
    <w:rsid w:val="000E135B"/>
    <w:rsid w:val="000E278F"/>
    <w:rsid w:val="000E35AE"/>
    <w:rsid w:val="000F1A98"/>
    <w:rsid w:val="000F1F36"/>
    <w:rsid w:val="000F284E"/>
    <w:rsid w:val="000F450E"/>
    <w:rsid w:val="000F76E1"/>
    <w:rsid w:val="00103DFE"/>
    <w:rsid w:val="001102A3"/>
    <w:rsid w:val="00113850"/>
    <w:rsid w:val="00117C30"/>
    <w:rsid w:val="00132695"/>
    <w:rsid w:val="00136ED8"/>
    <w:rsid w:val="001402B7"/>
    <w:rsid w:val="00140B5A"/>
    <w:rsid w:val="00141A91"/>
    <w:rsid w:val="00143DBC"/>
    <w:rsid w:val="00153F85"/>
    <w:rsid w:val="00155C95"/>
    <w:rsid w:val="00156091"/>
    <w:rsid w:val="00156361"/>
    <w:rsid w:val="00156D3A"/>
    <w:rsid w:val="00160625"/>
    <w:rsid w:val="0016293A"/>
    <w:rsid w:val="00170869"/>
    <w:rsid w:val="0017335F"/>
    <w:rsid w:val="00174764"/>
    <w:rsid w:val="00174EF1"/>
    <w:rsid w:val="00177588"/>
    <w:rsid w:val="00177DAE"/>
    <w:rsid w:val="0018072B"/>
    <w:rsid w:val="00183941"/>
    <w:rsid w:val="00185337"/>
    <w:rsid w:val="001857AF"/>
    <w:rsid w:val="00186706"/>
    <w:rsid w:val="00190FBC"/>
    <w:rsid w:val="00191E08"/>
    <w:rsid w:val="00193340"/>
    <w:rsid w:val="001A0021"/>
    <w:rsid w:val="001A0605"/>
    <w:rsid w:val="001A3D62"/>
    <w:rsid w:val="001A50C6"/>
    <w:rsid w:val="001B3E15"/>
    <w:rsid w:val="001B50E2"/>
    <w:rsid w:val="001B590D"/>
    <w:rsid w:val="001B5F9D"/>
    <w:rsid w:val="001B67C4"/>
    <w:rsid w:val="001C075E"/>
    <w:rsid w:val="001C0D72"/>
    <w:rsid w:val="001C2DFF"/>
    <w:rsid w:val="001C60B6"/>
    <w:rsid w:val="001C6EB2"/>
    <w:rsid w:val="001E6AC7"/>
    <w:rsid w:val="001F4FE7"/>
    <w:rsid w:val="001F69FA"/>
    <w:rsid w:val="0020128A"/>
    <w:rsid w:val="00201FB1"/>
    <w:rsid w:val="00202588"/>
    <w:rsid w:val="002028ED"/>
    <w:rsid w:val="00211790"/>
    <w:rsid w:val="00217241"/>
    <w:rsid w:val="002174EA"/>
    <w:rsid w:val="002244F6"/>
    <w:rsid w:val="00231899"/>
    <w:rsid w:val="00232167"/>
    <w:rsid w:val="002413CC"/>
    <w:rsid w:val="00252E38"/>
    <w:rsid w:val="002543B2"/>
    <w:rsid w:val="00262306"/>
    <w:rsid w:val="002665B2"/>
    <w:rsid w:val="002711EE"/>
    <w:rsid w:val="00280CF2"/>
    <w:rsid w:val="00282B00"/>
    <w:rsid w:val="002869DB"/>
    <w:rsid w:val="002922A3"/>
    <w:rsid w:val="00292C5F"/>
    <w:rsid w:val="002958F2"/>
    <w:rsid w:val="002A49DD"/>
    <w:rsid w:val="002A5D9A"/>
    <w:rsid w:val="002A775C"/>
    <w:rsid w:val="002A79E4"/>
    <w:rsid w:val="002B1A45"/>
    <w:rsid w:val="002C125D"/>
    <w:rsid w:val="002C4D4B"/>
    <w:rsid w:val="002C5DCF"/>
    <w:rsid w:val="002E0C77"/>
    <w:rsid w:val="002E3713"/>
    <w:rsid w:val="002E6022"/>
    <w:rsid w:val="002F2A0C"/>
    <w:rsid w:val="003043A5"/>
    <w:rsid w:val="003064C6"/>
    <w:rsid w:val="00307EB3"/>
    <w:rsid w:val="0031243E"/>
    <w:rsid w:val="003252D0"/>
    <w:rsid w:val="00326000"/>
    <w:rsid w:val="0033518D"/>
    <w:rsid w:val="00336BE6"/>
    <w:rsid w:val="0034114E"/>
    <w:rsid w:val="00343EF7"/>
    <w:rsid w:val="00346ECB"/>
    <w:rsid w:val="00352EBF"/>
    <w:rsid w:val="00360F29"/>
    <w:rsid w:val="00361836"/>
    <w:rsid w:val="00364ABE"/>
    <w:rsid w:val="00364F8F"/>
    <w:rsid w:val="0036702E"/>
    <w:rsid w:val="00367EB0"/>
    <w:rsid w:val="003737A6"/>
    <w:rsid w:val="00380AA5"/>
    <w:rsid w:val="00380B9C"/>
    <w:rsid w:val="00381FD9"/>
    <w:rsid w:val="003846FD"/>
    <w:rsid w:val="0038474D"/>
    <w:rsid w:val="003875C8"/>
    <w:rsid w:val="003875EC"/>
    <w:rsid w:val="00393470"/>
    <w:rsid w:val="003936C2"/>
    <w:rsid w:val="003939BF"/>
    <w:rsid w:val="00393E1A"/>
    <w:rsid w:val="00394D2B"/>
    <w:rsid w:val="0039618A"/>
    <w:rsid w:val="00396BAB"/>
    <w:rsid w:val="00397EB1"/>
    <w:rsid w:val="003A3585"/>
    <w:rsid w:val="003A570B"/>
    <w:rsid w:val="003B0B55"/>
    <w:rsid w:val="003B1F5E"/>
    <w:rsid w:val="003C2CE0"/>
    <w:rsid w:val="003C3E86"/>
    <w:rsid w:val="003D6189"/>
    <w:rsid w:val="003D6699"/>
    <w:rsid w:val="003D73AA"/>
    <w:rsid w:val="003D7DCE"/>
    <w:rsid w:val="003E001A"/>
    <w:rsid w:val="003E1A16"/>
    <w:rsid w:val="003F11E3"/>
    <w:rsid w:val="003F1225"/>
    <w:rsid w:val="003F2D93"/>
    <w:rsid w:val="003F548C"/>
    <w:rsid w:val="0040066C"/>
    <w:rsid w:val="00400968"/>
    <w:rsid w:val="004010E0"/>
    <w:rsid w:val="0040559A"/>
    <w:rsid w:val="0041008C"/>
    <w:rsid w:val="004152AB"/>
    <w:rsid w:val="00415D79"/>
    <w:rsid w:val="004177A5"/>
    <w:rsid w:val="00423DAA"/>
    <w:rsid w:val="004263EB"/>
    <w:rsid w:val="00427B90"/>
    <w:rsid w:val="0043115D"/>
    <w:rsid w:val="00431E6D"/>
    <w:rsid w:val="00433ECB"/>
    <w:rsid w:val="00440B20"/>
    <w:rsid w:val="00445BC2"/>
    <w:rsid w:val="004521CE"/>
    <w:rsid w:val="00452439"/>
    <w:rsid w:val="00452458"/>
    <w:rsid w:val="0045264A"/>
    <w:rsid w:val="00456661"/>
    <w:rsid w:val="004612D1"/>
    <w:rsid w:val="00462EB9"/>
    <w:rsid w:val="00463980"/>
    <w:rsid w:val="0046557F"/>
    <w:rsid w:val="00475FB8"/>
    <w:rsid w:val="00477A93"/>
    <w:rsid w:val="004807DE"/>
    <w:rsid w:val="00480A0F"/>
    <w:rsid w:val="00482AED"/>
    <w:rsid w:val="0048627A"/>
    <w:rsid w:val="00486F21"/>
    <w:rsid w:val="004900AE"/>
    <w:rsid w:val="00490C04"/>
    <w:rsid w:val="00492892"/>
    <w:rsid w:val="004932E9"/>
    <w:rsid w:val="004A217C"/>
    <w:rsid w:val="004A449A"/>
    <w:rsid w:val="004A5803"/>
    <w:rsid w:val="004A665A"/>
    <w:rsid w:val="004A6EFA"/>
    <w:rsid w:val="004A7942"/>
    <w:rsid w:val="004B5909"/>
    <w:rsid w:val="004B6907"/>
    <w:rsid w:val="004C21D0"/>
    <w:rsid w:val="004C743E"/>
    <w:rsid w:val="004D2F99"/>
    <w:rsid w:val="004D4ED8"/>
    <w:rsid w:val="004D590B"/>
    <w:rsid w:val="004D601F"/>
    <w:rsid w:val="004D7205"/>
    <w:rsid w:val="004D7D65"/>
    <w:rsid w:val="004E108F"/>
    <w:rsid w:val="004F3250"/>
    <w:rsid w:val="005035E3"/>
    <w:rsid w:val="005041AD"/>
    <w:rsid w:val="00506054"/>
    <w:rsid w:val="0052006D"/>
    <w:rsid w:val="00522119"/>
    <w:rsid w:val="00525AFB"/>
    <w:rsid w:val="00530145"/>
    <w:rsid w:val="00537862"/>
    <w:rsid w:val="0054032B"/>
    <w:rsid w:val="00541F8A"/>
    <w:rsid w:val="00543E50"/>
    <w:rsid w:val="00546332"/>
    <w:rsid w:val="00553021"/>
    <w:rsid w:val="00553256"/>
    <w:rsid w:val="00554528"/>
    <w:rsid w:val="0055537E"/>
    <w:rsid w:val="005575ED"/>
    <w:rsid w:val="00557D4B"/>
    <w:rsid w:val="00565F9C"/>
    <w:rsid w:val="00576CC0"/>
    <w:rsid w:val="0057704A"/>
    <w:rsid w:val="00581361"/>
    <w:rsid w:val="00585FA6"/>
    <w:rsid w:val="00591B45"/>
    <w:rsid w:val="00592006"/>
    <w:rsid w:val="00592B0E"/>
    <w:rsid w:val="005933BB"/>
    <w:rsid w:val="00593D1C"/>
    <w:rsid w:val="005A25C8"/>
    <w:rsid w:val="005A40AD"/>
    <w:rsid w:val="005A7AFD"/>
    <w:rsid w:val="005B112D"/>
    <w:rsid w:val="005B4324"/>
    <w:rsid w:val="005B50ED"/>
    <w:rsid w:val="005B6AFF"/>
    <w:rsid w:val="005B7FED"/>
    <w:rsid w:val="005C33ED"/>
    <w:rsid w:val="005C614C"/>
    <w:rsid w:val="005D6C92"/>
    <w:rsid w:val="005D7BE5"/>
    <w:rsid w:val="005E658F"/>
    <w:rsid w:val="005F07A8"/>
    <w:rsid w:val="005F21E2"/>
    <w:rsid w:val="005F40B1"/>
    <w:rsid w:val="005F7532"/>
    <w:rsid w:val="0060490F"/>
    <w:rsid w:val="00604A78"/>
    <w:rsid w:val="00605218"/>
    <w:rsid w:val="00610307"/>
    <w:rsid w:val="00611E08"/>
    <w:rsid w:val="0061312A"/>
    <w:rsid w:val="00615240"/>
    <w:rsid w:val="00615803"/>
    <w:rsid w:val="0062143F"/>
    <w:rsid w:val="0062386C"/>
    <w:rsid w:val="00647A3D"/>
    <w:rsid w:val="0065264A"/>
    <w:rsid w:val="00661A7F"/>
    <w:rsid w:val="00663CBA"/>
    <w:rsid w:val="00663FA4"/>
    <w:rsid w:val="0066418A"/>
    <w:rsid w:val="006643AF"/>
    <w:rsid w:val="006659A5"/>
    <w:rsid w:val="00666600"/>
    <w:rsid w:val="00666C1A"/>
    <w:rsid w:val="006828F3"/>
    <w:rsid w:val="0068402F"/>
    <w:rsid w:val="00685C2C"/>
    <w:rsid w:val="00686247"/>
    <w:rsid w:val="006916A0"/>
    <w:rsid w:val="00693162"/>
    <w:rsid w:val="006A058C"/>
    <w:rsid w:val="006A07EF"/>
    <w:rsid w:val="006A0F5D"/>
    <w:rsid w:val="006A2A64"/>
    <w:rsid w:val="006A4FC6"/>
    <w:rsid w:val="006A761B"/>
    <w:rsid w:val="006A7D39"/>
    <w:rsid w:val="006B0AB0"/>
    <w:rsid w:val="006B271F"/>
    <w:rsid w:val="006B2CFB"/>
    <w:rsid w:val="006B4D4D"/>
    <w:rsid w:val="006B5375"/>
    <w:rsid w:val="006B77BB"/>
    <w:rsid w:val="006C0D90"/>
    <w:rsid w:val="006C44E4"/>
    <w:rsid w:val="006C6826"/>
    <w:rsid w:val="006C6A24"/>
    <w:rsid w:val="006D0F74"/>
    <w:rsid w:val="006D1308"/>
    <w:rsid w:val="006D137D"/>
    <w:rsid w:val="006D39A1"/>
    <w:rsid w:val="006D39AB"/>
    <w:rsid w:val="006E107F"/>
    <w:rsid w:val="006E466E"/>
    <w:rsid w:val="006E7793"/>
    <w:rsid w:val="006F12E5"/>
    <w:rsid w:val="006F172E"/>
    <w:rsid w:val="006F2CB4"/>
    <w:rsid w:val="006F43EA"/>
    <w:rsid w:val="006F4758"/>
    <w:rsid w:val="00701472"/>
    <w:rsid w:val="00702113"/>
    <w:rsid w:val="007025F4"/>
    <w:rsid w:val="00707384"/>
    <w:rsid w:val="0070745B"/>
    <w:rsid w:val="0071493D"/>
    <w:rsid w:val="00721ECD"/>
    <w:rsid w:val="0072338F"/>
    <w:rsid w:val="007234DF"/>
    <w:rsid w:val="00725D07"/>
    <w:rsid w:val="0072749F"/>
    <w:rsid w:val="00730205"/>
    <w:rsid w:val="007306A3"/>
    <w:rsid w:val="00732104"/>
    <w:rsid w:val="00733C48"/>
    <w:rsid w:val="007403A2"/>
    <w:rsid w:val="007409D3"/>
    <w:rsid w:val="00741E15"/>
    <w:rsid w:val="00742C54"/>
    <w:rsid w:val="00746AD1"/>
    <w:rsid w:val="00750B83"/>
    <w:rsid w:val="00752284"/>
    <w:rsid w:val="00755DC1"/>
    <w:rsid w:val="00757184"/>
    <w:rsid w:val="00764220"/>
    <w:rsid w:val="0076510C"/>
    <w:rsid w:val="00767B89"/>
    <w:rsid w:val="00770BD0"/>
    <w:rsid w:val="00772894"/>
    <w:rsid w:val="00780304"/>
    <w:rsid w:val="00782A45"/>
    <w:rsid w:val="007843BB"/>
    <w:rsid w:val="0078665F"/>
    <w:rsid w:val="007900FF"/>
    <w:rsid w:val="007931B0"/>
    <w:rsid w:val="007A7666"/>
    <w:rsid w:val="007A76D1"/>
    <w:rsid w:val="007B0911"/>
    <w:rsid w:val="007B45F3"/>
    <w:rsid w:val="007B4D05"/>
    <w:rsid w:val="007B4D34"/>
    <w:rsid w:val="007C1E10"/>
    <w:rsid w:val="007C21A3"/>
    <w:rsid w:val="007C3820"/>
    <w:rsid w:val="007C4412"/>
    <w:rsid w:val="007C4A94"/>
    <w:rsid w:val="007D3BBC"/>
    <w:rsid w:val="007D57D6"/>
    <w:rsid w:val="007E0493"/>
    <w:rsid w:val="007E1018"/>
    <w:rsid w:val="007E3179"/>
    <w:rsid w:val="007E45E7"/>
    <w:rsid w:val="007E4DDA"/>
    <w:rsid w:val="007E56EF"/>
    <w:rsid w:val="007E7A70"/>
    <w:rsid w:val="007F2431"/>
    <w:rsid w:val="00801FF1"/>
    <w:rsid w:val="00802F2A"/>
    <w:rsid w:val="00803F6A"/>
    <w:rsid w:val="0080594E"/>
    <w:rsid w:val="0080636C"/>
    <w:rsid w:val="00814276"/>
    <w:rsid w:val="00816C3B"/>
    <w:rsid w:val="00823215"/>
    <w:rsid w:val="008235C1"/>
    <w:rsid w:val="00824A6E"/>
    <w:rsid w:val="00824DF0"/>
    <w:rsid w:val="00825ECD"/>
    <w:rsid w:val="008272E7"/>
    <w:rsid w:val="00833979"/>
    <w:rsid w:val="008376A5"/>
    <w:rsid w:val="00854151"/>
    <w:rsid w:val="00854CEE"/>
    <w:rsid w:val="00863281"/>
    <w:rsid w:val="00867B69"/>
    <w:rsid w:val="00867F96"/>
    <w:rsid w:val="00870DAA"/>
    <w:rsid w:val="00872813"/>
    <w:rsid w:val="00872B6B"/>
    <w:rsid w:val="008757D7"/>
    <w:rsid w:val="00880A08"/>
    <w:rsid w:val="008812EE"/>
    <w:rsid w:val="0088311C"/>
    <w:rsid w:val="0088433B"/>
    <w:rsid w:val="00885816"/>
    <w:rsid w:val="00886B48"/>
    <w:rsid w:val="00891161"/>
    <w:rsid w:val="0089389E"/>
    <w:rsid w:val="0089619E"/>
    <w:rsid w:val="00897747"/>
    <w:rsid w:val="008A2761"/>
    <w:rsid w:val="008A4727"/>
    <w:rsid w:val="008A6E9D"/>
    <w:rsid w:val="008B2EEC"/>
    <w:rsid w:val="008B405C"/>
    <w:rsid w:val="008B4299"/>
    <w:rsid w:val="008B6454"/>
    <w:rsid w:val="008B664D"/>
    <w:rsid w:val="008B6795"/>
    <w:rsid w:val="008B7487"/>
    <w:rsid w:val="008C4790"/>
    <w:rsid w:val="008C5BA5"/>
    <w:rsid w:val="008E7334"/>
    <w:rsid w:val="00901F03"/>
    <w:rsid w:val="00903287"/>
    <w:rsid w:val="00905006"/>
    <w:rsid w:val="0090748B"/>
    <w:rsid w:val="009102EF"/>
    <w:rsid w:val="0091406D"/>
    <w:rsid w:val="0091468C"/>
    <w:rsid w:val="00914D9D"/>
    <w:rsid w:val="0092616F"/>
    <w:rsid w:val="00930F3F"/>
    <w:rsid w:val="00932E9A"/>
    <w:rsid w:val="00934765"/>
    <w:rsid w:val="00936AEB"/>
    <w:rsid w:val="0094453C"/>
    <w:rsid w:val="0094769C"/>
    <w:rsid w:val="00947AA6"/>
    <w:rsid w:val="009527B8"/>
    <w:rsid w:val="009560B4"/>
    <w:rsid w:val="00962A43"/>
    <w:rsid w:val="009633E2"/>
    <w:rsid w:val="0096693B"/>
    <w:rsid w:val="00970B35"/>
    <w:rsid w:val="00971494"/>
    <w:rsid w:val="00973E2E"/>
    <w:rsid w:val="009761BD"/>
    <w:rsid w:val="00980E0D"/>
    <w:rsid w:val="00985BC9"/>
    <w:rsid w:val="00986CAD"/>
    <w:rsid w:val="0098728B"/>
    <w:rsid w:val="00992667"/>
    <w:rsid w:val="00993575"/>
    <w:rsid w:val="00997574"/>
    <w:rsid w:val="009A0195"/>
    <w:rsid w:val="009A1D03"/>
    <w:rsid w:val="009A48AB"/>
    <w:rsid w:val="009B1F26"/>
    <w:rsid w:val="009B2673"/>
    <w:rsid w:val="009B2779"/>
    <w:rsid w:val="009B28CE"/>
    <w:rsid w:val="009B4604"/>
    <w:rsid w:val="009B590F"/>
    <w:rsid w:val="009C0885"/>
    <w:rsid w:val="009C503A"/>
    <w:rsid w:val="009C6499"/>
    <w:rsid w:val="009C6ADA"/>
    <w:rsid w:val="009D5450"/>
    <w:rsid w:val="009D5D99"/>
    <w:rsid w:val="009D6F38"/>
    <w:rsid w:val="009D73AB"/>
    <w:rsid w:val="009E29A0"/>
    <w:rsid w:val="009E46EE"/>
    <w:rsid w:val="009E605F"/>
    <w:rsid w:val="009E7A35"/>
    <w:rsid w:val="009F4E76"/>
    <w:rsid w:val="009F61E2"/>
    <w:rsid w:val="00A0084C"/>
    <w:rsid w:val="00A00FC6"/>
    <w:rsid w:val="00A037BE"/>
    <w:rsid w:val="00A0660F"/>
    <w:rsid w:val="00A06B84"/>
    <w:rsid w:val="00A07226"/>
    <w:rsid w:val="00A13ECB"/>
    <w:rsid w:val="00A14EA9"/>
    <w:rsid w:val="00A17D90"/>
    <w:rsid w:val="00A21C9D"/>
    <w:rsid w:val="00A23848"/>
    <w:rsid w:val="00A26750"/>
    <w:rsid w:val="00A31DC1"/>
    <w:rsid w:val="00A33C34"/>
    <w:rsid w:val="00A3607C"/>
    <w:rsid w:val="00A362BF"/>
    <w:rsid w:val="00A367B8"/>
    <w:rsid w:val="00A36FBD"/>
    <w:rsid w:val="00A371D0"/>
    <w:rsid w:val="00A415BA"/>
    <w:rsid w:val="00A424BD"/>
    <w:rsid w:val="00A43661"/>
    <w:rsid w:val="00A546E3"/>
    <w:rsid w:val="00A54825"/>
    <w:rsid w:val="00A61851"/>
    <w:rsid w:val="00A6525F"/>
    <w:rsid w:val="00A66D6A"/>
    <w:rsid w:val="00A75020"/>
    <w:rsid w:val="00A750F2"/>
    <w:rsid w:val="00A764A6"/>
    <w:rsid w:val="00A77A08"/>
    <w:rsid w:val="00A82C2D"/>
    <w:rsid w:val="00A87D20"/>
    <w:rsid w:val="00A87E59"/>
    <w:rsid w:val="00A92AC9"/>
    <w:rsid w:val="00AA2BDD"/>
    <w:rsid w:val="00AA31AB"/>
    <w:rsid w:val="00AA389F"/>
    <w:rsid w:val="00AB0041"/>
    <w:rsid w:val="00AB40B0"/>
    <w:rsid w:val="00AB48A2"/>
    <w:rsid w:val="00AC3D52"/>
    <w:rsid w:val="00AD02EB"/>
    <w:rsid w:val="00AD2254"/>
    <w:rsid w:val="00AD2C89"/>
    <w:rsid w:val="00AD3778"/>
    <w:rsid w:val="00AE3559"/>
    <w:rsid w:val="00AE4C2F"/>
    <w:rsid w:val="00AF13B5"/>
    <w:rsid w:val="00AF2093"/>
    <w:rsid w:val="00AF765A"/>
    <w:rsid w:val="00AF77C4"/>
    <w:rsid w:val="00B003D1"/>
    <w:rsid w:val="00B04316"/>
    <w:rsid w:val="00B05AEE"/>
    <w:rsid w:val="00B066D7"/>
    <w:rsid w:val="00B075D3"/>
    <w:rsid w:val="00B07862"/>
    <w:rsid w:val="00B10503"/>
    <w:rsid w:val="00B1192A"/>
    <w:rsid w:val="00B11A78"/>
    <w:rsid w:val="00B16B4D"/>
    <w:rsid w:val="00B210A9"/>
    <w:rsid w:val="00B21CF3"/>
    <w:rsid w:val="00B2216F"/>
    <w:rsid w:val="00B224FE"/>
    <w:rsid w:val="00B26146"/>
    <w:rsid w:val="00B27C43"/>
    <w:rsid w:val="00B3021B"/>
    <w:rsid w:val="00B30BF2"/>
    <w:rsid w:val="00B35D87"/>
    <w:rsid w:val="00B3748C"/>
    <w:rsid w:val="00B37E8F"/>
    <w:rsid w:val="00B4246B"/>
    <w:rsid w:val="00B44AC4"/>
    <w:rsid w:val="00B47EB8"/>
    <w:rsid w:val="00B53A2C"/>
    <w:rsid w:val="00B56DD3"/>
    <w:rsid w:val="00B602C0"/>
    <w:rsid w:val="00B6595A"/>
    <w:rsid w:val="00B65D67"/>
    <w:rsid w:val="00B669F0"/>
    <w:rsid w:val="00B71FCB"/>
    <w:rsid w:val="00B7242B"/>
    <w:rsid w:val="00B725FE"/>
    <w:rsid w:val="00B73944"/>
    <w:rsid w:val="00B74E7A"/>
    <w:rsid w:val="00B76024"/>
    <w:rsid w:val="00B76344"/>
    <w:rsid w:val="00B809DC"/>
    <w:rsid w:val="00B8654B"/>
    <w:rsid w:val="00B874C3"/>
    <w:rsid w:val="00B87B6D"/>
    <w:rsid w:val="00B9325B"/>
    <w:rsid w:val="00B96241"/>
    <w:rsid w:val="00B97666"/>
    <w:rsid w:val="00BA00FC"/>
    <w:rsid w:val="00BA3170"/>
    <w:rsid w:val="00BB1E7F"/>
    <w:rsid w:val="00BB383F"/>
    <w:rsid w:val="00BB3E66"/>
    <w:rsid w:val="00BB3F91"/>
    <w:rsid w:val="00BB4DBE"/>
    <w:rsid w:val="00BB50EF"/>
    <w:rsid w:val="00BB5A92"/>
    <w:rsid w:val="00BC3B5D"/>
    <w:rsid w:val="00BC3CF4"/>
    <w:rsid w:val="00BD05F7"/>
    <w:rsid w:val="00BD12CD"/>
    <w:rsid w:val="00BD3BAE"/>
    <w:rsid w:val="00BD7DD6"/>
    <w:rsid w:val="00BE4BDB"/>
    <w:rsid w:val="00BF657A"/>
    <w:rsid w:val="00BF78F1"/>
    <w:rsid w:val="00C03231"/>
    <w:rsid w:val="00C038E5"/>
    <w:rsid w:val="00C069A4"/>
    <w:rsid w:val="00C10F9F"/>
    <w:rsid w:val="00C14915"/>
    <w:rsid w:val="00C175A4"/>
    <w:rsid w:val="00C2167D"/>
    <w:rsid w:val="00C22B79"/>
    <w:rsid w:val="00C259E2"/>
    <w:rsid w:val="00C32056"/>
    <w:rsid w:val="00C37067"/>
    <w:rsid w:val="00C374B2"/>
    <w:rsid w:val="00C4374D"/>
    <w:rsid w:val="00C44E1F"/>
    <w:rsid w:val="00C47AA9"/>
    <w:rsid w:val="00C56894"/>
    <w:rsid w:val="00C56904"/>
    <w:rsid w:val="00C653B8"/>
    <w:rsid w:val="00C66D1C"/>
    <w:rsid w:val="00C73215"/>
    <w:rsid w:val="00C80552"/>
    <w:rsid w:val="00C84288"/>
    <w:rsid w:val="00C85EFF"/>
    <w:rsid w:val="00C862D6"/>
    <w:rsid w:val="00C87093"/>
    <w:rsid w:val="00C91186"/>
    <w:rsid w:val="00C93781"/>
    <w:rsid w:val="00C94E3D"/>
    <w:rsid w:val="00C95E82"/>
    <w:rsid w:val="00C97613"/>
    <w:rsid w:val="00CA128D"/>
    <w:rsid w:val="00CA6EF0"/>
    <w:rsid w:val="00CB0C77"/>
    <w:rsid w:val="00CB352C"/>
    <w:rsid w:val="00CB4C7D"/>
    <w:rsid w:val="00CB60F3"/>
    <w:rsid w:val="00CC0D53"/>
    <w:rsid w:val="00CC130C"/>
    <w:rsid w:val="00CC1A79"/>
    <w:rsid w:val="00CC26AD"/>
    <w:rsid w:val="00CC3974"/>
    <w:rsid w:val="00CC660D"/>
    <w:rsid w:val="00CD1C34"/>
    <w:rsid w:val="00CD270A"/>
    <w:rsid w:val="00CD3C14"/>
    <w:rsid w:val="00CE042A"/>
    <w:rsid w:val="00CE4C4B"/>
    <w:rsid w:val="00CE6398"/>
    <w:rsid w:val="00CE6EF7"/>
    <w:rsid w:val="00CF036A"/>
    <w:rsid w:val="00CF0F50"/>
    <w:rsid w:val="00D02638"/>
    <w:rsid w:val="00D02E35"/>
    <w:rsid w:val="00D05A52"/>
    <w:rsid w:val="00D05BE3"/>
    <w:rsid w:val="00D07181"/>
    <w:rsid w:val="00D11B6C"/>
    <w:rsid w:val="00D13B97"/>
    <w:rsid w:val="00D2098B"/>
    <w:rsid w:val="00D215A7"/>
    <w:rsid w:val="00D226A3"/>
    <w:rsid w:val="00D235BD"/>
    <w:rsid w:val="00D2407A"/>
    <w:rsid w:val="00D2606F"/>
    <w:rsid w:val="00D27550"/>
    <w:rsid w:val="00D2773E"/>
    <w:rsid w:val="00D27860"/>
    <w:rsid w:val="00D300AC"/>
    <w:rsid w:val="00D3257A"/>
    <w:rsid w:val="00D339EB"/>
    <w:rsid w:val="00D3652D"/>
    <w:rsid w:val="00D37AA1"/>
    <w:rsid w:val="00D40EDB"/>
    <w:rsid w:val="00D4521A"/>
    <w:rsid w:val="00D50640"/>
    <w:rsid w:val="00D52DC2"/>
    <w:rsid w:val="00D53582"/>
    <w:rsid w:val="00D55143"/>
    <w:rsid w:val="00D553EC"/>
    <w:rsid w:val="00D5593B"/>
    <w:rsid w:val="00D60EC5"/>
    <w:rsid w:val="00D622DB"/>
    <w:rsid w:val="00D62A3A"/>
    <w:rsid w:val="00D732EC"/>
    <w:rsid w:val="00D81D69"/>
    <w:rsid w:val="00D91AEF"/>
    <w:rsid w:val="00DA6613"/>
    <w:rsid w:val="00DB0E7B"/>
    <w:rsid w:val="00DB1F71"/>
    <w:rsid w:val="00DB3397"/>
    <w:rsid w:val="00DB774B"/>
    <w:rsid w:val="00DC237A"/>
    <w:rsid w:val="00DC2524"/>
    <w:rsid w:val="00DC5260"/>
    <w:rsid w:val="00DC6D9B"/>
    <w:rsid w:val="00DC75B8"/>
    <w:rsid w:val="00DD7321"/>
    <w:rsid w:val="00DE132D"/>
    <w:rsid w:val="00DE14C8"/>
    <w:rsid w:val="00DE254D"/>
    <w:rsid w:val="00DE30E1"/>
    <w:rsid w:val="00DE399F"/>
    <w:rsid w:val="00DF1B95"/>
    <w:rsid w:val="00E026EA"/>
    <w:rsid w:val="00E04F40"/>
    <w:rsid w:val="00E05DE6"/>
    <w:rsid w:val="00E15A4E"/>
    <w:rsid w:val="00E16A85"/>
    <w:rsid w:val="00E2066F"/>
    <w:rsid w:val="00E22232"/>
    <w:rsid w:val="00E23078"/>
    <w:rsid w:val="00E24C7A"/>
    <w:rsid w:val="00E25F53"/>
    <w:rsid w:val="00E2727F"/>
    <w:rsid w:val="00E27A09"/>
    <w:rsid w:val="00E30178"/>
    <w:rsid w:val="00E32289"/>
    <w:rsid w:val="00E329BC"/>
    <w:rsid w:val="00E34459"/>
    <w:rsid w:val="00E34C48"/>
    <w:rsid w:val="00E35761"/>
    <w:rsid w:val="00E37412"/>
    <w:rsid w:val="00E4138A"/>
    <w:rsid w:val="00E43212"/>
    <w:rsid w:val="00E5393B"/>
    <w:rsid w:val="00E63388"/>
    <w:rsid w:val="00E665F6"/>
    <w:rsid w:val="00E7115C"/>
    <w:rsid w:val="00E73597"/>
    <w:rsid w:val="00E74B99"/>
    <w:rsid w:val="00E7732F"/>
    <w:rsid w:val="00E774F8"/>
    <w:rsid w:val="00E87AD9"/>
    <w:rsid w:val="00E92F0E"/>
    <w:rsid w:val="00E94D1D"/>
    <w:rsid w:val="00E95A12"/>
    <w:rsid w:val="00EA1BA6"/>
    <w:rsid w:val="00EA73FA"/>
    <w:rsid w:val="00EB170D"/>
    <w:rsid w:val="00EB454C"/>
    <w:rsid w:val="00EB53DA"/>
    <w:rsid w:val="00EC1C2F"/>
    <w:rsid w:val="00EC29D3"/>
    <w:rsid w:val="00EC6F53"/>
    <w:rsid w:val="00EC7F95"/>
    <w:rsid w:val="00ED27D6"/>
    <w:rsid w:val="00ED4508"/>
    <w:rsid w:val="00EE11B8"/>
    <w:rsid w:val="00EE4B3E"/>
    <w:rsid w:val="00F02455"/>
    <w:rsid w:val="00F03FB6"/>
    <w:rsid w:val="00F076CA"/>
    <w:rsid w:val="00F105EC"/>
    <w:rsid w:val="00F1163F"/>
    <w:rsid w:val="00F12E0D"/>
    <w:rsid w:val="00F1512F"/>
    <w:rsid w:val="00F164DB"/>
    <w:rsid w:val="00F16C53"/>
    <w:rsid w:val="00F20B02"/>
    <w:rsid w:val="00F24D9E"/>
    <w:rsid w:val="00F26561"/>
    <w:rsid w:val="00F33E96"/>
    <w:rsid w:val="00F41CE9"/>
    <w:rsid w:val="00F521D7"/>
    <w:rsid w:val="00F57C13"/>
    <w:rsid w:val="00F61126"/>
    <w:rsid w:val="00F6298C"/>
    <w:rsid w:val="00F640E0"/>
    <w:rsid w:val="00F713D5"/>
    <w:rsid w:val="00F72D80"/>
    <w:rsid w:val="00F74A75"/>
    <w:rsid w:val="00F7666E"/>
    <w:rsid w:val="00F82160"/>
    <w:rsid w:val="00F82214"/>
    <w:rsid w:val="00F82C56"/>
    <w:rsid w:val="00F8488F"/>
    <w:rsid w:val="00F871F1"/>
    <w:rsid w:val="00F87565"/>
    <w:rsid w:val="00F922CA"/>
    <w:rsid w:val="00F95228"/>
    <w:rsid w:val="00FA0BD2"/>
    <w:rsid w:val="00FA2A79"/>
    <w:rsid w:val="00FA7735"/>
    <w:rsid w:val="00FA796E"/>
    <w:rsid w:val="00FB276E"/>
    <w:rsid w:val="00FC07C8"/>
    <w:rsid w:val="00FC35C5"/>
    <w:rsid w:val="00FC36E5"/>
    <w:rsid w:val="00FD04B6"/>
    <w:rsid w:val="00FD2389"/>
    <w:rsid w:val="00FD4E62"/>
    <w:rsid w:val="00FE205A"/>
    <w:rsid w:val="00FE664D"/>
    <w:rsid w:val="00FE69E6"/>
    <w:rsid w:val="00FE6B4E"/>
    <w:rsid w:val="00FF4C03"/>
    <w:rsid w:val="00FF54AF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A17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6A85"/>
    <w:pPr>
      <w:spacing w:line="240" w:lineRule="auto"/>
    </w:pPr>
    <w:rPr>
      <w:rFonts w:ascii="Phetsarath OT" w:hAnsi="Phetsarath OT" w:cs="Phetsarath O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B35"/>
    <w:pPr>
      <w:spacing w:after="0"/>
      <w:outlineLvl w:val="0"/>
    </w:pPr>
    <w:rPr>
      <w:b/>
      <w:bCs/>
      <w:sz w:val="22"/>
      <w:szCs w:val="22"/>
      <w:lang w:bidi="lo-LA"/>
    </w:rPr>
  </w:style>
  <w:style w:type="paragraph" w:styleId="Heading2">
    <w:name w:val="heading 2"/>
    <w:basedOn w:val="ListParagraph"/>
    <w:next w:val="Normal"/>
    <w:link w:val="Heading2Char"/>
    <w:unhideWhenUsed/>
    <w:qFormat/>
    <w:rsid w:val="00B003D1"/>
    <w:pPr>
      <w:numPr>
        <w:numId w:val="1"/>
      </w:numPr>
      <w:spacing w:before="240" w:after="0"/>
      <w:outlineLvl w:val="1"/>
    </w:pPr>
    <w:rPr>
      <w:rFonts w:cs="Phetsarath OT"/>
      <w:b/>
      <w:bCs/>
      <w:szCs w:val="22"/>
      <w:lang w:bidi="lo-LA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003D1"/>
    <w:pPr>
      <w:numPr>
        <w:ilvl w:val="1"/>
        <w:numId w:val="3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rsid w:val="00970B35"/>
    <w:pPr>
      <w:numPr>
        <w:numId w:val="2"/>
      </w:numPr>
      <w:spacing w:after="0"/>
      <w:outlineLvl w:val="3"/>
    </w:pPr>
    <w:rPr>
      <w:rFonts w:cs="Phetsarath OT"/>
      <w:sz w:val="22"/>
      <w:szCs w:val="22"/>
      <w:lang w:bidi="lo-LA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970B35"/>
    <w:pPr>
      <w:numPr>
        <w:ilvl w:val="1"/>
      </w:numPr>
      <w:tabs>
        <w:tab w:val="left" w:pos="457"/>
      </w:tabs>
      <w:jc w:val="thaiDistribute"/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665F"/>
    <w:pPr>
      <w:keepNext/>
      <w:keepLines/>
      <w:numPr>
        <w:numId w:val="4"/>
      </w:numPr>
      <w:spacing w:before="40" w:after="0"/>
      <w:ind w:left="851" w:hanging="491"/>
      <w:outlineLvl w:val="5"/>
    </w:pPr>
    <w:rPr>
      <w:rFonts w:eastAsiaTheme="majorEastAsia"/>
      <w:b/>
      <w:bCs/>
      <w:color w:val="000000" w:themeColor="text1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C34"/>
    <w:pPr>
      <w:tabs>
        <w:tab w:val="center" w:pos="4680"/>
        <w:tab w:val="right" w:pos="9360"/>
      </w:tabs>
      <w:spacing w:after="0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33C34"/>
    <w:rPr>
      <w:rFonts w:ascii="Phetsarath OT" w:hAnsi="Phetsarath OT" w:cs="Angsana New"/>
      <w:sz w:val="24"/>
      <w:szCs w:val="30"/>
    </w:rPr>
  </w:style>
  <w:style w:type="paragraph" w:styleId="Footer">
    <w:name w:val="footer"/>
    <w:basedOn w:val="Normal"/>
    <w:link w:val="FooterChar"/>
    <w:unhideWhenUsed/>
    <w:qFormat/>
    <w:rsid w:val="00A33C34"/>
    <w:pPr>
      <w:tabs>
        <w:tab w:val="center" w:pos="4680"/>
        <w:tab w:val="right" w:pos="9360"/>
      </w:tabs>
      <w:spacing w:after="0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rsid w:val="00A33C34"/>
    <w:rPr>
      <w:rFonts w:ascii="Phetsarath OT" w:hAnsi="Phetsarath OT" w:cs="Angsana New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970B35"/>
    <w:rPr>
      <w:rFonts w:ascii="Phetsarath OT" w:hAnsi="Phetsarath OT" w:cs="Phetsarath OT"/>
      <w:b/>
      <w:bCs/>
      <w:szCs w:val="22"/>
      <w:lang w:bidi="lo-LA"/>
    </w:rPr>
  </w:style>
  <w:style w:type="paragraph" w:styleId="ListParagraph">
    <w:name w:val="List Paragraph"/>
    <w:basedOn w:val="Normal"/>
    <w:uiPriority w:val="34"/>
    <w:qFormat/>
    <w:rsid w:val="00B1192A"/>
    <w:pPr>
      <w:ind w:left="720"/>
      <w:contextualSpacing/>
    </w:pPr>
    <w:rPr>
      <w:rFonts w:cs="Angsana New"/>
      <w:szCs w:val="30"/>
    </w:rPr>
  </w:style>
  <w:style w:type="character" w:customStyle="1" w:styleId="Heading2Char">
    <w:name w:val="Heading 2 Char"/>
    <w:basedOn w:val="DefaultParagraphFont"/>
    <w:link w:val="Heading2"/>
    <w:rsid w:val="00B003D1"/>
    <w:rPr>
      <w:rFonts w:ascii="Phetsarath OT" w:hAnsi="Phetsarath OT" w:cs="Phetsarath OT"/>
      <w:b/>
      <w:bCs/>
      <w:sz w:val="24"/>
      <w:szCs w:val="22"/>
      <w:lang w:bidi="lo-LA"/>
    </w:rPr>
  </w:style>
  <w:style w:type="character" w:customStyle="1" w:styleId="Heading3Char">
    <w:name w:val="Heading 3 Char"/>
    <w:basedOn w:val="DefaultParagraphFont"/>
    <w:link w:val="Heading3"/>
    <w:uiPriority w:val="9"/>
    <w:rsid w:val="00B003D1"/>
    <w:rPr>
      <w:rFonts w:ascii="Phetsarath OT" w:hAnsi="Phetsarath OT" w:cs="Phetsarath OT"/>
      <w:b/>
      <w:bCs/>
      <w:sz w:val="24"/>
      <w:szCs w:val="22"/>
      <w:lang w:bidi="lo-LA"/>
    </w:rPr>
  </w:style>
  <w:style w:type="table" w:styleId="TableGrid">
    <w:name w:val="Table Grid"/>
    <w:basedOn w:val="TableNormal"/>
    <w:uiPriority w:val="39"/>
    <w:rsid w:val="0059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970B35"/>
    <w:rPr>
      <w:rFonts w:ascii="Phetsarath OT" w:hAnsi="Phetsarath OT" w:cs="Phetsarath OT"/>
      <w:szCs w:val="22"/>
      <w:lang w:bidi="lo-LA"/>
    </w:rPr>
  </w:style>
  <w:style w:type="character" w:customStyle="1" w:styleId="Heading5Char">
    <w:name w:val="Heading 5 Char"/>
    <w:basedOn w:val="DefaultParagraphFont"/>
    <w:link w:val="Heading5"/>
    <w:uiPriority w:val="9"/>
    <w:rsid w:val="00970B35"/>
    <w:rPr>
      <w:rFonts w:ascii="Phetsarath OT" w:hAnsi="Phetsarath OT" w:cs="Phetsarath OT"/>
      <w:szCs w:val="22"/>
      <w:lang w:bidi="lo-LA"/>
    </w:rPr>
  </w:style>
  <w:style w:type="character" w:styleId="Hyperlink">
    <w:name w:val="Hyperlink"/>
    <w:basedOn w:val="DefaultParagraphFont"/>
    <w:uiPriority w:val="99"/>
    <w:unhideWhenUsed/>
    <w:rsid w:val="00EB53DA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67B69"/>
    <w:pPr>
      <w:tabs>
        <w:tab w:val="left" w:pos="567"/>
        <w:tab w:val="left" w:pos="2268"/>
        <w:tab w:val="right" w:leader="dot" w:pos="9395"/>
      </w:tabs>
      <w:spacing w:after="100"/>
    </w:pPr>
    <w:rPr>
      <w:rFonts w:cs="Angsana New"/>
      <w:szCs w:val="30"/>
    </w:rPr>
  </w:style>
  <w:style w:type="paragraph" w:styleId="TOCHeading">
    <w:name w:val="TOC Heading"/>
    <w:basedOn w:val="Heading1"/>
    <w:next w:val="Normal"/>
    <w:uiPriority w:val="39"/>
    <w:unhideWhenUsed/>
    <w:qFormat/>
    <w:rsid w:val="00B21CF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B21CF3"/>
    <w:pPr>
      <w:spacing w:after="100"/>
      <w:ind w:left="240"/>
    </w:pPr>
    <w:rPr>
      <w:rFonts w:cs="Angsana New"/>
      <w:szCs w:val="30"/>
    </w:rPr>
  </w:style>
  <w:style w:type="paragraph" w:styleId="TOC3">
    <w:name w:val="toc 3"/>
    <w:basedOn w:val="Normal"/>
    <w:next w:val="Normal"/>
    <w:autoRedefine/>
    <w:uiPriority w:val="39"/>
    <w:unhideWhenUsed/>
    <w:rsid w:val="00E026EA"/>
    <w:pPr>
      <w:tabs>
        <w:tab w:val="left" w:pos="709"/>
        <w:tab w:val="right" w:leader="dot" w:pos="9395"/>
      </w:tabs>
      <w:spacing w:after="100"/>
    </w:pPr>
    <w:rPr>
      <w:rFonts w:cs="Angsana New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6D137D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78665F"/>
    <w:rPr>
      <w:rFonts w:ascii="Phetsarath OT" w:eastAsiaTheme="majorEastAsia" w:hAnsi="Phetsarath OT" w:cs="Phetsarath OT"/>
      <w:b/>
      <w:bCs/>
      <w:color w:val="000000" w:themeColor="text1"/>
      <w:sz w:val="24"/>
      <w:szCs w:val="24"/>
      <w:lang w:bidi="lo-LA"/>
    </w:rPr>
  </w:style>
  <w:style w:type="paragraph" w:customStyle="1" w:styleId="Default">
    <w:name w:val="Default"/>
    <w:rsid w:val="006B77BB"/>
    <w:pPr>
      <w:autoSpaceDE w:val="0"/>
      <w:autoSpaceDN w:val="0"/>
      <w:adjustRightInd w:val="0"/>
      <w:spacing w:after="0" w:line="240" w:lineRule="auto"/>
    </w:pPr>
    <w:rPr>
      <w:rFonts w:ascii="Phetsarath OT" w:hAnsi="Phetsarath OT" w:cs="Phetsarath O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3E2"/>
    <w:pPr>
      <w:spacing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E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D2D5F-AF99-A14D-8B50-843ADC68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12050</Words>
  <Characters>68689</Characters>
  <Application>Microsoft Macintosh Word</Application>
  <DocSecurity>0</DocSecurity>
  <Lines>572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Bountham Sitthimanotham</cp:lastModifiedBy>
  <cp:revision>2</cp:revision>
  <cp:lastPrinted>2019-06-28T01:39:00Z</cp:lastPrinted>
  <dcterms:created xsi:type="dcterms:W3CDTF">2019-07-30T07:25:00Z</dcterms:created>
  <dcterms:modified xsi:type="dcterms:W3CDTF">2019-07-30T07:25:00Z</dcterms:modified>
</cp:coreProperties>
</file>