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56D" w:rsidRPr="009F721B" w:rsidRDefault="0033556D" w:rsidP="009F721B">
      <w:pPr>
        <w:rPr>
          <w:rFonts w:ascii="Arial" w:hAnsi="Arial" w:cs="Arial"/>
          <w:sz w:val="22"/>
          <w:szCs w:val="22"/>
        </w:rPr>
      </w:pPr>
      <w:r w:rsidRPr="009F721B">
        <w:rPr>
          <w:rFonts w:ascii="Arial" w:hAnsi="Arial" w:cs="Arial"/>
          <w:noProof/>
          <w:sz w:val="22"/>
          <w:szCs w:val="22"/>
          <w:lang w:bidi="th-TH"/>
        </w:rPr>
        <w:drawing>
          <wp:anchor distT="36576" distB="36576" distL="36576" distR="36576" simplePos="0" relativeHeight="251672576" behindDoc="0" locked="0" layoutInCell="1" allowOverlap="1" wp14:anchorId="64F3DB7B" wp14:editId="7A37DD4A">
            <wp:simplePos x="0" y="0"/>
            <wp:positionH relativeFrom="column">
              <wp:posOffset>52677</wp:posOffset>
            </wp:positionH>
            <wp:positionV relativeFrom="paragraph">
              <wp:posOffset>-47708</wp:posOffset>
            </wp:positionV>
            <wp:extent cx="5858844" cy="1184745"/>
            <wp:effectExtent l="0" t="0" r="0" b="0"/>
            <wp:wrapNone/>
            <wp:docPr id="1" name="Picture 1" descr="LE Bookkeeper Cover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Bookkeeper CoverIII"/>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507" t="4638" r="6939" b="85037"/>
                    <a:stretch/>
                  </pic:blipFill>
                  <pic:spPr bwMode="auto">
                    <a:xfrm>
                      <a:off x="0" y="0"/>
                      <a:ext cx="5860417" cy="1185063"/>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556D" w:rsidRPr="009F721B" w:rsidRDefault="0033556D" w:rsidP="009F721B">
      <w:pPr>
        <w:rPr>
          <w:rFonts w:ascii="Arial" w:hAnsi="Arial" w:cs="Arial"/>
          <w:sz w:val="22"/>
          <w:szCs w:val="22"/>
        </w:rPr>
      </w:pPr>
    </w:p>
    <w:p w:rsidR="0033556D" w:rsidRPr="009F721B" w:rsidRDefault="0033556D" w:rsidP="009F721B">
      <w:pPr>
        <w:rPr>
          <w:rFonts w:ascii="Arial" w:hAnsi="Arial" w:cs="Arial"/>
          <w:sz w:val="22"/>
          <w:szCs w:val="22"/>
        </w:rPr>
      </w:pPr>
    </w:p>
    <w:p w:rsidR="0033556D" w:rsidRPr="009F721B" w:rsidRDefault="0033556D" w:rsidP="009F721B">
      <w:pPr>
        <w:rPr>
          <w:rFonts w:ascii="Arial" w:hAnsi="Arial" w:cs="Arial"/>
          <w:sz w:val="22"/>
          <w:szCs w:val="22"/>
        </w:rPr>
      </w:pPr>
    </w:p>
    <w:p w:rsidR="0033556D" w:rsidRPr="009F721B" w:rsidRDefault="0033556D" w:rsidP="009F721B">
      <w:pPr>
        <w:rPr>
          <w:rFonts w:ascii="Arial" w:hAnsi="Arial" w:cs="Arial"/>
          <w:sz w:val="22"/>
          <w:szCs w:val="22"/>
        </w:rPr>
      </w:pPr>
    </w:p>
    <w:p w:rsidR="0033556D" w:rsidRPr="009F721B" w:rsidRDefault="0033556D" w:rsidP="009F721B">
      <w:pPr>
        <w:rPr>
          <w:rFonts w:ascii="Arial" w:hAnsi="Arial" w:cs="Arial"/>
          <w:sz w:val="22"/>
          <w:szCs w:val="22"/>
        </w:rPr>
      </w:pPr>
    </w:p>
    <w:p w:rsidR="0033556D" w:rsidRPr="009F721B" w:rsidRDefault="0033556D" w:rsidP="009F721B">
      <w:pPr>
        <w:rPr>
          <w:rFonts w:ascii="Arial" w:hAnsi="Arial" w:cs="Arial"/>
          <w:sz w:val="22"/>
          <w:szCs w:val="22"/>
        </w:rPr>
      </w:pPr>
    </w:p>
    <w:p w:rsidR="0033556D" w:rsidRPr="009F721B" w:rsidRDefault="0033556D" w:rsidP="009F721B">
      <w:pPr>
        <w:rPr>
          <w:rFonts w:ascii="Arial" w:hAnsi="Arial" w:cs="Arial"/>
          <w:sz w:val="22"/>
          <w:szCs w:val="22"/>
        </w:rPr>
      </w:pPr>
    </w:p>
    <w:p w:rsidR="0033556D" w:rsidRPr="009F721B" w:rsidRDefault="0033556D" w:rsidP="009F721B">
      <w:pPr>
        <w:rPr>
          <w:rFonts w:ascii="Arial" w:eastAsia="SimSun" w:hAnsi="Arial" w:cs="Arial"/>
          <w:sz w:val="22"/>
          <w:szCs w:val="22"/>
          <w:lang w:eastAsia="ja-JP"/>
        </w:rPr>
      </w:pPr>
    </w:p>
    <w:p w:rsidR="00FD7872" w:rsidRDefault="00FD7872" w:rsidP="00FD7872">
      <w:pPr>
        <w:jc w:val="center"/>
        <w:rPr>
          <w:rFonts w:ascii="Arial" w:eastAsia="SimSun" w:hAnsi="Arial" w:cs="Arial"/>
          <w:b/>
          <w:bCs/>
          <w:sz w:val="28"/>
          <w:szCs w:val="28"/>
          <w:lang w:eastAsia="ja-JP"/>
        </w:rPr>
      </w:pPr>
    </w:p>
    <w:p w:rsidR="00FD7872" w:rsidRDefault="00FD7872" w:rsidP="00FD7872">
      <w:pPr>
        <w:jc w:val="center"/>
        <w:rPr>
          <w:rFonts w:ascii="Arial" w:eastAsia="SimSun" w:hAnsi="Arial" w:cs="Arial"/>
          <w:b/>
          <w:bCs/>
          <w:sz w:val="28"/>
          <w:szCs w:val="28"/>
          <w:lang w:eastAsia="ja-JP"/>
        </w:rPr>
      </w:pPr>
    </w:p>
    <w:p w:rsidR="00FD7872" w:rsidRDefault="00FD7872" w:rsidP="00FD7872">
      <w:pPr>
        <w:jc w:val="center"/>
        <w:rPr>
          <w:rFonts w:ascii="Arial" w:eastAsia="SimSun" w:hAnsi="Arial" w:cs="Arial"/>
          <w:b/>
          <w:bCs/>
          <w:sz w:val="28"/>
          <w:szCs w:val="28"/>
          <w:lang w:eastAsia="ja-JP"/>
        </w:rPr>
      </w:pPr>
      <w:r>
        <w:rPr>
          <w:rFonts w:ascii="Arial" w:eastAsia="SimSun" w:hAnsi="Arial" w:cs="Arial"/>
          <w:b/>
          <w:bCs/>
          <w:sz w:val="28"/>
          <w:szCs w:val="28"/>
          <w:lang w:eastAsia="ja-JP"/>
        </w:rPr>
        <w:t>FINAL REPORT</w:t>
      </w:r>
    </w:p>
    <w:p w:rsidR="00FD7872" w:rsidRDefault="00FD7872" w:rsidP="00FD7872">
      <w:pPr>
        <w:jc w:val="center"/>
        <w:rPr>
          <w:rFonts w:ascii="Arial" w:eastAsia="SimSun" w:hAnsi="Arial" w:cs="Arial"/>
          <w:b/>
          <w:bCs/>
          <w:sz w:val="28"/>
          <w:szCs w:val="28"/>
          <w:lang w:eastAsia="ja-JP"/>
        </w:rPr>
      </w:pPr>
    </w:p>
    <w:p w:rsidR="00FD7872" w:rsidRDefault="00FD7872" w:rsidP="00FD7872">
      <w:pPr>
        <w:jc w:val="center"/>
        <w:rPr>
          <w:rFonts w:ascii="Arial" w:eastAsia="SimSun" w:hAnsi="Arial" w:cs="Arial"/>
          <w:b/>
          <w:bCs/>
          <w:sz w:val="28"/>
          <w:szCs w:val="28"/>
          <w:lang w:eastAsia="ja-JP"/>
        </w:rPr>
      </w:pPr>
    </w:p>
    <w:p w:rsidR="00FD7872" w:rsidRPr="00420A19" w:rsidRDefault="00FD7872" w:rsidP="00FD7872">
      <w:pPr>
        <w:jc w:val="center"/>
        <w:rPr>
          <w:rFonts w:ascii="Arial" w:eastAsia="SimSun" w:hAnsi="Arial" w:cs="Arial"/>
          <w:b/>
          <w:bCs/>
          <w:sz w:val="28"/>
          <w:szCs w:val="28"/>
          <w:lang w:eastAsia="ja-JP"/>
        </w:rPr>
      </w:pPr>
    </w:p>
    <w:p w:rsidR="00FD7872" w:rsidRPr="00420A19" w:rsidRDefault="00FD7872" w:rsidP="00FD7872">
      <w:pPr>
        <w:jc w:val="center"/>
        <w:rPr>
          <w:rFonts w:ascii="Arial" w:hAnsi="Arial" w:cs="Arial"/>
          <w:b/>
          <w:bCs/>
          <w:sz w:val="28"/>
          <w:szCs w:val="28"/>
          <w:lang w:bidi="th-TH"/>
        </w:rPr>
      </w:pPr>
      <w:r w:rsidRPr="00420A19">
        <w:rPr>
          <w:rFonts w:ascii="Arial" w:hAnsi="Arial" w:cs="Arial"/>
          <w:b/>
          <w:bCs/>
          <w:sz w:val="28"/>
          <w:szCs w:val="28"/>
          <w:lang w:bidi="th-TH"/>
        </w:rPr>
        <w:t>FOR</w:t>
      </w:r>
    </w:p>
    <w:p w:rsidR="00FD7872" w:rsidRPr="00420A19" w:rsidRDefault="00FD7872" w:rsidP="00FD7872">
      <w:pPr>
        <w:jc w:val="center"/>
        <w:rPr>
          <w:rFonts w:ascii="Arial" w:hAnsi="Arial" w:cs="Arial"/>
          <w:sz w:val="28"/>
          <w:szCs w:val="28"/>
          <w:lang w:bidi="th-TH"/>
        </w:rPr>
      </w:pPr>
    </w:p>
    <w:p w:rsidR="00FD7872" w:rsidRPr="00420A19" w:rsidRDefault="00FD7872" w:rsidP="00FD7872">
      <w:pPr>
        <w:jc w:val="center"/>
        <w:rPr>
          <w:rFonts w:ascii="Arial" w:hAnsi="Arial" w:cs="Arial"/>
          <w:sz w:val="28"/>
          <w:szCs w:val="28"/>
          <w:lang w:bidi="th-TH"/>
        </w:rPr>
      </w:pPr>
    </w:p>
    <w:p w:rsidR="00FD7872" w:rsidRPr="00420A19" w:rsidRDefault="00FD7872" w:rsidP="00FD7872">
      <w:pPr>
        <w:jc w:val="center"/>
        <w:rPr>
          <w:rFonts w:ascii="Arial" w:hAnsi="Arial" w:cs="Arial"/>
          <w:sz w:val="28"/>
          <w:szCs w:val="28"/>
          <w:lang w:bidi="th-TH"/>
        </w:rPr>
      </w:pPr>
    </w:p>
    <w:p w:rsidR="00FD7872" w:rsidRDefault="00FD7872" w:rsidP="00FD7872">
      <w:pPr>
        <w:jc w:val="center"/>
        <w:rPr>
          <w:rFonts w:ascii="Arial" w:hAnsi="Arial" w:cs="Arial"/>
          <w:b/>
          <w:bCs/>
          <w:caps/>
          <w:sz w:val="28"/>
          <w:szCs w:val="28"/>
          <w:lang w:bidi="lo-LA"/>
        </w:rPr>
      </w:pPr>
      <w:r>
        <w:rPr>
          <w:rFonts w:ascii="Arial" w:hAnsi="Arial" w:cs="Arial"/>
          <w:b/>
          <w:bCs/>
          <w:caps/>
          <w:sz w:val="28"/>
          <w:szCs w:val="28"/>
          <w:lang w:bidi="th-TH"/>
        </w:rPr>
        <w:t xml:space="preserve">Certificate level 2 in </w:t>
      </w:r>
      <w:r>
        <w:rPr>
          <w:rFonts w:ascii="Arial" w:hAnsi="Arial" w:cs="Arial"/>
          <w:b/>
          <w:bCs/>
          <w:caps/>
          <w:sz w:val="28"/>
          <w:szCs w:val="28"/>
          <w:lang w:bidi="lo-LA"/>
        </w:rPr>
        <w:t>Warehousing services</w:t>
      </w:r>
    </w:p>
    <w:p w:rsidR="00FD7872" w:rsidRPr="00420A19" w:rsidRDefault="00FD7872" w:rsidP="00FD7872">
      <w:pPr>
        <w:jc w:val="center"/>
        <w:rPr>
          <w:rFonts w:ascii="Arial" w:hAnsi="Arial" w:cs="Arial"/>
          <w:b/>
          <w:bCs/>
          <w:caps/>
          <w:sz w:val="28"/>
          <w:szCs w:val="28"/>
          <w:lang w:bidi="th-TH"/>
        </w:rPr>
      </w:pPr>
      <w:r w:rsidRPr="00420A19">
        <w:rPr>
          <w:rFonts w:ascii="Arial" w:hAnsi="Arial" w:cs="Arial"/>
          <w:b/>
          <w:bCs/>
          <w:caps/>
          <w:sz w:val="28"/>
          <w:szCs w:val="28"/>
          <w:lang w:bidi="lo-LA"/>
        </w:rPr>
        <w:t>Logistics Trades</w:t>
      </w:r>
      <w:r>
        <w:rPr>
          <w:rFonts w:ascii="Arial" w:hAnsi="Arial" w:cs="Arial"/>
          <w:b/>
          <w:bCs/>
          <w:caps/>
          <w:sz w:val="28"/>
          <w:szCs w:val="28"/>
          <w:lang w:bidi="th-TH"/>
        </w:rPr>
        <w:t xml:space="preserve"> &amp; Warehousing sector</w:t>
      </w:r>
    </w:p>
    <w:p w:rsidR="00FD7872" w:rsidRDefault="00FD7872" w:rsidP="00FD7872">
      <w:pPr>
        <w:jc w:val="center"/>
        <w:rPr>
          <w:rFonts w:ascii="Arial" w:eastAsia="SimSun" w:hAnsi="Arial" w:cs="Arial"/>
          <w:b/>
          <w:bCs/>
          <w:sz w:val="28"/>
          <w:szCs w:val="28"/>
          <w:lang w:eastAsia="ja-JP"/>
        </w:rPr>
      </w:pPr>
    </w:p>
    <w:p w:rsidR="00FD7872" w:rsidRDefault="00FD7872" w:rsidP="00FD7872">
      <w:pPr>
        <w:jc w:val="center"/>
        <w:rPr>
          <w:rFonts w:ascii="Arial" w:eastAsia="SimSun" w:hAnsi="Arial" w:cs="Arial"/>
          <w:b/>
          <w:bCs/>
          <w:sz w:val="28"/>
          <w:szCs w:val="28"/>
          <w:lang w:eastAsia="ja-JP"/>
        </w:rPr>
      </w:pPr>
    </w:p>
    <w:p w:rsidR="00FD7872" w:rsidRPr="00420A19" w:rsidRDefault="00FD7872" w:rsidP="00FD7872">
      <w:pPr>
        <w:jc w:val="center"/>
        <w:rPr>
          <w:rFonts w:ascii="Arial" w:eastAsia="SimSun" w:hAnsi="Arial" w:cs="Arial"/>
          <w:b/>
          <w:bCs/>
          <w:sz w:val="28"/>
          <w:szCs w:val="28"/>
          <w:lang w:eastAsia="ja-JP"/>
        </w:rPr>
      </w:pPr>
    </w:p>
    <w:p w:rsidR="00FD7872" w:rsidRPr="00420A19" w:rsidRDefault="00FD7872" w:rsidP="00FD7872">
      <w:pPr>
        <w:ind w:left="1620"/>
        <w:rPr>
          <w:rFonts w:ascii="Arial" w:hAnsi="Arial" w:cs="Arial"/>
          <w:b/>
          <w:bCs/>
          <w:sz w:val="28"/>
          <w:szCs w:val="28"/>
          <w:lang w:bidi="th-TH"/>
        </w:rPr>
      </w:pPr>
      <w:proofErr w:type="gramStart"/>
      <w:r w:rsidRPr="00420A19">
        <w:rPr>
          <w:rFonts w:ascii="Arial" w:hAnsi="Arial" w:cs="Arial"/>
          <w:b/>
          <w:bCs/>
          <w:sz w:val="28"/>
          <w:szCs w:val="28"/>
          <w:lang w:bidi="th-TH"/>
        </w:rPr>
        <w:t>PART 1.</w:t>
      </w:r>
      <w:proofErr w:type="gramEnd"/>
      <w:r w:rsidRPr="00420A19">
        <w:rPr>
          <w:rFonts w:ascii="Arial" w:hAnsi="Arial" w:cs="Arial"/>
          <w:b/>
          <w:bCs/>
          <w:sz w:val="28"/>
          <w:szCs w:val="28"/>
          <w:lang w:bidi="th-TH"/>
        </w:rPr>
        <w:tab/>
        <w:t>SKILLS</w:t>
      </w:r>
      <w:r w:rsidR="00960DCB">
        <w:rPr>
          <w:rFonts w:ascii="Arial" w:hAnsi="Arial" w:cs="Arial"/>
          <w:b/>
          <w:bCs/>
          <w:sz w:val="28"/>
          <w:szCs w:val="28"/>
          <w:lang w:bidi="th-TH"/>
        </w:rPr>
        <w:t>/COMPETENCY</w:t>
      </w:r>
      <w:r w:rsidRPr="00420A19">
        <w:rPr>
          <w:rFonts w:ascii="Arial" w:hAnsi="Arial" w:cs="Arial"/>
          <w:b/>
          <w:bCs/>
          <w:sz w:val="28"/>
          <w:szCs w:val="28"/>
          <w:lang w:bidi="th-TH"/>
        </w:rPr>
        <w:t xml:space="preserve"> STANDARD</w:t>
      </w:r>
    </w:p>
    <w:p w:rsidR="00FD7872" w:rsidRPr="00420A19" w:rsidRDefault="00FD7872" w:rsidP="00FD7872">
      <w:pPr>
        <w:rPr>
          <w:rFonts w:ascii="Arial" w:hAnsi="Arial" w:cs="Arial"/>
          <w:b/>
          <w:bCs/>
          <w:sz w:val="28"/>
          <w:szCs w:val="28"/>
          <w:lang w:bidi="th-TH"/>
        </w:rPr>
      </w:pPr>
    </w:p>
    <w:p w:rsidR="00FD7872" w:rsidRPr="00420A19" w:rsidRDefault="00FD7872" w:rsidP="00FD7872">
      <w:pPr>
        <w:ind w:left="1620"/>
        <w:rPr>
          <w:rFonts w:ascii="Arial" w:hAnsi="Arial" w:cs="Arial"/>
          <w:b/>
          <w:bCs/>
          <w:caps/>
          <w:sz w:val="28"/>
          <w:szCs w:val="28"/>
          <w:lang w:bidi="th-TH"/>
        </w:rPr>
      </w:pPr>
      <w:r w:rsidRPr="00420A19">
        <w:rPr>
          <w:rFonts w:ascii="Arial" w:hAnsi="Arial" w:cs="Arial"/>
          <w:b/>
          <w:bCs/>
          <w:caps/>
          <w:sz w:val="28"/>
          <w:szCs w:val="28"/>
          <w:lang w:bidi="th-TH"/>
        </w:rPr>
        <w:t>PART2.</w:t>
      </w:r>
      <w:r w:rsidRPr="00420A19">
        <w:rPr>
          <w:rFonts w:ascii="Arial" w:hAnsi="Arial" w:cs="Arial"/>
          <w:b/>
          <w:bCs/>
          <w:caps/>
          <w:sz w:val="28"/>
          <w:szCs w:val="28"/>
          <w:lang w:bidi="th-TH"/>
        </w:rPr>
        <w:tab/>
        <w:t>Curriculum Standard</w:t>
      </w:r>
    </w:p>
    <w:p w:rsidR="00FD7872" w:rsidRPr="00420A19" w:rsidRDefault="00FD7872" w:rsidP="00FD7872">
      <w:pPr>
        <w:rPr>
          <w:rFonts w:ascii="Arial" w:hAnsi="Arial" w:cs="Arial"/>
          <w:b/>
          <w:bCs/>
          <w:caps/>
          <w:sz w:val="28"/>
          <w:szCs w:val="28"/>
          <w:lang w:bidi="th-TH"/>
        </w:rPr>
      </w:pPr>
    </w:p>
    <w:p w:rsidR="00FD7872" w:rsidRPr="00420A19" w:rsidRDefault="00FD7872" w:rsidP="00FD7872">
      <w:pPr>
        <w:ind w:left="2880" w:hanging="1260"/>
        <w:rPr>
          <w:rFonts w:ascii="Arial" w:hAnsi="Arial" w:cs="Arial"/>
          <w:b/>
          <w:bCs/>
          <w:caps/>
          <w:sz w:val="28"/>
          <w:szCs w:val="28"/>
          <w:lang w:bidi="th-TH"/>
        </w:rPr>
      </w:pPr>
      <w:proofErr w:type="gramStart"/>
      <w:r w:rsidRPr="00420A19">
        <w:rPr>
          <w:rFonts w:ascii="Arial" w:hAnsi="Arial" w:cs="Arial"/>
          <w:b/>
          <w:bCs/>
          <w:caps/>
          <w:sz w:val="28"/>
          <w:szCs w:val="28"/>
          <w:lang w:bidi="th-TH"/>
        </w:rPr>
        <w:t>PART 3.</w:t>
      </w:r>
      <w:proofErr w:type="gramEnd"/>
      <w:r w:rsidRPr="00420A19">
        <w:rPr>
          <w:rFonts w:ascii="Arial" w:hAnsi="Arial" w:cs="Arial"/>
          <w:b/>
          <w:bCs/>
          <w:caps/>
          <w:sz w:val="28"/>
          <w:szCs w:val="28"/>
          <w:lang w:bidi="th-TH"/>
        </w:rPr>
        <w:tab/>
        <w:t>Guide for Learning &amp; Teaching Materials</w:t>
      </w:r>
    </w:p>
    <w:p w:rsidR="00FD7872" w:rsidRPr="00420A19" w:rsidRDefault="00FD7872" w:rsidP="00FD7872">
      <w:pPr>
        <w:rPr>
          <w:rFonts w:ascii="Arial" w:hAnsi="Arial" w:cs="Arial"/>
          <w:sz w:val="28"/>
          <w:szCs w:val="28"/>
          <w:lang w:bidi="th-TH"/>
        </w:rPr>
      </w:pPr>
    </w:p>
    <w:p w:rsidR="00FD7872" w:rsidRPr="00420A19" w:rsidRDefault="00FD7872" w:rsidP="00FD7872">
      <w:pPr>
        <w:rPr>
          <w:rFonts w:ascii="Arial" w:hAnsi="Arial" w:cs="Arial"/>
          <w:sz w:val="28"/>
          <w:szCs w:val="28"/>
        </w:rPr>
      </w:pPr>
    </w:p>
    <w:p w:rsidR="00FD7872" w:rsidRPr="00420A19" w:rsidRDefault="00FD7872" w:rsidP="00FD7872">
      <w:pPr>
        <w:rPr>
          <w:rFonts w:ascii="Arial" w:hAnsi="Arial" w:cs="Arial"/>
          <w:sz w:val="28"/>
          <w:szCs w:val="28"/>
        </w:rPr>
      </w:pPr>
    </w:p>
    <w:p w:rsidR="00FD7872" w:rsidRPr="00420A19" w:rsidRDefault="00FD7872" w:rsidP="00FD7872">
      <w:pPr>
        <w:jc w:val="center"/>
        <w:rPr>
          <w:rFonts w:ascii="Arial" w:hAnsi="Arial" w:cs="Arial"/>
          <w:b/>
          <w:bCs/>
          <w:sz w:val="28"/>
          <w:szCs w:val="28"/>
          <w:lang w:bidi="th-TH"/>
        </w:rPr>
      </w:pPr>
      <w:r w:rsidRPr="00420A19">
        <w:rPr>
          <w:rFonts w:ascii="Arial" w:hAnsi="Arial" w:cs="Arial"/>
          <w:b/>
          <w:bCs/>
          <w:sz w:val="28"/>
          <w:szCs w:val="28"/>
          <w:lang w:bidi="th-TH"/>
        </w:rPr>
        <w:t>Second Strengthening Technical, Vocational Education and Training Project</w:t>
      </w:r>
    </w:p>
    <w:p w:rsidR="00FD7872" w:rsidRPr="00420A19" w:rsidRDefault="00FD7872" w:rsidP="00FD7872">
      <w:pPr>
        <w:jc w:val="center"/>
        <w:rPr>
          <w:rFonts w:ascii="Arial" w:hAnsi="Arial" w:cs="Arial"/>
          <w:b/>
          <w:bCs/>
          <w:sz w:val="28"/>
          <w:szCs w:val="28"/>
          <w:lang w:bidi="th-TH"/>
        </w:rPr>
      </w:pPr>
      <w:r w:rsidRPr="00420A19">
        <w:rPr>
          <w:rFonts w:ascii="Arial" w:hAnsi="Arial" w:cs="Arial"/>
          <w:b/>
          <w:bCs/>
          <w:sz w:val="28"/>
          <w:szCs w:val="28"/>
          <w:lang w:bidi="th-TH"/>
        </w:rPr>
        <w:t>(SSTVET)</w:t>
      </w:r>
    </w:p>
    <w:p w:rsidR="00FD7872" w:rsidRPr="00420A19" w:rsidRDefault="00FD7872" w:rsidP="00FD7872">
      <w:pPr>
        <w:jc w:val="center"/>
        <w:rPr>
          <w:rFonts w:ascii="Arial" w:hAnsi="Arial" w:cs="Arial"/>
          <w:b/>
          <w:bCs/>
          <w:sz w:val="28"/>
          <w:szCs w:val="28"/>
          <w:lang w:bidi="th-TH"/>
        </w:rPr>
      </w:pPr>
    </w:p>
    <w:p w:rsidR="00FD7872" w:rsidRDefault="00FD7872" w:rsidP="00FD7872">
      <w:pPr>
        <w:jc w:val="center"/>
        <w:rPr>
          <w:rFonts w:ascii="Arial" w:hAnsi="Arial" w:cs="Arial"/>
          <w:b/>
          <w:bCs/>
          <w:sz w:val="28"/>
          <w:szCs w:val="28"/>
          <w:lang w:bidi="th-TH"/>
        </w:rPr>
      </w:pPr>
    </w:p>
    <w:p w:rsidR="00FD7872" w:rsidRPr="00420A19" w:rsidRDefault="00FD7872" w:rsidP="00FD7872">
      <w:pPr>
        <w:jc w:val="center"/>
        <w:rPr>
          <w:rFonts w:ascii="Arial" w:hAnsi="Arial" w:cs="Arial"/>
          <w:b/>
          <w:bCs/>
          <w:sz w:val="28"/>
          <w:szCs w:val="28"/>
          <w:lang w:bidi="th-TH"/>
        </w:rPr>
      </w:pPr>
    </w:p>
    <w:p w:rsidR="00FD7872" w:rsidRPr="00420A19" w:rsidRDefault="00FD7872" w:rsidP="00FD7872">
      <w:pPr>
        <w:jc w:val="center"/>
        <w:rPr>
          <w:rFonts w:ascii="Arial" w:hAnsi="Arial" w:cs="Arial"/>
          <w:b/>
          <w:bCs/>
          <w:sz w:val="28"/>
          <w:szCs w:val="28"/>
          <w:lang w:bidi="th-TH"/>
        </w:rPr>
      </w:pPr>
      <w:r w:rsidRPr="00420A19">
        <w:rPr>
          <w:rFonts w:ascii="Arial" w:hAnsi="Arial" w:cs="Arial"/>
          <w:b/>
          <w:bCs/>
          <w:sz w:val="28"/>
          <w:szCs w:val="28"/>
          <w:lang w:bidi="th-TH"/>
        </w:rPr>
        <w:t>Vientiane, Lao PDR</w:t>
      </w:r>
    </w:p>
    <w:p w:rsidR="001D4467" w:rsidRPr="009F721B" w:rsidRDefault="001D4467" w:rsidP="00FD7872">
      <w:pPr>
        <w:rPr>
          <w:rFonts w:ascii="Arial" w:hAnsi="Arial" w:cs="Arial"/>
          <w:b/>
          <w:sz w:val="22"/>
          <w:szCs w:val="22"/>
        </w:rPr>
      </w:pPr>
    </w:p>
    <w:p w:rsidR="009F721B" w:rsidRDefault="009F721B" w:rsidP="009F721B">
      <w:pPr>
        <w:jc w:val="center"/>
        <w:rPr>
          <w:rFonts w:ascii="Arial" w:hAnsi="Arial" w:cs="Arial"/>
          <w:b/>
          <w:sz w:val="22"/>
          <w:szCs w:val="22"/>
        </w:rPr>
        <w:sectPr w:rsidR="009F721B" w:rsidSect="00FD7872">
          <w:headerReference w:type="default" r:id="rId10"/>
          <w:footerReference w:type="even" r:id="rId11"/>
          <w:footerReference w:type="default" r:id="rId12"/>
          <w:pgSz w:w="12240" w:h="15840"/>
          <w:pgMar w:top="1440" w:right="1041" w:bottom="1440" w:left="1620" w:header="720" w:footer="950" w:gutter="0"/>
          <w:pgNumType w:fmt="lowerRoman" w:start="1"/>
          <w:cols w:space="720"/>
          <w:docGrid w:linePitch="272"/>
        </w:sectPr>
      </w:pPr>
    </w:p>
    <w:p w:rsidR="00AC5482" w:rsidRPr="00B807A1" w:rsidRDefault="00AC5482" w:rsidP="00FD7872">
      <w:pPr>
        <w:jc w:val="both"/>
        <w:rPr>
          <w:rFonts w:ascii="Arial" w:hAnsi="Arial" w:cs="Arial"/>
          <w:sz w:val="22"/>
          <w:szCs w:val="22"/>
        </w:rPr>
      </w:pPr>
      <w:r w:rsidRPr="00B807A1">
        <w:rPr>
          <w:rFonts w:ascii="Arial" w:hAnsi="Arial" w:cs="Arial"/>
          <w:sz w:val="22"/>
          <w:szCs w:val="22"/>
        </w:rPr>
        <w:lastRenderedPageBreak/>
        <w:t>The Training Regulations (TR) serve as basis for the:</w:t>
      </w:r>
    </w:p>
    <w:p w:rsidR="00AC5482" w:rsidRPr="00B807A1" w:rsidRDefault="00AC5482" w:rsidP="000A5CE6">
      <w:pPr>
        <w:numPr>
          <w:ilvl w:val="0"/>
          <w:numId w:val="25"/>
        </w:numPr>
        <w:ind w:left="0" w:firstLine="0"/>
        <w:jc w:val="both"/>
        <w:rPr>
          <w:rFonts w:ascii="Arial" w:hAnsi="Arial" w:cs="Arial"/>
          <w:sz w:val="22"/>
          <w:szCs w:val="22"/>
        </w:rPr>
      </w:pPr>
      <w:r w:rsidRPr="00B807A1">
        <w:rPr>
          <w:rFonts w:ascii="Arial" w:hAnsi="Arial" w:cs="Arial"/>
          <w:sz w:val="22"/>
          <w:szCs w:val="22"/>
        </w:rPr>
        <w:t>Competency assessment and certification;</w:t>
      </w:r>
    </w:p>
    <w:p w:rsidR="00AC5482" w:rsidRPr="00B807A1" w:rsidRDefault="00AC5482" w:rsidP="000A5CE6">
      <w:pPr>
        <w:numPr>
          <w:ilvl w:val="0"/>
          <w:numId w:val="25"/>
        </w:numPr>
        <w:ind w:left="0" w:firstLine="0"/>
        <w:jc w:val="both"/>
        <w:rPr>
          <w:rFonts w:ascii="Arial" w:hAnsi="Arial" w:cs="Arial"/>
          <w:sz w:val="22"/>
          <w:szCs w:val="22"/>
        </w:rPr>
      </w:pPr>
      <w:r w:rsidRPr="00B807A1">
        <w:rPr>
          <w:rFonts w:ascii="Arial" w:hAnsi="Arial" w:cs="Arial"/>
          <w:sz w:val="22"/>
          <w:szCs w:val="22"/>
        </w:rPr>
        <w:t>Registration and delivery of training programs; and</w:t>
      </w:r>
    </w:p>
    <w:p w:rsidR="00AC5482" w:rsidRPr="00B807A1" w:rsidRDefault="00AC5482" w:rsidP="000A5CE6">
      <w:pPr>
        <w:numPr>
          <w:ilvl w:val="0"/>
          <w:numId w:val="25"/>
        </w:numPr>
        <w:ind w:left="0" w:firstLine="0"/>
        <w:jc w:val="both"/>
        <w:rPr>
          <w:rFonts w:ascii="Arial" w:hAnsi="Arial" w:cs="Arial"/>
          <w:sz w:val="22"/>
          <w:szCs w:val="22"/>
        </w:rPr>
      </w:pPr>
      <w:r w:rsidRPr="00B807A1">
        <w:rPr>
          <w:rFonts w:ascii="Arial" w:hAnsi="Arial" w:cs="Arial"/>
          <w:sz w:val="22"/>
          <w:szCs w:val="22"/>
        </w:rPr>
        <w:t>Development of curriculum and assessment instruments.</w:t>
      </w:r>
    </w:p>
    <w:p w:rsidR="007A4CBE" w:rsidRPr="00B807A1" w:rsidRDefault="007A4CBE" w:rsidP="00FD7872">
      <w:pPr>
        <w:jc w:val="both"/>
        <w:rPr>
          <w:rFonts w:ascii="Arial" w:hAnsi="Arial" w:cs="Arial"/>
          <w:sz w:val="22"/>
          <w:szCs w:val="22"/>
        </w:rPr>
      </w:pPr>
    </w:p>
    <w:p w:rsidR="00AC5482" w:rsidRPr="00B807A1" w:rsidRDefault="00AC5482" w:rsidP="00FD7872">
      <w:pPr>
        <w:jc w:val="both"/>
        <w:rPr>
          <w:rFonts w:ascii="Arial" w:hAnsi="Arial" w:cs="Arial"/>
          <w:sz w:val="22"/>
          <w:szCs w:val="22"/>
        </w:rPr>
      </w:pPr>
      <w:r w:rsidRPr="00B807A1">
        <w:rPr>
          <w:rFonts w:ascii="Arial" w:hAnsi="Arial" w:cs="Arial"/>
          <w:sz w:val="22"/>
          <w:szCs w:val="22"/>
        </w:rPr>
        <w:t>Each TR has four sections:</w:t>
      </w:r>
    </w:p>
    <w:p w:rsidR="00AC5482" w:rsidRPr="00B807A1" w:rsidRDefault="00AC5482" w:rsidP="00FD7872">
      <w:pPr>
        <w:jc w:val="both"/>
        <w:rPr>
          <w:rFonts w:ascii="Arial" w:hAnsi="Arial" w:cs="Arial"/>
          <w:sz w:val="22"/>
          <w:szCs w:val="22"/>
        </w:rPr>
      </w:pPr>
    </w:p>
    <w:p w:rsidR="00AC5482" w:rsidRPr="00B807A1" w:rsidRDefault="00AC5482" w:rsidP="00FD7872">
      <w:pPr>
        <w:rPr>
          <w:rFonts w:ascii="Arial" w:hAnsi="Arial" w:cs="Arial"/>
          <w:sz w:val="22"/>
          <w:szCs w:val="22"/>
        </w:rPr>
      </w:pPr>
      <w:r w:rsidRPr="00B807A1">
        <w:rPr>
          <w:rFonts w:ascii="Arial" w:hAnsi="Arial" w:cs="Arial"/>
          <w:sz w:val="22"/>
          <w:szCs w:val="22"/>
        </w:rPr>
        <w:t>Section 1</w:t>
      </w:r>
      <w:r w:rsidRPr="00B807A1">
        <w:rPr>
          <w:rFonts w:ascii="Arial" w:hAnsi="Arial" w:cs="Arial"/>
          <w:sz w:val="22"/>
          <w:szCs w:val="22"/>
        </w:rPr>
        <w:tab/>
        <w:t>Definition of Qualification - refers to the group of competencies that describes the different functions of the qualification.</w:t>
      </w:r>
    </w:p>
    <w:p w:rsidR="00AC5482" w:rsidRPr="00B807A1" w:rsidRDefault="00AC5482" w:rsidP="00FD7872">
      <w:pPr>
        <w:jc w:val="both"/>
        <w:rPr>
          <w:rFonts w:ascii="Arial" w:hAnsi="Arial" w:cs="Arial"/>
          <w:sz w:val="22"/>
          <w:szCs w:val="22"/>
        </w:rPr>
      </w:pPr>
    </w:p>
    <w:p w:rsidR="00AC5482" w:rsidRPr="00B807A1" w:rsidRDefault="00AC5482" w:rsidP="00FD7872">
      <w:pPr>
        <w:rPr>
          <w:rFonts w:ascii="Arial" w:hAnsi="Arial" w:cs="Arial"/>
          <w:sz w:val="22"/>
          <w:szCs w:val="22"/>
        </w:rPr>
      </w:pPr>
      <w:r w:rsidRPr="00B807A1">
        <w:rPr>
          <w:rFonts w:ascii="Arial" w:hAnsi="Arial" w:cs="Arial"/>
          <w:sz w:val="22"/>
          <w:szCs w:val="22"/>
        </w:rPr>
        <w:t>Section 2</w:t>
      </w:r>
      <w:r w:rsidRPr="00B807A1">
        <w:rPr>
          <w:rFonts w:ascii="Arial" w:hAnsi="Arial" w:cs="Arial"/>
          <w:sz w:val="22"/>
          <w:szCs w:val="22"/>
        </w:rPr>
        <w:tab/>
      </w:r>
      <w:r w:rsidR="006023F3">
        <w:rPr>
          <w:rFonts w:ascii="Arial" w:hAnsi="Arial" w:cs="Arial"/>
          <w:sz w:val="22"/>
          <w:szCs w:val="22"/>
        </w:rPr>
        <w:t>Skills/</w:t>
      </w:r>
      <w:r w:rsidRPr="00B807A1">
        <w:rPr>
          <w:rFonts w:ascii="Arial" w:hAnsi="Arial" w:cs="Arial"/>
          <w:sz w:val="22"/>
          <w:szCs w:val="22"/>
        </w:rPr>
        <w:t>Competency Standards - gives the specifications of competencies required for effective work performance.</w:t>
      </w:r>
    </w:p>
    <w:p w:rsidR="00AC5482" w:rsidRPr="00B807A1" w:rsidRDefault="00AC5482" w:rsidP="00FD7872">
      <w:pPr>
        <w:jc w:val="both"/>
        <w:rPr>
          <w:rFonts w:ascii="Arial" w:hAnsi="Arial" w:cs="Arial"/>
          <w:sz w:val="22"/>
          <w:szCs w:val="22"/>
        </w:rPr>
      </w:pPr>
    </w:p>
    <w:p w:rsidR="00AC5482" w:rsidRPr="00B807A1" w:rsidRDefault="00AC5482" w:rsidP="00FD7872">
      <w:pPr>
        <w:rPr>
          <w:rFonts w:ascii="Arial" w:hAnsi="Arial" w:cs="Arial"/>
          <w:sz w:val="22"/>
          <w:szCs w:val="22"/>
        </w:rPr>
      </w:pPr>
      <w:r w:rsidRPr="00B807A1">
        <w:rPr>
          <w:rFonts w:ascii="Arial" w:hAnsi="Arial" w:cs="Arial"/>
          <w:sz w:val="22"/>
          <w:szCs w:val="22"/>
        </w:rPr>
        <w:t>Section 3</w:t>
      </w:r>
      <w:r w:rsidRPr="00B807A1">
        <w:rPr>
          <w:rFonts w:ascii="Arial" w:hAnsi="Arial" w:cs="Arial"/>
          <w:sz w:val="22"/>
          <w:szCs w:val="22"/>
        </w:rPr>
        <w:tab/>
      </w:r>
      <w:r w:rsidR="002800E2">
        <w:rPr>
          <w:rFonts w:ascii="Arial" w:hAnsi="Arial" w:cs="Arial"/>
          <w:sz w:val="22"/>
          <w:szCs w:val="22"/>
        </w:rPr>
        <w:t xml:space="preserve">Curriculum Standard &amp; </w:t>
      </w:r>
      <w:r w:rsidRPr="00B807A1">
        <w:rPr>
          <w:rFonts w:ascii="Arial" w:hAnsi="Arial" w:cs="Arial"/>
          <w:sz w:val="22"/>
          <w:szCs w:val="22"/>
        </w:rPr>
        <w:t>Training Arrangements - contains information and requirements in designing training program for certain Qualification. It includes curriculum design, training delivery; trainee entry requirements; tools and requirements; tools and equipment; training facilities and trainer’s qualification.</w:t>
      </w:r>
    </w:p>
    <w:p w:rsidR="00AC5482" w:rsidRPr="00B807A1" w:rsidRDefault="00AC5482" w:rsidP="00FD7872">
      <w:pPr>
        <w:jc w:val="both"/>
        <w:rPr>
          <w:rFonts w:ascii="Arial" w:hAnsi="Arial" w:cs="Arial"/>
          <w:sz w:val="22"/>
          <w:szCs w:val="22"/>
        </w:rPr>
      </w:pPr>
    </w:p>
    <w:p w:rsidR="00AC5482" w:rsidRPr="00B807A1" w:rsidRDefault="00AC5482" w:rsidP="00FD7872">
      <w:pPr>
        <w:rPr>
          <w:rFonts w:ascii="Arial" w:hAnsi="Arial" w:cs="Arial"/>
          <w:sz w:val="22"/>
          <w:szCs w:val="22"/>
        </w:rPr>
      </w:pPr>
      <w:r w:rsidRPr="00B807A1">
        <w:rPr>
          <w:rFonts w:ascii="Arial" w:hAnsi="Arial" w:cs="Arial"/>
          <w:sz w:val="22"/>
          <w:szCs w:val="22"/>
        </w:rPr>
        <w:t>Section 4</w:t>
      </w:r>
      <w:r w:rsidRPr="00B807A1">
        <w:rPr>
          <w:rFonts w:ascii="Arial" w:hAnsi="Arial" w:cs="Arial"/>
          <w:sz w:val="22"/>
          <w:szCs w:val="22"/>
        </w:rPr>
        <w:tab/>
        <w:t xml:space="preserve">Assessment and Certification Arrangements - describes the policies governing assessment and certification procedure </w:t>
      </w:r>
    </w:p>
    <w:p w:rsidR="00AC5482" w:rsidRPr="00B807A1" w:rsidRDefault="00AC5482" w:rsidP="00FD7872">
      <w:pPr>
        <w:jc w:val="center"/>
        <w:rPr>
          <w:rFonts w:ascii="Arial" w:hAnsi="Arial" w:cs="Arial"/>
          <w:b/>
          <w:bCs/>
          <w:sz w:val="22"/>
          <w:szCs w:val="22"/>
        </w:rPr>
      </w:pPr>
    </w:p>
    <w:p w:rsidR="00AC5482" w:rsidRPr="00B807A1" w:rsidRDefault="00AC5482" w:rsidP="00FD7872">
      <w:pPr>
        <w:jc w:val="center"/>
        <w:rPr>
          <w:rFonts w:ascii="Arial" w:hAnsi="Arial" w:cs="Arial"/>
          <w:b/>
          <w:bCs/>
          <w:sz w:val="22"/>
          <w:szCs w:val="22"/>
        </w:rPr>
      </w:pPr>
    </w:p>
    <w:p w:rsidR="00AC5482" w:rsidRPr="00B807A1" w:rsidRDefault="00AC5482" w:rsidP="00FD7872">
      <w:pPr>
        <w:rPr>
          <w:rFonts w:ascii="Arial" w:hAnsi="Arial" w:cs="Arial"/>
          <w:sz w:val="22"/>
          <w:szCs w:val="22"/>
        </w:rPr>
      </w:pPr>
    </w:p>
    <w:p w:rsidR="00013A46" w:rsidRPr="00B807A1" w:rsidRDefault="00AC5482" w:rsidP="00FD7872">
      <w:pPr>
        <w:autoSpaceDE w:val="0"/>
        <w:autoSpaceDN w:val="0"/>
        <w:jc w:val="center"/>
        <w:outlineLvl w:val="4"/>
        <w:rPr>
          <w:rFonts w:ascii="Arial" w:hAnsi="Arial" w:cs="Arial"/>
          <w:b/>
          <w:sz w:val="22"/>
          <w:szCs w:val="22"/>
        </w:rPr>
      </w:pPr>
      <w:r w:rsidRPr="00B807A1">
        <w:rPr>
          <w:rFonts w:ascii="Arial" w:hAnsi="Arial" w:cs="Arial"/>
          <w:b/>
          <w:sz w:val="22"/>
          <w:szCs w:val="22"/>
        </w:rPr>
        <w:br w:type="page"/>
      </w:r>
      <w:r w:rsidR="00013A46" w:rsidRPr="00B807A1">
        <w:rPr>
          <w:rFonts w:ascii="Arial" w:hAnsi="Arial" w:cs="Arial"/>
          <w:b/>
          <w:sz w:val="22"/>
          <w:szCs w:val="22"/>
        </w:rPr>
        <w:lastRenderedPageBreak/>
        <w:t>TABLE OF CONTENTS</w:t>
      </w:r>
    </w:p>
    <w:p w:rsidR="00013A46" w:rsidRPr="00B807A1" w:rsidRDefault="00013A46" w:rsidP="00FD7872">
      <w:pPr>
        <w:jc w:val="center"/>
        <w:rPr>
          <w:rFonts w:ascii="Arial" w:hAnsi="Arial" w:cs="Arial"/>
          <w:b/>
          <w:sz w:val="22"/>
          <w:szCs w:val="22"/>
        </w:rPr>
      </w:pPr>
    </w:p>
    <w:p w:rsidR="00013A46" w:rsidRPr="00B807A1" w:rsidRDefault="009F721B" w:rsidP="00FD7872">
      <w:pPr>
        <w:jc w:val="center"/>
        <w:rPr>
          <w:rFonts w:ascii="Arial" w:eastAsia="SimSun" w:hAnsi="Arial" w:cs="Arial"/>
          <w:b/>
          <w:bCs/>
          <w:sz w:val="22"/>
          <w:szCs w:val="22"/>
        </w:rPr>
      </w:pPr>
      <w:r w:rsidRPr="00B807A1">
        <w:rPr>
          <w:rFonts w:ascii="Arial" w:eastAsia="SimSun" w:hAnsi="Arial" w:cs="Arial"/>
          <w:b/>
          <w:bCs/>
          <w:sz w:val="22"/>
          <w:szCs w:val="22"/>
        </w:rPr>
        <w:t>WAREHOUSING SERVICES</w:t>
      </w:r>
      <w:r w:rsidR="003D4EE3" w:rsidRPr="00B807A1">
        <w:rPr>
          <w:rFonts w:ascii="Arial" w:eastAsia="SimSun" w:hAnsi="Arial" w:cs="Arial"/>
          <w:b/>
          <w:bCs/>
          <w:sz w:val="22"/>
          <w:szCs w:val="22"/>
        </w:rPr>
        <w:t xml:space="preserve"> LEVEL </w:t>
      </w:r>
      <w:r w:rsidR="004F66C8">
        <w:rPr>
          <w:rFonts w:ascii="Arial" w:eastAsia="SimSun" w:hAnsi="Arial" w:cs="Arial"/>
          <w:b/>
          <w:bCs/>
          <w:sz w:val="22"/>
          <w:szCs w:val="22"/>
        </w:rPr>
        <w:t>2</w:t>
      </w:r>
      <w:r w:rsidR="003D4EE3" w:rsidRPr="00B807A1">
        <w:rPr>
          <w:rFonts w:ascii="Arial" w:eastAsia="SimSun" w:hAnsi="Arial" w:cs="Arial"/>
          <w:b/>
          <w:bCs/>
          <w:sz w:val="22"/>
          <w:szCs w:val="22"/>
        </w:rPr>
        <w:t>.</w:t>
      </w:r>
    </w:p>
    <w:p w:rsidR="00013A46" w:rsidRPr="00B807A1" w:rsidRDefault="00013A46" w:rsidP="00FD7872">
      <w:pPr>
        <w:jc w:val="center"/>
        <w:rPr>
          <w:rFonts w:ascii="Arial" w:hAnsi="Arial" w:cs="Arial"/>
          <w:bCs/>
          <w:sz w:val="22"/>
          <w:szCs w:val="22"/>
        </w:rPr>
      </w:pPr>
    </w:p>
    <w:p w:rsidR="00B21AE3" w:rsidRPr="00B807A1" w:rsidRDefault="00B21AE3" w:rsidP="00FD7872">
      <w:pPr>
        <w:rPr>
          <w:rFonts w:ascii="Arial" w:hAnsi="Arial" w:cs="Arial"/>
          <w:bCs/>
          <w:sz w:val="22"/>
          <w:szCs w:val="22"/>
        </w:rPr>
      </w:pPr>
    </w:p>
    <w:tbl>
      <w:tblPr>
        <w:tblW w:w="0" w:type="auto"/>
        <w:tblLook w:val="04A0" w:firstRow="1" w:lastRow="0" w:firstColumn="1" w:lastColumn="0" w:noHBand="0" w:noVBand="1"/>
      </w:tblPr>
      <w:tblGrid>
        <w:gridCol w:w="2203"/>
        <w:gridCol w:w="4046"/>
        <w:gridCol w:w="3366"/>
      </w:tblGrid>
      <w:tr w:rsidR="00B807A1" w:rsidRPr="00B807A1" w:rsidTr="001B12FA">
        <w:trPr>
          <w:trHeight w:val="864"/>
        </w:trPr>
        <w:tc>
          <w:tcPr>
            <w:tcW w:w="2203" w:type="dxa"/>
            <w:shd w:val="clear" w:color="auto" w:fill="auto"/>
          </w:tcPr>
          <w:p w:rsidR="00B21AE3" w:rsidRPr="00B807A1" w:rsidRDefault="00B21AE3" w:rsidP="00FD7872">
            <w:pPr>
              <w:rPr>
                <w:rFonts w:ascii="Arial" w:hAnsi="Arial" w:cs="Arial"/>
                <w:bCs/>
                <w:sz w:val="22"/>
                <w:szCs w:val="22"/>
              </w:rPr>
            </w:pPr>
          </w:p>
        </w:tc>
        <w:tc>
          <w:tcPr>
            <w:tcW w:w="4046" w:type="dxa"/>
            <w:shd w:val="clear" w:color="auto" w:fill="auto"/>
          </w:tcPr>
          <w:p w:rsidR="00B21AE3" w:rsidRPr="00B807A1" w:rsidRDefault="00B21AE3" w:rsidP="00FD7872">
            <w:pPr>
              <w:rPr>
                <w:rFonts w:ascii="Arial" w:hAnsi="Arial" w:cs="Arial"/>
                <w:bCs/>
                <w:sz w:val="22"/>
                <w:szCs w:val="22"/>
              </w:rPr>
            </w:pPr>
          </w:p>
        </w:tc>
        <w:tc>
          <w:tcPr>
            <w:tcW w:w="3366" w:type="dxa"/>
            <w:shd w:val="clear" w:color="auto" w:fill="auto"/>
          </w:tcPr>
          <w:p w:rsidR="00B21AE3" w:rsidRPr="00B807A1" w:rsidRDefault="00967FCE" w:rsidP="00FD7872">
            <w:pPr>
              <w:jc w:val="center"/>
              <w:rPr>
                <w:rFonts w:ascii="Arial" w:hAnsi="Arial" w:cs="Arial"/>
                <w:bCs/>
                <w:sz w:val="22"/>
                <w:szCs w:val="22"/>
              </w:rPr>
            </w:pPr>
            <w:r w:rsidRPr="00B807A1">
              <w:rPr>
                <w:rFonts w:ascii="Arial" w:hAnsi="Arial" w:cs="Arial"/>
                <w:bCs/>
                <w:sz w:val="22"/>
                <w:szCs w:val="22"/>
              </w:rPr>
              <w:t>Page No.</w:t>
            </w:r>
          </w:p>
        </w:tc>
      </w:tr>
      <w:tr w:rsidR="00004C61" w:rsidRPr="00004C61" w:rsidTr="00004C61">
        <w:trPr>
          <w:trHeight w:val="387"/>
        </w:trPr>
        <w:tc>
          <w:tcPr>
            <w:tcW w:w="2203" w:type="dxa"/>
            <w:shd w:val="clear" w:color="auto" w:fill="auto"/>
          </w:tcPr>
          <w:p w:rsidR="00004C61" w:rsidRPr="00004C61" w:rsidRDefault="00004C61" w:rsidP="00FD7872">
            <w:pPr>
              <w:rPr>
                <w:rFonts w:ascii="Arial" w:hAnsi="Arial" w:cs="Arial"/>
                <w:b/>
                <w:sz w:val="22"/>
                <w:szCs w:val="22"/>
              </w:rPr>
            </w:pPr>
            <w:r w:rsidRPr="00004C61">
              <w:rPr>
                <w:rFonts w:ascii="Arial" w:hAnsi="Arial" w:cs="Arial"/>
                <w:b/>
                <w:sz w:val="22"/>
                <w:szCs w:val="22"/>
              </w:rPr>
              <w:t>PART 1</w:t>
            </w:r>
          </w:p>
        </w:tc>
        <w:tc>
          <w:tcPr>
            <w:tcW w:w="4046" w:type="dxa"/>
            <w:shd w:val="clear" w:color="auto" w:fill="auto"/>
          </w:tcPr>
          <w:p w:rsidR="00004C61" w:rsidRPr="00004C61" w:rsidRDefault="00004C61" w:rsidP="00FD7872">
            <w:pPr>
              <w:rPr>
                <w:rFonts w:ascii="Arial" w:hAnsi="Arial" w:cs="Arial"/>
                <w:b/>
                <w:sz w:val="22"/>
                <w:szCs w:val="22"/>
              </w:rPr>
            </w:pPr>
            <w:r w:rsidRPr="00004C61">
              <w:rPr>
                <w:rFonts w:ascii="Arial" w:hAnsi="Arial" w:cs="Arial"/>
                <w:b/>
                <w:sz w:val="22"/>
                <w:szCs w:val="22"/>
              </w:rPr>
              <w:t>SKILLS/COMPETENCY STANDARD</w:t>
            </w:r>
          </w:p>
        </w:tc>
        <w:tc>
          <w:tcPr>
            <w:tcW w:w="3366" w:type="dxa"/>
            <w:shd w:val="clear" w:color="auto" w:fill="auto"/>
          </w:tcPr>
          <w:p w:rsidR="00004C61" w:rsidRPr="00004C61" w:rsidRDefault="00AA2776" w:rsidP="00FD7872">
            <w:pPr>
              <w:jc w:val="center"/>
              <w:rPr>
                <w:rFonts w:ascii="Arial" w:hAnsi="Arial" w:cs="Arial"/>
                <w:b/>
                <w:sz w:val="22"/>
                <w:szCs w:val="22"/>
              </w:rPr>
            </w:pPr>
            <w:r>
              <w:rPr>
                <w:rFonts w:ascii="Arial" w:hAnsi="Arial" w:cs="Arial"/>
                <w:b/>
                <w:sz w:val="22"/>
                <w:szCs w:val="22"/>
              </w:rPr>
              <w:t>1</w:t>
            </w:r>
          </w:p>
        </w:tc>
      </w:tr>
      <w:tr w:rsidR="00B807A1" w:rsidRPr="00B807A1" w:rsidTr="00004C61">
        <w:trPr>
          <w:trHeight w:val="603"/>
        </w:trPr>
        <w:tc>
          <w:tcPr>
            <w:tcW w:w="2203" w:type="dxa"/>
            <w:shd w:val="clear" w:color="auto" w:fill="auto"/>
          </w:tcPr>
          <w:p w:rsidR="00967FCE" w:rsidRPr="00B807A1" w:rsidRDefault="00967FCE" w:rsidP="00FD7872">
            <w:pPr>
              <w:rPr>
                <w:rFonts w:ascii="Arial" w:hAnsi="Arial" w:cs="Arial"/>
                <w:bCs/>
                <w:sz w:val="22"/>
                <w:szCs w:val="22"/>
              </w:rPr>
            </w:pPr>
            <w:r w:rsidRPr="00B807A1">
              <w:rPr>
                <w:rFonts w:ascii="Arial" w:hAnsi="Arial" w:cs="Arial"/>
                <w:bCs/>
                <w:sz w:val="22"/>
                <w:szCs w:val="22"/>
              </w:rPr>
              <w:t>SECTION 1</w:t>
            </w:r>
          </w:p>
        </w:tc>
        <w:tc>
          <w:tcPr>
            <w:tcW w:w="4046" w:type="dxa"/>
            <w:shd w:val="clear" w:color="auto" w:fill="auto"/>
          </w:tcPr>
          <w:p w:rsidR="00967FCE" w:rsidRPr="00B807A1" w:rsidRDefault="00967FCE" w:rsidP="00FD7872">
            <w:pPr>
              <w:rPr>
                <w:rFonts w:ascii="Arial" w:hAnsi="Arial" w:cs="Arial"/>
                <w:bCs/>
                <w:sz w:val="22"/>
                <w:szCs w:val="22"/>
              </w:rPr>
            </w:pPr>
            <w:r w:rsidRPr="00B807A1">
              <w:rPr>
                <w:rFonts w:ascii="Arial" w:hAnsi="Arial" w:cs="Arial"/>
                <w:bCs/>
                <w:sz w:val="22"/>
                <w:szCs w:val="22"/>
              </w:rPr>
              <w:t xml:space="preserve">WAREHOUSING SERVICES </w:t>
            </w:r>
            <w:r w:rsidR="001B12FA" w:rsidRPr="00B807A1">
              <w:rPr>
                <w:rFonts w:ascii="Arial" w:hAnsi="Arial" w:cs="Arial"/>
                <w:bCs/>
                <w:sz w:val="22"/>
                <w:szCs w:val="22"/>
              </w:rPr>
              <w:t>LEVEL</w:t>
            </w:r>
            <w:r w:rsidRPr="00B807A1">
              <w:rPr>
                <w:rFonts w:ascii="Arial" w:hAnsi="Arial" w:cs="Arial"/>
                <w:bCs/>
                <w:sz w:val="22"/>
                <w:szCs w:val="22"/>
              </w:rPr>
              <w:t xml:space="preserve"> </w:t>
            </w:r>
            <w:r w:rsidR="004F66C8">
              <w:rPr>
                <w:rFonts w:ascii="Arial" w:hAnsi="Arial" w:cs="Arial"/>
                <w:bCs/>
                <w:sz w:val="22"/>
                <w:szCs w:val="22"/>
              </w:rPr>
              <w:t>2</w:t>
            </w:r>
            <w:r w:rsidR="00D85FCD" w:rsidRPr="00B807A1">
              <w:rPr>
                <w:rFonts w:ascii="Arial" w:hAnsi="Arial" w:cs="Arial"/>
                <w:bCs/>
                <w:sz w:val="22"/>
                <w:szCs w:val="22"/>
              </w:rPr>
              <w:t xml:space="preserve"> QUALIFICATION</w:t>
            </w:r>
          </w:p>
        </w:tc>
        <w:tc>
          <w:tcPr>
            <w:tcW w:w="3366" w:type="dxa"/>
            <w:shd w:val="clear" w:color="auto" w:fill="auto"/>
          </w:tcPr>
          <w:p w:rsidR="00967FCE" w:rsidRPr="00B807A1" w:rsidRDefault="00967FCE" w:rsidP="00FD7872">
            <w:pPr>
              <w:jc w:val="center"/>
              <w:rPr>
                <w:rFonts w:ascii="Arial" w:hAnsi="Arial" w:cs="Arial"/>
                <w:bCs/>
                <w:sz w:val="22"/>
                <w:szCs w:val="22"/>
              </w:rPr>
            </w:pPr>
            <w:r w:rsidRPr="00B807A1">
              <w:rPr>
                <w:rFonts w:ascii="Arial" w:hAnsi="Arial" w:cs="Arial"/>
                <w:bCs/>
                <w:sz w:val="22"/>
                <w:szCs w:val="22"/>
              </w:rPr>
              <w:t>1-2</w:t>
            </w:r>
          </w:p>
        </w:tc>
      </w:tr>
      <w:tr w:rsidR="000F65D1" w:rsidRPr="00B807A1" w:rsidTr="001B12FA">
        <w:trPr>
          <w:trHeight w:val="864"/>
        </w:trPr>
        <w:tc>
          <w:tcPr>
            <w:tcW w:w="2203" w:type="dxa"/>
            <w:shd w:val="clear" w:color="auto" w:fill="auto"/>
          </w:tcPr>
          <w:p w:rsidR="00967FCE" w:rsidRPr="00B807A1" w:rsidRDefault="00967FCE" w:rsidP="00FD7872">
            <w:pPr>
              <w:rPr>
                <w:rFonts w:ascii="Arial" w:hAnsi="Arial" w:cs="Arial"/>
                <w:bCs/>
                <w:sz w:val="22"/>
                <w:szCs w:val="22"/>
              </w:rPr>
            </w:pPr>
            <w:r w:rsidRPr="00B807A1">
              <w:rPr>
                <w:rFonts w:ascii="Arial" w:hAnsi="Arial" w:cs="Arial"/>
                <w:bCs/>
                <w:sz w:val="22"/>
                <w:szCs w:val="22"/>
              </w:rPr>
              <w:t>SECTION 2</w:t>
            </w:r>
          </w:p>
        </w:tc>
        <w:tc>
          <w:tcPr>
            <w:tcW w:w="4046" w:type="dxa"/>
            <w:shd w:val="clear" w:color="auto" w:fill="auto"/>
          </w:tcPr>
          <w:p w:rsidR="00967FCE" w:rsidRPr="00B807A1" w:rsidRDefault="00004C61" w:rsidP="00FD7872">
            <w:pPr>
              <w:rPr>
                <w:rFonts w:ascii="Arial" w:hAnsi="Arial" w:cs="Arial"/>
                <w:bCs/>
                <w:sz w:val="22"/>
                <w:szCs w:val="22"/>
              </w:rPr>
            </w:pPr>
            <w:r>
              <w:rPr>
                <w:rFonts w:ascii="Arial" w:hAnsi="Arial" w:cs="Arial"/>
                <w:bCs/>
                <w:sz w:val="22"/>
                <w:szCs w:val="22"/>
              </w:rPr>
              <w:t>SKILLS/</w:t>
            </w:r>
            <w:r w:rsidR="00967FCE" w:rsidRPr="00B807A1">
              <w:rPr>
                <w:rFonts w:ascii="Arial" w:hAnsi="Arial" w:cs="Arial"/>
                <w:bCs/>
                <w:sz w:val="22"/>
                <w:szCs w:val="22"/>
              </w:rPr>
              <w:t>COMPETENCY STANDARD</w:t>
            </w:r>
            <w:r w:rsidR="00776656" w:rsidRPr="00B807A1">
              <w:rPr>
                <w:rFonts w:ascii="Arial" w:hAnsi="Arial" w:cs="Arial"/>
                <w:bCs/>
                <w:sz w:val="22"/>
                <w:szCs w:val="22"/>
              </w:rPr>
              <w:t xml:space="preserve"> ANALYSIS</w:t>
            </w:r>
          </w:p>
          <w:p w:rsidR="00967FCE" w:rsidRPr="00B807A1" w:rsidRDefault="00967FCE" w:rsidP="000A5CE6">
            <w:pPr>
              <w:pStyle w:val="ListParagraph"/>
              <w:numPr>
                <w:ilvl w:val="0"/>
                <w:numId w:val="206"/>
              </w:numPr>
              <w:rPr>
                <w:rFonts w:ascii="Arial" w:hAnsi="Arial" w:cs="Arial"/>
                <w:bCs/>
                <w:sz w:val="22"/>
                <w:szCs w:val="22"/>
              </w:rPr>
            </w:pPr>
            <w:r w:rsidRPr="00B807A1">
              <w:rPr>
                <w:rFonts w:ascii="Arial" w:hAnsi="Arial" w:cs="Arial"/>
                <w:bCs/>
                <w:sz w:val="22"/>
                <w:szCs w:val="22"/>
              </w:rPr>
              <w:t>Basic Competencies</w:t>
            </w:r>
          </w:p>
          <w:p w:rsidR="00967FCE" w:rsidRPr="00B807A1" w:rsidRDefault="00967FCE" w:rsidP="000A5CE6">
            <w:pPr>
              <w:pStyle w:val="ListParagraph"/>
              <w:numPr>
                <w:ilvl w:val="0"/>
                <w:numId w:val="206"/>
              </w:numPr>
              <w:rPr>
                <w:rFonts w:ascii="Arial" w:hAnsi="Arial" w:cs="Arial"/>
                <w:bCs/>
                <w:sz w:val="22"/>
                <w:szCs w:val="22"/>
              </w:rPr>
            </w:pPr>
            <w:r w:rsidRPr="00B807A1">
              <w:rPr>
                <w:rFonts w:ascii="Arial" w:hAnsi="Arial" w:cs="Arial"/>
                <w:bCs/>
                <w:sz w:val="22"/>
                <w:szCs w:val="22"/>
              </w:rPr>
              <w:t>Common Competencies</w:t>
            </w:r>
          </w:p>
          <w:p w:rsidR="00967FCE" w:rsidRPr="00B807A1" w:rsidRDefault="001B12FA" w:rsidP="000A5CE6">
            <w:pPr>
              <w:pStyle w:val="ListParagraph"/>
              <w:numPr>
                <w:ilvl w:val="0"/>
                <w:numId w:val="206"/>
              </w:numPr>
              <w:rPr>
                <w:rFonts w:ascii="Arial" w:hAnsi="Arial" w:cs="Arial"/>
                <w:bCs/>
                <w:sz w:val="22"/>
                <w:szCs w:val="22"/>
              </w:rPr>
            </w:pPr>
            <w:r w:rsidRPr="00B807A1">
              <w:rPr>
                <w:rFonts w:ascii="Arial" w:hAnsi="Arial" w:cs="Arial"/>
                <w:bCs/>
                <w:sz w:val="22"/>
                <w:szCs w:val="22"/>
              </w:rPr>
              <w:t>Core Competencies</w:t>
            </w:r>
          </w:p>
          <w:p w:rsidR="00967FCE" w:rsidRPr="00B807A1" w:rsidRDefault="00967FCE" w:rsidP="00FD7872">
            <w:pPr>
              <w:rPr>
                <w:rFonts w:ascii="Arial" w:hAnsi="Arial" w:cs="Arial"/>
                <w:bCs/>
                <w:sz w:val="22"/>
                <w:szCs w:val="22"/>
              </w:rPr>
            </w:pPr>
          </w:p>
        </w:tc>
        <w:tc>
          <w:tcPr>
            <w:tcW w:w="3366" w:type="dxa"/>
            <w:shd w:val="clear" w:color="auto" w:fill="auto"/>
          </w:tcPr>
          <w:p w:rsidR="00967FCE" w:rsidRPr="00B807A1" w:rsidRDefault="00967FCE" w:rsidP="00FD7872">
            <w:pPr>
              <w:jc w:val="center"/>
              <w:rPr>
                <w:rFonts w:ascii="Arial" w:hAnsi="Arial" w:cs="Arial"/>
                <w:bCs/>
                <w:sz w:val="22"/>
                <w:szCs w:val="22"/>
              </w:rPr>
            </w:pPr>
            <w:r w:rsidRPr="00B807A1">
              <w:rPr>
                <w:rFonts w:ascii="Arial" w:hAnsi="Arial" w:cs="Arial"/>
                <w:bCs/>
                <w:sz w:val="22"/>
                <w:szCs w:val="22"/>
              </w:rPr>
              <w:t>3-</w:t>
            </w:r>
            <w:r w:rsidR="00AA2776">
              <w:rPr>
                <w:rFonts w:ascii="Arial" w:hAnsi="Arial" w:cs="Arial"/>
                <w:bCs/>
                <w:sz w:val="22"/>
                <w:szCs w:val="22"/>
              </w:rPr>
              <w:t>73</w:t>
            </w:r>
          </w:p>
          <w:p w:rsidR="0038144F" w:rsidRPr="00B807A1" w:rsidRDefault="0038144F" w:rsidP="00FD7872">
            <w:pPr>
              <w:jc w:val="center"/>
              <w:rPr>
                <w:rFonts w:ascii="Arial" w:hAnsi="Arial" w:cs="Arial"/>
                <w:bCs/>
                <w:sz w:val="22"/>
                <w:szCs w:val="22"/>
              </w:rPr>
            </w:pPr>
          </w:p>
        </w:tc>
      </w:tr>
      <w:tr w:rsidR="00004C61" w:rsidRPr="00004C61" w:rsidTr="00004C61">
        <w:trPr>
          <w:trHeight w:val="342"/>
        </w:trPr>
        <w:tc>
          <w:tcPr>
            <w:tcW w:w="2203" w:type="dxa"/>
            <w:shd w:val="clear" w:color="auto" w:fill="auto"/>
          </w:tcPr>
          <w:p w:rsidR="00004C61" w:rsidRPr="00004C61" w:rsidRDefault="00004C61" w:rsidP="00004C61">
            <w:pPr>
              <w:rPr>
                <w:rFonts w:ascii="Arial" w:hAnsi="Arial" w:cs="Arial"/>
                <w:b/>
                <w:bCs/>
                <w:sz w:val="22"/>
                <w:szCs w:val="22"/>
              </w:rPr>
            </w:pPr>
            <w:r w:rsidRPr="00004C61">
              <w:rPr>
                <w:rFonts w:ascii="Arial" w:hAnsi="Arial" w:cs="Arial"/>
                <w:b/>
                <w:bCs/>
                <w:sz w:val="22"/>
                <w:szCs w:val="22"/>
              </w:rPr>
              <w:t>PART 2</w:t>
            </w:r>
          </w:p>
        </w:tc>
        <w:tc>
          <w:tcPr>
            <w:tcW w:w="4046" w:type="dxa"/>
            <w:shd w:val="clear" w:color="auto" w:fill="auto"/>
          </w:tcPr>
          <w:p w:rsidR="00004C61" w:rsidRPr="00004C61" w:rsidRDefault="00004C61" w:rsidP="00004C61">
            <w:pPr>
              <w:rPr>
                <w:rFonts w:ascii="Arial" w:hAnsi="Arial" w:cs="Arial"/>
                <w:b/>
                <w:bCs/>
                <w:sz w:val="22"/>
                <w:szCs w:val="22"/>
              </w:rPr>
            </w:pPr>
            <w:r w:rsidRPr="00004C61">
              <w:rPr>
                <w:rFonts w:ascii="Arial" w:hAnsi="Arial" w:cs="Arial"/>
                <w:b/>
                <w:bCs/>
                <w:sz w:val="22"/>
                <w:szCs w:val="22"/>
              </w:rPr>
              <w:t>CURRICULUM STANDARD</w:t>
            </w:r>
          </w:p>
        </w:tc>
        <w:tc>
          <w:tcPr>
            <w:tcW w:w="3366" w:type="dxa"/>
            <w:shd w:val="clear" w:color="auto" w:fill="auto"/>
          </w:tcPr>
          <w:p w:rsidR="00004C61" w:rsidRPr="00004C61" w:rsidRDefault="00637AA0" w:rsidP="00637AA0">
            <w:pPr>
              <w:ind w:firstLine="1221"/>
              <w:rPr>
                <w:rFonts w:ascii="Arial" w:hAnsi="Arial" w:cs="Arial"/>
                <w:b/>
                <w:bCs/>
                <w:sz w:val="22"/>
                <w:szCs w:val="22"/>
              </w:rPr>
            </w:pPr>
            <w:r>
              <w:rPr>
                <w:rFonts w:ascii="Arial" w:hAnsi="Arial" w:cs="Arial"/>
                <w:b/>
                <w:bCs/>
                <w:sz w:val="22"/>
                <w:szCs w:val="22"/>
              </w:rPr>
              <w:t>74-134</w:t>
            </w:r>
          </w:p>
        </w:tc>
      </w:tr>
      <w:tr w:rsidR="000F65D1" w:rsidRPr="00B807A1" w:rsidTr="001B12FA">
        <w:trPr>
          <w:trHeight w:val="864"/>
        </w:trPr>
        <w:tc>
          <w:tcPr>
            <w:tcW w:w="2203" w:type="dxa"/>
            <w:shd w:val="clear" w:color="auto" w:fill="auto"/>
          </w:tcPr>
          <w:p w:rsidR="00967FCE" w:rsidRPr="00B807A1" w:rsidRDefault="00967FCE" w:rsidP="00FD7872">
            <w:pPr>
              <w:rPr>
                <w:rFonts w:ascii="Arial" w:hAnsi="Arial" w:cs="Arial"/>
                <w:bCs/>
                <w:sz w:val="22"/>
                <w:szCs w:val="22"/>
              </w:rPr>
            </w:pPr>
            <w:r w:rsidRPr="00B807A1">
              <w:rPr>
                <w:rFonts w:ascii="Arial" w:hAnsi="Arial" w:cs="Arial"/>
                <w:bCs/>
                <w:sz w:val="22"/>
                <w:szCs w:val="22"/>
              </w:rPr>
              <w:t>SECTION 3</w:t>
            </w:r>
          </w:p>
        </w:tc>
        <w:tc>
          <w:tcPr>
            <w:tcW w:w="4046" w:type="dxa"/>
            <w:shd w:val="clear" w:color="auto" w:fill="auto"/>
          </w:tcPr>
          <w:p w:rsidR="00967FCE" w:rsidRPr="00B807A1" w:rsidRDefault="00004C61" w:rsidP="00FD7872">
            <w:pPr>
              <w:rPr>
                <w:rFonts w:ascii="Arial" w:hAnsi="Arial" w:cs="Arial"/>
                <w:bCs/>
                <w:sz w:val="22"/>
                <w:szCs w:val="22"/>
              </w:rPr>
            </w:pPr>
            <w:r>
              <w:rPr>
                <w:rFonts w:ascii="Arial" w:hAnsi="Arial" w:cs="Arial"/>
                <w:bCs/>
                <w:sz w:val="22"/>
                <w:szCs w:val="22"/>
              </w:rPr>
              <w:t>CURRICULUM/</w:t>
            </w:r>
            <w:r w:rsidR="00967FCE" w:rsidRPr="00B807A1">
              <w:rPr>
                <w:rFonts w:ascii="Arial" w:hAnsi="Arial" w:cs="Arial"/>
                <w:bCs/>
                <w:sz w:val="22"/>
                <w:szCs w:val="22"/>
              </w:rPr>
              <w:t>TRAINING ARRANGEMENTS</w:t>
            </w:r>
          </w:p>
          <w:p w:rsidR="00967FCE" w:rsidRPr="00B807A1" w:rsidRDefault="00967FCE" w:rsidP="000A5CE6">
            <w:pPr>
              <w:numPr>
                <w:ilvl w:val="1"/>
                <w:numId w:val="25"/>
              </w:numPr>
              <w:ind w:left="407" w:hanging="407"/>
              <w:rPr>
                <w:rFonts w:ascii="Arial" w:hAnsi="Arial" w:cs="Arial"/>
                <w:bCs/>
                <w:sz w:val="22"/>
                <w:szCs w:val="22"/>
              </w:rPr>
            </w:pPr>
            <w:r w:rsidRPr="00B807A1">
              <w:rPr>
                <w:rFonts w:ascii="Arial" w:hAnsi="Arial" w:cs="Arial"/>
                <w:bCs/>
                <w:sz w:val="22"/>
                <w:szCs w:val="22"/>
              </w:rPr>
              <w:t xml:space="preserve">Curriculum Design </w:t>
            </w:r>
          </w:p>
          <w:p w:rsidR="00967FCE" w:rsidRPr="00B807A1" w:rsidRDefault="001B12FA" w:rsidP="000A5CE6">
            <w:pPr>
              <w:pStyle w:val="ListParagraph"/>
              <w:numPr>
                <w:ilvl w:val="0"/>
                <w:numId w:val="207"/>
              </w:numPr>
              <w:tabs>
                <w:tab w:val="left" w:pos="612"/>
              </w:tabs>
              <w:rPr>
                <w:rFonts w:ascii="Arial" w:hAnsi="Arial" w:cs="Arial"/>
                <w:bCs/>
                <w:sz w:val="22"/>
                <w:szCs w:val="22"/>
              </w:rPr>
            </w:pPr>
            <w:r w:rsidRPr="00B807A1">
              <w:rPr>
                <w:rFonts w:ascii="Arial" w:hAnsi="Arial" w:cs="Arial"/>
                <w:bCs/>
                <w:sz w:val="22"/>
                <w:szCs w:val="22"/>
              </w:rPr>
              <w:t>Basic Competencies</w:t>
            </w:r>
          </w:p>
          <w:p w:rsidR="00967FCE" w:rsidRPr="00B807A1" w:rsidRDefault="001B12FA" w:rsidP="000A5CE6">
            <w:pPr>
              <w:pStyle w:val="ListParagraph"/>
              <w:numPr>
                <w:ilvl w:val="0"/>
                <w:numId w:val="207"/>
              </w:numPr>
              <w:tabs>
                <w:tab w:val="left" w:pos="612"/>
              </w:tabs>
              <w:rPr>
                <w:rFonts w:ascii="Arial" w:hAnsi="Arial" w:cs="Arial"/>
                <w:bCs/>
                <w:sz w:val="22"/>
                <w:szCs w:val="22"/>
              </w:rPr>
            </w:pPr>
            <w:r w:rsidRPr="00B807A1">
              <w:rPr>
                <w:rFonts w:ascii="Arial" w:hAnsi="Arial" w:cs="Arial"/>
                <w:bCs/>
                <w:sz w:val="22"/>
                <w:szCs w:val="22"/>
              </w:rPr>
              <w:t>Common Competencies</w:t>
            </w:r>
          </w:p>
          <w:p w:rsidR="00967FCE" w:rsidRPr="00B807A1" w:rsidRDefault="00967FCE" w:rsidP="000A5CE6">
            <w:pPr>
              <w:pStyle w:val="ListParagraph"/>
              <w:numPr>
                <w:ilvl w:val="0"/>
                <w:numId w:val="207"/>
              </w:numPr>
              <w:tabs>
                <w:tab w:val="left" w:pos="612"/>
              </w:tabs>
              <w:rPr>
                <w:rFonts w:ascii="Arial" w:hAnsi="Arial" w:cs="Arial"/>
                <w:bCs/>
                <w:sz w:val="22"/>
                <w:szCs w:val="22"/>
              </w:rPr>
            </w:pPr>
            <w:r w:rsidRPr="00B807A1">
              <w:rPr>
                <w:rFonts w:ascii="Arial" w:hAnsi="Arial" w:cs="Arial"/>
                <w:bCs/>
                <w:sz w:val="22"/>
                <w:szCs w:val="22"/>
              </w:rPr>
              <w:t>Core Competencies</w:t>
            </w:r>
          </w:p>
          <w:p w:rsidR="00967FCE" w:rsidRPr="00B807A1" w:rsidRDefault="00967FCE" w:rsidP="000A5CE6">
            <w:pPr>
              <w:numPr>
                <w:ilvl w:val="1"/>
                <w:numId w:val="25"/>
              </w:numPr>
              <w:ind w:left="407" w:hanging="407"/>
              <w:rPr>
                <w:rFonts w:ascii="Arial" w:hAnsi="Arial" w:cs="Arial"/>
                <w:bCs/>
                <w:sz w:val="22"/>
                <w:szCs w:val="22"/>
              </w:rPr>
            </w:pPr>
            <w:r w:rsidRPr="00B807A1">
              <w:rPr>
                <w:rFonts w:ascii="Arial" w:hAnsi="Arial" w:cs="Arial"/>
                <w:bCs/>
                <w:sz w:val="22"/>
                <w:szCs w:val="22"/>
              </w:rPr>
              <w:t>Training Delivery</w:t>
            </w:r>
          </w:p>
          <w:p w:rsidR="00151160" w:rsidRPr="00B807A1" w:rsidRDefault="00967FCE" w:rsidP="000A5CE6">
            <w:pPr>
              <w:numPr>
                <w:ilvl w:val="1"/>
                <w:numId w:val="25"/>
              </w:numPr>
              <w:ind w:left="407" w:hanging="407"/>
              <w:rPr>
                <w:rFonts w:ascii="Arial" w:hAnsi="Arial" w:cs="Arial"/>
                <w:bCs/>
                <w:sz w:val="22"/>
                <w:szCs w:val="22"/>
              </w:rPr>
            </w:pPr>
            <w:r w:rsidRPr="00B807A1">
              <w:rPr>
                <w:rFonts w:ascii="Arial" w:hAnsi="Arial" w:cs="Arial"/>
                <w:bCs/>
                <w:sz w:val="22"/>
                <w:szCs w:val="22"/>
              </w:rPr>
              <w:t>Trainee Entry Requirements</w:t>
            </w:r>
          </w:p>
          <w:p w:rsidR="00151160" w:rsidRPr="00B807A1" w:rsidRDefault="001B12FA" w:rsidP="000A5CE6">
            <w:pPr>
              <w:numPr>
                <w:ilvl w:val="1"/>
                <w:numId w:val="25"/>
              </w:numPr>
              <w:ind w:left="407" w:hanging="407"/>
              <w:rPr>
                <w:rFonts w:ascii="Arial" w:hAnsi="Arial" w:cs="Arial"/>
                <w:bCs/>
                <w:sz w:val="22"/>
                <w:szCs w:val="22"/>
              </w:rPr>
            </w:pPr>
            <w:r w:rsidRPr="00B807A1">
              <w:rPr>
                <w:rFonts w:ascii="Arial" w:hAnsi="Arial" w:cs="Arial"/>
                <w:bCs/>
                <w:sz w:val="22"/>
                <w:szCs w:val="22"/>
              </w:rPr>
              <w:t xml:space="preserve">List of Tools, Equipment and </w:t>
            </w:r>
            <w:r w:rsidR="00151160" w:rsidRPr="00B807A1">
              <w:rPr>
                <w:rFonts w:ascii="Arial" w:hAnsi="Arial" w:cs="Arial"/>
                <w:bCs/>
                <w:sz w:val="22"/>
                <w:szCs w:val="22"/>
              </w:rPr>
              <w:t xml:space="preserve">Materials </w:t>
            </w:r>
          </w:p>
          <w:p w:rsidR="00967FCE" w:rsidRPr="00B807A1" w:rsidRDefault="00151160" w:rsidP="000A5CE6">
            <w:pPr>
              <w:numPr>
                <w:ilvl w:val="1"/>
                <w:numId w:val="25"/>
              </w:numPr>
              <w:ind w:left="407" w:hanging="407"/>
              <w:rPr>
                <w:rFonts w:ascii="Arial" w:hAnsi="Arial" w:cs="Arial"/>
                <w:bCs/>
                <w:sz w:val="22"/>
                <w:szCs w:val="22"/>
              </w:rPr>
            </w:pPr>
            <w:r w:rsidRPr="00B807A1">
              <w:rPr>
                <w:rFonts w:ascii="Arial" w:hAnsi="Arial" w:cs="Arial"/>
                <w:bCs/>
                <w:sz w:val="22"/>
                <w:szCs w:val="22"/>
              </w:rPr>
              <w:t xml:space="preserve"> Training Facilities</w:t>
            </w:r>
          </w:p>
          <w:p w:rsidR="001E3043" w:rsidRPr="00B807A1" w:rsidRDefault="001E3043" w:rsidP="000A5CE6">
            <w:pPr>
              <w:numPr>
                <w:ilvl w:val="1"/>
                <w:numId w:val="25"/>
              </w:numPr>
              <w:ind w:left="407" w:hanging="407"/>
              <w:rPr>
                <w:rFonts w:ascii="Arial" w:hAnsi="Arial" w:cs="Arial"/>
                <w:bCs/>
                <w:sz w:val="22"/>
                <w:szCs w:val="22"/>
              </w:rPr>
            </w:pPr>
            <w:r w:rsidRPr="00B807A1">
              <w:rPr>
                <w:rFonts w:ascii="Arial" w:hAnsi="Arial" w:cs="Arial"/>
                <w:bCs/>
                <w:sz w:val="22"/>
                <w:szCs w:val="22"/>
              </w:rPr>
              <w:t xml:space="preserve"> Trainers' Qualifications</w:t>
            </w:r>
          </w:p>
          <w:p w:rsidR="001E3043" w:rsidRDefault="001B12FA" w:rsidP="000A5CE6">
            <w:pPr>
              <w:numPr>
                <w:ilvl w:val="1"/>
                <w:numId w:val="25"/>
              </w:numPr>
              <w:ind w:left="407" w:hanging="407"/>
              <w:rPr>
                <w:rFonts w:ascii="Arial" w:hAnsi="Arial" w:cs="Arial"/>
                <w:bCs/>
                <w:sz w:val="22"/>
                <w:szCs w:val="22"/>
              </w:rPr>
            </w:pPr>
            <w:r w:rsidRPr="00B807A1">
              <w:rPr>
                <w:rFonts w:ascii="Arial" w:hAnsi="Arial" w:cs="Arial"/>
                <w:bCs/>
                <w:sz w:val="22"/>
                <w:szCs w:val="22"/>
              </w:rPr>
              <w:t xml:space="preserve"> </w:t>
            </w:r>
            <w:r w:rsidR="001E3043" w:rsidRPr="00B807A1">
              <w:rPr>
                <w:rFonts w:ascii="Arial" w:hAnsi="Arial" w:cs="Arial"/>
                <w:bCs/>
                <w:sz w:val="22"/>
                <w:szCs w:val="22"/>
              </w:rPr>
              <w:t>Institutional Assessment</w:t>
            </w:r>
          </w:p>
          <w:p w:rsidR="008E1754" w:rsidRPr="00B807A1" w:rsidRDefault="008E1754" w:rsidP="008E1754">
            <w:pPr>
              <w:rPr>
                <w:rFonts w:ascii="Arial" w:hAnsi="Arial" w:cs="Arial"/>
                <w:bCs/>
                <w:sz w:val="22"/>
                <w:szCs w:val="22"/>
              </w:rPr>
            </w:pPr>
          </w:p>
        </w:tc>
        <w:tc>
          <w:tcPr>
            <w:tcW w:w="3366" w:type="dxa"/>
            <w:shd w:val="clear" w:color="auto" w:fill="auto"/>
          </w:tcPr>
          <w:p w:rsidR="0038144F" w:rsidRPr="00B807A1" w:rsidRDefault="00AA2776" w:rsidP="00637AA0">
            <w:pPr>
              <w:jc w:val="center"/>
              <w:rPr>
                <w:rFonts w:ascii="Arial" w:hAnsi="Arial" w:cs="Arial"/>
                <w:bCs/>
                <w:sz w:val="22"/>
                <w:szCs w:val="22"/>
              </w:rPr>
            </w:pPr>
            <w:r>
              <w:rPr>
                <w:rFonts w:ascii="Arial" w:hAnsi="Arial" w:cs="Arial"/>
                <w:bCs/>
                <w:sz w:val="22"/>
                <w:szCs w:val="22"/>
              </w:rPr>
              <w:t>74</w:t>
            </w:r>
            <w:r w:rsidR="00637AA0">
              <w:rPr>
                <w:rFonts w:ascii="Arial" w:hAnsi="Arial" w:cs="Arial"/>
                <w:bCs/>
                <w:sz w:val="22"/>
                <w:szCs w:val="22"/>
              </w:rPr>
              <w:t>-134</w:t>
            </w:r>
          </w:p>
        </w:tc>
      </w:tr>
      <w:tr w:rsidR="0038144F" w:rsidRPr="0038144F" w:rsidTr="001B12FA">
        <w:trPr>
          <w:trHeight w:val="593"/>
        </w:trPr>
        <w:tc>
          <w:tcPr>
            <w:tcW w:w="2203" w:type="dxa"/>
            <w:shd w:val="clear" w:color="auto" w:fill="auto"/>
          </w:tcPr>
          <w:p w:rsidR="0038144F" w:rsidRPr="0038144F" w:rsidRDefault="0038144F" w:rsidP="00E8233B">
            <w:pPr>
              <w:rPr>
                <w:rFonts w:ascii="Arial" w:hAnsi="Arial" w:cs="Arial"/>
                <w:b/>
                <w:bCs/>
                <w:sz w:val="22"/>
                <w:szCs w:val="22"/>
              </w:rPr>
            </w:pPr>
            <w:r w:rsidRPr="0038144F">
              <w:rPr>
                <w:rFonts w:ascii="Arial" w:hAnsi="Arial" w:cs="Arial"/>
                <w:b/>
                <w:bCs/>
                <w:sz w:val="22"/>
                <w:szCs w:val="22"/>
              </w:rPr>
              <w:t>PART 3.</w:t>
            </w:r>
          </w:p>
        </w:tc>
        <w:tc>
          <w:tcPr>
            <w:tcW w:w="4046" w:type="dxa"/>
            <w:shd w:val="clear" w:color="auto" w:fill="auto"/>
          </w:tcPr>
          <w:p w:rsidR="0038144F" w:rsidRPr="0038144F" w:rsidRDefault="0038144F" w:rsidP="00E8233B">
            <w:pPr>
              <w:rPr>
                <w:rFonts w:ascii="Arial" w:hAnsi="Arial" w:cs="Arial"/>
                <w:b/>
                <w:bCs/>
                <w:sz w:val="22"/>
                <w:szCs w:val="22"/>
              </w:rPr>
            </w:pPr>
            <w:r w:rsidRPr="0038144F">
              <w:rPr>
                <w:rFonts w:ascii="Arial" w:hAnsi="Arial" w:cs="Arial"/>
                <w:b/>
                <w:bCs/>
                <w:sz w:val="22"/>
                <w:szCs w:val="22"/>
              </w:rPr>
              <w:t>GUIDE FOR LEARNING &amp; TEACHING MATERIALS</w:t>
            </w:r>
          </w:p>
        </w:tc>
        <w:tc>
          <w:tcPr>
            <w:tcW w:w="3366" w:type="dxa"/>
            <w:shd w:val="clear" w:color="auto" w:fill="auto"/>
          </w:tcPr>
          <w:p w:rsidR="0038144F" w:rsidRPr="0038144F" w:rsidRDefault="008E1754" w:rsidP="008E1754">
            <w:pPr>
              <w:ind w:firstLine="1131"/>
              <w:rPr>
                <w:rFonts w:ascii="Arial" w:hAnsi="Arial" w:cs="Arial"/>
                <w:b/>
                <w:bCs/>
                <w:sz w:val="22"/>
                <w:szCs w:val="22"/>
              </w:rPr>
            </w:pPr>
            <w:r>
              <w:rPr>
                <w:rFonts w:ascii="Arial" w:hAnsi="Arial" w:cs="Arial"/>
                <w:b/>
                <w:bCs/>
                <w:sz w:val="22"/>
                <w:szCs w:val="22"/>
              </w:rPr>
              <w:t>135-145</w:t>
            </w:r>
          </w:p>
        </w:tc>
      </w:tr>
      <w:tr w:rsidR="000F65D1" w:rsidRPr="00B807A1" w:rsidTr="001B12FA">
        <w:trPr>
          <w:trHeight w:val="593"/>
        </w:trPr>
        <w:tc>
          <w:tcPr>
            <w:tcW w:w="2203" w:type="dxa"/>
            <w:shd w:val="clear" w:color="auto" w:fill="auto"/>
          </w:tcPr>
          <w:p w:rsidR="001E3043" w:rsidRPr="00B807A1" w:rsidRDefault="001E3043" w:rsidP="00FD7872">
            <w:pPr>
              <w:rPr>
                <w:rFonts w:ascii="Arial" w:hAnsi="Arial" w:cs="Arial"/>
                <w:bCs/>
                <w:sz w:val="22"/>
                <w:szCs w:val="22"/>
              </w:rPr>
            </w:pPr>
            <w:r w:rsidRPr="00B807A1">
              <w:rPr>
                <w:rFonts w:ascii="Arial" w:hAnsi="Arial" w:cs="Arial"/>
                <w:bCs/>
                <w:sz w:val="22"/>
                <w:szCs w:val="22"/>
              </w:rPr>
              <w:t>SECTION 4</w:t>
            </w:r>
          </w:p>
        </w:tc>
        <w:tc>
          <w:tcPr>
            <w:tcW w:w="4046" w:type="dxa"/>
            <w:shd w:val="clear" w:color="auto" w:fill="auto"/>
          </w:tcPr>
          <w:p w:rsidR="001E3043" w:rsidRPr="00B807A1" w:rsidRDefault="001E3043" w:rsidP="00FD7872">
            <w:pPr>
              <w:rPr>
                <w:rFonts w:ascii="Arial" w:hAnsi="Arial" w:cs="Arial"/>
                <w:bCs/>
                <w:sz w:val="22"/>
                <w:szCs w:val="22"/>
              </w:rPr>
            </w:pPr>
            <w:r w:rsidRPr="00B807A1">
              <w:rPr>
                <w:rFonts w:ascii="Arial" w:hAnsi="Arial" w:cs="Arial"/>
                <w:bCs/>
                <w:sz w:val="22"/>
                <w:szCs w:val="22"/>
              </w:rPr>
              <w:t>ASSESSMENT AND CERTIFICATION</w:t>
            </w:r>
          </w:p>
          <w:p w:rsidR="001E3043" w:rsidRPr="00B807A1" w:rsidRDefault="001E3043" w:rsidP="00FD7872">
            <w:pPr>
              <w:rPr>
                <w:rFonts w:ascii="Arial" w:hAnsi="Arial" w:cs="Arial"/>
                <w:bCs/>
                <w:sz w:val="22"/>
                <w:szCs w:val="22"/>
              </w:rPr>
            </w:pPr>
            <w:r w:rsidRPr="00B807A1">
              <w:rPr>
                <w:rFonts w:ascii="Arial" w:hAnsi="Arial" w:cs="Arial"/>
                <w:bCs/>
                <w:sz w:val="22"/>
                <w:szCs w:val="22"/>
              </w:rPr>
              <w:t xml:space="preserve">ARRANGEMENTS </w:t>
            </w:r>
          </w:p>
        </w:tc>
        <w:tc>
          <w:tcPr>
            <w:tcW w:w="3366" w:type="dxa"/>
            <w:shd w:val="clear" w:color="auto" w:fill="auto"/>
          </w:tcPr>
          <w:p w:rsidR="001E3043" w:rsidRPr="00B807A1" w:rsidRDefault="008E1754" w:rsidP="00FD7872">
            <w:pPr>
              <w:jc w:val="center"/>
              <w:rPr>
                <w:rFonts w:ascii="Arial" w:hAnsi="Arial" w:cs="Arial"/>
                <w:bCs/>
                <w:sz w:val="22"/>
                <w:szCs w:val="22"/>
              </w:rPr>
            </w:pPr>
            <w:r>
              <w:rPr>
                <w:rFonts w:ascii="Arial" w:hAnsi="Arial" w:cs="Arial"/>
                <w:bCs/>
                <w:sz w:val="22"/>
                <w:szCs w:val="22"/>
              </w:rPr>
              <w:t>146</w:t>
            </w:r>
          </w:p>
        </w:tc>
      </w:tr>
      <w:tr w:rsidR="000F65D1" w:rsidRPr="00B807A1" w:rsidTr="001B12FA">
        <w:trPr>
          <w:trHeight w:val="350"/>
        </w:trPr>
        <w:tc>
          <w:tcPr>
            <w:tcW w:w="2203" w:type="dxa"/>
            <w:shd w:val="clear" w:color="auto" w:fill="auto"/>
          </w:tcPr>
          <w:p w:rsidR="001E3043" w:rsidRPr="00B807A1" w:rsidRDefault="001E3043" w:rsidP="00FD7872">
            <w:pPr>
              <w:rPr>
                <w:rFonts w:ascii="Arial" w:hAnsi="Arial" w:cs="Arial"/>
                <w:bCs/>
                <w:sz w:val="22"/>
                <w:szCs w:val="22"/>
              </w:rPr>
            </w:pPr>
          </w:p>
        </w:tc>
        <w:tc>
          <w:tcPr>
            <w:tcW w:w="4046" w:type="dxa"/>
            <w:shd w:val="clear" w:color="auto" w:fill="auto"/>
          </w:tcPr>
          <w:p w:rsidR="001E3043" w:rsidRPr="00B807A1" w:rsidRDefault="008E1754" w:rsidP="00FD7872">
            <w:pPr>
              <w:rPr>
                <w:rFonts w:ascii="Arial" w:hAnsi="Arial" w:cs="Arial"/>
                <w:bCs/>
                <w:sz w:val="22"/>
                <w:szCs w:val="22"/>
              </w:rPr>
            </w:pPr>
            <w:r>
              <w:rPr>
                <w:rFonts w:ascii="Arial" w:hAnsi="Arial" w:cs="Arial"/>
                <w:bCs/>
                <w:sz w:val="22"/>
                <w:szCs w:val="22"/>
              </w:rPr>
              <w:t xml:space="preserve">ANNEX A. </w:t>
            </w:r>
            <w:r w:rsidR="001E3043" w:rsidRPr="00B807A1">
              <w:rPr>
                <w:rFonts w:ascii="Arial" w:hAnsi="Arial" w:cs="Arial"/>
                <w:bCs/>
                <w:sz w:val="22"/>
                <w:szCs w:val="22"/>
              </w:rPr>
              <w:t>COMPETENCY MAP</w:t>
            </w:r>
          </w:p>
        </w:tc>
        <w:tc>
          <w:tcPr>
            <w:tcW w:w="3366" w:type="dxa"/>
            <w:shd w:val="clear" w:color="auto" w:fill="auto"/>
          </w:tcPr>
          <w:p w:rsidR="001E3043" w:rsidRPr="00B807A1" w:rsidRDefault="001E3043" w:rsidP="00FD7872">
            <w:pPr>
              <w:jc w:val="center"/>
              <w:rPr>
                <w:rFonts w:ascii="Arial" w:hAnsi="Arial" w:cs="Arial"/>
                <w:bCs/>
                <w:sz w:val="22"/>
                <w:szCs w:val="22"/>
              </w:rPr>
            </w:pPr>
            <w:r w:rsidRPr="00B807A1">
              <w:rPr>
                <w:rFonts w:ascii="Arial" w:hAnsi="Arial" w:cs="Arial"/>
                <w:bCs/>
                <w:sz w:val="22"/>
                <w:szCs w:val="22"/>
              </w:rPr>
              <w:t>1</w:t>
            </w:r>
            <w:r w:rsidR="000317C9" w:rsidRPr="00B807A1">
              <w:rPr>
                <w:rFonts w:ascii="Arial" w:hAnsi="Arial" w:cs="Arial"/>
                <w:bCs/>
                <w:sz w:val="22"/>
                <w:szCs w:val="22"/>
              </w:rPr>
              <w:t>47</w:t>
            </w:r>
          </w:p>
        </w:tc>
      </w:tr>
      <w:tr w:rsidR="000F65D1" w:rsidRPr="00B807A1" w:rsidTr="001B12FA">
        <w:trPr>
          <w:trHeight w:val="350"/>
        </w:trPr>
        <w:tc>
          <w:tcPr>
            <w:tcW w:w="2203" w:type="dxa"/>
            <w:shd w:val="clear" w:color="auto" w:fill="auto"/>
          </w:tcPr>
          <w:p w:rsidR="001E3043" w:rsidRPr="00B807A1" w:rsidRDefault="001E3043" w:rsidP="00FD7872">
            <w:pPr>
              <w:rPr>
                <w:rFonts w:ascii="Arial" w:hAnsi="Arial" w:cs="Arial"/>
                <w:bCs/>
                <w:sz w:val="22"/>
                <w:szCs w:val="22"/>
              </w:rPr>
            </w:pPr>
          </w:p>
        </w:tc>
        <w:tc>
          <w:tcPr>
            <w:tcW w:w="4046" w:type="dxa"/>
            <w:shd w:val="clear" w:color="auto" w:fill="auto"/>
          </w:tcPr>
          <w:p w:rsidR="001E3043" w:rsidRPr="00B807A1" w:rsidRDefault="001E3043" w:rsidP="00FD7872">
            <w:pPr>
              <w:rPr>
                <w:rFonts w:ascii="Arial" w:hAnsi="Arial" w:cs="Arial"/>
                <w:bCs/>
                <w:sz w:val="22"/>
                <w:szCs w:val="22"/>
              </w:rPr>
            </w:pPr>
            <w:r w:rsidRPr="00B807A1">
              <w:rPr>
                <w:rFonts w:ascii="Arial" w:hAnsi="Arial" w:cs="Arial"/>
                <w:bCs/>
                <w:sz w:val="22"/>
                <w:szCs w:val="22"/>
              </w:rPr>
              <w:t>DEFINITION OF TERMS</w:t>
            </w:r>
          </w:p>
        </w:tc>
        <w:tc>
          <w:tcPr>
            <w:tcW w:w="3366" w:type="dxa"/>
            <w:shd w:val="clear" w:color="auto" w:fill="auto"/>
          </w:tcPr>
          <w:p w:rsidR="001E3043" w:rsidRPr="00B807A1" w:rsidRDefault="001E3043" w:rsidP="008E1754">
            <w:pPr>
              <w:jc w:val="center"/>
              <w:rPr>
                <w:rFonts w:ascii="Arial" w:hAnsi="Arial" w:cs="Arial"/>
                <w:bCs/>
                <w:sz w:val="22"/>
                <w:szCs w:val="22"/>
              </w:rPr>
            </w:pPr>
            <w:r w:rsidRPr="00B807A1">
              <w:rPr>
                <w:rFonts w:ascii="Arial" w:hAnsi="Arial" w:cs="Arial"/>
                <w:bCs/>
                <w:sz w:val="22"/>
                <w:szCs w:val="22"/>
              </w:rPr>
              <w:t>1</w:t>
            </w:r>
            <w:r w:rsidR="000317C9" w:rsidRPr="00B807A1">
              <w:rPr>
                <w:rFonts w:ascii="Arial" w:hAnsi="Arial" w:cs="Arial"/>
                <w:bCs/>
                <w:sz w:val="22"/>
                <w:szCs w:val="22"/>
              </w:rPr>
              <w:t>48</w:t>
            </w:r>
            <w:r w:rsidR="000F65D1" w:rsidRPr="00B807A1">
              <w:rPr>
                <w:rFonts w:ascii="Arial" w:hAnsi="Arial" w:cs="Arial"/>
                <w:bCs/>
                <w:sz w:val="22"/>
                <w:szCs w:val="22"/>
              </w:rPr>
              <w:t>-1</w:t>
            </w:r>
            <w:r w:rsidR="000317C9" w:rsidRPr="00B807A1">
              <w:rPr>
                <w:rFonts w:ascii="Arial" w:hAnsi="Arial" w:cs="Arial"/>
                <w:bCs/>
                <w:sz w:val="22"/>
                <w:szCs w:val="22"/>
              </w:rPr>
              <w:t>5</w:t>
            </w:r>
            <w:r w:rsidR="008E1754">
              <w:rPr>
                <w:rFonts w:ascii="Arial" w:hAnsi="Arial" w:cs="Arial"/>
                <w:bCs/>
                <w:sz w:val="22"/>
                <w:szCs w:val="22"/>
              </w:rPr>
              <w:t>1</w:t>
            </w:r>
          </w:p>
        </w:tc>
      </w:tr>
    </w:tbl>
    <w:p w:rsidR="00ED7C06" w:rsidRPr="00B807A1" w:rsidRDefault="00ED7C06" w:rsidP="00FD7872">
      <w:pPr>
        <w:tabs>
          <w:tab w:val="left" w:pos="8370"/>
          <w:tab w:val="right" w:pos="10260"/>
        </w:tabs>
        <w:rPr>
          <w:rFonts w:ascii="Arial" w:hAnsi="Arial" w:cs="Arial"/>
          <w:sz w:val="22"/>
          <w:szCs w:val="22"/>
        </w:rPr>
      </w:pPr>
    </w:p>
    <w:p w:rsidR="00C20F33" w:rsidRPr="00B807A1" w:rsidRDefault="00C20F33" w:rsidP="00FD7872">
      <w:pPr>
        <w:tabs>
          <w:tab w:val="left" w:pos="8370"/>
          <w:tab w:val="right" w:pos="10260"/>
        </w:tabs>
        <w:jc w:val="center"/>
        <w:rPr>
          <w:rFonts w:ascii="Arial" w:hAnsi="Arial" w:cs="Arial"/>
          <w:b/>
          <w:sz w:val="22"/>
          <w:szCs w:val="22"/>
        </w:rPr>
        <w:sectPr w:rsidR="00C20F33" w:rsidRPr="00B807A1" w:rsidSect="00FD7872">
          <w:pgSz w:w="12240" w:h="15840"/>
          <w:pgMar w:top="1710" w:right="1041" w:bottom="1440" w:left="1800" w:header="1440" w:footer="1278" w:gutter="0"/>
          <w:pgNumType w:fmt="lowerRoman"/>
          <w:cols w:space="720"/>
          <w:docGrid w:linePitch="272"/>
        </w:sectPr>
      </w:pPr>
    </w:p>
    <w:p w:rsidR="00960DCB" w:rsidRDefault="00960DCB" w:rsidP="00960DCB">
      <w:pPr>
        <w:jc w:val="center"/>
        <w:rPr>
          <w:rFonts w:ascii="Arial" w:hAnsi="Arial" w:cs="Arial"/>
          <w:b/>
          <w:bCs/>
          <w:sz w:val="22"/>
          <w:szCs w:val="22"/>
          <w:lang w:bidi="th-TH"/>
        </w:rPr>
      </w:pPr>
      <w:r>
        <w:rPr>
          <w:rFonts w:ascii="Arial" w:hAnsi="Arial" w:cs="Arial"/>
          <w:b/>
          <w:bCs/>
          <w:sz w:val="22"/>
          <w:szCs w:val="22"/>
          <w:lang w:bidi="th-TH"/>
        </w:rPr>
        <w:lastRenderedPageBreak/>
        <w:t>PART 1</w:t>
      </w:r>
    </w:p>
    <w:p w:rsidR="00960DCB" w:rsidRDefault="00960DCB" w:rsidP="00960DCB">
      <w:pPr>
        <w:jc w:val="center"/>
        <w:rPr>
          <w:rFonts w:ascii="Arial" w:hAnsi="Arial" w:cs="Arial"/>
          <w:b/>
          <w:bCs/>
          <w:sz w:val="22"/>
          <w:szCs w:val="22"/>
          <w:lang w:bidi="th-TH"/>
        </w:rPr>
      </w:pPr>
    </w:p>
    <w:p w:rsidR="009E13B9" w:rsidRPr="00B807A1" w:rsidRDefault="00960DCB" w:rsidP="00FD7872">
      <w:pPr>
        <w:jc w:val="center"/>
        <w:rPr>
          <w:rFonts w:ascii="Arial" w:hAnsi="Arial" w:cs="Arial"/>
          <w:b/>
          <w:bCs/>
          <w:sz w:val="22"/>
          <w:szCs w:val="22"/>
        </w:rPr>
      </w:pPr>
      <w:r w:rsidRPr="00960DCB">
        <w:rPr>
          <w:rFonts w:ascii="Arial" w:hAnsi="Arial" w:cs="Arial"/>
          <w:b/>
          <w:bCs/>
          <w:sz w:val="22"/>
          <w:szCs w:val="22"/>
          <w:lang w:bidi="th-TH"/>
        </w:rPr>
        <w:t>SKILLS/COMPETENCY STANDARD</w:t>
      </w:r>
      <w:r>
        <w:rPr>
          <w:rFonts w:ascii="Arial" w:hAnsi="Arial" w:cs="Arial"/>
          <w:b/>
          <w:bCs/>
          <w:sz w:val="22"/>
          <w:szCs w:val="22"/>
          <w:lang w:bidi="th-TH"/>
        </w:rPr>
        <w:t xml:space="preserve"> FOR</w:t>
      </w:r>
    </w:p>
    <w:p w:rsidR="009E13B9" w:rsidRPr="00B807A1" w:rsidRDefault="00B76A15" w:rsidP="00FD7872">
      <w:pPr>
        <w:jc w:val="center"/>
        <w:rPr>
          <w:rFonts w:ascii="Arial" w:hAnsi="Arial" w:cs="Arial"/>
          <w:b/>
          <w:bCs/>
          <w:sz w:val="22"/>
          <w:szCs w:val="22"/>
        </w:rPr>
      </w:pPr>
      <w:r w:rsidRPr="00B807A1">
        <w:rPr>
          <w:rFonts w:ascii="Arial" w:hAnsi="Arial" w:cs="Arial"/>
          <w:b/>
          <w:bCs/>
          <w:sz w:val="22"/>
          <w:szCs w:val="22"/>
        </w:rPr>
        <w:t xml:space="preserve">WAREHOUSING SERVICES </w:t>
      </w:r>
      <w:r w:rsidR="00B41610" w:rsidRPr="00B807A1">
        <w:rPr>
          <w:rFonts w:ascii="Arial" w:hAnsi="Arial" w:cs="Arial"/>
          <w:b/>
          <w:bCs/>
          <w:sz w:val="22"/>
          <w:szCs w:val="22"/>
        </w:rPr>
        <w:t>LEVEL</w:t>
      </w:r>
      <w:r w:rsidRPr="00B807A1">
        <w:rPr>
          <w:rFonts w:ascii="Arial" w:hAnsi="Arial" w:cs="Arial"/>
          <w:b/>
          <w:bCs/>
          <w:sz w:val="22"/>
          <w:szCs w:val="22"/>
        </w:rPr>
        <w:t xml:space="preserve"> </w:t>
      </w:r>
      <w:r w:rsidR="004F66C8">
        <w:rPr>
          <w:rFonts w:ascii="Arial" w:hAnsi="Arial" w:cs="Arial"/>
          <w:b/>
          <w:bCs/>
          <w:sz w:val="22"/>
          <w:szCs w:val="22"/>
        </w:rPr>
        <w:t>2</w:t>
      </w:r>
    </w:p>
    <w:p w:rsidR="009E13B9" w:rsidRPr="00B807A1" w:rsidRDefault="009E13B9" w:rsidP="00FD7872">
      <w:pPr>
        <w:rPr>
          <w:rFonts w:ascii="Arial" w:hAnsi="Arial" w:cs="Arial"/>
          <w:b/>
          <w:bCs/>
          <w:sz w:val="22"/>
          <w:szCs w:val="22"/>
        </w:rPr>
      </w:pPr>
    </w:p>
    <w:p w:rsidR="009E13B9" w:rsidRPr="00B807A1" w:rsidRDefault="009E13B9" w:rsidP="00FD7872">
      <w:pPr>
        <w:rPr>
          <w:rFonts w:ascii="Arial" w:hAnsi="Arial" w:cs="Arial"/>
          <w:b/>
          <w:bCs/>
          <w:iCs/>
          <w:sz w:val="22"/>
          <w:szCs w:val="22"/>
        </w:rPr>
      </w:pPr>
      <w:r w:rsidRPr="00B807A1">
        <w:rPr>
          <w:rFonts w:ascii="Arial" w:hAnsi="Arial" w:cs="Arial"/>
          <w:b/>
          <w:bCs/>
          <w:iCs/>
          <w:sz w:val="22"/>
          <w:szCs w:val="22"/>
        </w:rPr>
        <w:t>SECTION 1</w:t>
      </w:r>
      <w:r w:rsidR="00583031" w:rsidRPr="00B807A1">
        <w:rPr>
          <w:rFonts w:ascii="Arial" w:hAnsi="Arial" w:cs="Arial"/>
          <w:b/>
          <w:bCs/>
          <w:iCs/>
          <w:sz w:val="22"/>
          <w:szCs w:val="22"/>
        </w:rPr>
        <w:t>:</w:t>
      </w:r>
      <w:r w:rsidRPr="00B807A1">
        <w:rPr>
          <w:rFonts w:ascii="Arial" w:hAnsi="Arial" w:cs="Arial"/>
          <w:b/>
          <w:bCs/>
          <w:iCs/>
          <w:sz w:val="22"/>
          <w:szCs w:val="22"/>
        </w:rPr>
        <w:tab/>
      </w:r>
      <w:r w:rsidR="00B76A15" w:rsidRPr="00B807A1">
        <w:rPr>
          <w:rFonts w:ascii="Arial" w:hAnsi="Arial" w:cs="Arial"/>
          <w:b/>
          <w:bCs/>
          <w:iCs/>
          <w:sz w:val="22"/>
          <w:szCs w:val="22"/>
        </w:rPr>
        <w:t xml:space="preserve">WAREHOUSING SERVICES </w:t>
      </w:r>
      <w:r w:rsidR="00B41610" w:rsidRPr="00B807A1">
        <w:rPr>
          <w:rFonts w:ascii="Arial" w:hAnsi="Arial" w:cs="Arial"/>
          <w:b/>
          <w:bCs/>
          <w:iCs/>
          <w:sz w:val="22"/>
          <w:szCs w:val="22"/>
        </w:rPr>
        <w:t>LEVEL</w:t>
      </w:r>
      <w:r w:rsidR="00B76A15" w:rsidRPr="00B807A1">
        <w:rPr>
          <w:rFonts w:ascii="Arial" w:hAnsi="Arial" w:cs="Arial"/>
          <w:b/>
          <w:bCs/>
          <w:iCs/>
          <w:sz w:val="22"/>
          <w:szCs w:val="22"/>
        </w:rPr>
        <w:t xml:space="preserve"> </w:t>
      </w:r>
      <w:r w:rsidR="004F66C8">
        <w:rPr>
          <w:rFonts w:ascii="Arial" w:hAnsi="Arial" w:cs="Arial"/>
          <w:b/>
          <w:bCs/>
          <w:iCs/>
          <w:sz w:val="22"/>
          <w:szCs w:val="22"/>
        </w:rPr>
        <w:t>2</w:t>
      </w:r>
      <w:r w:rsidR="00B76A15" w:rsidRPr="00B807A1">
        <w:rPr>
          <w:rFonts w:ascii="Arial" w:hAnsi="Arial" w:cs="Arial"/>
          <w:b/>
          <w:bCs/>
          <w:iCs/>
          <w:sz w:val="22"/>
          <w:szCs w:val="22"/>
        </w:rPr>
        <w:t xml:space="preserve"> </w:t>
      </w:r>
      <w:proofErr w:type="gramStart"/>
      <w:r w:rsidRPr="00B807A1">
        <w:rPr>
          <w:rFonts w:ascii="Arial" w:hAnsi="Arial" w:cs="Arial"/>
          <w:b/>
          <w:bCs/>
          <w:iCs/>
          <w:sz w:val="22"/>
          <w:szCs w:val="22"/>
        </w:rPr>
        <w:t>QUALIFICATION</w:t>
      </w:r>
      <w:proofErr w:type="gramEnd"/>
    </w:p>
    <w:p w:rsidR="00F14FF5" w:rsidRPr="00B807A1" w:rsidRDefault="00F14FF5" w:rsidP="00FD7872">
      <w:pPr>
        <w:rPr>
          <w:rFonts w:ascii="Arial" w:hAnsi="Arial" w:cs="Arial"/>
          <w:b/>
          <w:bCs/>
          <w:sz w:val="22"/>
          <w:szCs w:val="22"/>
        </w:rPr>
      </w:pPr>
    </w:p>
    <w:p w:rsidR="00016557" w:rsidRPr="00B807A1" w:rsidRDefault="009E13B9" w:rsidP="00FD7872">
      <w:pPr>
        <w:pStyle w:val="BodyText"/>
        <w:rPr>
          <w:rFonts w:cs="Arial"/>
          <w:b w:val="0"/>
          <w:i w:val="0"/>
          <w:sz w:val="22"/>
          <w:szCs w:val="22"/>
        </w:rPr>
      </w:pPr>
      <w:r w:rsidRPr="00B807A1">
        <w:rPr>
          <w:rFonts w:cs="Arial"/>
          <w:b w:val="0"/>
          <w:i w:val="0"/>
          <w:sz w:val="22"/>
          <w:szCs w:val="22"/>
        </w:rPr>
        <w:t xml:space="preserve">The </w:t>
      </w:r>
      <w:r w:rsidR="00303C07" w:rsidRPr="00B807A1">
        <w:rPr>
          <w:rFonts w:cs="Arial"/>
          <w:i w:val="0"/>
          <w:sz w:val="22"/>
          <w:szCs w:val="22"/>
        </w:rPr>
        <w:t xml:space="preserve">WAREHOUSING SERVICES </w:t>
      </w:r>
      <w:r w:rsidR="00B41610" w:rsidRPr="00B807A1">
        <w:rPr>
          <w:rFonts w:cs="Arial"/>
          <w:i w:val="0"/>
          <w:sz w:val="22"/>
          <w:szCs w:val="22"/>
        </w:rPr>
        <w:t>LEVEL</w:t>
      </w:r>
      <w:r w:rsidRPr="00B807A1">
        <w:rPr>
          <w:rFonts w:cs="Arial"/>
          <w:i w:val="0"/>
          <w:sz w:val="22"/>
          <w:szCs w:val="22"/>
        </w:rPr>
        <w:t xml:space="preserve"> </w:t>
      </w:r>
      <w:r w:rsidR="004F66C8">
        <w:rPr>
          <w:rFonts w:cs="Arial"/>
          <w:i w:val="0"/>
          <w:sz w:val="22"/>
          <w:szCs w:val="22"/>
        </w:rPr>
        <w:t>2</w:t>
      </w:r>
      <w:r w:rsidRPr="00B807A1">
        <w:rPr>
          <w:rFonts w:cs="Arial"/>
          <w:b w:val="0"/>
          <w:i w:val="0"/>
          <w:sz w:val="22"/>
          <w:szCs w:val="22"/>
        </w:rPr>
        <w:t xml:space="preserve"> Qualification </w:t>
      </w:r>
      <w:r w:rsidR="00016557" w:rsidRPr="00B807A1">
        <w:rPr>
          <w:rFonts w:cs="Arial"/>
          <w:b w:val="0"/>
          <w:i w:val="0"/>
          <w:sz w:val="22"/>
          <w:szCs w:val="22"/>
        </w:rPr>
        <w:t>covers the storage of goods</w:t>
      </w:r>
      <w:r w:rsidR="006250CA" w:rsidRPr="00B807A1">
        <w:rPr>
          <w:rFonts w:cs="Arial"/>
          <w:b w:val="0"/>
          <w:i w:val="0"/>
          <w:sz w:val="22"/>
          <w:szCs w:val="22"/>
        </w:rPr>
        <w:t xml:space="preserve"> prior to distribution to end-users</w:t>
      </w:r>
      <w:r w:rsidR="00016557" w:rsidRPr="00B807A1">
        <w:rPr>
          <w:rFonts w:cs="Arial"/>
          <w:b w:val="0"/>
          <w:i w:val="0"/>
          <w:sz w:val="22"/>
          <w:szCs w:val="22"/>
        </w:rPr>
        <w:t xml:space="preserve">. These goods must be accessible and protected. </w:t>
      </w:r>
      <w:r w:rsidR="00F14FF5" w:rsidRPr="00B807A1">
        <w:rPr>
          <w:rFonts w:cs="Arial"/>
          <w:b w:val="0"/>
          <w:i w:val="0"/>
          <w:sz w:val="22"/>
          <w:szCs w:val="22"/>
        </w:rPr>
        <w:t>It aims to provide quality services particularly</w:t>
      </w:r>
      <w:r w:rsidR="00016557" w:rsidRPr="00B807A1">
        <w:rPr>
          <w:rFonts w:cs="Arial"/>
          <w:b w:val="0"/>
          <w:i w:val="0"/>
          <w:sz w:val="22"/>
          <w:szCs w:val="22"/>
        </w:rPr>
        <w:t xml:space="preserve"> satisfying customers’ needs and requirements while utilizing space, equipment and labor </w:t>
      </w:r>
      <w:r w:rsidR="00F14FF5" w:rsidRPr="00B807A1">
        <w:rPr>
          <w:rFonts w:cs="Arial"/>
          <w:b w:val="0"/>
          <w:i w:val="0"/>
          <w:sz w:val="22"/>
          <w:szCs w:val="22"/>
        </w:rPr>
        <w:t>e</w:t>
      </w:r>
      <w:r w:rsidR="00016557" w:rsidRPr="00B807A1">
        <w:rPr>
          <w:rFonts w:cs="Arial"/>
          <w:b w:val="0"/>
          <w:i w:val="0"/>
          <w:sz w:val="22"/>
          <w:szCs w:val="22"/>
        </w:rPr>
        <w:t>ffectiv</w:t>
      </w:r>
      <w:r w:rsidR="00F14FF5" w:rsidRPr="00B807A1">
        <w:rPr>
          <w:rFonts w:cs="Arial"/>
          <w:b w:val="0"/>
          <w:i w:val="0"/>
          <w:sz w:val="22"/>
          <w:szCs w:val="22"/>
        </w:rPr>
        <w:t>el</w:t>
      </w:r>
      <w:r w:rsidR="00016557" w:rsidRPr="00B807A1">
        <w:rPr>
          <w:rFonts w:cs="Arial"/>
          <w:b w:val="0"/>
          <w:i w:val="0"/>
          <w:sz w:val="22"/>
          <w:szCs w:val="22"/>
        </w:rPr>
        <w:t>y</w:t>
      </w:r>
      <w:r w:rsidR="00F14FF5" w:rsidRPr="00B807A1">
        <w:rPr>
          <w:rFonts w:cs="Arial"/>
          <w:b w:val="0"/>
          <w:i w:val="0"/>
          <w:sz w:val="22"/>
          <w:szCs w:val="22"/>
        </w:rPr>
        <w:t xml:space="preserve"> and at the same time complying with planning and regulatory requirements</w:t>
      </w:r>
      <w:r w:rsidR="00853588" w:rsidRPr="00B807A1">
        <w:rPr>
          <w:rFonts w:cs="Arial"/>
          <w:b w:val="0"/>
          <w:i w:val="0"/>
          <w:sz w:val="22"/>
          <w:szCs w:val="22"/>
        </w:rPr>
        <w:t>.</w:t>
      </w:r>
    </w:p>
    <w:p w:rsidR="00E473C3" w:rsidRPr="00B807A1" w:rsidRDefault="00E473C3" w:rsidP="00FD7872">
      <w:pPr>
        <w:pStyle w:val="BodyText"/>
        <w:rPr>
          <w:rFonts w:cs="Arial"/>
          <w:b w:val="0"/>
          <w:i w:val="0"/>
          <w:sz w:val="22"/>
          <w:szCs w:val="22"/>
        </w:rPr>
      </w:pPr>
    </w:p>
    <w:p w:rsidR="009E13B9" w:rsidRPr="00B807A1" w:rsidRDefault="009E13B9" w:rsidP="00FD7872">
      <w:pPr>
        <w:pStyle w:val="BodyText"/>
        <w:rPr>
          <w:rFonts w:cs="Arial"/>
          <w:b w:val="0"/>
          <w:i w:val="0"/>
          <w:sz w:val="22"/>
          <w:szCs w:val="22"/>
        </w:rPr>
      </w:pPr>
      <w:r w:rsidRPr="00B807A1">
        <w:rPr>
          <w:rFonts w:cs="Arial"/>
          <w:b w:val="0"/>
          <w:i w:val="0"/>
          <w:sz w:val="22"/>
          <w:szCs w:val="22"/>
        </w:rPr>
        <w:t>The Units of Competency comprising this Qualification include the following:</w:t>
      </w:r>
    </w:p>
    <w:p w:rsidR="009E13B9" w:rsidRPr="00B807A1" w:rsidRDefault="009E13B9" w:rsidP="00FD7872">
      <w:pPr>
        <w:pStyle w:val="BodyText"/>
        <w:rPr>
          <w:rFonts w:cs="Arial"/>
          <w:b w:val="0"/>
          <w:i w:val="0"/>
          <w:sz w:val="22"/>
          <w:szCs w:val="22"/>
        </w:rPr>
      </w:pPr>
    </w:p>
    <w:tbl>
      <w:tblPr>
        <w:tblW w:w="9356" w:type="dxa"/>
        <w:tblInd w:w="108" w:type="dxa"/>
        <w:tblLayout w:type="fixed"/>
        <w:tblLook w:val="0000" w:firstRow="0" w:lastRow="0" w:firstColumn="0" w:lastColumn="0" w:noHBand="0" w:noVBand="0"/>
      </w:tblPr>
      <w:tblGrid>
        <w:gridCol w:w="1843"/>
        <w:gridCol w:w="7513"/>
      </w:tblGrid>
      <w:tr w:rsidR="009E13B9" w:rsidRPr="00B807A1" w:rsidTr="00037C48">
        <w:tc>
          <w:tcPr>
            <w:tcW w:w="1843" w:type="dxa"/>
          </w:tcPr>
          <w:p w:rsidR="009E13B9" w:rsidRPr="00B807A1" w:rsidRDefault="009E13B9" w:rsidP="00FD7872">
            <w:pPr>
              <w:pStyle w:val="BodyText"/>
              <w:jc w:val="center"/>
              <w:rPr>
                <w:rFonts w:cs="Arial"/>
                <w:i w:val="0"/>
                <w:sz w:val="22"/>
                <w:szCs w:val="22"/>
              </w:rPr>
            </w:pPr>
          </w:p>
        </w:tc>
        <w:tc>
          <w:tcPr>
            <w:tcW w:w="7513" w:type="dxa"/>
          </w:tcPr>
          <w:p w:rsidR="009E13B9" w:rsidRPr="00B807A1" w:rsidRDefault="009E13B9" w:rsidP="00FD7872">
            <w:pPr>
              <w:pStyle w:val="BodyText"/>
              <w:jc w:val="center"/>
              <w:rPr>
                <w:rFonts w:cs="Arial"/>
                <w:i w:val="0"/>
                <w:sz w:val="22"/>
                <w:szCs w:val="22"/>
              </w:rPr>
            </w:pPr>
            <w:r w:rsidRPr="00B807A1">
              <w:rPr>
                <w:rFonts w:cs="Arial"/>
                <w:i w:val="0"/>
                <w:sz w:val="22"/>
                <w:szCs w:val="22"/>
              </w:rPr>
              <w:t>BASIC COMPETENCIES</w:t>
            </w:r>
          </w:p>
        </w:tc>
      </w:tr>
      <w:tr w:rsidR="009E13B9" w:rsidRPr="00B807A1" w:rsidTr="00037C48">
        <w:tc>
          <w:tcPr>
            <w:tcW w:w="1843" w:type="dxa"/>
          </w:tcPr>
          <w:p w:rsidR="009E13B9" w:rsidRPr="00B807A1" w:rsidRDefault="008B61BC" w:rsidP="00FD7872">
            <w:pPr>
              <w:pStyle w:val="BodyText"/>
              <w:jc w:val="center"/>
              <w:rPr>
                <w:rFonts w:cs="Arial"/>
                <w:b w:val="0"/>
                <w:i w:val="0"/>
                <w:sz w:val="22"/>
                <w:szCs w:val="22"/>
              </w:rPr>
            </w:pPr>
            <w:r w:rsidRPr="00B807A1">
              <w:rPr>
                <w:rFonts w:cs="Arial"/>
                <w:i w:val="0"/>
                <w:sz w:val="22"/>
                <w:szCs w:val="22"/>
              </w:rPr>
              <w:t>CODE NO.</w:t>
            </w:r>
          </w:p>
        </w:tc>
        <w:tc>
          <w:tcPr>
            <w:tcW w:w="7513" w:type="dxa"/>
          </w:tcPr>
          <w:p w:rsidR="009E13B9" w:rsidRPr="00B807A1" w:rsidRDefault="009E13B9" w:rsidP="00FD7872">
            <w:pPr>
              <w:pStyle w:val="BodyText"/>
              <w:rPr>
                <w:rFonts w:cs="Arial"/>
                <w:i w:val="0"/>
                <w:sz w:val="22"/>
                <w:szCs w:val="22"/>
              </w:rPr>
            </w:pPr>
            <w:r w:rsidRPr="00B807A1">
              <w:rPr>
                <w:rFonts w:cs="Arial"/>
                <w:i w:val="0"/>
                <w:sz w:val="22"/>
                <w:szCs w:val="22"/>
              </w:rPr>
              <w:t>Units of Competency</w:t>
            </w:r>
          </w:p>
        </w:tc>
      </w:tr>
      <w:tr w:rsidR="009E13B9" w:rsidRPr="00B807A1" w:rsidTr="00037C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843" w:type="dxa"/>
            <w:tcBorders>
              <w:top w:val="nil"/>
              <w:left w:val="nil"/>
              <w:bottom w:val="nil"/>
              <w:right w:val="nil"/>
            </w:tcBorders>
            <w:vAlign w:val="center"/>
          </w:tcPr>
          <w:p w:rsidR="009E13B9" w:rsidRPr="00B807A1" w:rsidRDefault="0011255D" w:rsidP="00FD7872">
            <w:pPr>
              <w:pStyle w:val="BodyText"/>
              <w:jc w:val="center"/>
              <w:rPr>
                <w:rFonts w:cs="Arial"/>
                <w:b w:val="0"/>
                <w:i w:val="0"/>
                <w:sz w:val="22"/>
                <w:szCs w:val="22"/>
              </w:rPr>
            </w:pPr>
            <w:r w:rsidRPr="00B807A1">
              <w:rPr>
                <w:rFonts w:cs="Arial"/>
                <w:b w:val="0"/>
                <w:i w:val="0"/>
                <w:sz w:val="22"/>
                <w:szCs w:val="22"/>
              </w:rPr>
              <w:t>1</w:t>
            </w:r>
          </w:p>
        </w:tc>
        <w:tc>
          <w:tcPr>
            <w:tcW w:w="7513" w:type="dxa"/>
            <w:tcBorders>
              <w:top w:val="nil"/>
              <w:left w:val="nil"/>
              <w:bottom w:val="nil"/>
              <w:right w:val="nil"/>
            </w:tcBorders>
            <w:vAlign w:val="center"/>
          </w:tcPr>
          <w:p w:rsidR="009E13B9" w:rsidRPr="00B807A1" w:rsidRDefault="00482854" w:rsidP="00482854">
            <w:pPr>
              <w:pStyle w:val="BodyText"/>
              <w:jc w:val="left"/>
              <w:rPr>
                <w:rFonts w:cs="Arial"/>
                <w:b w:val="0"/>
                <w:i w:val="0"/>
                <w:sz w:val="22"/>
                <w:szCs w:val="22"/>
              </w:rPr>
            </w:pPr>
            <w:r w:rsidRPr="00B807A1">
              <w:rPr>
                <w:rFonts w:cs="Arial"/>
                <w:b w:val="0"/>
                <w:i w:val="0"/>
                <w:sz w:val="22"/>
                <w:szCs w:val="22"/>
              </w:rPr>
              <w:t>Respond to Workplace Communication</w:t>
            </w:r>
          </w:p>
        </w:tc>
      </w:tr>
      <w:tr w:rsidR="009E13B9" w:rsidRPr="00B807A1" w:rsidTr="00037C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843" w:type="dxa"/>
            <w:tcBorders>
              <w:top w:val="nil"/>
              <w:left w:val="nil"/>
              <w:bottom w:val="nil"/>
              <w:right w:val="nil"/>
            </w:tcBorders>
            <w:vAlign w:val="center"/>
          </w:tcPr>
          <w:p w:rsidR="009E13B9" w:rsidRPr="00B807A1" w:rsidRDefault="0011255D" w:rsidP="00FD7872">
            <w:pPr>
              <w:pStyle w:val="BodyText"/>
              <w:jc w:val="center"/>
              <w:rPr>
                <w:rFonts w:cs="Arial"/>
                <w:b w:val="0"/>
                <w:i w:val="0"/>
                <w:sz w:val="22"/>
                <w:szCs w:val="22"/>
              </w:rPr>
            </w:pPr>
            <w:r w:rsidRPr="00B807A1">
              <w:rPr>
                <w:rFonts w:cs="Arial"/>
                <w:b w:val="0"/>
                <w:i w:val="0"/>
                <w:sz w:val="22"/>
                <w:szCs w:val="22"/>
              </w:rPr>
              <w:t>2</w:t>
            </w:r>
          </w:p>
        </w:tc>
        <w:tc>
          <w:tcPr>
            <w:tcW w:w="7513" w:type="dxa"/>
            <w:tcBorders>
              <w:top w:val="nil"/>
              <w:left w:val="nil"/>
              <w:bottom w:val="nil"/>
              <w:right w:val="nil"/>
            </w:tcBorders>
            <w:vAlign w:val="center"/>
          </w:tcPr>
          <w:p w:rsidR="009E13B9" w:rsidRPr="00B807A1" w:rsidRDefault="009E13B9" w:rsidP="00482854">
            <w:pPr>
              <w:pStyle w:val="BodyText"/>
              <w:jc w:val="left"/>
              <w:rPr>
                <w:rFonts w:cs="Arial"/>
                <w:b w:val="0"/>
                <w:i w:val="0"/>
                <w:sz w:val="22"/>
                <w:szCs w:val="22"/>
              </w:rPr>
            </w:pPr>
            <w:r w:rsidRPr="00B807A1">
              <w:rPr>
                <w:rFonts w:cs="Arial"/>
                <w:b w:val="0"/>
                <w:i w:val="0"/>
                <w:sz w:val="22"/>
                <w:szCs w:val="22"/>
              </w:rPr>
              <w:t xml:space="preserve">Work </w:t>
            </w:r>
            <w:r w:rsidR="00482854" w:rsidRPr="00B807A1">
              <w:rPr>
                <w:rFonts w:cs="Arial"/>
                <w:b w:val="0"/>
                <w:i w:val="0"/>
                <w:sz w:val="22"/>
                <w:szCs w:val="22"/>
              </w:rPr>
              <w:t>with Others</w:t>
            </w:r>
          </w:p>
        </w:tc>
      </w:tr>
      <w:tr w:rsidR="009E13B9" w:rsidRPr="00B807A1" w:rsidTr="00037C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843" w:type="dxa"/>
            <w:tcBorders>
              <w:top w:val="nil"/>
              <w:left w:val="nil"/>
              <w:bottom w:val="nil"/>
              <w:right w:val="nil"/>
            </w:tcBorders>
            <w:vAlign w:val="center"/>
          </w:tcPr>
          <w:p w:rsidR="009E13B9" w:rsidRPr="00B807A1" w:rsidRDefault="0011255D" w:rsidP="00FD7872">
            <w:pPr>
              <w:pStyle w:val="BodyText"/>
              <w:jc w:val="center"/>
              <w:rPr>
                <w:rFonts w:cs="Arial"/>
                <w:b w:val="0"/>
                <w:i w:val="0"/>
                <w:sz w:val="22"/>
                <w:szCs w:val="22"/>
              </w:rPr>
            </w:pPr>
            <w:r w:rsidRPr="00B807A1">
              <w:rPr>
                <w:rFonts w:cs="Arial"/>
                <w:b w:val="0"/>
                <w:i w:val="0"/>
                <w:sz w:val="22"/>
                <w:szCs w:val="22"/>
              </w:rPr>
              <w:t>3</w:t>
            </w:r>
          </w:p>
        </w:tc>
        <w:tc>
          <w:tcPr>
            <w:tcW w:w="7513" w:type="dxa"/>
            <w:tcBorders>
              <w:top w:val="nil"/>
              <w:left w:val="nil"/>
              <w:bottom w:val="nil"/>
              <w:right w:val="nil"/>
            </w:tcBorders>
            <w:vAlign w:val="center"/>
          </w:tcPr>
          <w:p w:rsidR="009E13B9" w:rsidRPr="00B807A1" w:rsidRDefault="00482854" w:rsidP="00482854">
            <w:pPr>
              <w:pStyle w:val="BodyText"/>
              <w:jc w:val="left"/>
              <w:rPr>
                <w:rFonts w:cs="Arial"/>
                <w:b w:val="0"/>
                <w:i w:val="0"/>
                <w:sz w:val="22"/>
                <w:szCs w:val="22"/>
              </w:rPr>
            </w:pPr>
            <w:r w:rsidRPr="00B807A1">
              <w:rPr>
                <w:rFonts w:cs="Arial"/>
                <w:b w:val="0"/>
                <w:i w:val="0"/>
                <w:sz w:val="22"/>
                <w:szCs w:val="22"/>
              </w:rPr>
              <w:t>Demonstrate Positive Work Values</w:t>
            </w:r>
          </w:p>
        </w:tc>
      </w:tr>
      <w:tr w:rsidR="009E13B9" w:rsidRPr="00B807A1" w:rsidTr="00037C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843" w:type="dxa"/>
            <w:tcBorders>
              <w:top w:val="nil"/>
              <w:left w:val="nil"/>
              <w:bottom w:val="nil"/>
              <w:right w:val="nil"/>
            </w:tcBorders>
            <w:vAlign w:val="center"/>
          </w:tcPr>
          <w:p w:rsidR="009E13B9" w:rsidRPr="00B807A1" w:rsidRDefault="0011255D" w:rsidP="00FD7872">
            <w:pPr>
              <w:pStyle w:val="BodyText"/>
              <w:jc w:val="center"/>
              <w:rPr>
                <w:rFonts w:cs="Arial"/>
                <w:b w:val="0"/>
                <w:i w:val="0"/>
                <w:sz w:val="22"/>
                <w:szCs w:val="22"/>
              </w:rPr>
            </w:pPr>
            <w:r w:rsidRPr="00B807A1">
              <w:rPr>
                <w:rFonts w:cs="Arial"/>
                <w:b w:val="0"/>
                <w:i w:val="0"/>
                <w:sz w:val="22"/>
                <w:szCs w:val="22"/>
              </w:rPr>
              <w:t>4</w:t>
            </w:r>
          </w:p>
        </w:tc>
        <w:tc>
          <w:tcPr>
            <w:tcW w:w="7513" w:type="dxa"/>
            <w:tcBorders>
              <w:top w:val="nil"/>
              <w:left w:val="nil"/>
              <w:bottom w:val="nil"/>
              <w:right w:val="nil"/>
            </w:tcBorders>
            <w:vAlign w:val="center"/>
          </w:tcPr>
          <w:p w:rsidR="009E13B9" w:rsidRPr="00B807A1" w:rsidRDefault="00482854" w:rsidP="00482854">
            <w:pPr>
              <w:pStyle w:val="BodyText"/>
              <w:jc w:val="left"/>
              <w:rPr>
                <w:rFonts w:cs="Arial"/>
                <w:b w:val="0"/>
                <w:i w:val="0"/>
                <w:sz w:val="22"/>
                <w:szCs w:val="22"/>
              </w:rPr>
            </w:pPr>
            <w:r w:rsidRPr="00B807A1">
              <w:rPr>
                <w:rFonts w:cs="Arial"/>
                <w:b w:val="0"/>
                <w:i w:val="0"/>
                <w:sz w:val="22"/>
                <w:szCs w:val="22"/>
              </w:rPr>
              <w:t>Practice Housekeeping Procedures</w:t>
            </w:r>
          </w:p>
        </w:tc>
      </w:tr>
      <w:tr w:rsidR="008806D3" w:rsidRPr="00011287" w:rsidTr="00037C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843" w:type="dxa"/>
            <w:tcBorders>
              <w:top w:val="nil"/>
              <w:left w:val="nil"/>
              <w:bottom w:val="nil"/>
              <w:right w:val="nil"/>
            </w:tcBorders>
            <w:vAlign w:val="center"/>
          </w:tcPr>
          <w:p w:rsidR="008806D3" w:rsidRPr="00011287" w:rsidRDefault="0011255D" w:rsidP="00FD7872">
            <w:pPr>
              <w:pStyle w:val="BodyText"/>
              <w:jc w:val="center"/>
              <w:rPr>
                <w:rFonts w:cs="Arial"/>
                <w:b w:val="0"/>
                <w:i w:val="0"/>
                <w:sz w:val="22"/>
                <w:szCs w:val="22"/>
              </w:rPr>
            </w:pPr>
            <w:r w:rsidRPr="00011287">
              <w:rPr>
                <w:rFonts w:cs="Arial"/>
                <w:b w:val="0"/>
                <w:i w:val="0"/>
                <w:sz w:val="22"/>
                <w:szCs w:val="22"/>
              </w:rPr>
              <w:t>5</w:t>
            </w:r>
          </w:p>
        </w:tc>
        <w:tc>
          <w:tcPr>
            <w:tcW w:w="7513" w:type="dxa"/>
            <w:tcBorders>
              <w:top w:val="nil"/>
              <w:left w:val="nil"/>
              <w:bottom w:val="nil"/>
              <w:right w:val="nil"/>
            </w:tcBorders>
            <w:vAlign w:val="center"/>
          </w:tcPr>
          <w:p w:rsidR="008806D3" w:rsidRPr="00011287" w:rsidRDefault="008806D3" w:rsidP="008806D3">
            <w:pPr>
              <w:rPr>
                <w:rFonts w:ascii="Arial" w:hAnsi="Arial" w:cs="Arial"/>
                <w:bCs/>
                <w:i/>
                <w:sz w:val="22"/>
                <w:szCs w:val="22"/>
              </w:rPr>
            </w:pPr>
            <w:r w:rsidRPr="00011287">
              <w:rPr>
                <w:rFonts w:ascii="Arial" w:hAnsi="Arial" w:cs="Arial"/>
                <w:bCs/>
                <w:sz w:val="22"/>
                <w:szCs w:val="22"/>
              </w:rPr>
              <w:t>Practice Environmental Protection</w:t>
            </w:r>
          </w:p>
        </w:tc>
      </w:tr>
      <w:tr w:rsidR="009E13B9" w:rsidRPr="00B807A1" w:rsidTr="00037C48">
        <w:tc>
          <w:tcPr>
            <w:tcW w:w="1843" w:type="dxa"/>
          </w:tcPr>
          <w:p w:rsidR="008B61BC" w:rsidRPr="00B807A1" w:rsidRDefault="008B61BC" w:rsidP="00FD7872">
            <w:pPr>
              <w:pStyle w:val="BodyText"/>
              <w:jc w:val="center"/>
              <w:rPr>
                <w:rFonts w:cs="Arial"/>
                <w:i w:val="0"/>
                <w:sz w:val="22"/>
                <w:szCs w:val="22"/>
              </w:rPr>
            </w:pPr>
          </w:p>
          <w:p w:rsidR="009E13B9" w:rsidRPr="00B807A1" w:rsidRDefault="009E13B9" w:rsidP="00FD7872">
            <w:pPr>
              <w:pStyle w:val="BodyText"/>
              <w:jc w:val="center"/>
              <w:rPr>
                <w:rFonts w:cs="Arial"/>
                <w:i w:val="0"/>
                <w:sz w:val="22"/>
                <w:szCs w:val="22"/>
              </w:rPr>
            </w:pPr>
          </w:p>
        </w:tc>
        <w:tc>
          <w:tcPr>
            <w:tcW w:w="7513" w:type="dxa"/>
          </w:tcPr>
          <w:p w:rsidR="00482854" w:rsidRPr="00B807A1" w:rsidRDefault="00482854" w:rsidP="00FD7872">
            <w:pPr>
              <w:pStyle w:val="BodyText"/>
              <w:jc w:val="center"/>
              <w:rPr>
                <w:rFonts w:cs="Arial"/>
                <w:i w:val="0"/>
                <w:sz w:val="22"/>
                <w:szCs w:val="22"/>
              </w:rPr>
            </w:pPr>
          </w:p>
          <w:p w:rsidR="009E13B9" w:rsidRPr="00B807A1" w:rsidRDefault="009E13B9" w:rsidP="00FD7872">
            <w:pPr>
              <w:pStyle w:val="BodyText"/>
              <w:jc w:val="center"/>
              <w:rPr>
                <w:rFonts w:cs="Arial"/>
                <w:i w:val="0"/>
                <w:sz w:val="22"/>
                <w:szCs w:val="22"/>
              </w:rPr>
            </w:pPr>
            <w:r w:rsidRPr="00B807A1">
              <w:rPr>
                <w:rFonts w:cs="Arial"/>
                <w:i w:val="0"/>
                <w:sz w:val="22"/>
                <w:szCs w:val="22"/>
              </w:rPr>
              <w:t>COMMON COMPETENCIES</w:t>
            </w:r>
          </w:p>
        </w:tc>
      </w:tr>
      <w:tr w:rsidR="009E13B9" w:rsidRPr="00B807A1" w:rsidTr="00037C48">
        <w:tc>
          <w:tcPr>
            <w:tcW w:w="1843" w:type="dxa"/>
          </w:tcPr>
          <w:p w:rsidR="009E13B9" w:rsidRPr="00B807A1" w:rsidRDefault="008B61BC" w:rsidP="00FD7872">
            <w:pPr>
              <w:pStyle w:val="BodyText"/>
              <w:jc w:val="center"/>
              <w:rPr>
                <w:rFonts w:cs="Arial"/>
                <w:b w:val="0"/>
                <w:i w:val="0"/>
                <w:sz w:val="22"/>
                <w:szCs w:val="22"/>
              </w:rPr>
            </w:pPr>
            <w:r w:rsidRPr="00B807A1">
              <w:rPr>
                <w:rFonts w:cs="Arial"/>
                <w:i w:val="0"/>
                <w:sz w:val="22"/>
                <w:szCs w:val="22"/>
              </w:rPr>
              <w:t>CODE NO.</w:t>
            </w:r>
          </w:p>
        </w:tc>
        <w:tc>
          <w:tcPr>
            <w:tcW w:w="7513" w:type="dxa"/>
          </w:tcPr>
          <w:p w:rsidR="009E13B9" w:rsidRPr="00B807A1" w:rsidRDefault="009E13B9" w:rsidP="00FD7872">
            <w:pPr>
              <w:pStyle w:val="BodyText"/>
              <w:rPr>
                <w:rFonts w:cs="Arial"/>
                <w:i w:val="0"/>
                <w:sz w:val="22"/>
                <w:szCs w:val="22"/>
              </w:rPr>
            </w:pPr>
            <w:r w:rsidRPr="00B807A1">
              <w:rPr>
                <w:rFonts w:cs="Arial"/>
                <w:i w:val="0"/>
                <w:sz w:val="22"/>
                <w:szCs w:val="22"/>
              </w:rPr>
              <w:t>Units of Competency</w:t>
            </w:r>
          </w:p>
        </w:tc>
      </w:tr>
      <w:tr w:rsidR="00037C48" w:rsidRPr="00B807A1" w:rsidTr="002B7B14">
        <w:trPr>
          <w:trHeight w:val="283"/>
        </w:trPr>
        <w:tc>
          <w:tcPr>
            <w:tcW w:w="1843" w:type="dxa"/>
            <w:shd w:val="clear" w:color="auto" w:fill="FFFFFF" w:themeFill="background1"/>
          </w:tcPr>
          <w:p w:rsidR="00037C48" w:rsidRPr="00B807A1" w:rsidRDefault="0011255D" w:rsidP="00FD7872">
            <w:pPr>
              <w:jc w:val="center"/>
              <w:rPr>
                <w:rFonts w:ascii="Arial" w:hAnsi="Arial" w:cs="Arial"/>
                <w:bCs/>
                <w:iCs/>
                <w:sz w:val="22"/>
                <w:szCs w:val="22"/>
              </w:rPr>
            </w:pPr>
            <w:r w:rsidRPr="00B807A1">
              <w:rPr>
                <w:rFonts w:ascii="Arial" w:hAnsi="Arial" w:cs="Arial"/>
                <w:bCs/>
                <w:iCs/>
                <w:sz w:val="22"/>
                <w:szCs w:val="22"/>
              </w:rPr>
              <w:t>1</w:t>
            </w:r>
          </w:p>
        </w:tc>
        <w:tc>
          <w:tcPr>
            <w:tcW w:w="7513" w:type="dxa"/>
            <w:shd w:val="clear" w:color="auto" w:fill="FFFFFF" w:themeFill="background1"/>
            <w:vAlign w:val="center"/>
          </w:tcPr>
          <w:p w:rsidR="00037C48" w:rsidRPr="00B807A1" w:rsidRDefault="00037C48" w:rsidP="00FD7872">
            <w:pPr>
              <w:pStyle w:val="BodyText"/>
              <w:jc w:val="left"/>
              <w:rPr>
                <w:rFonts w:cs="Arial"/>
                <w:b w:val="0"/>
                <w:i w:val="0"/>
                <w:sz w:val="22"/>
                <w:szCs w:val="22"/>
              </w:rPr>
            </w:pPr>
            <w:r w:rsidRPr="00B807A1">
              <w:rPr>
                <w:rFonts w:cs="Arial"/>
                <w:b w:val="0"/>
                <w:i w:val="0"/>
                <w:sz w:val="22"/>
                <w:szCs w:val="22"/>
              </w:rPr>
              <w:t xml:space="preserve">Apply knowledge in warehouse operations </w:t>
            </w:r>
          </w:p>
        </w:tc>
      </w:tr>
      <w:tr w:rsidR="00037C48" w:rsidRPr="00B807A1" w:rsidTr="002B7B14">
        <w:trPr>
          <w:trHeight w:val="283"/>
        </w:trPr>
        <w:tc>
          <w:tcPr>
            <w:tcW w:w="1843" w:type="dxa"/>
            <w:shd w:val="clear" w:color="auto" w:fill="FFFFFF" w:themeFill="background1"/>
          </w:tcPr>
          <w:p w:rsidR="00037C48" w:rsidRPr="00B807A1" w:rsidRDefault="0011255D" w:rsidP="00FD7872">
            <w:pPr>
              <w:jc w:val="center"/>
              <w:rPr>
                <w:rFonts w:ascii="Arial" w:hAnsi="Arial" w:cs="Arial"/>
                <w:bCs/>
                <w:iCs/>
                <w:sz w:val="22"/>
                <w:szCs w:val="22"/>
              </w:rPr>
            </w:pPr>
            <w:r w:rsidRPr="00B807A1">
              <w:rPr>
                <w:rFonts w:ascii="Arial" w:hAnsi="Arial" w:cs="Arial"/>
                <w:bCs/>
                <w:iCs/>
                <w:sz w:val="22"/>
                <w:szCs w:val="22"/>
              </w:rPr>
              <w:t>2</w:t>
            </w:r>
          </w:p>
        </w:tc>
        <w:tc>
          <w:tcPr>
            <w:tcW w:w="7513" w:type="dxa"/>
            <w:shd w:val="clear" w:color="auto" w:fill="FFFFFF" w:themeFill="background1"/>
            <w:vAlign w:val="center"/>
          </w:tcPr>
          <w:p w:rsidR="00037C48" w:rsidRPr="00B807A1" w:rsidRDefault="00037C48" w:rsidP="00FD7872">
            <w:pPr>
              <w:pStyle w:val="BodyText"/>
              <w:jc w:val="left"/>
              <w:rPr>
                <w:rFonts w:cs="Arial"/>
                <w:b w:val="0"/>
                <w:i w:val="0"/>
                <w:sz w:val="22"/>
                <w:szCs w:val="22"/>
              </w:rPr>
            </w:pPr>
            <w:r w:rsidRPr="00B807A1">
              <w:rPr>
                <w:rFonts w:cs="Arial"/>
                <w:b w:val="0"/>
                <w:i w:val="0"/>
                <w:sz w:val="22"/>
                <w:szCs w:val="22"/>
              </w:rPr>
              <w:t xml:space="preserve">Perform industry calculation in warehousing operations </w:t>
            </w:r>
          </w:p>
        </w:tc>
      </w:tr>
      <w:tr w:rsidR="00037C48" w:rsidRPr="00B807A1" w:rsidTr="002B7B14">
        <w:trPr>
          <w:trHeight w:val="283"/>
        </w:trPr>
        <w:tc>
          <w:tcPr>
            <w:tcW w:w="1843" w:type="dxa"/>
            <w:shd w:val="clear" w:color="auto" w:fill="FFFFFF" w:themeFill="background1"/>
          </w:tcPr>
          <w:p w:rsidR="00037C48" w:rsidRPr="00B807A1" w:rsidRDefault="0011255D" w:rsidP="00FD7872">
            <w:pPr>
              <w:jc w:val="center"/>
              <w:rPr>
                <w:rFonts w:ascii="Arial" w:hAnsi="Arial" w:cs="Arial"/>
                <w:bCs/>
                <w:iCs/>
                <w:sz w:val="22"/>
                <w:szCs w:val="22"/>
              </w:rPr>
            </w:pPr>
            <w:r w:rsidRPr="00B807A1">
              <w:rPr>
                <w:rFonts w:ascii="Arial" w:hAnsi="Arial" w:cs="Arial"/>
                <w:bCs/>
                <w:iCs/>
                <w:sz w:val="22"/>
                <w:szCs w:val="22"/>
              </w:rPr>
              <w:t>3</w:t>
            </w:r>
          </w:p>
        </w:tc>
        <w:tc>
          <w:tcPr>
            <w:tcW w:w="7513" w:type="dxa"/>
            <w:shd w:val="clear" w:color="auto" w:fill="FFFFFF" w:themeFill="background1"/>
            <w:vAlign w:val="center"/>
          </w:tcPr>
          <w:p w:rsidR="00037C48" w:rsidRPr="00B807A1" w:rsidRDefault="00037C48" w:rsidP="00FD7872">
            <w:pPr>
              <w:pStyle w:val="BodyText"/>
              <w:jc w:val="left"/>
              <w:rPr>
                <w:rFonts w:cs="Arial"/>
                <w:b w:val="0"/>
                <w:i w:val="0"/>
                <w:sz w:val="22"/>
                <w:szCs w:val="22"/>
              </w:rPr>
            </w:pPr>
            <w:r w:rsidRPr="00B807A1">
              <w:rPr>
                <w:rFonts w:cs="Arial"/>
                <w:b w:val="0"/>
                <w:i w:val="0"/>
                <w:sz w:val="22"/>
                <w:szCs w:val="22"/>
              </w:rPr>
              <w:t>Perform workplace security and safety</w:t>
            </w:r>
          </w:p>
        </w:tc>
      </w:tr>
      <w:tr w:rsidR="00037C48" w:rsidRPr="00B807A1" w:rsidTr="002B7B14">
        <w:trPr>
          <w:trHeight w:val="283"/>
        </w:trPr>
        <w:tc>
          <w:tcPr>
            <w:tcW w:w="1843" w:type="dxa"/>
            <w:shd w:val="clear" w:color="auto" w:fill="FFFFFF" w:themeFill="background1"/>
          </w:tcPr>
          <w:p w:rsidR="00037C48" w:rsidRPr="00B807A1" w:rsidRDefault="0011255D" w:rsidP="00FD7872">
            <w:pPr>
              <w:jc w:val="center"/>
              <w:rPr>
                <w:rFonts w:ascii="Arial" w:hAnsi="Arial" w:cs="Arial"/>
                <w:bCs/>
                <w:iCs/>
                <w:sz w:val="22"/>
                <w:szCs w:val="22"/>
              </w:rPr>
            </w:pPr>
            <w:r w:rsidRPr="00B807A1">
              <w:rPr>
                <w:rFonts w:ascii="Arial" w:hAnsi="Arial" w:cs="Arial"/>
                <w:bCs/>
                <w:iCs/>
                <w:sz w:val="22"/>
                <w:szCs w:val="22"/>
              </w:rPr>
              <w:t>4</w:t>
            </w:r>
          </w:p>
        </w:tc>
        <w:tc>
          <w:tcPr>
            <w:tcW w:w="7513" w:type="dxa"/>
            <w:shd w:val="clear" w:color="auto" w:fill="FFFFFF" w:themeFill="background1"/>
            <w:vAlign w:val="center"/>
          </w:tcPr>
          <w:p w:rsidR="00037C48" w:rsidRPr="00B807A1" w:rsidRDefault="00037C48" w:rsidP="00FD7872">
            <w:pPr>
              <w:pStyle w:val="BodyText"/>
              <w:jc w:val="left"/>
              <w:rPr>
                <w:rFonts w:cs="Arial"/>
                <w:b w:val="0"/>
                <w:i w:val="0"/>
                <w:sz w:val="22"/>
                <w:szCs w:val="22"/>
              </w:rPr>
            </w:pPr>
            <w:r w:rsidRPr="00B807A1">
              <w:rPr>
                <w:rFonts w:cs="Arial"/>
                <w:b w:val="0"/>
                <w:i w:val="0"/>
                <w:sz w:val="22"/>
                <w:szCs w:val="22"/>
              </w:rPr>
              <w:t xml:space="preserve">Provide effective customer service </w:t>
            </w:r>
          </w:p>
        </w:tc>
      </w:tr>
      <w:tr w:rsidR="00037C48" w:rsidRPr="00B807A1" w:rsidTr="002B7B14">
        <w:trPr>
          <w:trHeight w:val="283"/>
        </w:trPr>
        <w:tc>
          <w:tcPr>
            <w:tcW w:w="1843" w:type="dxa"/>
            <w:shd w:val="clear" w:color="auto" w:fill="FFFFFF" w:themeFill="background1"/>
          </w:tcPr>
          <w:p w:rsidR="00037C48" w:rsidRPr="00B807A1" w:rsidRDefault="0011255D" w:rsidP="00FD7872">
            <w:pPr>
              <w:jc w:val="center"/>
              <w:rPr>
                <w:rFonts w:ascii="Arial" w:hAnsi="Arial" w:cs="Arial"/>
                <w:bCs/>
                <w:iCs/>
                <w:sz w:val="22"/>
                <w:szCs w:val="22"/>
              </w:rPr>
            </w:pPr>
            <w:r w:rsidRPr="00B807A1">
              <w:rPr>
                <w:rFonts w:ascii="Arial" w:hAnsi="Arial" w:cs="Arial"/>
                <w:bCs/>
                <w:iCs/>
                <w:sz w:val="22"/>
                <w:szCs w:val="22"/>
              </w:rPr>
              <w:t>5</w:t>
            </w:r>
          </w:p>
        </w:tc>
        <w:tc>
          <w:tcPr>
            <w:tcW w:w="7513" w:type="dxa"/>
            <w:shd w:val="clear" w:color="auto" w:fill="FFFFFF" w:themeFill="background1"/>
            <w:vAlign w:val="center"/>
          </w:tcPr>
          <w:p w:rsidR="00037C48" w:rsidRPr="00B807A1" w:rsidRDefault="00037C48" w:rsidP="00FD7872">
            <w:pPr>
              <w:pStyle w:val="BodyText"/>
              <w:jc w:val="left"/>
              <w:rPr>
                <w:rFonts w:cs="Arial"/>
                <w:b w:val="0"/>
                <w:i w:val="0"/>
                <w:sz w:val="22"/>
                <w:szCs w:val="22"/>
              </w:rPr>
            </w:pPr>
            <w:r w:rsidRPr="00B807A1">
              <w:rPr>
                <w:rFonts w:cs="Arial"/>
                <w:b w:val="0"/>
                <w:i w:val="0"/>
                <w:sz w:val="22"/>
                <w:szCs w:val="22"/>
              </w:rPr>
              <w:t xml:space="preserve">Contribute to quality system </w:t>
            </w:r>
          </w:p>
        </w:tc>
      </w:tr>
      <w:tr w:rsidR="00037C48" w:rsidRPr="00B807A1" w:rsidTr="002B7B14">
        <w:trPr>
          <w:trHeight w:val="283"/>
        </w:trPr>
        <w:tc>
          <w:tcPr>
            <w:tcW w:w="1843" w:type="dxa"/>
            <w:shd w:val="clear" w:color="auto" w:fill="FFFFFF" w:themeFill="background1"/>
          </w:tcPr>
          <w:p w:rsidR="00037C48" w:rsidRPr="00B807A1" w:rsidRDefault="0011255D" w:rsidP="00FD7872">
            <w:pPr>
              <w:jc w:val="center"/>
              <w:rPr>
                <w:rFonts w:ascii="Arial" w:hAnsi="Arial" w:cs="Arial"/>
                <w:bCs/>
                <w:iCs/>
                <w:sz w:val="22"/>
                <w:szCs w:val="22"/>
              </w:rPr>
            </w:pPr>
            <w:r w:rsidRPr="00B807A1">
              <w:rPr>
                <w:rFonts w:ascii="Arial" w:hAnsi="Arial" w:cs="Arial"/>
                <w:bCs/>
                <w:iCs/>
                <w:sz w:val="22"/>
                <w:szCs w:val="22"/>
              </w:rPr>
              <w:t>6</w:t>
            </w:r>
          </w:p>
        </w:tc>
        <w:tc>
          <w:tcPr>
            <w:tcW w:w="7513" w:type="dxa"/>
            <w:shd w:val="clear" w:color="auto" w:fill="FFFFFF" w:themeFill="background1"/>
            <w:vAlign w:val="center"/>
          </w:tcPr>
          <w:p w:rsidR="00037C48" w:rsidRPr="00B807A1" w:rsidRDefault="005A5BE8" w:rsidP="00FD7872">
            <w:pPr>
              <w:pStyle w:val="BodyText"/>
              <w:jc w:val="left"/>
              <w:rPr>
                <w:rFonts w:cs="Arial"/>
                <w:b w:val="0"/>
                <w:i w:val="0"/>
                <w:iCs w:val="0"/>
                <w:sz w:val="22"/>
                <w:szCs w:val="22"/>
              </w:rPr>
            </w:pPr>
            <w:r w:rsidRPr="00B807A1">
              <w:rPr>
                <w:rFonts w:cs="Arial"/>
                <w:b w:val="0"/>
                <w:bCs w:val="0"/>
                <w:i w:val="0"/>
                <w:iCs w:val="0"/>
                <w:sz w:val="22"/>
                <w:szCs w:val="22"/>
              </w:rPr>
              <w:t>Follow specifications and manuals of instructions  when storing products</w:t>
            </w:r>
          </w:p>
        </w:tc>
      </w:tr>
      <w:tr w:rsidR="00037C48" w:rsidRPr="00B807A1" w:rsidTr="002B7B14">
        <w:trPr>
          <w:trHeight w:val="283"/>
        </w:trPr>
        <w:tc>
          <w:tcPr>
            <w:tcW w:w="1843" w:type="dxa"/>
            <w:shd w:val="clear" w:color="auto" w:fill="FFFFFF" w:themeFill="background1"/>
          </w:tcPr>
          <w:p w:rsidR="005F2DD3" w:rsidRPr="00B807A1" w:rsidRDefault="0011255D" w:rsidP="00FD7872">
            <w:pPr>
              <w:jc w:val="center"/>
              <w:rPr>
                <w:rFonts w:ascii="Arial" w:hAnsi="Arial" w:cs="Arial"/>
                <w:bCs/>
                <w:iCs/>
                <w:sz w:val="22"/>
                <w:szCs w:val="22"/>
              </w:rPr>
            </w:pPr>
            <w:r w:rsidRPr="00B807A1">
              <w:rPr>
                <w:rFonts w:ascii="Arial" w:hAnsi="Arial" w:cs="Arial"/>
                <w:bCs/>
                <w:iCs/>
                <w:sz w:val="22"/>
                <w:szCs w:val="22"/>
              </w:rPr>
              <w:t>7</w:t>
            </w:r>
          </w:p>
        </w:tc>
        <w:tc>
          <w:tcPr>
            <w:tcW w:w="7513" w:type="dxa"/>
            <w:shd w:val="clear" w:color="auto" w:fill="FFFFFF" w:themeFill="background1"/>
            <w:vAlign w:val="center"/>
          </w:tcPr>
          <w:p w:rsidR="008248A7" w:rsidRPr="00B807A1" w:rsidRDefault="0064080D" w:rsidP="00FD7872">
            <w:pPr>
              <w:pStyle w:val="BodyText"/>
              <w:jc w:val="left"/>
              <w:rPr>
                <w:rFonts w:cs="Arial"/>
                <w:b w:val="0"/>
                <w:bCs w:val="0"/>
                <w:i w:val="0"/>
                <w:iCs w:val="0"/>
                <w:sz w:val="22"/>
                <w:szCs w:val="22"/>
              </w:rPr>
            </w:pPr>
            <w:r w:rsidRPr="00B807A1">
              <w:rPr>
                <w:rFonts w:cs="Arial"/>
                <w:b w:val="0"/>
                <w:bCs w:val="0"/>
                <w:i w:val="0"/>
                <w:iCs w:val="0"/>
                <w:sz w:val="22"/>
                <w:szCs w:val="22"/>
              </w:rPr>
              <w:t>Maintain and use hand tools</w:t>
            </w:r>
          </w:p>
        </w:tc>
      </w:tr>
      <w:tr w:rsidR="0064080D" w:rsidRPr="00B807A1" w:rsidTr="002B7B14">
        <w:trPr>
          <w:trHeight w:val="283"/>
        </w:trPr>
        <w:tc>
          <w:tcPr>
            <w:tcW w:w="1843" w:type="dxa"/>
            <w:shd w:val="clear" w:color="auto" w:fill="FFFFFF" w:themeFill="background1"/>
          </w:tcPr>
          <w:p w:rsidR="0064080D" w:rsidRPr="00B807A1" w:rsidRDefault="0011255D" w:rsidP="00FD7872">
            <w:pPr>
              <w:jc w:val="center"/>
              <w:rPr>
                <w:rFonts w:ascii="Arial" w:hAnsi="Arial" w:cs="Arial"/>
                <w:bCs/>
                <w:iCs/>
                <w:sz w:val="22"/>
                <w:szCs w:val="22"/>
              </w:rPr>
            </w:pPr>
            <w:r w:rsidRPr="00B807A1">
              <w:rPr>
                <w:rFonts w:ascii="Arial" w:hAnsi="Arial" w:cs="Arial"/>
                <w:bCs/>
                <w:iCs/>
                <w:sz w:val="22"/>
                <w:szCs w:val="22"/>
              </w:rPr>
              <w:t>8</w:t>
            </w:r>
          </w:p>
        </w:tc>
        <w:tc>
          <w:tcPr>
            <w:tcW w:w="7513" w:type="dxa"/>
            <w:shd w:val="clear" w:color="auto" w:fill="FFFFFF" w:themeFill="background1"/>
            <w:vAlign w:val="center"/>
          </w:tcPr>
          <w:p w:rsidR="0064080D" w:rsidRPr="00B807A1" w:rsidRDefault="0064080D" w:rsidP="00FD7872">
            <w:pPr>
              <w:pStyle w:val="BodyText"/>
              <w:jc w:val="left"/>
              <w:rPr>
                <w:rFonts w:cs="Arial"/>
                <w:b w:val="0"/>
                <w:bCs w:val="0"/>
                <w:i w:val="0"/>
                <w:iCs w:val="0"/>
                <w:sz w:val="22"/>
                <w:szCs w:val="22"/>
              </w:rPr>
            </w:pPr>
            <w:r w:rsidRPr="00B807A1">
              <w:rPr>
                <w:rFonts w:cs="Arial"/>
                <w:b w:val="0"/>
                <w:i w:val="0"/>
                <w:sz w:val="22"/>
                <w:szCs w:val="22"/>
              </w:rPr>
              <w:t>Perform computer operations</w:t>
            </w:r>
          </w:p>
        </w:tc>
      </w:tr>
    </w:tbl>
    <w:p w:rsidR="009E13B9" w:rsidRPr="00B807A1" w:rsidRDefault="009E13B9" w:rsidP="00FD7872">
      <w:pPr>
        <w:rPr>
          <w:rFonts w:ascii="Arial" w:hAnsi="Arial" w:cs="Arial"/>
          <w:b/>
          <w:sz w:val="22"/>
          <w:szCs w:val="22"/>
        </w:rPr>
      </w:pPr>
    </w:p>
    <w:tbl>
      <w:tblPr>
        <w:tblW w:w="9356" w:type="dxa"/>
        <w:tblInd w:w="108" w:type="dxa"/>
        <w:tblLayout w:type="fixed"/>
        <w:tblLook w:val="0000" w:firstRow="0" w:lastRow="0" w:firstColumn="0" w:lastColumn="0" w:noHBand="0" w:noVBand="0"/>
      </w:tblPr>
      <w:tblGrid>
        <w:gridCol w:w="1843"/>
        <w:gridCol w:w="7513"/>
      </w:tblGrid>
      <w:tr w:rsidR="009E13B9" w:rsidRPr="00B807A1" w:rsidTr="00037C48">
        <w:tc>
          <w:tcPr>
            <w:tcW w:w="1843" w:type="dxa"/>
          </w:tcPr>
          <w:p w:rsidR="009E13B9" w:rsidRPr="00B807A1" w:rsidRDefault="009E13B9" w:rsidP="00FD7872">
            <w:pPr>
              <w:pStyle w:val="BodyText"/>
              <w:jc w:val="center"/>
              <w:rPr>
                <w:rFonts w:cs="Arial"/>
                <w:i w:val="0"/>
                <w:sz w:val="22"/>
                <w:szCs w:val="22"/>
              </w:rPr>
            </w:pPr>
          </w:p>
        </w:tc>
        <w:tc>
          <w:tcPr>
            <w:tcW w:w="7513" w:type="dxa"/>
          </w:tcPr>
          <w:p w:rsidR="009E13B9" w:rsidRPr="00B807A1" w:rsidRDefault="009E13B9" w:rsidP="00FD7872">
            <w:pPr>
              <w:pStyle w:val="BodyText"/>
              <w:jc w:val="center"/>
              <w:rPr>
                <w:rFonts w:cs="Arial"/>
                <w:i w:val="0"/>
                <w:sz w:val="22"/>
                <w:szCs w:val="22"/>
              </w:rPr>
            </w:pPr>
            <w:r w:rsidRPr="00B807A1">
              <w:rPr>
                <w:rFonts w:cs="Arial"/>
                <w:i w:val="0"/>
                <w:sz w:val="22"/>
                <w:szCs w:val="22"/>
              </w:rPr>
              <w:t>CORE COMPETENCIES</w:t>
            </w:r>
          </w:p>
        </w:tc>
      </w:tr>
      <w:tr w:rsidR="009E13B9" w:rsidRPr="00B807A1" w:rsidTr="00037C48">
        <w:tc>
          <w:tcPr>
            <w:tcW w:w="1843" w:type="dxa"/>
          </w:tcPr>
          <w:p w:rsidR="009E13B9" w:rsidRPr="00B807A1" w:rsidRDefault="008B61BC" w:rsidP="00FD7872">
            <w:pPr>
              <w:pStyle w:val="BodyText"/>
              <w:jc w:val="center"/>
              <w:rPr>
                <w:rFonts w:cs="Arial"/>
                <w:b w:val="0"/>
                <w:i w:val="0"/>
                <w:sz w:val="22"/>
                <w:szCs w:val="22"/>
              </w:rPr>
            </w:pPr>
            <w:r w:rsidRPr="00B807A1">
              <w:rPr>
                <w:rFonts w:cs="Arial"/>
                <w:i w:val="0"/>
                <w:sz w:val="22"/>
                <w:szCs w:val="22"/>
              </w:rPr>
              <w:t>CODE NO.</w:t>
            </w:r>
          </w:p>
        </w:tc>
        <w:tc>
          <w:tcPr>
            <w:tcW w:w="7513" w:type="dxa"/>
          </w:tcPr>
          <w:p w:rsidR="009E13B9" w:rsidRPr="00B807A1" w:rsidRDefault="009E13B9" w:rsidP="00FD7872">
            <w:pPr>
              <w:pStyle w:val="BodyText"/>
              <w:rPr>
                <w:rFonts w:cs="Arial"/>
                <w:i w:val="0"/>
                <w:sz w:val="22"/>
                <w:szCs w:val="22"/>
              </w:rPr>
            </w:pPr>
            <w:r w:rsidRPr="00B807A1">
              <w:rPr>
                <w:rFonts w:cs="Arial"/>
                <w:i w:val="0"/>
                <w:sz w:val="22"/>
                <w:szCs w:val="22"/>
              </w:rPr>
              <w:t>Units of Competency</w:t>
            </w:r>
          </w:p>
        </w:tc>
      </w:tr>
      <w:tr w:rsidR="00037C48" w:rsidRPr="00B807A1" w:rsidTr="00037C48">
        <w:trPr>
          <w:trHeight w:val="283"/>
        </w:trPr>
        <w:tc>
          <w:tcPr>
            <w:tcW w:w="1843" w:type="dxa"/>
          </w:tcPr>
          <w:p w:rsidR="00037C48" w:rsidRPr="00B807A1" w:rsidRDefault="0011255D" w:rsidP="00FD7872">
            <w:pPr>
              <w:jc w:val="center"/>
              <w:rPr>
                <w:rFonts w:ascii="Arial" w:hAnsi="Arial" w:cs="Arial"/>
                <w:bCs/>
                <w:iCs/>
                <w:sz w:val="22"/>
                <w:szCs w:val="22"/>
              </w:rPr>
            </w:pPr>
            <w:r w:rsidRPr="00B807A1">
              <w:rPr>
                <w:rFonts w:ascii="Arial" w:hAnsi="Arial" w:cs="Arial"/>
                <w:bCs/>
                <w:iCs/>
                <w:sz w:val="22"/>
                <w:szCs w:val="22"/>
              </w:rPr>
              <w:t>1</w:t>
            </w:r>
          </w:p>
        </w:tc>
        <w:tc>
          <w:tcPr>
            <w:tcW w:w="7513" w:type="dxa"/>
          </w:tcPr>
          <w:p w:rsidR="00037C48" w:rsidRPr="00B807A1" w:rsidRDefault="00037C48" w:rsidP="00FD7872">
            <w:pPr>
              <w:pStyle w:val="BodyText"/>
              <w:jc w:val="left"/>
              <w:rPr>
                <w:rFonts w:cs="Arial"/>
                <w:b w:val="0"/>
                <w:i w:val="0"/>
                <w:sz w:val="22"/>
                <w:szCs w:val="22"/>
              </w:rPr>
            </w:pPr>
            <w:r w:rsidRPr="00B807A1">
              <w:rPr>
                <w:rFonts w:cs="Arial"/>
                <w:b w:val="0"/>
                <w:i w:val="0"/>
                <w:sz w:val="22"/>
                <w:szCs w:val="22"/>
              </w:rPr>
              <w:t xml:space="preserve">Receive stocks/goods </w:t>
            </w:r>
          </w:p>
        </w:tc>
      </w:tr>
      <w:tr w:rsidR="005F2DD3" w:rsidRPr="00B807A1" w:rsidTr="00037C48">
        <w:trPr>
          <w:trHeight w:val="283"/>
        </w:trPr>
        <w:tc>
          <w:tcPr>
            <w:tcW w:w="1843" w:type="dxa"/>
          </w:tcPr>
          <w:p w:rsidR="005F2DD3" w:rsidRPr="00B807A1" w:rsidRDefault="0011255D" w:rsidP="00FD7872">
            <w:pPr>
              <w:jc w:val="center"/>
              <w:rPr>
                <w:rFonts w:ascii="Arial" w:hAnsi="Arial" w:cs="Arial"/>
                <w:sz w:val="22"/>
                <w:szCs w:val="22"/>
              </w:rPr>
            </w:pPr>
            <w:r w:rsidRPr="00B807A1">
              <w:rPr>
                <w:rFonts w:ascii="Arial" w:hAnsi="Arial" w:cs="Arial"/>
                <w:sz w:val="22"/>
                <w:szCs w:val="22"/>
              </w:rPr>
              <w:t>2</w:t>
            </w:r>
          </w:p>
        </w:tc>
        <w:tc>
          <w:tcPr>
            <w:tcW w:w="7513" w:type="dxa"/>
          </w:tcPr>
          <w:p w:rsidR="005F2DD3" w:rsidRPr="00B807A1" w:rsidRDefault="005F2DD3" w:rsidP="00FD7872">
            <w:pPr>
              <w:pStyle w:val="BodyText"/>
              <w:jc w:val="left"/>
              <w:rPr>
                <w:rFonts w:cs="Arial"/>
                <w:b w:val="0"/>
                <w:i w:val="0"/>
                <w:sz w:val="22"/>
                <w:szCs w:val="22"/>
              </w:rPr>
            </w:pPr>
            <w:r w:rsidRPr="00B807A1">
              <w:rPr>
                <w:rFonts w:cs="Arial"/>
                <w:b w:val="0"/>
                <w:i w:val="0"/>
                <w:sz w:val="22"/>
                <w:szCs w:val="22"/>
              </w:rPr>
              <w:t xml:space="preserve">Store stocks/goods </w:t>
            </w:r>
          </w:p>
        </w:tc>
      </w:tr>
      <w:tr w:rsidR="005F2DD3" w:rsidRPr="00B807A1" w:rsidTr="00037C48">
        <w:trPr>
          <w:trHeight w:val="283"/>
        </w:trPr>
        <w:tc>
          <w:tcPr>
            <w:tcW w:w="1843" w:type="dxa"/>
          </w:tcPr>
          <w:p w:rsidR="005F2DD3" w:rsidRPr="00B807A1" w:rsidRDefault="0011255D" w:rsidP="00FD7872">
            <w:pPr>
              <w:jc w:val="center"/>
              <w:rPr>
                <w:rFonts w:ascii="Arial" w:hAnsi="Arial" w:cs="Arial"/>
                <w:sz w:val="22"/>
                <w:szCs w:val="22"/>
              </w:rPr>
            </w:pPr>
            <w:r w:rsidRPr="00B807A1">
              <w:rPr>
                <w:rFonts w:ascii="Arial" w:hAnsi="Arial" w:cs="Arial"/>
                <w:sz w:val="22"/>
                <w:szCs w:val="22"/>
              </w:rPr>
              <w:t>3</w:t>
            </w:r>
          </w:p>
        </w:tc>
        <w:tc>
          <w:tcPr>
            <w:tcW w:w="7513" w:type="dxa"/>
          </w:tcPr>
          <w:p w:rsidR="005F2DD3" w:rsidRPr="00B807A1" w:rsidRDefault="005F2DD3" w:rsidP="00FD7872">
            <w:pPr>
              <w:pStyle w:val="BodyText"/>
              <w:jc w:val="left"/>
              <w:rPr>
                <w:rFonts w:cs="Arial"/>
                <w:b w:val="0"/>
                <w:i w:val="0"/>
                <w:sz w:val="22"/>
                <w:szCs w:val="22"/>
              </w:rPr>
            </w:pPr>
            <w:r w:rsidRPr="00B807A1">
              <w:rPr>
                <w:rFonts w:cs="Arial"/>
                <w:b w:val="0"/>
                <w:i w:val="0"/>
                <w:sz w:val="22"/>
                <w:szCs w:val="22"/>
              </w:rPr>
              <w:t>Pick stocks/goods</w:t>
            </w:r>
          </w:p>
        </w:tc>
      </w:tr>
      <w:tr w:rsidR="005F2DD3" w:rsidRPr="00B807A1" w:rsidTr="00037C48">
        <w:trPr>
          <w:trHeight w:val="283"/>
        </w:trPr>
        <w:tc>
          <w:tcPr>
            <w:tcW w:w="1843" w:type="dxa"/>
          </w:tcPr>
          <w:p w:rsidR="005F2DD3" w:rsidRPr="00B807A1" w:rsidRDefault="0011255D" w:rsidP="00FD7872">
            <w:pPr>
              <w:jc w:val="center"/>
              <w:rPr>
                <w:rFonts w:ascii="Arial" w:hAnsi="Arial" w:cs="Arial"/>
                <w:sz w:val="22"/>
                <w:szCs w:val="22"/>
              </w:rPr>
            </w:pPr>
            <w:r w:rsidRPr="00B807A1">
              <w:rPr>
                <w:rFonts w:ascii="Arial" w:hAnsi="Arial" w:cs="Arial"/>
                <w:sz w:val="22"/>
                <w:szCs w:val="22"/>
              </w:rPr>
              <w:t>4</w:t>
            </w:r>
          </w:p>
        </w:tc>
        <w:tc>
          <w:tcPr>
            <w:tcW w:w="7513" w:type="dxa"/>
          </w:tcPr>
          <w:p w:rsidR="005F2DD3" w:rsidRPr="00B807A1" w:rsidRDefault="005F2DD3" w:rsidP="00FD7872">
            <w:pPr>
              <w:pStyle w:val="BodyText"/>
              <w:jc w:val="left"/>
              <w:rPr>
                <w:rFonts w:cs="Arial"/>
                <w:b w:val="0"/>
                <w:i w:val="0"/>
                <w:sz w:val="22"/>
                <w:szCs w:val="22"/>
              </w:rPr>
            </w:pPr>
            <w:r w:rsidRPr="00B807A1">
              <w:rPr>
                <w:rFonts w:cs="Arial"/>
                <w:b w:val="0"/>
                <w:i w:val="0"/>
                <w:sz w:val="22"/>
                <w:szCs w:val="22"/>
              </w:rPr>
              <w:t xml:space="preserve">Issue/dispatch stocks/goods </w:t>
            </w:r>
          </w:p>
        </w:tc>
      </w:tr>
      <w:tr w:rsidR="005F2DD3" w:rsidRPr="00B807A1" w:rsidTr="00037C48">
        <w:trPr>
          <w:trHeight w:val="283"/>
        </w:trPr>
        <w:tc>
          <w:tcPr>
            <w:tcW w:w="1843" w:type="dxa"/>
          </w:tcPr>
          <w:p w:rsidR="005F2DD3" w:rsidRPr="00B807A1" w:rsidRDefault="0011255D" w:rsidP="00FD7872">
            <w:pPr>
              <w:jc w:val="center"/>
              <w:rPr>
                <w:rFonts w:ascii="Arial" w:hAnsi="Arial" w:cs="Arial"/>
                <w:sz w:val="22"/>
                <w:szCs w:val="22"/>
              </w:rPr>
            </w:pPr>
            <w:r w:rsidRPr="00B807A1">
              <w:rPr>
                <w:rFonts w:ascii="Arial" w:hAnsi="Arial" w:cs="Arial"/>
                <w:sz w:val="22"/>
                <w:szCs w:val="22"/>
              </w:rPr>
              <w:t>5</w:t>
            </w:r>
          </w:p>
        </w:tc>
        <w:tc>
          <w:tcPr>
            <w:tcW w:w="7513" w:type="dxa"/>
          </w:tcPr>
          <w:p w:rsidR="005F2DD3" w:rsidRPr="00B807A1" w:rsidRDefault="005F2DD3" w:rsidP="00FD7872">
            <w:pPr>
              <w:pStyle w:val="BodyText"/>
              <w:jc w:val="left"/>
              <w:rPr>
                <w:rFonts w:cs="Arial"/>
                <w:b w:val="0"/>
                <w:i w:val="0"/>
                <w:iCs w:val="0"/>
                <w:sz w:val="22"/>
                <w:szCs w:val="22"/>
              </w:rPr>
            </w:pPr>
            <w:r w:rsidRPr="00B807A1">
              <w:rPr>
                <w:rFonts w:cs="Arial"/>
                <w:b w:val="0"/>
                <w:bCs w:val="0"/>
                <w:i w:val="0"/>
                <w:iCs w:val="0"/>
                <w:sz w:val="22"/>
                <w:szCs w:val="22"/>
              </w:rPr>
              <w:t>Pack s</w:t>
            </w:r>
            <w:r w:rsidR="00837AA5" w:rsidRPr="00B807A1">
              <w:rPr>
                <w:rFonts w:cs="Arial"/>
                <w:b w:val="0"/>
                <w:bCs w:val="0"/>
                <w:i w:val="0"/>
                <w:iCs w:val="0"/>
                <w:sz w:val="22"/>
                <w:szCs w:val="22"/>
              </w:rPr>
              <w:t>tocks/goods</w:t>
            </w:r>
          </w:p>
        </w:tc>
      </w:tr>
      <w:tr w:rsidR="005F2DD3" w:rsidRPr="00B807A1" w:rsidTr="00037C48">
        <w:trPr>
          <w:trHeight w:val="283"/>
        </w:trPr>
        <w:tc>
          <w:tcPr>
            <w:tcW w:w="1843" w:type="dxa"/>
          </w:tcPr>
          <w:p w:rsidR="005F2DD3" w:rsidRPr="00B807A1" w:rsidRDefault="0011255D" w:rsidP="00FD7872">
            <w:pPr>
              <w:jc w:val="center"/>
              <w:rPr>
                <w:rFonts w:ascii="Arial" w:hAnsi="Arial" w:cs="Arial"/>
                <w:sz w:val="22"/>
                <w:szCs w:val="22"/>
              </w:rPr>
            </w:pPr>
            <w:r w:rsidRPr="00B807A1">
              <w:rPr>
                <w:rFonts w:ascii="Arial" w:hAnsi="Arial" w:cs="Arial"/>
                <w:sz w:val="22"/>
                <w:szCs w:val="22"/>
              </w:rPr>
              <w:t>6</w:t>
            </w:r>
          </w:p>
        </w:tc>
        <w:tc>
          <w:tcPr>
            <w:tcW w:w="7513" w:type="dxa"/>
          </w:tcPr>
          <w:p w:rsidR="005F2DD3" w:rsidRPr="00B807A1" w:rsidRDefault="005F2DD3" w:rsidP="00FD7872">
            <w:pPr>
              <w:pStyle w:val="BodyText"/>
              <w:jc w:val="left"/>
              <w:rPr>
                <w:rFonts w:cs="Arial"/>
                <w:b w:val="0"/>
                <w:bCs w:val="0"/>
                <w:i w:val="0"/>
                <w:iCs w:val="0"/>
                <w:sz w:val="22"/>
                <w:szCs w:val="22"/>
              </w:rPr>
            </w:pPr>
            <w:r w:rsidRPr="00B807A1">
              <w:rPr>
                <w:rFonts w:cs="Arial"/>
                <w:b w:val="0"/>
                <w:bCs w:val="0"/>
                <w:i w:val="0"/>
                <w:iCs w:val="0"/>
                <w:sz w:val="22"/>
                <w:szCs w:val="22"/>
              </w:rPr>
              <w:t>Operate and maintain manual material handling equipment</w:t>
            </w:r>
          </w:p>
        </w:tc>
      </w:tr>
    </w:tbl>
    <w:p w:rsidR="001E3BFF" w:rsidRPr="00B807A1" w:rsidRDefault="001E3BFF" w:rsidP="00FD7872">
      <w:pPr>
        <w:rPr>
          <w:rFonts w:ascii="Arial" w:hAnsi="Arial" w:cs="Arial"/>
          <w:sz w:val="22"/>
          <w:szCs w:val="22"/>
        </w:rPr>
      </w:pPr>
    </w:p>
    <w:p w:rsidR="009E13B9" w:rsidRPr="00B807A1" w:rsidRDefault="009E13B9" w:rsidP="00FD7872">
      <w:pPr>
        <w:rPr>
          <w:rFonts w:ascii="Arial" w:hAnsi="Arial" w:cs="Arial"/>
          <w:sz w:val="22"/>
          <w:szCs w:val="22"/>
        </w:rPr>
      </w:pPr>
      <w:r w:rsidRPr="00B807A1">
        <w:rPr>
          <w:rFonts w:ascii="Arial" w:hAnsi="Arial" w:cs="Arial"/>
          <w:sz w:val="22"/>
          <w:szCs w:val="22"/>
        </w:rPr>
        <w:t>A person who has achieved this Qualification is competent to be</w:t>
      </w:r>
      <w:r w:rsidR="00CE06B7" w:rsidRPr="00B807A1">
        <w:rPr>
          <w:rFonts w:ascii="Arial" w:hAnsi="Arial" w:cs="Arial"/>
          <w:sz w:val="22"/>
          <w:szCs w:val="22"/>
        </w:rPr>
        <w:t xml:space="preserve"> a</w:t>
      </w:r>
      <w:r w:rsidRPr="00B807A1">
        <w:rPr>
          <w:rFonts w:ascii="Arial" w:hAnsi="Arial" w:cs="Arial"/>
          <w:sz w:val="22"/>
          <w:szCs w:val="22"/>
        </w:rPr>
        <w:t>:</w:t>
      </w:r>
    </w:p>
    <w:p w:rsidR="00EE6617" w:rsidRPr="00B807A1" w:rsidRDefault="00C33103" w:rsidP="0011255D">
      <w:pPr>
        <w:numPr>
          <w:ilvl w:val="0"/>
          <w:numId w:val="1"/>
        </w:numPr>
        <w:tabs>
          <w:tab w:val="clear" w:pos="360"/>
          <w:tab w:val="num" w:pos="1800"/>
        </w:tabs>
        <w:ind w:left="0" w:firstLine="810"/>
        <w:rPr>
          <w:rFonts w:ascii="Arial" w:hAnsi="Arial" w:cs="Arial"/>
          <w:sz w:val="22"/>
          <w:szCs w:val="22"/>
        </w:rPr>
      </w:pPr>
      <w:r w:rsidRPr="00B807A1">
        <w:rPr>
          <w:rFonts w:ascii="Arial" w:hAnsi="Arial" w:cs="Arial"/>
          <w:sz w:val="22"/>
          <w:szCs w:val="22"/>
        </w:rPr>
        <w:t>Warehouse Checker</w:t>
      </w:r>
    </w:p>
    <w:p w:rsidR="008B1F0D" w:rsidRPr="00B807A1" w:rsidRDefault="008B1F0D" w:rsidP="0011255D">
      <w:pPr>
        <w:numPr>
          <w:ilvl w:val="0"/>
          <w:numId w:val="1"/>
        </w:numPr>
        <w:tabs>
          <w:tab w:val="clear" w:pos="360"/>
          <w:tab w:val="num" w:pos="1800"/>
        </w:tabs>
        <w:ind w:left="0" w:firstLine="810"/>
        <w:rPr>
          <w:rFonts w:ascii="Arial" w:hAnsi="Arial" w:cs="Arial"/>
          <w:sz w:val="22"/>
          <w:szCs w:val="22"/>
        </w:rPr>
      </w:pPr>
      <w:r w:rsidRPr="00B807A1">
        <w:rPr>
          <w:rFonts w:ascii="Arial" w:hAnsi="Arial" w:cs="Arial"/>
          <w:sz w:val="22"/>
          <w:szCs w:val="22"/>
        </w:rPr>
        <w:t>Warehouse Picker</w:t>
      </w:r>
    </w:p>
    <w:p w:rsidR="00C33103" w:rsidRPr="00B807A1" w:rsidRDefault="008B1F0D" w:rsidP="0011255D">
      <w:pPr>
        <w:numPr>
          <w:ilvl w:val="0"/>
          <w:numId w:val="1"/>
        </w:numPr>
        <w:tabs>
          <w:tab w:val="clear" w:pos="360"/>
          <w:tab w:val="num" w:pos="1800"/>
        </w:tabs>
        <w:ind w:left="0" w:firstLine="810"/>
        <w:rPr>
          <w:rFonts w:ascii="Arial" w:hAnsi="Arial" w:cs="Arial"/>
          <w:sz w:val="22"/>
          <w:szCs w:val="22"/>
        </w:rPr>
      </w:pPr>
      <w:r w:rsidRPr="00B807A1">
        <w:rPr>
          <w:rFonts w:ascii="Arial" w:hAnsi="Arial" w:cs="Arial"/>
          <w:sz w:val="22"/>
          <w:szCs w:val="22"/>
        </w:rPr>
        <w:t>Dispatch</w:t>
      </w:r>
      <w:r w:rsidR="00C33103" w:rsidRPr="00B807A1">
        <w:rPr>
          <w:rFonts w:ascii="Arial" w:hAnsi="Arial" w:cs="Arial"/>
          <w:sz w:val="22"/>
          <w:szCs w:val="22"/>
        </w:rPr>
        <w:t>er</w:t>
      </w:r>
    </w:p>
    <w:p w:rsidR="00C33103" w:rsidRPr="00B807A1" w:rsidRDefault="00C33103" w:rsidP="0011255D">
      <w:pPr>
        <w:numPr>
          <w:ilvl w:val="0"/>
          <w:numId w:val="1"/>
        </w:numPr>
        <w:tabs>
          <w:tab w:val="clear" w:pos="360"/>
          <w:tab w:val="num" w:pos="1800"/>
        </w:tabs>
        <w:ind w:left="0" w:firstLine="810"/>
        <w:rPr>
          <w:rFonts w:ascii="Arial" w:hAnsi="Arial" w:cs="Arial"/>
          <w:sz w:val="22"/>
          <w:szCs w:val="22"/>
        </w:rPr>
      </w:pPr>
      <w:r w:rsidRPr="00B807A1">
        <w:rPr>
          <w:rFonts w:ascii="Arial" w:hAnsi="Arial" w:cs="Arial"/>
          <w:sz w:val="22"/>
          <w:szCs w:val="22"/>
        </w:rPr>
        <w:t>Warehouse P</w:t>
      </w:r>
      <w:r w:rsidR="008B1F0D" w:rsidRPr="00B807A1">
        <w:rPr>
          <w:rFonts w:ascii="Arial" w:hAnsi="Arial" w:cs="Arial"/>
          <w:sz w:val="22"/>
          <w:szCs w:val="22"/>
        </w:rPr>
        <w:t>a</w:t>
      </w:r>
      <w:r w:rsidRPr="00B807A1">
        <w:rPr>
          <w:rFonts w:ascii="Arial" w:hAnsi="Arial" w:cs="Arial"/>
          <w:sz w:val="22"/>
          <w:szCs w:val="22"/>
        </w:rPr>
        <w:t>cker</w:t>
      </w:r>
    </w:p>
    <w:p w:rsidR="00C33103" w:rsidRPr="00B807A1" w:rsidRDefault="008B1F0D" w:rsidP="0011255D">
      <w:pPr>
        <w:numPr>
          <w:ilvl w:val="0"/>
          <w:numId w:val="1"/>
        </w:numPr>
        <w:tabs>
          <w:tab w:val="clear" w:pos="360"/>
          <w:tab w:val="num" w:pos="1800"/>
        </w:tabs>
        <w:ind w:left="0" w:firstLine="810"/>
        <w:rPr>
          <w:rFonts w:ascii="Arial" w:hAnsi="Arial" w:cs="Arial"/>
          <w:sz w:val="22"/>
          <w:szCs w:val="22"/>
        </w:rPr>
      </w:pPr>
      <w:r w:rsidRPr="00B807A1">
        <w:rPr>
          <w:rFonts w:ascii="Arial" w:hAnsi="Arial" w:cs="Arial"/>
          <w:sz w:val="22"/>
          <w:szCs w:val="22"/>
        </w:rPr>
        <w:lastRenderedPageBreak/>
        <w:t>Mat</w:t>
      </w:r>
      <w:r w:rsidR="00C33103" w:rsidRPr="00B807A1">
        <w:rPr>
          <w:rFonts w:ascii="Arial" w:hAnsi="Arial" w:cs="Arial"/>
          <w:sz w:val="22"/>
          <w:szCs w:val="22"/>
        </w:rPr>
        <w:t>er</w:t>
      </w:r>
      <w:r w:rsidRPr="00B807A1">
        <w:rPr>
          <w:rFonts w:ascii="Arial" w:hAnsi="Arial" w:cs="Arial"/>
          <w:sz w:val="22"/>
          <w:szCs w:val="22"/>
        </w:rPr>
        <w:t>ials Handler</w:t>
      </w:r>
    </w:p>
    <w:p w:rsidR="00802AAE" w:rsidRPr="00B807A1" w:rsidRDefault="00802AAE" w:rsidP="0011255D">
      <w:pPr>
        <w:numPr>
          <w:ilvl w:val="0"/>
          <w:numId w:val="1"/>
        </w:numPr>
        <w:tabs>
          <w:tab w:val="clear" w:pos="360"/>
          <w:tab w:val="num" w:pos="1800"/>
        </w:tabs>
        <w:ind w:left="0" w:firstLine="810"/>
        <w:rPr>
          <w:rFonts w:ascii="Arial" w:hAnsi="Arial" w:cs="Arial"/>
          <w:sz w:val="22"/>
          <w:szCs w:val="22"/>
        </w:rPr>
      </w:pPr>
      <w:r w:rsidRPr="00B807A1">
        <w:rPr>
          <w:rFonts w:ascii="Arial" w:hAnsi="Arial" w:cs="Arial"/>
          <w:sz w:val="22"/>
          <w:szCs w:val="22"/>
        </w:rPr>
        <w:t>Warehouseperson</w:t>
      </w:r>
    </w:p>
    <w:p w:rsidR="001E3BFF" w:rsidRPr="00B807A1" w:rsidRDefault="001E3BFF" w:rsidP="0011255D">
      <w:pPr>
        <w:ind w:firstLine="810"/>
        <w:rPr>
          <w:rFonts w:ascii="Arial" w:hAnsi="Arial" w:cs="Arial"/>
          <w:sz w:val="22"/>
          <w:szCs w:val="22"/>
        </w:rPr>
        <w:sectPr w:rsidR="001E3BFF" w:rsidRPr="00B807A1" w:rsidSect="00FD7872">
          <w:headerReference w:type="default" r:id="rId13"/>
          <w:footerReference w:type="default" r:id="rId14"/>
          <w:pgSz w:w="12240" w:h="15840"/>
          <w:pgMar w:top="1440" w:right="1041" w:bottom="1440" w:left="1620" w:header="720" w:footer="1183" w:gutter="0"/>
          <w:pgNumType w:start="1"/>
          <w:cols w:space="720"/>
          <w:docGrid w:linePitch="272"/>
        </w:sectPr>
      </w:pPr>
    </w:p>
    <w:p w:rsidR="009E13B9" w:rsidRPr="00B807A1" w:rsidRDefault="009E13B9" w:rsidP="00FD7872">
      <w:pPr>
        <w:rPr>
          <w:rFonts w:ascii="Arial" w:hAnsi="Arial" w:cs="Arial"/>
          <w:b/>
          <w:bCs/>
          <w:sz w:val="22"/>
          <w:szCs w:val="22"/>
        </w:rPr>
      </w:pPr>
      <w:r w:rsidRPr="00B807A1">
        <w:rPr>
          <w:rFonts w:ascii="Arial" w:hAnsi="Arial" w:cs="Arial"/>
          <w:b/>
          <w:bCs/>
          <w:sz w:val="22"/>
          <w:szCs w:val="22"/>
        </w:rPr>
        <w:lastRenderedPageBreak/>
        <w:t>SECTION 2</w:t>
      </w:r>
      <w:r w:rsidR="00583031" w:rsidRPr="00B807A1">
        <w:rPr>
          <w:rFonts w:ascii="Arial" w:hAnsi="Arial" w:cs="Arial"/>
          <w:b/>
          <w:bCs/>
          <w:sz w:val="22"/>
          <w:szCs w:val="22"/>
        </w:rPr>
        <w:t>:</w:t>
      </w:r>
      <w:r w:rsidRPr="00B807A1">
        <w:rPr>
          <w:rFonts w:ascii="Arial" w:hAnsi="Arial" w:cs="Arial"/>
          <w:b/>
          <w:bCs/>
          <w:sz w:val="22"/>
          <w:szCs w:val="22"/>
        </w:rPr>
        <w:tab/>
      </w:r>
      <w:r w:rsidR="00960DCB">
        <w:rPr>
          <w:rFonts w:ascii="Arial" w:hAnsi="Arial" w:cs="Arial"/>
          <w:b/>
          <w:bCs/>
          <w:sz w:val="22"/>
          <w:szCs w:val="22"/>
        </w:rPr>
        <w:t>SKILLS/</w:t>
      </w:r>
      <w:r w:rsidRPr="00B807A1">
        <w:rPr>
          <w:rFonts w:ascii="Arial" w:hAnsi="Arial" w:cs="Arial"/>
          <w:b/>
          <w:bCs/>
          <w:sz w:val="22"/>
          <w:szCs w:val="22"/>
        </w:rPr>
        <w:t>COMPETENCY STANDARDS</w:t>
      </w:r>
      <w:r w:rsidR="00776656" w:rsidRPr="00B807A1">
        <w:rPr>
          <w:rFonts w:ascii="Arial" w:hAnsi="Arial" w:cs="Arial"/>
          <w:b/>
          <w:bCs/>
          <w:sz w:val="22"/>
          <w:szCs w:val="22"/>
        </w:rPr>
        <w:t xml:space="preserve"> ANAYSIS</w:t>
      </w:r>
    </w:p>
    <w:p w:rsidR="009E13B9" w:rsidRPr="00B807A1" w:rsidRDefault="009E13B9" w:rsidP="009F721B">
      <w:pPr>
        <w:pStyle w:val="BodyTextIndent"/>
        <w:ind w:left="0" w:firstLine="720"/>
        <w:jc w:val="both"/>
        <w:rPr>
          <w:rFonts w:cs="Arial"/>
          <w:b w:val="0"/>
          <w:sz w:val="22"/>
          <w:szCs w:val="22"/>
        </w:rPr>
      </w:pPr>
      <w:r w:rsidRPr="00B807A1">
        <w:rPr>
          <w:rFonts w:cs="Arial"/>
          <w:b w:val="0"/>
          <w:sz w:val="22"/>
          <w:szCs w:val="22"/>
        </w:rPr>
        <w:t xml:space="preserve">This section gives the details of the contents of the units of competency required in </w:t>
      </w:r>
      <w:r w:rsidR="008E4F6A" w:rsidRPr="00B807A1">
        <w:rPr>
          <w:rFonts w:cs="Arial"/>
          <w:bCs w:val="0"/>
          <w:sz w:val="22"/>
          <w:szCs w:val="22"/>
        </w:rPr>
        <w:t>WAREHOUSING SERVICES</w:t>
      </w:r>
      <w:r w:rsidRPr="00B807A1">
        <w:rPr>
          <w:rFonts w:cs="Arial"/>
          <w:bCs w:val="0"/>
          <w:sz w:val="22"/>
          <w:szCs w:val="22"/>
        </w:rPr>
        <w:t xml:space="preserve"> </w:t>
      </w:r>
      <w:r w:rsidR="00B41610" w:rsidRPr="00B807A1">
        <w:rPr>
          <w:rFonts w:cs="Arial"/>
          <w:bCs w:val="0"/>
          <w:sz w:val="22"/>
          <w:szCs w:val="22"/>
        </w:rPr>
        <w:t>LEVEL</w:t>
      </w:r>
      <w:r w:rsidRPr="00B807A1">
        <w:rPr>
          <w:rFonts w:cs="Arial"/>
          <w:bCs w:val="0"/>
          <w:sz w:val="22"/>
          <w:szCs w:val="22"/>
        </w:rPr>
        <w:t xml:space="preserve"> </w:t>
      </w:r>
      <w:r w:rsidR="004F66C8">
        <w:rPr>
          <w:rFonts w:cs="Arial"/>
          <w:bCs w:val="0"/>
          <w:sz w:val="22"/>
          <w:szCs w:val="22"/>
        </w:rPr>
        <w:t>2</w:t>
      </w:r>
      <w:r w:rsidRPr="00B807A1">
        <w:rPr>
          <w:rFonts w:cs="Arial"/>
          <w:b w:val="0"/>
          <w:sz w:val="22"/>
          <w:szCs w:val="22"/>
        </w:rPr>
        <w:t>. These units of competency are ca</w:t>
      </w:r>
      <w:r w:rsidR="008E4F6A" w:rsidRPr="00B807A1">
        <w:rPr>
          <w:rFonts w:cs="Arial"/>
          <w:b w:val="0"/>
          <w:sz w:val="22"/>
          <w:szCs w:val="22"/>
        </w:rPr>
        <w:t>tegoriz</w:t>
      </w:r>
      <w:r w:rsidR="005E16C4" w:rsidRPr="00B807A1">
        <w:rPr>
          <w:rFonts w:cs="Arial"/>
          <w:b w:val="0"/>
          <w:sz w:val="22"/>
          <w:szCs w:val="22"/>
        </w:rPr>
        <w:t xml:space="preserve">ed into basic, common, </w:t>
      </w:r>
      <w:r w:rsidRPr="00B807A1">
        <w:rPr>
          <w:rFonts w:cs="Arial"/>
          <w:b w:val="0"/>
          <w:sz w:val="22"/>
          <w:szCs w:val="22"/>
        </w:rPr>
        <w:t xml:space="preserve">core </w:t>
      </w:r>
      <w:r w:rsidR="008E4F6A" w:rsidRPr="00B807A1">
        <w:rPr>
          <w:rFonts w:cs="Arial"/>
          <w:b w:val="0"/>
          <w:sz w:val="22"/>
          <w:szCs w:val="22"/>
        </w:rPr>
        <w:t xml:space="preserve">and elective </w:t>
      </w:r>
      <w:r w:rsidRPr="00B807A1">
        <w:rPr>
          <w:rFonts w:cs="Arial"/>
          <w:b w:val="0"/>
          <w:sz w:val="22"/>
          <w:szCs w:val="22"/>
        </w:rPr>
        <w:t>competencies.</w:t>
      </w:r>
    </w:p>
    <w:p w:rsidR="00E0595A" w:rsidRPr="00B807A1" w:rsidRDefault="00E0595A" w:rsidP="008806D3">
      <w:pPr>
        <w:rPr>
          <w:rFonts w:ascii="Arial" w:hAnsi="Arial" w:cs="Arial"/>
          <w:b/>
          <w:sz w:val="22"/>
          <w:szCs w:val="22"/>
        </w:rPr>
      </w:pPr>
    </w:p>
    <w:p w:rsidR="008806D3" w:rsidRPr="00B807A1" w:rsidRDefault="008806D3" w:rsidP="008806D3">
      <w:pPr>
        <w:rPr>
          <w:rFonts w:ascii="Arial" w:hAnsi="Arial" w:cs="Arial"/>
          <w:b/>
          <w:sz w:val="22"/>
          <w:szCs w:val="22"/>
        </w:rPr>
      </w:pPr>
    </w:p>
    <w:p w:rsidR="008806D3" w:rsidRPr="00B807A1" w:rsidRDefault="00960DCB" w:rsidP="008806D3">
      <w:pPr>
        <w:jc w:val="center"/>
        <w:rPr>
          <w:rFonts w:ascii="Arial" w:hAnsi="Arial" w:cs="Arial"/>
          <w:b/>
          <w:bCs/>
          <w:sz w:val="22"/>
          <w:szCs w:val="22"/>
        </w:rPr>
      </w:pPr>
      <w:r>
        <w:rPr>
          <w:rFonts w:ascii="Arial" w:hAnsi="Arial" w:cs="Arial"/>
          <w:b/>
          <w:bCs/>
          <w:sz w:val="22"/>
          <w:szCs w:val="22"/>
        </w:rPr>
        <w:t>SKILLS/</w:t>
      </w:r>
      <w:r w:rsidR="008806D3" w:rsidRPr="00B807A1">
        <w:rPr>
          <w:rFonts w:ascii="Arial" w:hAnsi="Arial" w:cs="Arial"/>
          <w:b/>
          <w:bCs/>
          <w:sz w:val="22"/>
          <w:szCs w:val="22"/>
        </w:rPr>
        <w:t>COMPETENCY STANDARD ANALYSIS</w:t>
      </w:r>
    </w:p>
    <w:p w:rsidR="0011255D" w:rsidRPr="00B807A1" w:rsidRDefault="0011255D" w:rsidP="008806D3">
      <w:pPr>
        <w:jc w:val="center"/>
        <w:rPr>
          <w:rFonts w:ascii="Arial" w:hAnsi="Arial" w:cs="Arial"/>
          <w:b/>
          <w:bCs/>
          <w:sz w:val="22"/>
          <w:szCs w:val="22"/>
        </w:rPr>
      </w:pPr>
    </w:p>
    <w:p w:rsidR="008806D3" w:rsidRPr="00B807A1" w:rsidRDefault="008806D3" w:rsidP="008806D3">
      <w:pPr>
        <w:jc w:val="center"/>
        <w:rPr>
          <w:rFonts w:ascii="Arial" w:hAnsi="Arial" w:cs="Arial"/>
          <w:b/>
          <w:bCs/>
          <w:sz w:val="22"/>
          <w:szCs w:val="22"/>
        </w:rPr>
      </w:pPr>
      <w:r w:rsidRPr="00B807A1">
        <w:rPr>
          <w:rFonts w:ascii="Arial" w:hAnsi="Arial" w:cs="Arial"/>
          <w:b/>
          <w:bCs/>
          <w:sz w:val="22"/>
          <w:szCs w:val="22"/>
        </w:rPr>
        <w:t>BASIC COMPETENCY</w:t>
      </w:r>
    </w:p>
    <w:p w:rsidR="008806D3" w:rsidRPr="00B807A1" w:rsidRDefault="008806D3" w:rsidP="008806D3">
      <w:pPr>
        <w:rPr>
          <w:rFonts w:ascii="Arial" w:hAnsi="Arial" w:cs="Arial"/>
          <w:sz w:val="22"/>
          <w:szCs w:val="22"/>
        </w:rPr>
      </w:pPr>
      <w:bookmarkStart w:id="0" w:name="_Hlk501440283"/>
    </w:p>
    <w:p w:rsidR="008806D3" w:rsidRPr="00B807A1" w:rsidRDefault="008806D3" w:rsidP="0011255D">
      <w:pPr>
        <w:tabs>
          <w:tab w:val="left" w:pos="6223"/>
        </w:tabs>
        <w:rPr>
          <w:rFonts w:ascii="Arial" w:hAnsi="Arial" w:cs="Arial"/>
          <w:b/>
          <w:bCs/>
          <w:sz w:val="22"/>
          <w:szCs w:val="22"/>
        </w:rPr>
      </w:pPr>
      <w:r w:rsidRPr="00B807A1">
        <w:rPr>
          <w:rFonts w:ascii="Arial" w:hAnsi="Arial" w:cs="Arial"/>
          <w:b/>
          <w:bCs/>
          <w:sz w:val="22"/>
          <w:szCs w:val="22"/>
        </w:rPr>
        <w:t>UNIT 1:</w:t>
      </w:r>
      <w:r w:rsidRPr="00B807A1">
        <w:rPr>
          <w:rFonts w:ascii="Arial" w:hAnsi="Arial" w:cs="Arial"/>
          <w:b/>
          <w:bCs/>
          <w:iCs/>
          <w:sz w:val="22"/>
          <w:szCs w:val="22"/>
        </w:rPr>
        <w:t xml:space="preserve"> </w:t>
      </w:r>
      <w:r w:rsidRPr="00B807A1">
        <w:rPr>
          <w:rFonts w:ascii="Arial" w:hAnsi="Arial" w:cs="Arial"/>
          <w:b/>
          <w:bCs/>
          <w:sz w:val="22"/>
          <w:szCs w:val="22"/>
        </w:rPr>
        <w:t>RESPOND TO WORKPLACE COMMUNICATION</w:t>
      </w:r>
    </w:p>
    <w:p w:rsidR="0011255D" w:rsidRPr="00B807A1" w:rsidRDefault="0011255D" w:rsidP="0011255D">
      <w:pPr>
        <w:tabs>
          <w:tab w:val="left" w:pos="6223"/>
        </w:tabs>
        <w:rPr>
          <w:rFonts w:ascii="Arial" w:hAnsi="Arial" w:cs="Arial"/>
          <w:b/>
          <w:bCs/>
          <w:sz w:val="22"/>
          <w:szCs w:val="22"/>
        </w:rPr>
      </w:pP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0"/>
        <w:gridCol w:w="6750"/>
      </w:tblGrid>
      <w:tr w:rsidR="00B807A1" w:rsidRPr="00B807A1" w:rsidTr="00DC5706">
        <w:trPr>
          <w:trHeight w:val="476"/>
        </w:trPr>
        <w:tc>
          <w:tcPr>
            <w:tcW w:w="2340" w:type="dxa"/>
          </w:tcPr>
          <w:p w:rsidR="008806D3" w:rsidRPr="00B807A1" w:rsidRDefault="008806D3" w:rsidP="008806D3">
            <w:pPr>
              <w:rPr>
                <w:rFonts w:ascii="Arial" w:hAnsi="Arial" w:cs="Arial"/>
                <w:sz w:val="22"/>
                <w:szCs w:val="22"/>
              </w:rPr>
            </w:pPr>
            <w:bookmarkStart w:id="1" w:name="_Hlk501435110"/>
            <w:bookmarkStart w:id="2" w:name="_Hlk501435056"/>
            <w:r w:rsidRPr="00B807A1">
              <w:rPr>
                <w:rFonts w:ascii="Arial" w:hAnsi="Arial" w:cs="Arial"/>
                <w:sz w:val="22"/>
                <w:szCs w:val="22"/>
              </w:rPr>
              <w:t>UNIT CODE:</w:t>
            </w:r>
          </w:p>
        </w:tc>
        <w:tc>
          <w:tcPr>
            <w:tcW w:w="6750" w:type="dxa"/>
          </w:tcPr>
          <w:p w:rsidR="008806D3" w:rsidRPr="00B807A1" w:rsidRDefault="008806D3" w:rsidP="008806D3">
            <w:pPr>
              <w:rPr>
                <w:rFonts w:ascii="Arial" w:hAnsi="Arial" w:cs="Arial"/>
                <w:sz w:val="22"/>
                <w:szCs w:val="22"/>
              </w:rPr>
            </w:pPr>
          </w:p>
        </w:tc>
      </w:tr>
      <w:bookmarkEnd w:id="1"/>
      <w:tr w:rsidR="00B807A1" w:rsidRPr="00B807A1" w:rsidTr="008806D3">
        <w:trPr>
          <w:trHeight w:val="980"/>
        </w:trPr>
        <w:tc>
          <w:tcPr>
            <w:tcW w:w="9090" w:type="dxa"/>
            <w:gridSpan w:val="2"/>
          </w:tcPr>
          <w:p w:rsidR="008806D3" w:rsidRPr="00B807A1" w:rsidRDefault="008806D3" w:rsidP="008806D3">
            <w:pPr>
              <w:rPr>
                <w:rFonts w:ascii="Arial" w:hAnsi="Arial" w:cs="Arial"/>
                <w:spacing w:val="-2"/>
                <w:sz w:val="22"/>
                <w:szCs w:val="22"/>
              </w:rPr>
            </w:pPr>
            <w:r w:rsidRPr="00B807A1">
              <w:rPr>
                <w:rFonts w:ascii="Arial" w:hAnsi="Arial" w:cs="Arial"/>
                <w:sz w:val="22"/>
                <w:szCs w:val="22"/>
              </w:rPr>
              <w:t>UNIT DESCRIPTOR:</w:t>
            </w:r>
            <w:r w:rsidRPr="00B807A1">
              <w:rPr>
                <w:rFonts w:ascii="Arial" w:hAnsi="Arial" w:cs="Arial"/>
                <w:spacing w:val="-2"/>
                <w:sz w:val="22"/>
                <w:szCs w:val="22"/>
              </w:rPr>
              <w:t xml:space="preserve"> </w:t>
            </w:r>
          </w:p>
          <w:p w:rsidR="008806D3" w:rsidRPr="00B807A1" w:rsidRDefault="008806D3" w:rsidP="008806D3">
            <w:pPr>
              <w:rPr>
                <w:rFonts w:ascii="Arial" w:hAnsi="Arial" w:cs="Arial"/>
                <w:sz w:val="22"/>
                <w:szCs w:val="22"/>
              </w:rPr>
            </w:pPr>
            <w:r w:rsidRPr="00B807A1">
              <w:rPr>
                <w:rFonts w:ascii="Arial" w:hAnsi="Arial" w:cs="Arial"/>
                <w:sz w:val="22"/>
                <w:szCs w:val="22"/>
              </w:rPr>
              <w:t>This unit covers the knowledge, skills and attitudes required in responding to workplace communication. This unit specifically involves following routine spoken messages and performing workplace duties following written notices.</w:t>
            </w:r>
          </w:p>
        </w:tc>
      </w:tr>
      <w:bookmarkEnd w:id="2"/>
      <w:tr w:rsidR="00B807A1" w:rsidRPr="00B807A1" w:rsidTr="00DC5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shd w:val="clear" w:color="auto" w:fill="auto"/>
            <w:vAlign w:val="center"/>
          </w:tcPr>
          <w:p w:rsidR="008806D3" w:rsidRPr="00B807A1" w:rsidRDefault="008806D3" w:rsidP="008806D3">
            <w:pPr>
              <w:jc w:val="center"/>
              <w:rPr>
                <w:rFonts w:ascii="Arial" w:hAnsi="Arial" w:cs="Arial"/>
                <w:sz w:val="22"/>
                <w:szCs w:val="22"/>
              </w:rPr>
            </w:pPr>
            <w:r w:rsidRPr="00B807A1">
              <w:rPr>
                <w:rFonts w:ascii="Arial" w:hAnsi="Arial" w:cs="Arial"/>
                <w:sz w:val="22"/>
                <w:szCs w:val="22"/>
              </w:rPr>
              <w:t>ELEMENTS</w:t>
            </w:r>
          </w:p>
        </w:tc>
        <w:tc>
          <w:tcPr>
            <w:tcW w:w="6750" w:type="dxa"/>
            <w:shd w:val="clear" w:color="auto" w:fill="auto"/>
          </w:tcPr>
          <w:p w:rsidR="008806D3" w:rsidRPr="00B807A1" w:rsidRDefault="008806D3" w:rsidP="008806D3">
            <w:pPr>
              <w:jc w:val="center"/>
              <w:rPr>
                <w:rFonts w:ascii="Arial" w:hAnsi="Arial" w:cs="Arial"/>
                <w:sz w:val="22"/>
                <w:szCs w:val="22"/>
              </w:rPr>
            </w:pPr>
            <w:r w:rsidRPr="00B807A1">
              <w:rPr>
                <w:rFonts w:ascii="Arial" w:hAnsi="Arial" w:cs="Arial"/>
                <w:sz w:val="22"/>
                <w:szCs w:val="22"/>
              </w:rPr>
              <w:t>PERFORMANCE CRITERIA</w:t>
            </w:r>
          </w:p>
          <w:p w:rsidR="008806D3" w:rsidRPr="00B807A1" w:rsidRDefault="008806D3" w:rsidP="008806D3">
            <w:pPr>
              <w:jc w:val="center"/>
              <w:rPr>
                <w:rFonts w:ascii="Arial" w:eastAsia="Calibri" w:hAnsi="Arial" w:cs="Arial"/>
                <w:sz w:val="22"/>
                <w:szCs w:val="22"/>
                <w:lang w:eastAsia="x-none"/>
              </w:rPr>
            </w:pPr>
            <w:r w:rsidRPr="00B807A1">
              <w:rPr>
                <w:rFonts w:ascii="Arial" w:hAnsi="Arial" w:cs="Arial"/>
                <w:i/>
                <w:sz w:val="22"/>
                <w:szCs w:val="22"/>
              </w:rPr>
              <w:t>(Italicized items are elaborated in the range of variables).</w:t>
            </w:r>
          </w:p>
        </w:tc>
      </w:tr>
      <w:bookmarkEnd w:id="0"/>
      <w:tr w:rsidR="00B807A1" w:rsidRPr="00B807A1" w:rsidTr="00DC5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shd w:val="clear" w:color="auto" w:fill="auto"/>
          </w:tcPr>
          <w:p w:rsidR="008806D3" w:rsidRPr="00B807A1" w:rsidRDefault="008806D3" w:rsidP="008806D3">
            <w:pPr>
              <w:rPr>
                <w:rFonts w:ascii="Arial" w:hAnsi="Arial" w:cs="Arial"/>
                <w:sz w:val="22"/>
                <w:szCs w:val="22"/>
                <w:lang w:eastAsia="x-none"/>
              </w:rPr>
            </w:pPr>
            <w:r w:rsidRPr="00B807A1">
              <w:rPr>
                <w:rFonts w:ascii="Arial" w:hAnsi="Arial" w:cs="Arial"/>
                <w:sz w:val="22"/>
                <w:szCs w:val="22"/>
              </w:rPr>
              <w:t>Follow routine spoken messages.</w:t>
            </w:r>
          </w:p>
        </w:tc>
        <w:tc>
          <w:tcPr>
            <w:tcW w:w="6750" w:type="dxa"/>
            <w:shd w:val="clear" w:color="auto" w:fill="auto"/>
          </w:tcPr>
          <w:p w:rsidR="008806D3" w:rsidRPr="00B807A1" w:rsidRDefault="008806D3" w:rsidP="000A5CE6">
            <w:pPr>
              <w:pStyle w:val="ListParagraph"/>
              <w:numPr>
                <w:ilvl w:val="0"/>
                <w:numId w:val="92"/>
              </w:numPr>
              <w:rPr>
                <w:rFonts w:ascii="Arial" w:hAnsi="Arial" w:cs="Arial"/>
                <w:sz w:val="22"/>
                <w:szCs w:val="22"/>
              </w:rPr>
            </w:pPr>
            <w:r w:rsidRPr="00B807A1">
              <w:rPr>
                <w:rFonts w:ascii="Arial" w:hAnsi="Arial" w:cs="Arial"/>
                <w:sz w:val="22"/>
                <w:szCs w:val="22"/>
              </w:rPr>
              <w:t>Required information is gathered by listening attentively and correctly interpreting or understanding information/instructions</w:t>
            </w:r>
          </w:p>
          <w:p w:rsidR="008806D3" w:rsidRPr="00B807A1" w:rsidRDefault="008806D3" w:rsidP="000A5CE6">
            <w:pPr>
              <w:pStyle w:val="ListParagraph"/>
              <w:numPr>
                <w:ilvl w:val="0"/>
                <w:numId w:val="92"/>
              </w:numPr>
              <w:rPr>
                <w:rFonts w:ascii="Arial" w:hAnsi="Arial" w:cs="Arial"/>
                <w:sz w:val="22"/>
                <w:szCs w:val="22"/>
              </w:rPr>
            </w:pPr>
            <w:r w:rsidRPr="00B807A1">
              <w:rPr>
                <w:rFonts w:ascii="Arial" w:hAnsi="Arial" w:cs="Arial"/>
                <w:sz w:val="22"/>
                <w:szCs w:val="22"/>
              </w:rPr>
              <w:t>Instructions/information are properly recorded</w:t>
            </w:r>
          </w:p>
          <w:p w:rsidR="008806D3" w:rsidRPr="00B807A1" w:rsidRDefault="008806D3" w:rsidP="000A5CE6">
            <w:pPr>
              <w:pStyle w:val="ListParagraph"/>
              <w:numPr>
                <w:ilvl w:val="0"/>
                <w:numId w:val="92"/>
              </w:numPr>
              <w:rPr>
                <w:rFonts w:ascii="Arial" w:hAnsi="Arial" w:cs="Arial"/>
                <w:sz w:val="22"/>
                <w:szCs w:val="22"/>
              </w:rPr>
            </w:pPr>
            <w:r w:rsidRPr="00B807A1">
              <w:rPr>
                <w:rFonts w:ascii="Arial" w:hAnsi="Arial" w:cs="Arial"/>
                <w:sz w:val="22"/>
                <w:szCs w:val="22"/>
              </w:rPr>
              <w:t xml:space="preserve">Instructions are acted upon immediately in accordance with information received </w:t>
            </w:r>
          </w:p>
          <w:p w:rsidR="008806D3" w:rsidRPr="00B807A1" w:rsidRDefault="008806D3" w:rsidP="000A5CE6">
            <w:pPr>
              <w:pStyle w:val="ListParagraph"/>
              <w:numPr>
                <w:ilvl w:val="0"/>
                <w:numId w:val="92"/>
              </w:numPr>
              <w:rPr>
                <w:rFonts w:ascii="Arial" w:hAnsi="Arial" w:cs="Arial"/>
                <w:sz w:val="22"/>
                <w:szCs w:val="22"/>
                <w:lang w:eastAsia="x-none"/>
              </w:rPr>
            </w:pPr>
            <w:r w:rsidRPr="00B807A1">
              <w:rPr>
                <w:rFonts w:ascii="Arial" w:hAnsi="Arial" w:cs="Arial"/>
                <w:sz w:val="22"/>
                <w:szCs w:val="22"/>
              </w:rPr>
              <w:t>Clarification is sought from workplace supervisor on all occasions when any instruction/information is not clear</w:t>
            </w:r>
          </w:p>
        </w:tc>
      </w:tr>
      <w:tr w:rsidR="00B807A1" w:rsidRPr="00B807A1" w:rsidTr="00DC5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shd w:val="clear" w:color="auto" w:fill="auto"/>
          </w:tcPr>
          <w:p w:rsidR="008806D3" w:rsidRPr="00B807A1" w:rsidRDefault="008806D3" w:rsidP="008806D3">
            <w:pPr>
              <w:rPr>
                <w:rFonts w:ascii="Arial" w:hAnsi="Arial" w:cs="Arial"/>
                <w:sz w:val="22"/>
                <w:szCs w:val="22"/>
                <w:lang w:eastAsia="x-none"/>
              </w:rPr>
            </w:pPr>
            <w:r w:rsidRPr="00B807A1">
              <w:rPr>
                <w:rFonts w:ascii="Arial" w:hAnsi="Arial" w:cs="Arial"/>
                <w:sz w:val="22"/>
                <w:szCs w:val="22"/>
              </w:rPr>
              <w:t>Perform workplace duties following written notices.</w:t>
            </w:r>
          </w:p>
        </w:tc>
        <w:tc>
          <w:tcPr>
            <w:tcW w:w="6750" w:type="dxa"/>
            <w:shd w:val="clear" w:color="auto" w:fill="auto"/>
          </w:tcPr>
          <w:p w:rsidR="008806D3" w:rsidRPr="00B807A1" w:rsidRDefault="008806D3" w:rsidP="000A5CE6">
            <w:pPr>
              <w:pStyle w:val="ListParagraph"/>
              <w:numPr>
                <w:ilvl w:val="0"/>
                <w:numId w:val="92"/>
              </w:numPr>
              <w:rPr>
                <w:rFonts w:ascii="Arial" w:hAnsi="Arial" w:cs="Arial"/>
                <w:i/>
                <w:sz w:val="22"/>
                <w:szCs w:val="22"/>
              </w:rPr>
            </w:pPr>
            <w:r w:rsidRPr="00B807A1">
              <w:rPr>
                <w:rFonts w:ascii="Arial" w:hAnsi="Arial" w:cs="Arial"/>
                <w:i/>
                <w:sz w:val="22"/>
                <w:szCs w:val="22"/>
              </w:rPr>
              <w:t>Written notices and instructions</w:t>
            </w:r>
            <w:r w:rsidRPr="00B807A1">
              <w:rPr>
                <w:rFonts w:ascii="Arial" w:hAnsi="Arial" w:cs="Arial"/>
                <w:sz w:val="22"/>
                <w:szCs w:val="22"/>
              </w:rPr>
              <w:t xml:space="preserve"> are read and   interpreted correctly in accordance with </w:t>
            </w:r>
            <w:r w:rsidRPr="00B807A1">
              <w:rPr>
                <w:rFonts w:ascii="Arial" w:hAnsi="Arial" w:cs="Arial"/>
                <w:i/>
                <w:sz w:val="22"/>
                <w:szCs w:val="22"/>
              </w:rPr>
              <w:t>organizational guidelines.</w:t>
            </w:r>
          </w:p>
          <w:p w:rsidR="008806D3" w:rsidRPr="00B807A1" w:rsidRDefault="008806D3" w:rsidP="000A5CE6">
            <w:pPr>
              <w:pStyle w:val="ListParagraph"/>
              <w:numPr>
                <w:ilvl w:val="0"/>
                <w:numId w:val="92"/>
              </w:numPr>
              <w:rPr>
                <w:rFonts w:ascii="Arial" w:hAnsi="Arial" w:cs="Arial"/>
                <w:sz w:val="22"/>
                <w:szCs w:val="22"/>
              </w:rPr>
            </w:pPr>
            <w:r w:rsidRPr="00B807A1">
              <w:rPr>
                <w:rFonts w:ascii="Arial" w:hAnsi="Arial" w:cs="Arial"/>
                <w:sz w:val="22"/>
                <w:szCs w:val="22"/>
              </w:rPr>
              <w:t>Routine written instruction is followed in sequence</w:t>
            </w:r>
          </w:p>
          <w:p w:rsidR="008806D3" w:rsidRPr="00B807A1" w:rsidRDefault="008806D3" w:rsidP="000A5CE6">
            <w:pPr>
              <w:pStyle w:val="ListParagraph"/>
              <w:numPr>
                <w:ilvl w:val="0"/>
                <w:numId w:val="92"/>
              </w:numPr>
              <w:rPr>
                <w:rFonts w:ascii="Arial" w:hAnsi="Arial" w:cs="Arial"/>
                <w:sz w:val="22"/>
                <w:szCs w:val="22"/>
                <w:lang w:eastAsia="x-none"/>
              </w:rPr>
            </w:pPr>
            <w:r w:rsidRPr="00B807A1">
              <w:rPr>
                <w:rFonts w:ascii="Arial" w:hAnsi="Arial" w:cs="Arial"/>
                <w:sz w:val="22"/>
                <w:szCs w:val="22"/>
              </w:rPr>
              <w:t>Feedback is given to workplace supervisor based on the instructions/information received</w:t>
            </w:r>
          </w:p>
        </w:tc>
      </w:tr>
    </w:tbl>
    <w:p w:rsidR="008806D3" w:rsidRPr="00B807A1" w:rsidRDefault="008806D3" w:rsidP="008806D3">
      <w:pPr>
        <w:rPr>
          <w:rFonts w:ascii="Arial" w:eastAsia="Calibri" w:hAnsi="Arial" w:cs="Arial"/>
          <w:sz w:val="22"/>
          <w:szCs w:val="22"/>
          <w:lang w:eastAsia="x-none"/>
        </w:rPr>
      </w:pPr>
    </w:p>
    <w:p w:rsidR="008806D3" w:rsidRPr="00B807A1" w:rsidRDefault="008806D3" w:rsidP="008806D3">
      <w:pPr>
        <w:rPr>
          <w:rFonts w:ascii="Arial" w:hAnsi="Arial" w:cs="Arial"/>
          <w:b/>
          <w:bCs/>
          <w:sz w:val="22"/>
          <w:szCs w:val="22"/>
          <w:lang w:eastAsia="x-none"/>
        </w:rPr>
      </w:pPr>
      <w:r w:rsidRPr="00B807A1">
        <w:rPr>
          <w:rFonts w:ascii="Arial" w:hAnsi="Arial" w:cs="Arial"/>
          <w:b/>
          <w:bCs/>
          <w:sz w:val="22"/>
          <w:szCs w:val="22"/>
          <w:lang w:eastAsia="x-none"/>
        </w:rPr>
        <w:t>Range of Variables</w:t>
      </w:r>
    </w:p>
    <w:p w:rsidR="0011255D" w:rsidRPr="00B807A1" w:rsidRDefault="0011255D" w:rsidP="008806D3">
      <w:pPr>
        <w:rPr>
          <w:rFonts w:ascii="Arial" w:hAnsi="Arial" w:cs="Arial"/>
          <w:b/>
          <w:bCs/>
          <w:sz w:val="22"/>
          <w:szCs w:val="22"/>
          <w:lang w:eastAsia="x-none"/>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750"/>
      </w:tblGrid>
      <w:tr w:rsidR="00B807A1" w:rsidRPr="00B807A1" w:rsidTr="00DC5706">
        <w:tc>
          <w:tcPr>
            <w:tcW w:w="2340" w:type="dxa"/>
            <w:shd w:val="clear" w:color="auto" w:fill="auto"/>
          </w:tcPr>
          <w:p w:rsidR="008806D3" w:rsidRPr="00B807A1" w:rsidRDefault="008806D3" w:rsidP="008806D3">
            <w:pPr>
              <w:jc w:val="center"/>
              <w:rPr>
                <w:rFonts w:ascii="Arial" w:hAnsi="Arial" w:cs="Arial"/>
                <w:sz w:val="22"/>
                <w:szCs w:val="22"/>
              </w:rPr>
            </w:pPr>
            <w:r w:rsidRPr="00B807A1">
              <w:rPr>
                <w:rFonts w:ascii="Arial" w:hAnsi="Arial" w:cs="Arial"/>
                <w:sz w:val="22"/>
                <w:szCs w:val="22"/>
              </w:rPr>
              <w:t>VARIABLES</w:t>
            </w:r>
          </w:p>
        </w:tc>
        <w:tc>
          <w:tcPr>
            <w:tcW w:w="6750" w:type="dxa"/>
            <w:shd w:val="clear" w:color="auto" w:fill="auto"/>
          </w:tcPr>
          <w:p w:rsidR="008806D3" w:rsidRPr="00B807A1" w:rsidRDefault="008806D3" w:rsidP="008806D3">
            <w:pPr>
              <w:jc w:val="center"/>
              <w:rPr>
                <w:rFonts w:ascii="Arial" w:hAnsi="Arial" w:cs="Arial"/>
                <w:sz w:val="22"/>
                <w:szCs w:val="22"/>
              </w:rPr>
            </w:pPr>
            <w:r w:rsidRPr="00B807A1">
              <w:rPr>
                <w:rFonts w:ascii="Arial" w:hAnsi="Arial" w:cs="Arial"/>
                <w:sz w:val="22"/>
                <w:szCs w:val="22"/>
              </w:rPr>
              <w:t>RANGE</w:t>
            </w:r>
          </w:p>
        </w:tc>
      </w:tr>
      <w:tr w:rsidR="00B807A1" w:rsidRPr="00B807A1" w:rsidTr="00DC5706">
        <w:tc>
          <w:tcPr>
            <w:tcW w:w="2340" w:type="dxa"/>
            <w:tcBorders>
              <w:top w:val="single" w:sz="4" w:space="0" w:color="auto"/>
              <w:left w:val="single" w:sz="4" w:space="0" w:color="auto"/>
              <w:bottom w:val="single" w:sz="4" w:space="0" w:color="auto"/>
              <w:right w:val="single" w:sz="4" w:space="0" w:color="auto"/>
            </w:tcBorders>
            <w:hideMark/>
          </w:tcPr>
          <w:p w:rsidR="008806D3" w:rsidRPr="00B807A1" w:rsidRDefault="008806D3" w:rsidP="008806D3">
            <w:pPr>
              <w:rPr>
                <w:rFonts w:ascii="Arial" w:hAnsi="Arial" w:cs="Arial"/>
                <w:sz w:val="22"/>
                <w:szCs w:val="22"/>
                <w:lang w:eastAsia="x-none"/>
              </w:rPr>
            </w:pPr>
            <w:r w:rsidRPr="00B807A1">
              <w:rPr>
                <w:rFonts w:ascii="Arial" w:hAnsi="Arial" w:cs="Arial"/>
                <w:sz w:val="22"/>
                <w:szCs w:val="22"/>
              </w:rPr>
              <w:t>Written notices and instructions</w:t>
            </w:r>
          </w:p>
        </w:tc>
        <w:tc>
          <w:tcPr>
            <w:tcW w:w="6750" w:type="dxa"/>
            <w:tcBorders>
              <w:top w:val="single" w:sz="4" w:space="0" w:color="auto"/>
              <w:left w:val="single" w:sz="4" w:space="0" w:color="auto"/>
              <w:bottom w:val="single" w:sz="4" w:space="0" w:color="auto"/>
              <w:right w:val="single" w:sz="4" w:space="0" w:color="auto"/>
            </w:tcBorders>
            <w:hideMark/>
          </w:tcPr>
          <w:p w:rsidR="008806D3" w:rsidRPr="00B807A1" w:rsidRDefault="008806D3" w:rsidP="008806D3">
            <w:pPr>
              <w:rPr>
                <w:rFonts w:ascii="Arial" w:hAnsi="Arial" w:cs="Arial"/>
                <w:sz w:val="22"/>
                <w:szCs w:val="22"/>
              </w:rPr>
            </w:pPr>
            <w:r w:rsidRPr="00B807A1">
              <w:rPr>
                <w:rFonts w:ascii="Arial" w:hAnsi="Arial" w:cs="Arial"/>
                <w:sz w:val="22"/>
                <w:szCs w:val="22"/>
              </w:rPr>
              <w:t>It may refer to:</w:t>
            </w:r>
          </w:p>
          <w:p w:rsidR="008806D3" w:rsidRPr="00B807A1" w:rsidRDefault="008806D3" w:rsidP="000A5CE6">
            <w:pPr>
              <w:pStyle w:val="ListParagraph"/>
              <w:numPr>
                <w:ilvl w:val="0"/>
                <w:numId w:val="40"/>
              </w:numPr>
              <w:rPr>
                <w:rFonts w:ascii="Arial" w:hAnsi="Arial" w:cs="Arial"/>
                <w:sz w:val="22"/>
                <w:szCs w:val="22"/>
              </w:rPr>
            </w:pPr>
            <w:r w:rsidRPr="00B807A1">
              <w:rPr>
                <w:rFonts w:ascii="Arial" w:hAnsi="Arial" w:cs="Arial"/>
                <w:sz w:val="22"/>
                <w:szCs w:val="22"/>
              </w:rPr>
              <w:t>Handwritten and printed material</w:t>
            </w:r>
          </w:p>
          <w:p w:rsidR="008806D3" w:rsidRPr="00B807A1" w:rsidRDefault="008806D3" w:rsidP="000A5CE6">
            <w:pPr>
              <w:pStyle w:val="ListParagraph"/>
              <w:numPr>
                <w:ilvl w:val="0"/>
                <w:numId w:val="40"/>
              </w:numPr>
              <w:rPr>
                <w:rFonts w:ascii="Arial" w:hAnsi="Arial" w:cs="Arial"/>
                <w:sz w:val="22"/>
                <w:szCs w:val="22"/>
              </w:rPr>
            </w:pPr>
            <w:r w:rsidRPr="00B807A1">
              <w:rPr>
                <w:rFonts w:ascii="Arial" w:hAnsi="Arial" w:cs="Arial"/>
                <w:sz w:val="22"/>
                <w:szCs w:val="22"/>
              </w:rPr>
              <w:t>Internal memos</w:t>
            </w:r>
          </w:p>
          <w:p w:rsidR="008806D3" w:rsidRPr="00B807A1" w:rsidRDefault="008806D3" w:rsidP="000A5CE6">
            <w:pPr>
              <w:pStyle w:val="ListParagraph"/>
              <w:numPr>
                <w:ilvl w:val="0"/>
                <w:numId w:val="40"/>
              </w:numPr>
              <w:rPr>
                <w:rFonts w:ascii="Arial" w:hAnsi="Arial" w:cs="Arial"/>
                <w:sz w:val="22"/>
                <w:szCs w:val="22"/>
              </w:rPr>
            </w:pPr>
            <w:r w:rsidRPr="00B807A1">
              <w:rPr>
                <w:rFonts w:ascii="Arial" w:hAnsi="Arial" w:cs="Arial"/>
                <w:sz w:val="22"/>
                <w:szCs w:val="22"/>
              </w:rPr>
              <w:t>External communications</w:t>
            </w:r>
          </w:p>
          <w:p w:rsidR="008806D3" w:rsidRPr="00B807A1" w:rsidRDefault="008806D3" w:rsidP="000A5CE6">
            <w:pPr>
              <w:pStyle w:val="ListParagraph"/>
              <w:numPr>
                <w:ilvl w:val="0"/>
                <w:numId w:val="40"/>
              </w:numPr>
              <w:rPr>
                <w:rFonts w:ascii="Arial" w:hAnsi="Arial" w:cs="Arial"/>
                <w:sz w:val="22"/>
                <w:szCs w:val="22"/>
              </w:rPr>
            </w:pPr>
            <w:r w:rsidRPr="00B807A1">
              <w:rPr>
                <w:rFonts w:ascii="Arial" w:hAnsi="Arial" w:cs="Arial"/>
                <w:sz w:val="22"/>
                <w:szCs w:val="22"/>
              </w:rPr>
              <w:t>Electronic mail</w:t>
            </w:r>
          </w:p>
          <w:p w:rsidR="008806D3" w:rsidRPr="00B807A1" w:rsidRDefault="008806D3" w:rsidP="000A5CE6">
            <w:pPr>
              <w:pStyle w:val="ListParagraph"/>
              <w:numPr>
                <w:ilvl w:val="0"/>
                <w:numId w:val="40"/>
              </w:numPr>
              <w:rPr>
                <w:rFonts w:ascii="Arial" w:hAnsi="Arial" w:cs="Arial"/>
                <w:sz w:val="22"/>
                <w:szCs w:val="22"/>
              </w:rPr>
            </w:pPr>
            <w:r w:rsidRPr="00B807A1">
              <w:rPr>
                <w:rFonts w:ascii="Arial" w:hAnsi="Arial" w:cs="Arial"/>
                <w:sz w:val="22"/>
                <w:szCs w:val="22"/>
              </w:rPr>
              <w:t>Briefing notes</w:t>
            </w:r>
          </w:p>
          <w:p w:rsidR="008806D3" w:rsidRPr="00B807A1" w:rsidRDefault="008806D3" w:rsidP="000A5CE6">
            <w:pPr>
              <w:pStyle w:val="ListParagraph"/>
              <w:numPr>
                <w:ilvl w:val="0"/>
                <w:numId w:val="40"/>
              </w:numPr>
              <w:rPr>
                <w:rFonts w:ascii="Arial" w:hAnsi="Arial" w:cs="Arial"/>
                <w:sz w:val="22"/>
                <w:szCs w:val="22"/>
              </w:rPr>
            </w:pPr>
            <w:r w:rsidRPr="00B807A1">
              <w:rPr>
                <w:rFonts w:ascii="Arial" w:hAnsi="Arial" w:cs="Arial"/>
                <w:sz w:val="22"/>
                <w:szCs w:val="22"/>
              </w:rPr>
              <w:t>General correspondence</w:t>
            </w:r>
          </w:p>
          <w:p w:rsidR="008806D3" w:rsidRPr="00B807A1" w:rsidRDefault="008806D3" w:rsidP="000A5CE6">
            <w:pPr>
              <w:pStyle w:val="ListParagraph"/>
              <w:numPr>
                <w:ilvl w:val="0"/>
                <w:numId w:val="40"/>
              </w:numPr>
              <w:rPr>
                <w:rFonts w:ascii="Arial" w:hAnsi="Arial" w:cs="Arial"/>
                <w:sz w:val="22"/>
                <w:szCs w:val="22"/>
              </w:rPr>
            </w:pPr>
            <w:r w:rsidRPr="00B807A1">
              <w:rPr>
                <w:rFonts w:ascii="Arial" w:hAnsi="Arial" w:cs="Arial"/>
                <w:sz w:val="22"/>
                <w:szCs w:val="22"/>
              </w:rPr>
              <w:t>Marketing materials</w:t>
            </w:r>
          </w:p>
          <w:p w:rsidR="008806D3" w:rsidRPr="00B807A1" w:rsidRDefault="008806D3" w:rsidP="000A5CE6">
            <w:pPr>
              <w:pStyle w:val="ListParagraph"/>
              <w:numPr>
                <w:ilvl w:val="0"/>
                <w:numId w:val="40"/>
              </w:numPr>
              <w:rPr>
                <w:rFonts w:ascii="Arial" w:hAnsi="Arial" w:cs="Arial"/>
                <w:sz w:val="22"/>
                <w:szCs w:val="22"/>
                <w:lang w:eastAsia="x-none"/>
              </w:rPr>
            </w:pPr>
            <w:r w:rsidRPr="00B807A1">
              <w:rPr>
                <w:rFonts w:ascii="Arial" w:hAnsi="Arial" w:cs="Arial"/>
                <w:sz w:val="22"/>
                <w:szCs w:val="22"/>
              </w:rPr>
              <w:t>Journal articles</w:t>
            </w:r>
          </w:p>
        </w:tc>
      </w:tr>
      <w:tr w:rsidR="00B807A1" w:rsidRPr="00B807A1" w:rsidTr="00DC5706">
        <w:tc>
          <w:tcPr>
            <w:tcW w:w="2340" w:type="dxa"/>
            <w:tcBorders>
              <w:top w:val="single" w:sz="4" w:space="0" w:color="auto"/>
              <w:left w:val="single" w:sz="4" w:space="0" w:color="auto"/>
              <w:bottom w:val="single" w:sz="4" w:space="0" w:color="auto"/>
              <w:right w:val="single" w:sz="4" w:space="0" w:color="auto"/>
            </w:tcBorders>
          </w:tcPr>
          <w:p w:rsidR="008806D3" w:rsidRPr="00B807A1" w:rsidRDefault="008806D3" w:rsidP="008806D3">
            <w:pPr>
              <w:rPr>
                <w:rFonts w:ascii="Arial" w:hAnsi="Arial" w:cs="Arial"/>
                <w:sz w:val="22"/>
                <w:szCs w:val="22"/>
              </w:rPr>
            </w:pPr>
            <w:r w:rsidRPr="00B807A1">
              <w:rPr>
                <w:rFonts w:ascii="Arial" w:hAnsi="Arial" w:cs="Arial"/>
                <w:sz w:val="22"/>
                <w:szCs w:val="22"/>
              </w:rPr>
              <w:t>Organizational Guidelines</w:t>
            </w:r>
          </w:p>
        </w:tc>
        <w:tc>
          <w:tcPr>
            <w:tcW w:w="6750" w:type="dxa"/>
            <w:tcBorders>
              <w:top w:val="single" w:sz="4" w:space="0" w:color="auto"/>
              <w:left w:val="single" w:sz="4" w:space="0" w:color="auto"/>
              <w:bottom w:val="single" w:sz="4" w:space="0" w:color="auto"/>
              <w:right w:val="single" w:sz="4" w:space="0" w:color="auto"/>
            </w:tcBorders>
          </w:tcPr>
          <w:p w:rsidR="008806D3" w:rsidRPr="00B807A1" w:rsidRDefault="008806D3" w:rsidP="008806D3">
            <w:pPr>
              <w:rPr>
                <w:rFonts w:ascii="Arial" w:hAnsi="Arial" w:cs="Arial"/>
                <w:sz w:val="22"/>
                <w:szCs w:val="22"/>
              </w:rPr>
            </w:pPr>
            <w:r w:rsidRPr="00B807A1">
              <w:rPr>
                <w:rFonts w:ascii="Arial" w:hAnsi="Arial" w:cs="Arial"/>
                <w:sz w:val="22"/>
                <w:szCs w:val="22"/>
              </w:rPr>
              <w:t>It may include:</w:t>
            </w:r>
          </w:p>
          <w:p w:rsidR="008806D3" w:rsidRPr="00B807A1" w:rsidRDefault="008806D3" w:rsidP="000A5CE6">
            <w:pPr>
              <w:pStyle w:val="ListParagraph"/>
              <w:numPr>
                <w:ilvl w:val="0"/>
                <w:numId w:val="41"/>
              </w:numPr>
              <w:rPr>
                <w:rFonts w:ascii="Arial" w:hAnsi="Arial" w:cs="Arial"/>
                <w:sz w:val="22"/>
                <w:szCs w:val="22"/>
              </w:rPr>
            </w:pPr>
            <w:r w:rsidRPr="00B807A1">
              <w:rPr>
                <w:rFonts w:ascii="Arial" w:hAnsi="Arial" w:cs="Arial"/>
                <w:sz w:val="22"/>
                <w:szCs w:val="22"/>
              </w:rPr>
              <w:t>Information documentation procedures</w:t>
            </w:r>
          </w:p>
          <w:p w:rsidR="008806D3" w:rsidRPr="00B807A1" w:rsidRDefault="008806D3" w:rsidP="000A5CE6">
            <w:pPr>
              <w:pStyle w:val="ListParagraph"/>
              <w:numPr>
                <w:ilvl w:val="0"/>
                <w:numId w:val="41"/>
              </w:numPr>
              <w:rPr>
                <w:rFonts w:ascii="Arial" w:hAnsi="Arial" w:cs="Arial"/>
                <w:sz w:val="22"/>
                <w:szCs w:val="22"/>
              </w:rPr>
            </w:pPr>
            <w:r w:rsidRPr="00B807A1">
              <w:rPr>
                <w:rFonts w:ascii="Arial" w:hAnsi="Arial" w:cs="Arial"/>
                <w:sz w:val="22"/>
                <w:szCs w:val="22"/>
              </w:rPr>
              <w:t>Company policies and procedures</w:t>
            </w:r>
          </w:p>
          <w:p w:rsidR="008806D3" w:rsidRPr="00B807A1" w:rsidRDefault="008806D3" w:rsidP="000A5CE6">
            <w:pPr>
              <w:pStyle w:val="ListParagraph"/>
              <w:numPr>
                <w:ilvl w:val="0"/>
                <w:numId w:val="41"/>
              </w:numPr>
              <w:rPr>
                <w:rFonts w:ascii="Arial" w:hAnsi="Arial" w:cs="Arial"/>
                <w:sz w:val="22"/>
                <w:szCs w:val="22"/>
              </w:rPr>
            </w:pPr>
            <w:r w:rsidRPr="00B807A1">
              <w:rPr>
                <w:rFonts w:ascii="Arial" w:hAnsi="Arial" w:cs="Arial"/>
                <w:sz w:val="22"/>
                <w:szCs w:val="22"/>
              </w:rPr>
              <w:lastRenderedPageBreak/>
              <w:t>Organization manuals</w:t>
            </w:r>
          </w:p>
          <w:p w:rsidR="008806D3" w:rsidRPr="00B807A1" w:rsidRDefault="008806D3" w:rsidP="000A5CE6">
            <w:pPr>
              <w:pStyle w:val="ListParagraph"/>
              <w:numPr>
                <w:ilvl w:val="0"/>
                <w:numId w:val="41"/>
              </w:numPr>
              <w:rPr>
                <w:rFonts w:ascii="Arial" w:hAnsi="Arial" w:cs="Arial"/>
                <w:sz w:val="22"/>
                <w:szCs w:val="22"/>
              </w:rPr>
            </w:pPr>
            <w:r w:rsidRPr="00B807A1">
              <w:rPr>
                <w:rFonts w:ascii="Arial" w:hAnsi="Arial" w:cs="Arial"/>
                <w:sz w:val="22"/>
                <w:szCs w:val="22"/>
              </w:rPr>
              <w:t>Service manual</w:t>
            </w:r>
          </w:p>
        </w:tc>
      </w:tr>
    </w:tbl>
    <w:p w:rsidR="008806D3" w:rsidRPr="00B807A1" w:rsidRDefault="008806D3" w:rsidP="008806D3">
      <w:pPr>
        <w:rPr>
          <w:rFonts w:ascii="Arial" w:hAnsi="Arial" w:cs="Arial"/>
          <w:sz w:val="22"/>
          <w:szCs w:val="22"/>
          <w:lang w:eastAsia="x-none"/>
        </w:rPr>
      </w:pPr>
    </w:p>
    <w:p w:rsidR="008806D3" w:rsidRPr="00B807A1" w:rsidRDefault="008806D3" w:rsidP="008806D3">
      <w:pPr>
        <w:rPr>
          <w:rFonts w:ascii="Arial" w:hAnsi="Arial" w:cs="Arial"/>
          <w:b/>
          <w:bCs/>
          <w:sz w:val="22"/>
          <w:szCs w:val="22"/>
          <w:lang w:eastAsia="x-none"/>
        </w:rPr>
      </w:pPr>
      <w:r w:rsidRPr="00B807A1">
        <w:rPr>
          <w:rFonts w:ascii="Arial" w:hAnsi="Arial" w:cs="Arial"/>
          <w:b/>
          <w:bCs/>
          <w:sz w:val="22"/>
          <w:szCs w:val="22"/>
          <w:lang w:eastAsia="x-none"/>
        </w:rPr>
        <w:t>Evidence Guide</w:t>
      </w:r>
    </w:p>
    <w:p w:rsidR="0011255D" w:rsidRPr="00B807A1" w:rsidRDefault="0011255D" w:rsidP="008806D3">
      <w:pPr>
        <w:rPr>
          <w:rFonts w:ascii="Arial" w:hAnsi="Arial" w:cs="Arial"/>
          <w:b/>
          <w:bCs/>
          <w:sz w:val="22"/>
          <w:szCs w:val="22"/>
          <w:lang w:eastAsia="x-none"/>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750"/>
      </w:tblGrid>
      <w:tr w:rsidR="00B807A1" w:rsidRPr="00B807A1" w:rsidTr="00DC5706">
        <w:tc>
          <w:tcPr>
            <w:tcW w:w="2340" w:type="dxa"/>
            <w:tcBorders>
              <w:top w:val="single" w:sz="4" w:space="0" w:color="auto"/>
              <w:left w:val="single" w:sz="4" w:space="0" w:color="auto"/>
              <w:bottom w:val="single" w:sz="4" w:space="0" w:color="auto"/>
              <w:right w:val="single" w:sz="4" w:space="0" w:color="auto"/>
            </w:tcBorders>
            <w:hideMark/>
          </w:tcPr>
          <w:p w:rsidR="008806D3" w:rsidRPr="00B807A1" w:rsidRDefault="008806D3" w:rsidP="008806D3">
            <w:pPr>
              <w:rPr>
                <w:rFonts w:ascii="Arial" w:hAnsi="Arial" w:cs="Arial"/>
                <w:iCs/>
                <w:sz w:val="22"/>
                <w:szCs w:val="22"/>
              </w:rPr>
            </w:pPr>
            <w:bookmarkStart w:id="3" w:name="_Hlk500338140"/>
            <w:bookmarkStart w:id="4" w:name="_Hlk500338184"/>
            <w:r w:rsidRPr="00B807A1">
              <w:rPr>
                <w:rFonts w:ascii="Arial" w:hAnsi="Arial" w:cs="Arial"/>
                <w:iCs/>
                <w:sz w:val="22"/>
                <w:szCs w:val="22"/>
              </w:rPr>
              <w:t>Critical aspects of Competency</w:t>
            </w:r>
          </w:p>
        </w:tc>
        <w:tc>
          <w:tcPr>
            <w:tcW w:w="6750" w:type="dxa"/>
            <w:tcBorders>
              <w:top w:val="single" w:sz="4" w:space="0" w:color="auto"/>
              <w:left w:val="single" w:sz="4" w:space="0" w:color="auto"/>
              <w:bottom w:val="single" w:sz="4" w:space="0" w:color="auto"/>
              <w:right w:val="single" w:sz="4" w:space="0" w:color="auto"/>
            </w:tcBorders>
            <w:hideMark/>
          </w:tcPr>
          <w:p w:rsidR="008806D3" w:rsidRPr="00B807A1" w:rsidRDefault="008806D3" w:rsidP="008806D3">
            <w:pPr>
              <w:rPr>
                <w:rFonts w:ascii="Arial" w:hAnsi="Arial" w:cs="Arial"/>
                <w:iCs/>
                <w:sz w:val="22"/>
                <w:szCs w:val="22"/>
              </w:rPr>
            </w:pPr>
            <w:r w:rsidRPr="00B807A1">
              <w:rPr>
                <w:rFonts w:ascii="Arial" w:hAnsi="Arial" w:cs="Arial"/>
                <w:iCs/>
                <w:sz w:val="22"/>
                <w:szCs w:val="22"/>
              </w:rPr>
              <w:t>Assessment requires evidence that the candidate:</w:t>
            </w:r>
          </w:p>
          <w:p w:rsidR="008806D3" w:rsidRPr="00B807A1" w:rsidRDefault="008806D3" w:rsidP="000A5CE6">
            <w:pPr>
              <w:pStyle w:val="ListParagraph"/>
              <w:numPr>
                <w:ilvl w:val="0"/>
                <w:numId w:val="42"/>
              </w:numPr>
              <w:rPr>
                <w:rFonts w:ascii="Arial" w:hAnsi="Arial" w:cs="Arial"/>
                <w:iCs/>
                <w:sz w:val="22"/>
                <w:szCs w:val="22"/>
              </w:rPr>
            </w:pPr>
            <w:r w:rsidRPr="00B807A1">
              <w:rPr>
                <w:rFonts w:ascii="Arial" w:hAnsi="Arial" w:cs="Arial"/>
                <w:iCs/>
                <w:sz w:val="22"/>
                <w:szCs w:val="22"/>
              </w:rPr>
              <w:t>Demonstrated knowledge of organizational procedures for handling verbal and written communications</w:t>
            </w:r>
          </w:p>
          <w:p w:rsidR="008806D3" w:rsidRPr="00B807A1" w:rsidRDefault="008806D3" w:rsidP="000A5CE6">
            <w:pPr>
              <w:pStyle w:val="ListParagraph"/>
              <w:numPr>
                <w:ilvl w:val="0"/>
                <w:numId w:val="42"/>
              </w:numPr>
              <w:rPr>
                <w:rFonts w:ascii="Arial" w:hAnsi="Arial" w:cs="Arial"/>
                <w:iCs/>
                <w:sz w:val="22"/>
                <w:szCs w:val="22"/>
              </w:rPr>
            </w:pPr>
            <w:r w:rsidRPr="00B807A1">
              <w:rPr>
                <w:rFonts w:ascii="Arial" w:hAnsi="Arial" w:cs="Arial"/>
                <w:iCs/>
                <w:sz w:val="22"/>
                <w:szCs w:val="22"/>
              </w:rPr>
              <w:t>Received and acted on verbal messages and instructions</w:t>
            </w:r>
          </w:p>
          <w:p w:rsidR="008806D3" w:rsidRPr="00B807A1" w:rsidRDefault="008806D3" w:rsidP="000A5CE6">
            <w:pPr>
              <w:pStyle w:val="ListParagraph"/>
              <w:numPr>
                <w:ilvl w:val="0"/>
                <w:numId w:val="42"/>
              </w:numPr>
              <w:rPr>
                <w:rFonts w:ascii="Arial" w:hAnsi="Arial" w:cs="Arial"/>
                <w:iCs/>
                <w:sz w:val="22"/>
                <w:szCs w:val="22"/>
              </w:rPr>
            </w:pPr>
            <w:r w:rsidRPr="00B807A1">
              <w:rPr>
                <w:rFonts w:ascii="Arial" w:hAnsi="Arial" w:cs="Arial"/>
                <w:iCs/>
                <w:sz w:val="22"/>
                <w:szCs w:val="22"/>
              </w:rPr>
              <w:t>Demonstrated competency in recording instructions/information</w:t>
            </w:r>
          </w:p>
        </w:tc>
      </w:tr>
      <w:bookmarkEnd w:id="3"/>
      <w:tr w:rsidR="00B807A1" w:rsidRPr="00B807A1" w:rsidTr="00DC5706">
        <w:tc>
          <w:tcPr>
            <w:tcW w:w="2340" w:type="dxa"/>
            <w:tcBorders>
              <w:top w:val="single" w:sz="4" w:space="0" w:color="auto"/>
              <w:left w:val="single" w:sz="4" w:space="0" w:color="auto"/>
              <w:bottom w:val="single" w:sz="4" w:space="0" w:color="auto"/>
              <w:right w:val="single" w:sz="4" w:space="0" w:color="auto"/>
            </w:tcBorders>
            <w:hideMark/>
          </w:tcPr>
          <w:p w:rsidR="008806D3" w:rsidRPr="00B807A1" w:rsidRDefault="008806D3" w:rsidP="008806D3">
            <w:pPr>
              <w:rPr>
                <w:rFonts w:ascii="Arial" w:hAnsi="Arial" w:cs="Arial"/>
                <w:iCs/>
                <w:sz w:val="22"/>
                <w:szCs w:val="22"/>
              </w:rPr>
            </w:pPr>
            <w:r w:rsidRPr="00B807A1">
              <w:rPr>
                <w:rFonts w:ascii="Arial" w:hAnsi="Arial" w:cs="Arial"/>
                <w:iCs/>
                <w:sz w:val="22"/>
                <w:szCs w:val="22"/>
              </w:rPr>
              <w:t>Underpinning knowledge and attitudes</w:t>
            </w:r>
          </w:p>
        </w:tc>
        <w:tc>
          <w:tcPr>
            <w:tcW w:w="6750" w:type="dxa"/>
            <w:tcBorders>
              <w:top w:val="single" w:sz="4" w:space="0" w:color="auto"/>
              <w:left w:val="single" w:sz="4" w:space="0" w:color="auto"/>
              <w:bottom w:val="single" w:sz="4" w:space="0" w:color="auto"/>
              <w:right w:val="single" w:sz="4" w:space="0" w:color="auto"/>
            </w:tcBorders>
            <w:hideMark/>
          </w:tcPr>
          <w:p w:rsidR="008806D3" w:rsidRPr="00B807A1" w:rsidRDefault="008806D3" w:rsidP="000A5CE6">
            <w:pPr>
              <w:pStyle w:val="ListParagraph"/>
              <w:numPr>
                <w:ilvl w:val="0"/>
                <w:numId w:val="43"/>
              </w:numPr>
              <w:rPr>
                <w:rFonts w:ascii="Arial" w:hAnsi="Arial" w:cs="Arial"/>
                <w:iCs/>
                <w:sz w:val="22"/>
                <w:szCs w:val="22"/>
              </w:rPr>
            </w:pPr>
            <w:r w:rsidRPr="00B807A1">
              <w:rPr>
                <w:rFonts w:ascii="Arial" w:hAnsi="Arial" w:cs="Arial"/>
                <w:iCs/>
                <w:sz w:val="22"/>
                <w:szCs w:val="22"/>
              </w:rPr>
              <w:t>Knowledge of organizational policies/guidelines in regard to processing internal/external information.</w:t>
            </w:r>
          </w:p>
          <w:p w:rsidR="008806D3" w:rsidRPr="00B807A1" w:rsidRDefault="008806D3" w:rsidP="000A5CE6">
            <w:pPr>
              <w:pStyle w:val="ListParagraph"/>
              <w:numPr>
                <w:ilvl w:val="0"/>
                <w:numId w:val="43"/>
              </w:numPr>
              <w:rPr>
                <w:rFonts w:ascii="Arial" w:hAnsi="Arial" w:cs="Arial"/>
                <w:iCs/>
                <w:sz w:val="22"/>
                <w:szCs w:val="22"/>
              </w:rPr>
            </w:pPr>
            <w:r w:rsidRPr="00B807A1">
              <w:rPr>
                <w:rFonts w:ascii="Arial" w:hAnsi="Arial" w:cs="Arial"/>
                <w:iCs/>
                <w:sz w:val="22"/>
                <w:szCs w:val="22"/>
              </w:rPr>
              <w:t>Ethical work practices in handling communications</w:t>
            </w:r>
          </w:p>
          <w:p w:rsidR="008806D3" w:rsidRPr="00B807A1" w:rsidRDefault="008806D3" w:rsidP="000A5CE6">
            <w:pPr>
              <w:pStyle w:val="ListParagraph"/>
              <w:numPr>
                <w:ilvl w:val="0"/>
                <w:numId w:val="43"/>
              </w:numPr>
              <w:rPr>
                <w:rFonts w:ascii="Arial" w:hAnsi="Arial" w:cs="Arial"/>
                <w:iCs/>
                <w:sz w:val="22"/>
                <w:szCs w:val="22"/>
              </w:rPr>
            </w:pPr>
            <w:r w:rsidRPr="00B807A1">
              <w:rPr>
                <w:rFonts w:ascii="Arial" w:hAnsi="Arial" w:cs="Arial"/>
                <w:iCs/>
                <w:sz w:val="22"/>
                <w:szCs w:val="22"/>
              </w:rPr>
              <w:t>Communication process</w:t>
            </w:r>
          </w:p>
        </w:tc>
      </w:tr>
      <w:tr w:rsidR="00B807A1" w:rsidRPr="00B807A1" w:rsidTr="00DC5706">
        <w:tc>
          <w:tcPr>
            <w:tcW w:w="2340" w:type="dxa"/>
            <w:tcBorders>
              <w:top w:val="single" w:sz="4" w:space="0" w:color="auto"/>
              <w:left w:val="single" w:sz="4" w:space="0" w:color="auto"/>
              <w:bottom w:val="single" w:sz="4" w:space="0" w:color="auto"/>
              <w:right w:val="single" w:sz="4" w:space="0" w:color="auto"/>
            </w:tcBorders>
            <w:hideMark/>
          </w:tcPr>
          <w:p w:rsidR="008806D3" w:rsidRPr="00B807A1" w:rsidRDefault="008806D3" w:rsidP="008806D3">
            <w:pPr>
              <w:rPr>
                <w:rFonts w:ascii="Arial" w:hAnsi="Arial" w:cs="Arial"/>
                <w:iCs/>
                <w:sz w:val="22"/>
                <w:szCs w:val="22"/>
              </w:rPr>
            </w:pPr>
            <w:r w:rsidRPr="00B807A1">
              <w:rPr>
                <w:rFonts w:ascii="Arial" w:hAnsi="Arial" w:cs="Arial"/>
                <w:iCs/>
                <w:sz w:val="22"/>
                <w:szCs w:val="22"/>
              </w:rPr>
              <w:t>Underpinning skills</w:t>
            </w:r>
          </w:p>
        </w:tc>
        <w:tc>
          <w:tcPr>
            <w:tcW w:w="6750" w:type="dxa"/>
            <w:tcBorders>
              <w:top w:val="single" w:sz="4" w:space="0" w:color="auto"/>
              <w:left w:val="single" w:sz="4" w:space="0" w:color="auto"/>
              <w:bottom w:val="single" w:sz="4" w:space="0" w:color="auto"/>
              <w:right w:val="single" w:sz="4" w:space="0" w:color="auto"/>
            </w:tcBorders>
            <w:hideMark/>
          </w:tcPr>
          <w:p w:rsidR="008806D3" w:rsidRPr="00B807A1" w:rsidRDefault="008806D3" w:rsidP="000A5CE6">
            <w:pPr>
              <w:pStyle w:val="ListParagraph"/>
              <w:numPr>
                <w:ilvl w:val="0"/>
                <w:numId w:val="44"/>
              </w:numPr>
              <w:rPr>
                <w:rFonts w:ascii="Arial" w:hAnsi="Arial" w:cs="Arial"/>
                <w:iCs/>
                <w:sz w:val="22"/>
                <w:szCs w:val="22"/>
              </w:rPr>
            </w:pPr>
            <w:r w:rsidRPr="00B807A1">
              <w:rPr>
                <w:rFonts w:ascii="Arial" w:hAnsi="Arial" w:cs="Arial"/>
                <w:iCs/>
                <w:sz w:val="22"/>
                <w:szCs w:val="22"/>
              </w:rPr>
              <w:t>Conciseness in receiving and clarifying messages/information/communication</w:t>
            </w:r>
          </w:p>
          <w:p w:rsidR="008806D3" w:rsidRPr="00B807A1" w:rsidRDefault="008806D3" w:rsidP="000A5CE6">
            <w:pPr>
              <w:pStyle w:val="ListParagraph"/>
              <w:numPr>
                <w:ilvl w:val="0"/>
                <w:numId w:val="44"/>
              </w:numPr>
              <w:rPr>
                <w:rFonts w:ascii="Arial" w:hAnsi="Arial" w:cs="Arial"/>
                <w:iCs/>
                <w:sz w:val="22"/>
                <w:szCs w:val="22"/>
              </w:rPr>
            </w:pPr>
            <w:r w:rsidRPr="00B807A1">
              <w:rPr>
                <w:rFonts w:ascii="Arial" w:hAnsi="Arial" w:cs="Arial"/>
                <w:iCs/>
                <w:sz w:val="22"/>
                <w:szCs w:val="22"/>
              </w:rPr>
              <w:t>Accuracy in recording messages/information</w:t>
            </w:r>
          </w:p>
        </w:tc>
      </w:tr>
      <w:tr w:rsidR="00B807A1" w:rsidRPr="00B807A1" w:rsidTr="00DC5706">
        <w:tc>
          <w:tcPr>
            <w:tcW w:w="2340" w:type="dxa"/>
            <w:tcBorders>
              <w:top w:val="single" w:sz="4" w:space="0" w:color="auto"/>
              <w:left w:val="single" w:sz="4" w:space="0" w:color="auto"/>
              <w:bottom w:val="single" w:sz="4" w:space="0" w:color="auto"/>
              <w:right w:val="single" w:sz="4" w:space="0" w:color="auto"/>
            </w:tcBorders>
            <w:hideMark/>
          </w:tcPr>
          <w:p w:rsidR="008806D3" w:rsidRPr="00B807A1" w:rsidRDefault="008806D3" w:rsidP="008806D3">
            <w:pPr>
              <w:rPr>
                <w:rFonts w:ascii="Arial" w:hAnsi="Arial" w:cs="Arial"/>
                <w:iCs/>
                <w:sz w:val="22"/>
                <w:szCs w:val="22"/>
              </w:rPr>
            </w:pPr>
            <w:r w:rsidRPr="00B807A1">
              <w:rPr>
                <w:rFonts w:ascii="Arial" w:hAnsi="Arial" w:cs="Arial"/>
                <w:iCs/>
                <w:sz w:val="22"/>
                <w:szCs w:val="22"/>
              </w:rPr>
              <w:t>Resource implications</w:t>
            </w:r>
          </w:p>
        </w:tc>
        <w:tc>
          <w:tcPr>
            <w:tcW w:w="6750" w:type="dxa"/>
            <w:tcBorders>
              <w:top w:val="single" w:sz="4" w:space="0" w:color="auto"/>
              <w:left w:val="single" w:sz="4" w:space="0" w:color="auto"/>
              <w:bottom w:val="single" w:sz="4" w:space="0" w:color="auto"/>
              <w:right w:val="single" w:sz="4" w:space="0" w:color="auto"/>
            </w:tcBorders>
            <w:hideMark/>
          </w:tcPr>
          <w:p w:rsidR="008806D3" w:rsidRPr="00B807A1" w:rsidRDefault="008806D3" w:rsidP="008806D3">
            <w:pPr>
              <w:rPr>
                <w:rFonts w:ascii="Arial" w:hAnsi="Arial" w:cs="Arial"/>
                <w:iCs/>
                <w:sz w:val="22"/>
                <w:szCs w:val="22"/>
              </w:rPr>
            </w:pPr>
            <w:r w:rsidRPr="00B807A1">
              <w:rPr>
                <w:rFonts w:ascii="Arial" w:hAnsi="Arial" w:cs="Arial"/>
                <w:iCs/>
                <w:sz w:val="22"/>
                <w:szCs w:val="22"/>
              </w:rPr>
              <w:t>The following resources should be provided:</w:t>
            </w:r>
          </w:p>
          <w:p w:rsidR="008806D3" w:rsidRPr="00B807A1" w:rsidRDefault="008806D3" w:rsidP="000A5CE6">
            <w:pPr>
              <w:pStyle w:val="ListParagraph"/>
              <w:numPr>
                <w:ilvl w:val="0"/>
                <w:numId w:val="45"/>
              </w:numPr>
              <w:rPr>
                <w:rFonts w:ascii="Arial" w:hAnsi="Arial" w:cs="Arial"/>
                <w:iCs/>
                <w:sz w:val="22"/>
                <w:szCs w:val="22"/>
              </w:rPr>
            </w:pPr>
            <w:r w:rsidRPr="00B807A1">
              <w:rPr>
                <w:rFonts w:ascii="Arial" w:hAnsi="Arial" w:cs="Arial"/>
                <w:iCs/>
                <w:sz w:val="22"/>
                <w:szCs w:val="22"/>
              </w:rPr>
              <w:t>Pens</w:t>
            </w:r>
          </w:p>
          <w:p w:rsidR="008806D3" w:rsidRPr="00B807A1" w:rsidRDefault="008806D3" w:rsidP="000A5CE6">
            <w:pPr>
              <w:pStyle w:val="ListParagraph"/>
              <w:numPr>
                <w:ilvl w:val="0"/>
                <w:numId w:val="45"/>
              </w:numPr>
              <w:rPr>
                <w:rFonts w:ascii="Arial" w:hAnsi="Arial" w:cs="Arial"/>
                <w:iCs/>
                <w:sz w:val="22"/>
                <w:szCs w:val="22"/>
              </w:rPr>
            </w:pPr>
            <w:r w:rsidRPr="00B807A1">
              <w:rPr>
                <w:rFonts w:ascii="Arial" w:hAnsi="Arial" w:cs="Arial"/>
                <w:iCs/>
                <w:sz w:val="22"/>
                <w:szCs w:val="22"/>
              </w:rPr>
              <w:t xml:space="preserve">Note pads </w:t>
            </w:r>
          </w:p>
        </w:tc>
      </w:tr>
      <w:tr w:rsidR="00B807A1" w:rsidRPr="00B807A1" w:rsidTr="00DC5706">
        <w:tc>
          <w:tcPr>
            <w:tcW w:w="2340" w:type="dxa"/>
            <w:tcBorders>
              <w:top w:val="single" w:sz="4" w:space="0" w:color="auto"/>
              <w:left w:val="single" w:sz="4" w:space="0" w:color="auto"/>
              <w:bottom w:val="single" w:sz="4" w:space="0" w:color="auto"/>
              <w:right w:val="single" w:sz="4" w:space="0" w:color="auto"/>
            </w:tcBorders>
            <w:hideMark/>
          </w:tcPr>
          <w:p w:rsidR="008806D3" w:rsidRPr="00B807A1" w:rsidRDefault="008806D3" w:rsidP="008806D3">
            <w:pPr>
              <w:rPr>
                <w:rFonts w:ascii="Arial" w:hAnsi="Arial" w:cs="Arial"/>
                <w:iCs/>
                <w:sz w:val="22"/>
                <w:szCs w:val="22"/>
              </w:rPr>
            </w:pPr>
            <w:r w:rsidRPr="00B807A1">
              <w:rPr>
                <w:rFonts w:ascii="Arial" w:hAnsi="Arial" w:cs="Arial"/>
                <w:iCs/>
                <w:sz w:val="22"/>
                <w:szCs w:val="22"/>
              </w:rPr>
              <w:t>Method of assessment</w:t>
            </w:r>
          </w:p>
        </w:tc>
        <w:tc>
          <w:tcPr>
            <w:tcW w:w="6750" w:type="dxa"/>
            <w:tcBorders>
              <w:top w:val="single" w:sz="4" w:space="0" w:color="auto"/>
              <w:left w:val="single" w:sz="4" w:space="0" w:color="auto"/>
              <w:bottom w:val="single" w:sz="4" w:space="0" w:color="auto"/>
              <w:right w:val="single" w:sz="4" w:space="0" w:color="auto"/>
            </w:tcBorders>
            <w:hideMark/>
          </w:tcPr>
          <w:p w:rsidR="008806D3" w:rsidRPr="00B807A1" w:rsidRDefault="008806D3" w:rsidP="008806D3">
            <w:pPr>
              <w:rPr>
                <w:rFonts w:ascii="Arial" w:hAnsi="Arial" w:cs="Arial"/>
                <w:iCs/>
                <w:sz w:val="22"/>
                <w:szCs w:val="22"/>
              </w:rPr>
            </w:pPr>
            <w:r w:rsidRPr="00B807A1">
              <w:rPr>
                <w:rFonts w:ascii="Arial" w:hAnsi="Arial" w:cs="Arial"/>
                <w:iCs/>
                <w:sz w:val="22"/>
                <w:szCs w:val="22"/>
              </w:rPr>
              <w:t>Competency in this Unit should be assessed through:</w:t>
            </w:r>
          </w:p>
          <w:p w:rsidR="008806D3" w:rsidRPr="00B807A1" w:rsidRDefault="008806D3" w:rsidP="000A5CE6">
            <w:pPr>
              <w:pStyle w:val="ListParagraph"/>
              <w:numPr>
                <w:ilvl w:val="0"/>
                <w:numId w:val="46"/>
              </w:numPr>
              <w:rPr>
                <w:rFonts w:ascii="Arial" w:hAnsi="Arial" w:cs="Arial"/>
                <w:iCs/>
                <w:sz w:val="22"/>
                <w:szCs w:val="22"/>
              </w:rPr>
            </w:pPr>
            <w:r w:rsidRPr="00B807A1">
              <w:rPr>
                <w:rFonts w:ascii="Arial" w:hAnsi="Arial" w:cs="Arial"/>
                <w:iCs/>
                <w:sz w:val="22"/>
                <w:szCs w:val="22"/>
              </w:rPr>
              <w:t>Direct Observation</w:t>
            </w:r>
          </w:p>
          <w:p w:rsidR="008806D3" w:rsidRPr="00B807A1" w:rsidRDefault="008806D3" w:rsidP="000A5CE6">
            <w:pPr>
              <w:pStyle w:val="ListParagraph"/>
              <w:numPr>
                <w:ilvl w:val="0"/>
                <w:numId w:val="46"/>
              </w:numPr>
              <w:rPr>
                <w:rFonts w:ascii="Arial" w:hAnsi="Arial" w:cs="Arial"/>
                <w:iCs/>
                <w:sz w:val="22"/>
                <w:szCs w:val="22"/>
              </w:rPr>
            </w:pPr>
            <w:r w:rsidRPr="00B807A1">
              <w:rPr>
                <w:rFonts w:ascii="Arial" w:hAnsi="Arial" w:cs="Arial"/>
                <w:iCs/>
                <w:sz w:val="22"/>
                <w:szCs w:val="22"/>
              </w:rPr>
              <w:t>Oral interview</w:t>
            </w:r>
          </w:p>
          <w:p w:rsidR="008806D3" w:rsidRPr="00B807A1" w:rsidRDefault="008806D3" w:rsidP="000A5CE6">
            <w:pPr>
              <w:pStyle w:val="ListParagraph"/>
              <w:numPr>
                <w:ilvl w:val="0"/>
                <w:numId w:val="46"/>
              </w:numPr>
              <w:rPr>
                <w:rFonts w:ascii="Arial" w:hAnsi="Arial" w:cs="Arial"/>
                <w:iCs/>
                <w:sz w:val="22"/>
                <w:szCs w:val="22"/>
              </w:rPr>
            </w:pPr>
            <w:r w:rsidRPr="00B807A1">
              <w:rPr>
                <w:rFonts w:ascii="Arial" w:hAnsi="Arial" w:cs="Arial"/>
                <w:iCs/>
                <w:sz w:val="22"/>
                <w:szCs w:val="22"/>
              </w:rPr>
              <w:t>Written Evaluation</w:t>
            </w:r>
          </w:p>
          <w:p w:rsidR="008806D3" w:rsidRPr="00B807A1" w:rsidRDefault="008806D3" w:rsidP="000A5CE6">
            <w:pPr>
              <w:pStyle w:val="ListParagraph"/>
              <w:numPr>
                <w:ilvl w:val="0"/>
                <w:numId w:val="46"/>
              </w:numPr>
              <w:rPr>
                <w:rFonts w:ascii="Arial" w:hAnsi="Arial" w:cs="Arial"/>
                <w:iCs/>
                <w:sz w:val="22"/>
                <w:szCs w:val="22"/>
              </w:rPr>
            </w:pPr>
            <w:r w:rsidRPr="00B807A1">
              <w:rPr>
                <w:rFonts w:ascii="Arial" w:hAnsi="Arial" w:cs="Arial"/>
                <w:iCs/>
                <w:sz w:val="22"/>
                <w:szCs w:val="22"/>
              </w:rPr>
              <w:t>Third Party Report</w:t>
            </w:r>
          </w:p>
        </w:tc>
      </w:tr>
      <w:tr w:rsidR="00B807A1" w:rsidRPr="00B807A1" w:rsidTr="00DC5706">
        <w:tc>
          <w:tcPr>
            <w:tcW w:w="2340" w:type="dxa"/>
            <w:tcBorders>
              <w:top w:val="single" w:sz="4" w:space="0" w:color="auto"/>
              <w:left w:val="single" w:sz="4" w:space="0" w:color="auto"/>
              <w:bottom w:val="single" w:sz="4" w:space="0" w:color="auto"/>
              <w:right w:val="single" w:sz="4" w:space="0" w:color="auto"/>
            </w:tcBorders>
            <w:hideMark/>
          </w:tcPr>
          <w:p w:rsidR="008806D3" w:rsidRPr="00B807A1" w:rsidRDefault="008806D3" w:rsidP="008806D3">
            <w:pPr>
              <w:rPr>
                <w:rFonts w:ascii="Arial" w:hAnsi="Arial" w:cs="Arial"/>
                <w:iCs/>
                <w:sz w:val="22"/>
                <w:szCs w:val="22"/>
              </w:rPr>
            </w:pPr>
            <w:r w:rsidRPr="00B807A1">
              <w:rPr>
                <w:rFonts w:ascii="Arial" w:hAnsi="Arial" w:cs="Arial"/>
                <w:iCs/>
                <w:sz w:val="22"/>
                <w:szCs w:val="22"/>
              </w:rPr>
              <w:t>Context for assessment</w:t>
            </w:r>
          </w:p>
        </w:tc>
        <w:tc>
          <w:tcPr>
            <w:tcW w:w="6750" w:type="dxa"/>
            <w:tcBorders>
              <w:top w:val="single" w:sz="4" w:space="0" w:color="auto"/>
              <w:left w:val="single" w:sz="4" w:space="0" w:color="auto"/>
              <w:bottom w:val="single" w:sz="4" w:space="0" w:color="auto"/>
              <w:right w:val="single" w:sz="4" w:space="0" w:color="auto"/>
            </w:tcBorders>
            <w:hideMark/>
          </w:tcPr>
          <w:p w:rsidR="008806D3" w:rsidRPr="00B807A1" w:rsidRDefault="008806D3" w:rsidP="000A5CE6">
            <w:pPr>
              <w:pStyle w:val="ListParagraph"/>
              <w:numPr>
                <w:ilvl w:val="0"/>
                <w:numId w:val="47"/>
              </w:numPr>
              <w:rPr>
                <w:rFonts w:ascii="Arial" w:hAnsi="Arial" w:cs="Arial"/>
                <w:iCs/>
                <w:sz w:val="22"/>
                <w:szCs w:val="22"/>
              </w:rPr>
            </w:pPr>
            <w:r w:rsidRPr="00B807A1">
              <w:rPr>
                <w:rFonts w:ascii="Arial" w:hAnsi="Arial" w:cs="Arial"/>
                <w:iCs/>
                <w:sz w:val="22"/>
                <w:szCs w:val="22"/>
              </w:rPr>
              <w:t>Competency may be assessed on the job or simulated environment.</w:t>
            </w:r>
          </w:p>
          <w:p w:rsidR="008806D3" w:rsidRPr="00B807A1" w:rsidRDefault="008806D3" w:rsidP="000A5CE6">
            <w:pPr>
              <w:pStyle w:val="ListParagraph"/>
              <w:numPr>
                <w:ilvl w:val="0"/>
                <w:numId w:val="47"/>
              </w:numPr>
              <w:rPr>
                <w:rFonts w:ascii="Arial" w:hAnsi="Arial" w:cs="Arial"/>
                <w:iCs/>
                <w:sz w:val="22"/>
                <w:szCs w:val="22"/>
              </w:rPr>
            </w:pPr>
            <w:r w:rsidRPr="00B807A1">
              <w:rPr>
                <w:rFonts w:ascii="Arial" w:hAnsi="Arial" w:cs="Arial"/>
                <w:iCs/>
                <w:sz w:val="22"/>
                <w:szCs w:val="22"/>
              </w:rPr>
              <w:t>Assessment shall be observed while tasks are being undertaken whether individually or in group</w:t>
            </w:r>
          </w:p>
          <w:p w:rsidR="008806D3" w:rsidRPr="00B807A1" w:rsidRDefault="008806D3" w:rsidP="000A5CE6">
            <w:pPr>
              <w:pStyle w:val="ListParagraph"/>
              <w:numPr>
                <w:ilvl w:val="0"/>
                <w:numId w:val="47"/>
              </w:numPr>
              <w:rPr>
                <w:rFonts w:ascii="Arial" w:hAnsi="Arial" w:cs="Arial"/>
                <w:iCs/>
                <w:sz w:val="22"/>
                <w:szCs w:val="22"/>
              </w:rPr>
            </w:pPr>
            <w:r w:rsidRPr="00B807A1">
              <w:rPr>
                <w:rFonts w:ascii="Arial" w:hAnsi="Arial" w:cs="Arial"/>
                <w:iCs/>
                <w:sz w:val="22"/>
                <w:szCs w:val="22"/>
              </w:rPr>
              <w:t>Assessment must be undertaken in accordance with Lao PDR CBT assessment guidelines.</w:t>
            </w:r>
          </w:p>
        </w:tc>
      </w:tr>
      <w:bookmarkEnd w:id="4"/>
    </w:tbl>
    <w:p w:rsidR="008806D3" w:rsidRPr="00B807A1" w:rsidRDefault="008806D3" w:rsidP="008806D3">
      <w:pPr>
        <w:rPr>
          <w:rFonts w:ascii="Arial" w:hAnsi="Arial" w:cs="Arial"/>
          <w:sz w:val="22"/>
          <w:szCs w:val="22"/>
        </w:rPr>
        <w:sectPr w:rsidR="008806D3" w:rsidRPr="00B807A1" w:rsidSect="008806D3">
          <w:headerReference w:type="even" r:id="rId15"/>
          <w:headerReference w:type="first" r:id="rId16"/>
          <w:pgSz w:w="12240" w:h="15840"/>
          <w:pgMar w:top="1440" w:right="1170" w:bottom="1440" w:left="1620" w:header="720" w:footer="950" w:gutter="0"/>
          <w:cols w:space="720"/>
        </w:sectPr>
      </w:pPr>
    </w:p>
    <w:p w:rsidR="008806D3" w:rsidRPr="00B807A1" w:rsidRDefault="008806D3" w:rsidP="008806D3">
      <w:pPr>
        <w:rPr>
          <w:rFonts w:ascii="Arial" w:hAnsi="Arial" w:cs="Arial"/>
          <w:b/>
          <w:bCs/>
          <w:sz w:val="22"/>
          <w:szCs w:val="22"/>
        </w:rPr>
      </w:pPr>
      <w:r w:rsidRPr="00B807A1">
        <w:rPr>
          <w:rFonts w:ascii="Arial" w:hAnsi="Arial" w:cs="Arial"/>
          <w:b/>
          <w:bCs/>
          <w:sz w:val="22"/>
          <w:szCs w:val="22"/>
        </w:rPr>
        <w:lastRenderedPageBreak/>
        <w:t>UNIT 2:</w:t>
      </w:r>
      <w:r w:rsidRPr="00B807A1">
        <w:rPr>
          <w:rFonts w:ascii="Arial" w:hAnsi="Arial" w:cs="Arial"/>
          <w:b/>
          <w:bCs/>
          <w:iCs/>
          <w:sz w:val="22"/>
          <w:szCs w:val="22"/>
        </w:rPr>
        <w:t xml:space="preserve"> </w:t>
      </w:r>
      <w:r w:rsidRPr="00B807A1">
        <w:rPr>
          <w:rFonts w:ascii="Arial" w:hAnsi="Arial" w:cs="Arial"/>
          <w:b/>
          <w:bCs/>
          <w:sz w:val="22"/>
          <w:szCs w:val="22"/>
        </w:rPr>
        <w:t>WORK WITH OTHERS</w:t>
      </w:r>
    </w:p>
    <w:p w:rsidR="0011255D" w:rsidRPr="00B807A1" w:rsidRDefault="0011255D" w:rsidP="008806D3">
      <w:pPr>
        <w:rPr>
          <w:rFonts w:ascii="Arial" w:hAnsi="Arial" w:cs="Arial"/>
          <w:b/>
          <w:bCs/>
          <w:sz w:val="22"/>
          <w:szCs w:val="22"/>
        </w:rPr>
      </w:pP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0"/>
        <w:gridCol w:w="6750"/>
      </w:tblGrid>
      <w:tr w:rsidR="00B807A1" w:rsidRPr="00B807A1" w:rsidTr="00DC5706">
        <w:trPr>
          <w:trHeight w:val="476"/>
        </w:trPr>
        <w:tc>
          <w:tcPr>
            <w:tcW w:w="2340" w:type="dxa"/>
          </w:tcPr>
          <w:p w:rsidR="008806D3" w:rsidRPr="00B807A1" w:rsidRDefault="008806D3" w:rsidP="008806D3">
            <w:pPr>
              <w:rPr>
                <w:rFonts w:ascii="Arial" w:hAnsi="Arial" w:cs="Arial"/>
                <w:sz w:val="22"/>
                <w:szCs w:val="22"/>
              </w:rPr>
            </w:pPr>
            <w:r w:rsidRPr="00B807A1">
              <w:rPr>
                <w:rFonts w:ascii="Arial" w:hAnsi="Arial" w:cs="Arial"/>
                <w:sz w:val="22"/>
                <w:szCs w:val="22"/>
              </w:rPr>
              <w:t>UNIT CODE:</w:t>
            </w:r>
          </w:p>
        </w:tc>
        <w:tc>
          <w:tcPr>
            <w:tcW w:w="6750" w:type="dxa"/>
          </w:tcPr>
          <w:p w:rsidR="008806D3" w:rsidRPr="00B807A1" w:rsidRDefault="008806D3" w:rsidP="008806D3">
            <w:pPr>
              <w:rPr>
                <w:rFonts w:ascii="Arial" w:hAnsi="Arial" w:cs="Arial"/>
                <w:sz w:val="22"/>
                <w:szCs w:val="22"/>
              </w:rPr>
            </w:pPr>
          </w:p>
        </w:tc>
      </w:tr>
      <w:tr w:rsidR="00B807A1" w:rsidRPr="00B807A1" w:rsidTr="00DC5706">
        <w:trPr>
          <w:trHeight w:val="980"/>
        </w:trPr>
        <w:tc>
          <w:tcPr>
            <w:tcW w:w="9090" w:type="dxa"/>
            <w:gridSpan w:val="2"/>
          </w:tcPr>
          <w:p w:rsidR="008806D3" w:rsidRPr="00B807A1" w:rsidRDefault="008806D3" w:rsidP="008806D3">
            <w:pPr>
              <w:rPr>
                <w:rFonts w:ascii="Arial" w:hAnsi="Arial" w:cs="Arial"/>
                <w:spacing w:val="-2"/>
                <w:sz w:val="22"/>
                <w:szCs w:val="22"/>
              </w:rPr>
            </w:pPr>
            <w:bookmarkStart w:id="5" w:name="_Hlk500423946"/>
            <w:r w:rsidRPr="00B807A1">
              <w:rPr>
                <w:rFonts w:ascii="Arial" w:hAnsi="Arial" w:cs="Arial"/>
                <w:sz w:val="22"/>
                <w:szCs w:val="22"/>
              </w:rPr>
              <w:t>UNIT DESCRIPTOR:</w:t>
            </w:r>
            <w:r w:rsidRPr="00B807A1">
              <w:rPr>
                <w:rFonts w:ascii="Arial" w:hAnsi="Arial" w:cs="Arial"/>
                <w:spacing w:val="-2"/>
                <w:sz w:val="22"/>
                <w:szCs w:val="22"/>
              </w:rPr>
              <w:t xml:space="preserve"> </w:t>
            </w:r>
          </w:p>
          <w:p w:rsidR="008806D3" w:rsidRPr="00B807A1" w:rsidRDefault="008806D3" w:rsidP="008806D3">
            <w:pPr>
              <w:rPr>
                <w:rFonts w:ascii="Arial" w:hAnsi="Arial" w:cs="Arial"/>
                <w:sz w:val="22"/>
                <w:szCs w:val="22"/>
              </w:rPr>
            </w:pPr>
            <w:r w:rsidRPr="00B807A1">
              <w:rPr>
                <w:rFonts w:ascii="Arial" w:hAnsi="Arial" w:cs="Arial"/>
                <w:sz w:val="22"/>
                <w:szCs w:val="22"/>
              </w:rPr>
              <w:t>This competency unit includes the knowledge, skills and attitudes required in working with others. This unit specifically involves developing effective workplace relationship and contributing to work group activities.</w:t>
            </w:r>
          </w:p>
        </w:tc>
      </w:tr>
      <w:tr w:rsidR="00B807A1" w:rsidRPr="00B807A1" w:rsidTr="00DC5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shd w:val="clear" w:color="auto" w:fill="auto"/>
            <w:vAlign w:val="center"/>
          </w:tcPr>
          <w:p w:rsidR="008806D3" w:rsidRPr="00B807A1" w:rsidRDefault="008806D3" w:rsidP="008806D3">
            <w:pPr>
              <w:jc w:val="center"/>
              <w:rPr>
                <w:rFonts w:ascii="Arial" w:hAnsi="Arial" w:cs="Arial"/>
                <w:sz w:val="22"/>
                <w:szCs w:val="22"/>
              </w:rPr>
            </w:pPr>
            <w:bookmarkStart w:id="6" w:name="_Hlk501435847"/>
            <w:r w:rsidRPr="00B807A1">
              <w:rPr>
                <w:rFonts w:ascii="Arial" w:hAnsi="Arial" w:cs="Arial"/>
                <w:sz w:val="22"/>
                <w:szCs w:val="22"/>
              </w:rPr>
              <w:t>ELEMENTS</w:t>
            </w:r>
          </w:p>
        </w:tc>
        <w:tc>
          <w:tcPr>
            <w:tcW w:w="6750" w:type="dxa"/>
            <w:shd w:val="clear" w:color="auto" w:fill="auto"/>
          </w:tcPr>
          <w:p w:rsidR="008806D3" w:rsidRPr="00B807A1" w:rsidRDefault="008806D3" w:rsidP="008806D3">
            <w:pPr>
              <w:jc w:val="center"/>
              <w:rPr>
                <w:rFonts w:ascii="Arial" w:hAnsi="Arial" w:cs="Arial"/>
                <w:sz w:val="22"/>
                <w:szCs w:val="22"/>
              </w:rPr>
            </w:pPr>
            <w:r w:rsidRPr="00B807A1">
              <w:rPr>
                <w:rFonts w:ascii="Arial" w:hAnsi="Arial" w:cs="Arial"/>
                <w:sz w:val="22"/>
                <w:szCs w:val="22"/>
              </w:rPr>
              <w:t>PERFORMANCE CRITERIA</w:t>
            </w:r>
          </w:p>
          <w:p w:rsidR="008806D3" w:rsidRPr="00B807A1" w:rsidRDefault="008806D3" w:rsidP="008806D3">
            <w:pPr>
              <w:jc w:val="center"/>
              <w:rPr>
                <w:rFonts w:ascii="Arial" w:eastAsia="Calibri" w:hAnsi="Arial" w:cs="Arial"/>
                <w:sz w:val="22"/>
                <w:szCs w:val="22"/>
                <w:lang w:eastAsia="x-none"/>
              </w:rPr>
            </w:pPr>
            <w:r w:rsidRPr="00B807A1">
              <w:rPr>
                <w:rFonts w:ascii="Arial" w:hAnsi="Arial" w:cs="Arial"/>
                <w:i/>
                <w:sz w:val="22"/>
                <w:szCs w:val="22"/>
              </w:rPr>
              <w:t>(Italicized items are elaborated in the range of variables)</w:t>
            </w:r>
            <w:proofErr w:type="gramStart"/>
            <w:r w:rsidRPr="00B807A1">
              <w:rPr>
                <w:rFonts w:ascii="Arial" w:hAnsi="Arial" w:cs="Arial"/>
                <w:i/>
                <w:sz w:val="22"/>
                <w:szCs w:val="22"/>
              </w:rPr>
              <w:t>.</w:t>
            </w:r>
            <w:r w:rsidRPr="00B807A1">
              <w:rPr>
                <w:rFonts w:ascii="Arial" w:eastAsia="Calibri" w:hAnsi="Arial" w:cs="Arial"/>
                <w:sz w:val="22"/>
                <w:szCs w:val="22"/>
                <w:lang w:eastAsia="x-none"/>
              </w:rPr>
              <w:t>.</w:t>
            </w:r>
            <w:proofErr w:type="gramEnd"/>
          </w:p>
        </w:tc>
      </w:tr>
      <w:bookmarkEnd w:id="6"/>
      <w:tr w:rsidR="00B807A1" w:rsidRPr="00B807A1" w:rsidTr="00DC5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8806D3" w:rsidRPr="00B807A1" w:rsidRDefault="008806D3" w:rsidP="008806D3">
            <w:pPr>
              <w:rPr>
                <w:rFonts w:ascii="Arial" w:hAnsi="Arial" w:cs="Arial"/>
                <w:sz w:val="22"/>
                <w:szCs w:val="22"/>
              </w:rPr>
            </w:pPr>
            <w:r w:rsidRPr="00B807A1">
              <w:rPr>
                <w:rFonts w:ascii="Arial" w:hAnsi="Arial" w:cs="Arial"/>
                <w:sz w:val="22"/>
                <w:szCs w:val="22"/>
              </w:rPr>
              <w:t>Develop effective workplace relationship</w:t>
            </w:r>
          </w:p>
        </w:tc>
        <w:tc>
          <w:tcPr>
            <w:tcW w:w="6750" w:type="dxa"/>
          </w:tcPr>
          <w:p w:rsidR="008806D3" w:rsidRPr="00B807A1" w:rsidRDefault="008806D3" w:rsidP="000A5CE6">
            <w:pPr>
              <w:pStyle w:val="ListParagraph"/>
              <w:numPr>
                <w:ilvl w:val="0"/>
                <w:numId w:val="48"/>
              </w:numPr>
              <w:rPr>
                <w:rFonts w:ascii="Arial" w:hAnsi="Arial" w:cs="Arial"/>
                <w:sz w:val="22"/>
                <w:szCs w:val="22"/>
              </w:rPr>
            </w:pPr>
            <w:r w:rsidRPr="00B807A1">
              <w:rPr>
                <w:rFonts w:ascii="Arial" w:hAnsi="Arial" w:cs="Arial"/>
                <w:i/>
                <w:sz w:val="22"/>
                <w:szCs w:val="22"/>
              </w:rPr>
              <w:t>Duties and responsibilities</w:t>
            </w:r>
            <w:r w:rsidRPr="00B807A1">
              <w:rPr>
                <w:rFonts w:ascii="Arial" w:hAnsi="Arial" w:cs="Arial"/>
                <w:sz w:val="22"/>
                <w:szCs w:val="22"/>
              </w:rPr>
              <w:t xml:space="preserve"> are done in a positive manner to promote cooperation and good relationship</w:t>
            </w:r>
          </w:p>
          <w:p w:rsidR="008806D3" w:rsidRPr="00B807A1" w:rsidRDefault="008806D3" w:rsidP="000A5CE6">
            <w:pPr>
              <w:pStyle w:val="ListParagraph"/>
              <w:numPr>
                <w:ilvl w:val="0"/>
                <w:numId w:val="48"/>
              </w:numPr>
              <w:rPr>
                <w:rFonts w:ascii="Arial" w:hAnsi="Arial" w:cs="Arial"/>
                <w:sz w:val="22"/>
                <w:szCs w:val="22"/>
              </w:rPr>
            </w:pPr>
            <w:r w:rsidRPr="00B807A1">
              <w:rPr>
                <w:rFonts w:ascii="Arial" w:hAnsi="Arial" w:cs="Arial"/>
                <w:sz w:val="22"/>
                <w:szCs w:val="22"/>
              </w:rPr>
              <w:t xml:space="preserve">Assistance is sought from </w:t>
            </w:r>
            <w:r w:rsidRPr="00B807A1">
              <w:rPr>
                <w:rFonts w:ascii="Arial" w:hAnsi="Arial" w:cs="Arial"/>
                <w:i/>
                <w:sz w:val="22"/>
                <w:szCs w:val="22"/>
              </w:rPr>
              <w:t>workgroup</w:t>
            </w:r>
            <w:r w:rsidRPr="00B807A1">
              <w:rPr>
                <w:rFonts w:ascii="Arial" w:hAnsi="Arial" w:cs="Arial"/>
                <w:sz w:val="22"/>
                <w:szCs w:val="22"/>
              </w:rPr>
              <w:t xml:space="preserve"> when difficulties arise and addressed through discussions</w:t>
            </w:r>
          </w:p>
          <w:p w:rsidR="008806D3" w:rsidRPr="00B807A1" w:rsidRDefault="008806D3" w:rsidP="000A5CE6">
            <w:pPr>
              <w:pStyle w:val="ListParagraph"/>
              <w:numPr>
                <w:ilvl w:val="0"/>
                <w:numId w:val="48"/>
              </w:numPr>
              <w:rPr>
                <w:rFonts w:ascii="Arial" w:hAnsi="Arial" w:cs="Arial"/>
                <w:sz w:val="22"/>
                <w:szCs w:val="22"/>
              </w:rPr>
            </w:pPr>
            <w:r w:rsidRPr="00B807A1">
              <w:rPr>
                <w:rFonts w:ascii="Arial" w:hAnsi="Arial" w:cs="Arial"/>
                <w:i/>
                <w:sz w:val="22"/>
                <w:szCs w:val="22"/>
              </w:rPr>
              <w:t>Feedback</w:t>
            </w:r>
            <w:r w:rsidRPr="00B807A1">
              <w:rPr>
                <w:rFonts w:ascii="Arial" w:hAnsi="Arial" w:cs="Arial"/>
                <w:sz w:val="22"/>
                <w:szCs w:val="22"/>
              </w:rPr>
              <w:t xml:space="preserve"> provided by others in the team is encouraged, acknowledged and acted upon</w:t>
            </w:r>
          </w:p>
          <w:p w:rsidR="008806D3" w:rsidRPr="00B807A1" w:rsidRDefault="008806D3" w:rsidP="000A5CE6">
            <w:pPr>
              <w:pStyle w:val="ListParagraph"/>
              <w:numPr>
                <w:ilvl w:val="0"/>
                <w:numId w:val="48"/>
              </w:numPr>
              <w:rPr>
                <w:rFonts w:ascii="Arial" w:hAnsi="Arial" w:cs="Arial"/>
                <w:sz w:val="22"/>
                <w:szCs w:val="22"/>
              </w:rPr>
            </w:pPr>
            <w:r w:rsidRPr="00B807A1">
              <w:rPr>
                <w:rFonts w:ascii="Arial" w:hAnsi="Arial" w:cs="Arial"/>
                <w:sz w:val="22"/>
                <w:szCs w:val="22"/>
              </w:rPr>
              <w:t>Differences in personal values and beliefs are respected and acknowledged in the development</w:t>
            </w:r>
          </w:p>
        </w:tc>
      </w:tr>
      <w:tr w:rsidR="00B807A1" w:rsidRPr="00B807A1" w:rsidTr="00DC5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8806D3" w:rsidRPr="00B807A1" w:rsidRDefault="008806D3" w:rsidP="008806D3">
            <w:pPr>
              <w:rPr>
                <w:rFonts w:ascii="Arial" w:hAnsi="Arial" w:cs="Arial"/>
                <w:sz w:val="22"/>
                <w:szCs w:val="22"/>
              </w:rPr>
            </w:pPr>
            <w:r w:rsidRPr="00B807A1">
              <w:rPr>
                <w:rFonts w:ascii="Arial" w:hAnsi="Arial" w:cs="Arial"/>
                <w:sz w:val="22"/>
                <w:szCs w:val="22"/>
              </w:rPr>
              <w:t>Contribute to work group activities</w:t>
            </w:r>
          </w:p>
        </w:tc>
        <w:tc>
          <w:tcPr>
            <w:tcW w:w="6750" w:type="dxa"/>
          </w:tcPr>
          <w:p w:rsidR="008806D3" w:rsidRPr="00B807A1" w:rsidRDefault="008806D3" w:rsidP="000A5CE6">
            <w:pPr>
              <w:pStyle w:val="ListParagraph"/>
              <w:numPr>
                <w:ilvl w:val="0"/>
                <w:numId w:val="49"/>
              </w:numPr>
              <w:rPr>
                <w:rFonts w:ascii="Arial" w:hAnsi="Arial" w:cs="Arial"/>
                <w:sz w:val="22"/>
                <w:szCs w:val="22"/>
              </w:rPr>
            </w:pPr>
            <w:r w:rsidRPr="00B807A1">
              <w:rPr>
                <w:rFonts w:ascii="Arial" w:hAnsi="Arial" w:cs="Arial"/>
                <w:i/>
                <w:sz w:val="22"/>
                <w:szCs w:val="22"/>
              </w:rPr>
              <w:t>Support is provided to team members</w:t>
            </w:r>
            <w:r w:rsidRPr="00B807A1">
              <w:rPr>
                <w:rFonts w:ascii="Arial" w:hAnsi="Arial" w:cs="Arial"/>
                <w:sz w:val="22"/>
                <w:szCs w:val="22"/>
              </w:rPr>
              <w:t xml:space="preserve"> to ensure workgroup goals are met</w:t>
            </w:r>
          </w:p>
          <w:p w:rsidR="008806D3" w:rsidRPr="00B807A1" w:rsidRDefault="008806D3" w:rsidP="000A5CE6">
            <w:pPr>
              <w:pStyle w:val="ListParagraph"/>
              <w:numPr>
                <w:ilvl w:val="0"/>
                <w:numId w:val="49"/>
              </w:numPr>
              <w:rPr>
                <w:rFonts w:ascii="Arial" w:hAnsi="Arial" w:cs="Arial"/>
                <w:sz w:val="22"/>
                <w:szCs w:val="22"/>
              </w:rPr>
            </w:pPr>
            <w:r w:rsidRPr="00B807A1">
              <w:rPr>
                <w:rFonts w:ascii="Arial" w:hAnsi="Arial" w:cs="Arial"/>
                <w:sz w:val="22"/>
                <w:szCs w:val="22"/>
              </w:rPr>
              <w:t xml:space="preserve">Constructive contributions to workgroup goals and tasks are made according to </w:t>
            </w:r>
            <w:r w:rsidRPr="00B807A1">
              <w:rPr>
                <w:rFonts w:ascii="Arial" w:hAnsi="Arial" w:cs="Arial"/>
                <w:i/>
                <w:sz w:val="22"/>
                <w:szCs w:val="22"/>
              </w:rPr>
              <w:t>organizational requirements</w:t>
            </w:r>
          </w:p>
          <w:p w:rsidR="008806D3" w:rsidRPr="00B807A1" w:rsidRDefault="008806D3" w:rsidP="000A5CE6">
            <w:pPr>
              <w:pStyle w:val="ListParagraph"/>
              <w:numPr>
                <w:ilvl w:val="0"/>
                <w:numId w:val="49"/>
              </w:numPr>
              <w:rPr>
                <w:rFonts w:ascii="Arial" w:hAnsi="Arial" w:cs="Arial"/>
                <w:sz w:val="22"/>
                <w:szCs w:val="22"/>
              </w:rPr>
            </w:pPr>
            <w:r w:rsidRPr="00B807A1">
              <w:rPr>
                <w:rFonts w:ascii="Arial" w:hAnsi="Arial" w:cs="Arial"/>
                <w:sz w:val="22"/>
                <w:szCs w:val="22"/>
              </w:rPr>
              <w:t>Information relevant to work is shared with team members to ensure designated goals are met</w:t>
            </w:r>
          </w:p>
        </w:tc>
      </w:tr>
    </w:tbl>
    <w:p w:rsidR="008806D3" w:rsidRPr="00B807A1" w:rsidRDefault="008806D3" w:rsidP="008806D3">
      <w:pPr>
        <w:rPr>
          <w:rFonts w:ascii="Arial" w:hAnsi="Arial" w:cs="Arial"/>
          <w:sz w:val="22"/>
          <w:szCs w:val="22"/>
          <w:lang w:eastAsia="x-none"/>
        </w:rPr>
      </w:pPr>
    </w:p>
    <w:p w:rsidR="008806D3" w:rsidRPr="00B807A1" w:rsidRDefault="008806D3" w:rsidP="008806D3">
      <w:pPr>
        <w:rPr>
          <w:rFonts w:ascii="Arial" w:hAnsi="Arial" w:cs="Arial"/>
          <w:b/>
          <w:bCs/>
          <w:sz w:val="22"/>
          <w:szCs w:val="22"/>
          <w:lang w:eastAsia="x-none"/>
        </w:rPr>
      </w:pPr>
      <w:r w:rsidRPr="00B807A1">
        <w:rPr>
          <w:rFonts w:ascii="Arial" w:hAnsi="Arial" w:cs="Arial"/>
          <w:b/>
          <w:bCs/>
          <w:sz w:val="22"/>
          <w:szCs w:val="22"/>
          <w:lang w:eastAsia="x-none"/>
        </w:rPr>
        <w:t>Range of Variables</w:t>
      </w:r>
    </w:p>
    <w:p w:rsidR="00776656" w:rsidRPr="00B807A1" w:rsidRDefault="00776656" w:rsidP="008806D3">
      <w:pPr>
        <w:rPr>
          <w:rFonts w:ascii="Arial" w:hAnsi="Arial" w:cs="Arial"/>
          <w:b/>
          <w:bCs/>
          <w:sz w:val="22"/>
          <w:szCs w:val="22"/>
          <w:lang w:eastAsia="x-none"/>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750"/>
      </w:tblGrid>
      <w:tr w:rsidR="00B807A1" w:rsidRPr="00B807A1" w:rsidTr="00DC5706">
        <w:tc>
          <w:tcPr>
            <w:tcW w:w="2340" w:type="dxa"/>
            <w:shd w:val="clear" w:color="auto" w:fill="auto"/>
          </w:tcPr>
          <w:p w:rsidR="008806D3" w:rsidRPr="00B807A1" w:rsidRDefault="008806D3" w:rsidP="008806D3">
            <w:pPr>
              <w:jc w:val="center"/>
              <w:rPr>
                <w:rFonts w:ascii="Arial" w:hAnsi="Arial" w:cs="Arial"/>
                <w:sz w:val="22"/>
                <w:szCs w:val="22"/>
              </w:rPr>
            </w:pPr>
            <w:r w:rsidRPr="00B807A1">
              <w:rPr>
                <w:rFonts w:ascii="Arial" w:hAnsi="Arial" w:cs="Arial"/>
                <w:sz w:val="22"/>
                <w:szCs w:val="22"/>
              </w:rPr>
              <w:t>VARIABLES</w:t>
            </w:r>
          </w:p>
        </w:tc>
        <w:tc>
          <w:tcPr>
            <w:tcW w:w="6750" w:type="dxa"/>
            <w:shd w:val="clear" w:color="auto" w:fill="auto"/>
          </w:tcPr>
          <w:p w:rsidR="008806D3" w:rsidRPr="00B807A1" w:rsidRDefault="008806D3" w:rsidP="008806D3">
            <w:pPr>
              <w:jc w:val="center"/>
              <w:rPr>
                <w:rFonts w:ascii="Arial" w:hAnsi="Arial" w:cs="Arial"/>
                <w:sz w:val="22"/>
                <w:szCs w:val="22"/>
              </w:rPr>
            </w:pPr>
            <w:r w:rsidRPr="00B807A1">
              <w:rPr>
                <w:rFonts w:ascii="Arial" w:hAnsi="Arial" w:cs="Arial"/>
                <w:sz w:val="22"/>
                <w:szCs w:val="22"/>
              </w:rPr>
              <w:t>RANGE</w:t>
            </w:r>
          </w:p>
        </w:tc>
      </w:tr>
      <w:tr w:rsidR="00B807A1" w:rsidRPr="00B807A1" w:rsidTr="00DC5706">
        <w:tc>
          <w:tcPr>
            <w:tcW w:w="2340" w:type="dxa"/>
            <w:hideMark/>
          </w:tcPr>
          <w:p w:rsidR="008806D3" w:rsidRPr="00B807A1" w:rsidRDefault="008806D3" w:rsidP="008806D3">
            <w:pPr>
              <w:rPr>
                <w:rFonts w:ascii="Arial" w:hAnsi="Arial" w:cs="Arial"/>
                <w:sz w:val="22"/>
                <w:szCs w:val="22"/>
              </w:rPr>
            </w:pPr>
            <w:r w:rsidRPr="00B807A1">
              <w:rPr>
                <w:rFonts w:ascii="Arial" w:hAnsi="Arial" w:cs="Arial"/>
                <w:sz w:val="22"/>
                <w:szCs w:val="22"/>
              </w:rPr>
              <w:t xml:space="preserve">Duties and responsibilities </w:t>
            </w:r>
          </w:p>
        </w:tc>
        <w:tc>
          <w:tcPr>
            <w:tcW w:w="6750" w:type="dxa"/>
            <w:hideMark/>
          </w:tcPr>
          <w:p w:rsidR="008806D3" w:rsidRPr="00B807A1" w:rsidRDefault="008806D3" w:rsidP="008806D3">
            <w:pPr>
              <w:rPr>
                <w:rFonts w:ascii="Arial" w:hAnsi="Arial" w:cs="Arial"/>
                <w:sz w:val="22"/>
                <w:szCs w:val="22"/>
              </w:rPr>
            </w:pPr>
            <w:r w:rsidRPr="00B807A1">
              <w:rPr>
                <w:rFonts w:ascii="Arial" w:hAnsi="Arial" w:cs="Arial"/>
                <w:sz w:val="22"/>
                <w:szCs w:val="22"/>
              </w:rPr>
              <w:t>It may refer to:</w:t>
            </w:r>
          </w:p>
          <w:p w:rsidR="008806D3" w:rsidRPr="00B807A1" w:rsidRDefault="008806D3" w:rsidP="000A5CE6">
            <w:pPr>
              <w:pStyle w:val="ListParagraph"/>
              <w:numPr>
                <w:ilvl w:val="0"/>
                <w:numId w:val="50"/>
              </w:numPr>
              <w:rPr>
                <w:rFonts w:ascii="Arial" w:hAnsi="Arial" w:cs="Arial"/>
                <w:sz w:val="22"/>
                <w:szCs w:val="22"/>
              </w:rPr>
            </w:pPr>
            <w:r w:rsidRPr="00B807A1">
              <w:rPr>
                <w:rFonts w:ascii="Arial" w:hAnsi="Arial" w:cs="Arial"/>
                <w:sz w:val="22"/>
                <w:szCs w:val="22"/>
              </w:rPr>
              <w:t>Job description and employment arrangements</w:t>
            </w:r>
          </w:p>
          <w:p w:rsidR="008806D3" w:rsidRPr="00B807A1" w:rsidRDefault="008806D3" w:rsidP="000A5CE6">
            <w:pPr>
              <w:pStyle w:val="ListParagraph"/>
              <w:numPr>
                <w:ilvl w:val="0"/>
                <w:numId w:val="50"/>
              </w:numPr>
              <w:rPr>
                <w:rFonts w:ascii="Arial" w:hAnsi="Arial" w:cs="Arial"/>
                <w:sz w:val="22"/>
                <w:szCs w:val="22"/>
              </w:rPr>
            </w:pPr>
            <w:r w:rsidRPr="00B807A1">
              <w:rPr>
                <w:rFonts w:ascii="Arial" w:hAnsi="Arial" w:cs="Arial"/>
                <w:sz w:val="22"/>
                <w:szCs w:val="22"/>
              </w:rPr>
              <w:t>Organization’s policy relevant to work role</w:t>
            </w:r>
          </w:p>
          <w:p w:rsidR="008806D3" w:rsidRPr="00B807A1" w:rsidRDefault="008806D3" w:rsidP="000A5CE6">
            <w:pPr>
              <w:pStyle w:val="ListParagraph"/>
              <w:numPr>
                <w:ilvl w:val="0"/>
                <w:numId w:val="50"/>
              </w:numPr>
              <w:rPr>
                <w:rFonts w:ascii="Arial" w:hAnsi="Arial" w:cs="Arial"/>
                <w:sz w:val="22"/>
                <w:szCs w:val="22"/>
              </w:rPr>
            </w:pPr>
            <w:r w:rsidRPr="00B807A1">
              <w:rPr>
                <w:rFonts w:ascii="Arial" w:hAnsi="Arial" w:cs="Arial"/>
                <w:sz w:val="22"/>
                <w:szCs w:val="22"/>
              </w:rPr>
              <w:t>Organizational structures</w:t>
            </w:r>
          </w:p>
          <w:p w:rsidR="008806D3" w:rsidRPr="00B807A1" w:rsidRDefault="008806D3" w:rsidP="000A5CE6">
            <w:pPr>
              <w:pStyle w:val="ListParagraph"/>
              <w:numPr>
                <w:ilvl w:val="0"/>
                <w:numId w:val="50"/>
              </w:numPr>
              <w:rPr>
                <w:rFonts w:ascii="Arial" w:hAnsi="Arial" w:cs="Arial"/>
                <w:sz w:val="22"/>
                <w:szCs w:val="22"/>
              </w:rPr>
            </w:pPr>
            <w:r w:rsidRPr="00B807A1">
              <w:rPr>
                <w:rFonts w:ascii="Arial" w:hAnsi="Arial" w:cs="Arial"/>
                <w:sz w:val="22"/>
                <w:szCs w:val="22"/>
              </w:rPr>
              <w:t>Supervision and accountability requirements including OH&amp;S</w:t>
            </w:r>
          </w:p>
          <w:p w:rsidR="008806D3" w:rsidRPr="00B807A1" w:rsidRDefault="008806D3" w:rsidP="000A5CE6">
            <w:pPr>
              <w:pStyle w:val="ListParagraph"/>
              <w:numPr>
                <w:ilvl w:val="0"/>
                <w:numId w:val="50"/>
              </w:numPr>
              <w:rPr>
                <w:rFonts w:ascii="Arial" w:hAnsi="Arial" w:cs="Arial"/>
                <w:sz w:val="22"/>
                <w:szCs w:val="22"/>
              </w:rPr>
            </w:pPr>
            <w:r w:rsidRPr="00B807A1">
              <w:rPr>
                <w:rFonts w:ascii="Arial" w:hAnsi="Arial" w:cs="Arial"/>
                <w:sz w:val="22"/>
                <w:szCs w:val="22"/>
              </w:rPr>
              <w:t>Code of conduct</w:t>
            </w:r>
          </w:p>
        </w:tc>
      </w:tr>
      <w:tr w:rsidR="00B807A1" w:rsidRPr="00B807A1" w:rsidTr="00DC5706">
        <w:tc>
          <w:tcPr>
            <w:tcW w:w="2340" w:type="dxa"/>
          </w:tcPr>
          <w:p w:rsidR="008806D3" w:rsidRPr="00B807A1" w:rsidRDefault="008806D3" w:rsidP="008806D3">
            <w:pPr>
              <w:rPr>
                <w:rFonts w:ascii="Arial" w:hAnsi="Arial" w:cs="Arial"/>
                <w:sz w:val="22"/>
                <w:szCs w:val="22"/>
              </w:rPr>
            </w:pPr>
            <w:r w:rsidRPr="00B807A1">
              <w:rPr>
                <w:rFonts w:ascii="Arial" w:hAnsi="Arial" w:cs="Arial"/>
                <w:sz w:val="22"/>
                <w:szCs w:val="22"/>
              </w:rPr>
              <w:t xml:space="preserve">Work group </w:t>
            </w:r>
          </w:p>
        </w:tc>
        <w:tc>
          <w:tcPr>
            <w:tcW w:w="6750" w:type="dxa"/>
          </w:tcPr>
          <w:p w:rsidR="008806D3" w:rsidRPr="00B807A1" w:rsidRDefault="008806D3" w:rsidP="008806D3">
            <w:pPr>
              <w:rPr>
                <w:rFonts w:ascii="Arial" w:hAnsi="Arial" w:cs="Arial"/>
                <w:sz w:val="22"/>
                <w:szCs w:val="22"/>
              </w:rPr>
            </w:pPr>
            <w:r w:rsidRPr="00B807A1">
              <w:rPr>
                <w:rFonts w:ascii="Arial" w:hAnsi="Arial" w:cs="Arial"/>
                <w:sz w:val="22"/>
                <w:szCs w:val="22"/>
              </w:rPr>
              <w:t>It may refer to:</w:t>
            </w:r>
          </w:p>
          <w:p w:rsidR="008806D3" w:rsidRPr="00B807A1" w:rsidRDefault="008806D3" w:rsidP="000A5CE6">
            <w:pPr>
              <w:pStyle w:val="ListParagraph"/>
              <w:numPr>
                <w:ilvl w:val="0"/>
                <w:numId w:val="51"/>
              </w:numPr>
              <w:rPr>
                <w:rFonts w:ascii="Arial" w:hAnsi="Arial" w:cs="Arial"/>
                <w:sz w:val="22"/>
                <w:szCs w:val="22"/>
              </w:rPr>
            </w:pPr>
            <w:r w:rsidRPr="00B807A1">
              <w:rPr>
                <w:rFonts w:ascii="Arial" w:hAnsi="Arial" w:cs="Arial"/>
                <w:sz w:val="22"/>
                <w:szCs w:val="22"/>
              </w:rPr>
              <w:t>Supervisor or manager</w:t>
            </w:r>
          </w:p>
          <w:p w:rsidR="008806D3" w:rsidRPr="00B807A1" w:rsidRDefault="008806D3" w:rsidP="000A5CE6">
            <w:pPr>
              <w:pStyle w:val="ListParagraph"/>
              <w:numPr>
                <w:ilvl w:val="0"/>
                <w:numId w:val="51"/>
              </w:numPr>
              <w:rPr>
                <w:rFonts w:ascii="Arial" w:hAnsi="Arial" w:cs="Arial"/>
                <w:sz w:val="22"/>
                <w:szCs w:val="22"/>
              </w:rPr>
            </w:pPr>
            <w:r w:rsidRPr="00B807A1">
              <w:rPr>
                <w:rFonts w:ascii="Arial" w:hAnsi="Arial" w:cs="Arial"/>
                <w:sz w:val="22"/>
                <w:szCs w:val="22"/>
              </w:rPr>
              <w:t>Peers/work colleagues</w:t>
            </w:r>
          </w:p>
          <w:p w:rsidR="008806D3" w:rsidRPr="00B807A1" w:rsidRDefault="008806D3" w:rsidP="000A5CE6">
            <w:pPr>
              <w:pStyle w:val="ListParagraph"/>
              <w:numPr>
                <w:ilvl w:val="0"/>
                <w:numId w:val="51"/>
              </w:numPr>
              <w:rPr>
                <w:rFonts w:ascii="Arial" w:hAnsi="Arial" w:cs="Arial"/>
                <w:sz w:val="22"/>
                <w:szCs w:val="22"/>
              </w:rPr>
            </w:pPr>
            <w:r w:rsidRPr="00B807A1">
              <w:rPr>
                <w:rFonts w:ascii="Arial" w:hAnsi="Arial" w:cs="Arial"/>
                <w:sz w:val="22"/>
                <w:szCs w:val="22"/>
              </w:rPr>
              <w:t>Other members of the organization</w:t>
            </w:r>
          </w:p>
        </w:tc>
      </w:tr>
      <w:tr w:rsidR="00B807A1" w:rsidRPr="00B807A1" w:rsidTr="00DC5706">
        <w:tc>
          <w:tcPr>
            <w:tcW w:w="2340" w:type="dxa"/>
          </w:tcPr>
          <w:p w:rsidR="008806D3" w:rsidRPr="00B807A1" w:rsidRDefault="008806D3" w:rsidP="008806D3">
            <w:pPr>
              <w:rPr>
                <w:rFonts w:ascii="Arial" w:hAnsi="Arial" w:cs="Arial"/>
                <w:sz w:val="22"/>
                <w:szCs w:val="22"/>
              </w:rPr>
            </w:pPr>
            <w:r w:rsidRPr="00B807A1">
              <w:rPr>
                <w:rFonts w:ascii="Arial" w:hAnsi="Arial" w:cs="Arial"/>
                <w:sz w:val="22"/>
                <w:szCs w:val="22"/>
              </w:rPr>
              <w:t xml:space="preserve">Feedback </w:t>
            </w:r>
          </w:p>
        </w:tc>
        <w:tc>
          <w:tcPr>
            <w:tcW w:w="6750" w:type="dxa"/>
          </w:tcPr>
          <w:p w:rsidR="008806D3" w:rsidRPr="00B807A1" w:rsidRDefault="008806D3" w:rsidP="008806D3">
            <w:pPr>
              <w:rPr>
                <w:rFonts w:ascii="Arial" w:hAnsi="Arial" w:cs="Arial"/>
                <w:sz w:val="22"/>
                <w:szCs w:val="22"/>
              </w:rPr>
            </w:pPr>
            <w:r w:rsidRPr="00B807A1">
              <w:rPr>
                <w:rFonts w:ascii="Arial" w:hAnsi="Arial" w:cs="Arial"/>
                <w:sz w:val="22"/>
                <w:szCs w:val="22"/>
              </w:rPr>
              <w:t>May include but not limited to:</w:t>
            </w:r>
          </w:p>
          <w:p w:rsidR="008806D3" w:rsidRPr="00B807A1" w:rsidRDefault="008806D3" w:rsidP="000A5CE6">
            <w:pPr>
              <w:pStyle w:val="ListParagraph"/>
              <w:numPr>
                <w:ilvl w:val="0"/>
                <w:numId w:val="52"/>
              </w:numPr>
              <w:rPr>
                <w:rFonts w:ascii="Arial" w:hAnsi="Arial" w:cs="Arial"/>
                <w:sz w:val="22"/>
                <w:szCs w:val="22"/>
              </w:rPr>
            </w:pPr>
            <w:r w:rsidRPr="00B807A1">
              <w:rPr>
                <w:rFonts w:ascii="Arial" w:hAnsi="Arial" w:cs="Arial"/>
                <w:sz w:val="22"/>
                <w:szCs w:val="22"/>
              </w:rPr>
              <w:t>Formal/Informal performance appraisal</w:t>
            </w:r>
          </w:p>
          <w:p w:rsidR="008806D3" w:rsidRPr="00B807A1" w:rsidRDefault="008806D3" w:rsidP="000A5CE6">
            <w:pPr>
              <w:pStyle w:val="ListParagraph"/>
              <w:numPr>
                <w:ilvl w:val="0"/>
                <w:numId w:val="52"/>
              </w:numPr>
              <w:rPr>
                <w:rFonts w:ascii="Arial" w:hAnsi="Arial" w:cs="Arial"/>
                <w:sz w:val="22"/>
                <w:szCs w:val="22"/>
              </w:rPr>
            </w:pPr>
            <w:r w:rsidRPr="00B807A1">
              <w:rPr>
                <w:rFonts w:ascii="Arial" w:hAnsi="Arial" w:cs="Arial"/>
                <w:sz w:val="22"/>
                <w:szCs w:val="22"/>
              </w:rPr>
              <w:t>Obtaining feedback from supervisors and colleagues and clients</w:t>
            </w:r>
          </w:p>
          <w:p w:rsidR="008806D3" w:rsidRPr="00B807A1" w:rsidRDefault="008806D3" w:rsidP="000A5CE6">
            <w:pPr>
              <w:pStyle w:val="ListParagraph"/>
              <w:numPr>
                <w:ilvl w:val="0"/>
                <w:numId w:val="52"/>
              </w:numPr>
              <w:rPr>
                <w:rFonts w:ascii="Arial" w:hAnsi="Arial" w:cs="Arial"/>
                <w:sz w:val="22"/>
                <w:szCs w:val="22"/>
              </w:rPr>
            </w:pPr>
            <w:r w:rsidRPr="00B807A1">
              <w:rPr>
                <w:rFonts w:ascii="Arial" w:hAnsi="Arial" w:cs="Arial"/>
                <w:sz w:val="22"/>
                <w:szCs w:val="22"/>
              </w:rPr>
              <w:t>Personal, reflective behavior strategies</w:t>
            </w:r>
          </w:p>
          <w:p w:rsidR="008806D3" w:rsidRPr="00B807A1" w:rsidRDefault="008806D3" w:rsidP="000A5CE6">
            <w:pPr>
              <w:pStyle w:val="ListParagraph"/>
              <w:numPr>
                <w:ilvl w:val="0"/>
                <w:numId w:val="52"/>
              </w:numPr>
              <w:rPr>
                <w:rFonts w:ascii="Arial" w:hAnsi="Arial" w:cs="Arial"/>
                <w:sz w:val="22"/>
                <w:szCs w:val="22"/>
              </w:rPr>
            </w:pPr>
            <w:r w:rsidRPr="00B807A1">
              <w:rPr>
                <w:rFonts w:ascii="Arial" w:hAnsi="Arial" w:cs="Arial"/>
                <w:sz w:val="22"/>
                <w:szCs w:val="22"/>
              </w:rPr>
              <w:t>Routine organizational methods for monitoring service delivery</w:t>
            </w:r>
          </w:p>
        </w:tc>
      </w:tr>
      <w:tr w:rsidR="00B807A1" w:rsidRPr="00B807A1" w:rsidTr="00DC5706">
        <w:tc>
          <w:tcPr>
            <w:tcW w:w="2340" w:type="dxa"/>
          </w:tcPr>
          <w:p w:rsidR="008806D3" w:rsidRPr="00B807A1" w:rsidRDefault="008806D3" w:rsidP="008806D3">
            <w:pPr>
              <w:rPr>
                <w:rFonts w:ascii="Arial" w:hAnsi="Arial" w:cs="Arial"/>
                <w:sz w:val="22"/>
                <w:szCs w:val="22"/>
              </w:rPr>
            </w:pPr>
            <w:r w:rsidRPr="00B807A1">
              <w:rPr>
                <w:rFonts w:ascii="Arial" w:hAnsi="Arial" w:cs="Arial"/>
                <w:sz w:val="22"/>
                <w:szCs w:val="22"/>
              </w:rPr>
              <w:t>Support is provided to team members</w:t>
            </w:r>
          </w:p>
        </w:tc>
        <w:tc>
          <w:tcPr>
            <w:tcW w:w="6750" w:type="dxa"/>
          </w:tcPr>
          <w:p w:rsidR="008806D3" w:rsidRPr="00B807A1" w:rsidRDefault="008806D3" w:rsidP="008806D3">
            <w:pPr>
              <w:rPr>
                <w:rFonts w:ascii="Arial" w:hAnsi="Arial" w:cs="Arial"/>
                <w:sz w:val="22"/>
                <w:szCs w:val="22"/>
              </w:rPr>
            </w:pPr>
            <w:r w:rsidRPr="00B807A1">
              <w:rPr>
                <w:rFonts w:ascii="Arial" w:hAnsi="Arial" w:cs="Arial"/>
                <w:sz w:val="22"/>
                <w:szCs w:val="22"/>
              </w:rPr>
              <w:t>May include but not limited to:</w:t>
            </w:r>
          </w:p>
          <w:p w:rsidR="008806D3" w:rsidRPr="00B807A1" w:rsidRDefault="008806D3" w:rsidP="000A5CE6">
            <w:pPr>
              <w:pStyle w:val="ListParagraph"/>
              <w:numPr>
                <w:ilvl w:val="0"/>
                <w:numId w:val="53"/>
              </w:numPr>
              <w:rPr>
                <w:rFonts w:ascii="Arial" w:hAnsi="Arial" w:cs="Arial"/>
                <w:sz w:val="22"/>
                <w:szCs w:val="22"/>
              </w:rPr>
            </w:pPr>
            <w:r w:rsidRPr="00B807A1">
              <w:rPr>
                <w:rFonts w:ascii="Arial" w:hAnsi="Arial" w:cs="Arial"/>
                <w:sz w:val="22"/>
                <w:szCs w:val="22"/>
              </w:rPr>
              <w:t>Explaining/clarifying</w:t>
            </w:r>
          </w:p>
          <w:p w:rsidR="008806D3" w:rsidRPr="00B807A1" w:rsidRDefault="008806D3" w:rsidP="000A5CE6">
            <w:pPr>
              <w:pStyle w:val="ListParagraph"/>
              <w:numPr>
                <w:ilvl w:val="0"/>
                <w:numId w:val="53"/>
              </w:numPr>
              <w:rPr>
                <w:rFonts w:ascii="Arial" w:hAnsi="Arial" w:cs="Arial"/>
                <w:sz w:val="22"/>
                <w:szCs w:val="22"/>
              </w:rPr>
            </w:pPr>
            <w:r w:rsidRPr="00B807A1">
              <w:rPr>
                <w:rFonts w:ascii="Arial" w:hAnsi="Arial" w:cs="Arial"/>
                <w:sz w:val="22"/>
                <w:szCs w:val="22"/>
              </w:rPr>
              <w:t>Helping colleagues</w:t>
            </w:r>
          </w:p>
          <w:p w:rsidR="008806D3" w:rsidRPr="00B807A1" w:rsidRDefault="008806D3" w:rsidP="000A5CE6">
            <w:pPr>
              <w:pStyle w:val="ListParagraph"/>
              <w:numPr>
                <w:ilvl w:val="0"/>
                <w:numId w:val="53"/>
              </w:numPr>
              <w:rPr>
                <w:rFonts w:ascii="Arial" w:hAnsi="Arial" w:cs="Arial"/>
                <w:sz w:val="22"/>
                <w:szCs w:val="22"/>
              </w:rPr>
            </w:pPr>
            <w:r w:rsidRPr="00B807A1">
              <w:rPr>
                <w:rFonts w:ascii="Arial" w:hAnsi="Arial" w:cs="Arial"/>
                <w:sz w:val="22"/>
                <w:szCs w:val="22"/>
              </w:rPr>
              <w:lastRenderedPageBreak/>
              <w:t>Providing encouragement</w:t>
            </w:r>
          </w:p>
          <w:p w:rsidR="008806D3" w:rsidRPr="00B807A1" w:rsidRDefault="008806D3" w:rsidP="000A5CE6">
            <w:pPr>
              <w:pStyle w:val="ListParagraph"/>
              <w:numPr>
                <w:ilvl w:val="0"/>
                <w:numId w:val="53"/>
              </w:numPr>
              <w:rPr>
                <w:rFonts w:ascii="Arial" w:hAnsi="Arial" w:cs="Arial"/>
                <w:sz w:val="22"/>
                <w:szCs w:val="22"/>
              </w:rPr>
            </w:pPr>
            <w:r w:rsidRPr="00B807A1">
              <w:rPr>
                <w:rFonts w:ascii="Arial" w:hAnsi="Arial" w:cs="Arial"/>
                <w:sz w:val="22"/>
                <w:szCs w:val="22"/>
              </w:rPr>
              <w:t>Providing feedback to another team member</w:t>
            </w:r>
          </w:p>
          <w:p w:rsidR="008806D3" w:rsidRPr="00B807A1" w:rsidRDefault="008806D3" w:rsidP="000A5CE6">
            <w:pPr>
              <w:pStyle w:val="ListParagraph"/>
              <w:numPr>
                <w:ilvl w:val="0"/>
                <w:numId w:val="53"/>
              </w:numPr>
              <w:rPr>
                <w:rFonts w:ascii="Arial" w:hAnsi="Arial" w:cs="Arial"/>
                <w:sz w:val="22"/>
                <w:szCs w:val="22"/>
              </w:rPr>
            </w:pPr>
            <w:r w:rsidRPr="00B807A1">
              <w:rPr>
                <w:rFonts w:ascii="Arial" w:hAnsi="Arial" w:cs="Arial"/>
                <w:sz w:val="22"/>
                <w:szCs w:val="22"/>
              </w:rPr>
              <w:t>Undertaking extra tasks if necessary</w:t>
            </w:r>
          </w:p>
        </w:tc>
      </w:tr>
      <w:tr w:rsidR="00B807A1" w:rsidRPr="00B807A1" w:rsidTr="00DC5706">
        <w:tc>
          <w:tcPr>
            <w:tcW w:w="2340" w:type="dxa"/>
          </w:tcPr>
          <w:p w:rsidR="008806D3" w:rsidRPr="00B807A1" w:rsidRDefault="008806D3" w:rsidP="008806D3">
            <w:pPr>
              <w:rPr>
                <w:rFonts w:ascii="Arial" w:hAnsi="Arial" w:cs="Arial"/>
                <w:sz w:val="22"/>
                <w:szCs w:val="22"/>
              </w:rPr>
            </w:pPr>
            <w:r w:rsidRPr="00B807A1">
              <w:rPr>
                <w:rFonts w:ascii="Arial" w:hAnsi="Arial" w:cs="Arial"/>
                <w:sz w:val="22"/>
                <w:szCs w:val="22"/>
              </w:rPr>
              <w:lastRenderedPageBreak/>
              <w:t>Organizational requirements</w:t>
            </w:r>
          </w:p>
          <w:p w:rsidR="008806D3" w:rsidRPr="00B807A1" w:rsidRDefault="008806D3" w:rsidP="008806D3">
            <w:pPr>
              <w:rPr>
                <w:rFonts w:ascii="Arial" w:hAnsi="Arial" w:cs="Arial"/>
                <w:sz w:val="22"/>
                <w:szCs w:val="22"/>
              </w:rPr>
            </w:pPr>
          </w:p>
        </w:tc>
        <w:tc>
          <w:tcPr>
            <w:tcW w:w="6750" w:type="dxa"/>
          </w:tcPr>
          <w:p w:rsidR="008806D3" w:rsidRPr="00B807A1" w:rsidRDefault="008806D3" w:rsidP="008806D3">
            <w:pPr>
              <w:rPr>
                <w:rFonts w:ascii="Arial" w:hAnsi="Arial" w:cs="Arial"/>
                <w:sz w:val="22"/>
                <w:szCs w:val="22"/>
              </w:rPr>
            </w:pPr>
            <w:r w:rsidRPr="00B807A1">
              <w:rPr>
                <w:rFonts w:ascii="Arial" w:hAnsi="Arial" w:cs="Arial"/>
                <w:sz w:val="22"/>
                <w:szCs w:val="22"/>
              </w:rPr>
              <w:t>May include but not limited to:</w:t>
            </w:r>
          </w:p>
          <w:p w:rsidR="008806D3" w:rsidRPr="00B807A1" w:rsidRDefault="008806D3" w:rsidP="000A5CE6">
            <w:pPr>
              <w:pStyle w:val="ListParagraph"/>
              <w:numPr>
                <w:ilvl w:val="0"/>
                <w:numId w:val="54"/>
              </w:numPr>
              <w:rPr>
                <w:rFonts w:ascii="Arial" w:hAnsi="Arial" w:cs="Arial"/>
                <w:sz w:val="22"/>
                <w:szCs w:val="22"/>
              </w:rPr>
            </w:pPr>
            <w:r w:rsidRPr="00B807A1">
              <w:rPr>
                <w:rFonts w:ascii="Arial" w:hAnsi="Arial" w:cs="Arial"/>
                <w:sz w:val="22"/>
                <w:szCs w:val="22"/>
              </w:rPr>
              <w:t>Goals, objectives, plans, system and processes</w:t>
            </w:r>
          </w:p>
          <w:p w:rsidR="008806D3" w:rsidRPr="00B807A1" w:rsidRDefault="008806D3" w:rsidP="000A5CE6">
            <w:pPr>
              <w:pStyle w:val="ListParagraph"/>
              <w:numPr>
                <w:ilvl w:val="0"/>
                <w:numId w:val="54"/>
              </w:numPr>
              <w:rPr>
                <w:rFonts w:ascii="Arial" w:hAnsi="Arial" w:cs="Arial"/>
                <w:sz w:val="22"/>
                <w:szCs w:val="22"/>
              </w:rPr>
            </w:pPr>
            <w:r w:rsidRPr="00B807A1">
              <w:rPr>
                <w:rFonts w:ascii="Arial" w:hAnsi="Arial" w:cs="Arial"/>
                <w:sz w:val="22"/>
                <w:szCs w:val="22"/>
              </w:rPr>
              <w:t xml:space="preserve">Legal and organization policy/guidelines </w:t>
            </w:r>
          </w:p>
          <w:p w:rsidR="008806D3" w:rsidRPr="00B807A1" w:rsidRDefault="008806D3" w:rsidP="000A5CE6">
            <w:pPr>
              <w:pStyle w:val="ListParagraph"/>
              <w:numPr>
                <w:ilvl w:val="0"/>
                <w:numId w:val="54"/>
              </w:numPr>
              <w:rPr>
                <w:rFonts w:ascii="Arial" w:hAnsi="Arial" w:cs="Arial"/>
                <w:sz w:val="22"/>
                <w:szCs w:val="22"/>
              </w:rPr>
            </w:pPr>
            <w:r w:rsidRPr="00B807A1">
              <w:rPr>
                <w:rFonts w:ascii="Arial" w:hAnsi="Arial" w:cs="Arial"/>
                <w:sz w:val="22"/>
                <w:szCs w:val="22"/>
              </w:rPr>
              <w:t>OH&amp;S policies, procedures and programs</w:t>
            </w:r>
          </w:p>
          <w:p w:rsidR="008806D3" w:rsidRPr="00B807A1" w:rsidRDefault="008806D3" w:rsidP="000A5CE6">
            <w:pPr>
              <w:pStyle w:val="ListParagraph"/>
              <w:numPr>
                <w:ilvl w:val="0"/>
                <w:numId w:val="54"/>
              </w:numPr>
              <w:rPr>
                <w:rFonts w:ascii="Arial" w:hAnsi="Arial" w:cs="Arial"/>
                <w:sz w:val="22"/>
                <w:szCs w:val="22"/>
              </w:rPr>
            </w:pPr>
            <w:r w:rsidRPr="00B807A1">
              <w:rPr>
                <w:rFonts w:ascii="Arial" w:hAnsi="Arial" w:cs="Arial"/>
                <w:sz w:val="22"/>
                <w:szCs w:val="22"/>
              </w:rPr>
              <w:t>Ethical standards</w:t>
            </w:r>
          </w:p>
          <w:p w:rsidR="008806D3" w:rsidRPr="00B807A1" w:rsidRDefault="008806D3" w:rsidP="000A5CE6">
            <w:pPr>
              <w:pStyle w:val="ListParagraph"/>
              <w:numPr>
                <w:ilvl w:val="0"/>
                <w:numId w:val="54"/>
              </w:numPr>
              <w:rPr>
                <w:rFonts w:ascii="Arial" w:hAnsi="Arial" w:cs="Arial"/>
                <w:sz w:val="22"/>
                <w:szCs w:val="22"/>
              </w:rPr>
            </w:pPr>
            <w:r w:rsidRPr="00B807A1">
              <w:rPr>
                <w:rFonts w:ascii="Arial" w:hAnsi="Arial" w:cs="Arial"/>
                <w:sz w:val="22"/>
                <w:szCs w:val="22"/>
              </w:rPr>
              <w:t>Defined resources parameters</w:t>
            </w:r>
          </w:p>
          <w:p w:rsidR="008806D3" w:rsidRPr="00B807A1" w:rsidRDefault="008806D3" w:rsidP="000A5CE6">
            <w:pPr>
              <w:pStyle w:val="ListParagraph"/>
              <w:numPr>
                <w:ilvl w:val="0"/>
                <w:numId w:val="54"/>
              </w:numPr>
              <w:rPr>
                <w:rFonts w:ascii="Arial" w:hAnsi="Arial" w:cs="Arial"/>
                <w:sz w:val="22"/>
                <w:szCs w:val="22"/>
              </w:rPr>
            </w:pPr>
            <w:r w:rsidRPr="00B807A1">
              <w:rPr>
                <w:rFonts w:ascii="Arial" w:hAnsi="Arial" w:cs="Arial"/>
                <w:sz w:val="22"/>
                <w:szCs w:val="22"/>
              </w:rPr>
              <w:t>Quality and continuous improvement processes and standards</w:t>
            </w:r>
          </w:p>
        </w:tc>
      </w:tr>
    </w:tbl>
    <w:p w:rsidR="008806D3" w:rsidRPr="00B807A1" w:rsidRDefault="008806D3" w:rsidP="008806D3">
      <w:pPr>
        <w:rPr>
          <w:rFonts w:ascii="Arial" w:hAnsi="Arial" w:cs="Arial"/>
          <w:sz w:val="22"/>
          <w:szCs w:val="22"/>
          <w:lang w:eastAsia="x-none"/>
        </w:rPr>
      </w:pPr>
    </w:p>
    <w:p w:rsidR="008806D3" w:rsidRPr="00B807A1" w:rsidRDefault="008806D3" w:rsidP="008806D3">
      <w:pPr>
        <w:rPr>
          <w:rFonts w:ascii="Arial" w:hAnsi="Arial" w:cs="Arial"/>
          <w:b/>
          <w:bCs/>
          <w:sz w:val="22"/>
          <w:szCs w:val="22"/>
          <w:lang w:eastAsia="x-none"/>
        </w:rPr>
      </w:pPr>
      <w:r w:rsidRPr="00B807A1">
        <w:rPr>
          <w:rFonts w:ascii="Arial" w:hAnsi="Arial" w:cs="Arial"/>
          <w:b/>
          <w:bCs/>
          <w:sz w:val="22"/>
          <w:szCs w:val="22"/>
          <w:lang w:eastAsia="x-none"/>
        </w:rPr>
        <w:t>Evidence Guide</w:t>
      </w:r>
    </w:p>
    <w:p w:rsidR="0011255D" w:rsidRPr="00B807A1" w:rsidRDefault="0011255D" w:rsidP="008806D3">
      <w:pPr>
        <w:rPr>
          <w:rFonts w:ascii="Arial" w:hAnsi="Arial" w:cs="Arial"/>
          <w:b/>
          <w:bCs/>
          <w:sz w:val="22"/>
          <w:szCs w:val="22"/>
          <w:lang w:eastAsia="x-none"/>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750"/>
      </w:tblGrid>
      <w:tr w:rsidR="00B807A1" w:rsidRPr="00B807A1" w:rsidTr="00B36D32">
        <w:tc>
          <w:tcPr>
            <w:tcW w:w="2340" w:type="dxa"/>
            <w:tcBorders>
              <w:top w:val="single" w:sz="4" w:space="0" w:color="auto"/>
              <w:left w:val="single" w:sz="4" w:space="0" w:color="auto"/>
              <w:bottom w:val="single" w:sz="4" w:space="0" w:color="auto"/>
              <w:right w:val="single" w:sz="4" w:space="0" w:color="auto"/>
            </w:tcBorders>
            <w:hideMark/>
          </w:tcPr>
          <w:p w:rsidR="008806D3" w:rsidRPr="00B807A1" w:rsidRDefault="008806D3" w:rsidP="008806D3">
            <w:pPr>
              <w:rPr>
                <w:rFonts w:ascii="Arial" w:hAnsi="Arial" w:cs="Arial"/>
                <w:sz w:val="22"/>
                <w:szCs w:val="22"/>
              </w:rPr>
            </w:pPr>
            <w:r w:rsidRPr="00B807A1">
              <w:rPr>
                <w:rFonts w:ascii="Arial" w:hAnsi="Arial" w:cs="Arial"/>
                <w:sz w:val="22"/>
                <w:szCs w:val="22"/>
              </w:rPr>
              <w:t>Critical aspects of Competency</w:t>
            </w:r>
          </w:p>
        </w:tc>
        <w:tc>
          <w:tcPr>
            <w:tcW w:w="6750" w:type="dxa"/>
            <w:tcBorders>
              <w:top w:val="single" w:sz="4" w:space="0" w:color="auto"/>
              <w:left w:val="single" w:sz="4" w:space="0" w:color="auto"/>
              <w:bottom w:val="single" w:sz="4" w:space="0" w:color="auto"/>
              <w:right w:val="single" w:sz="4" w:space="0" w:color="auto"/>
            </w:tcBorders>
            <w:hideMark/>
          </w:tcPr>
          <w:p w:rsidR="008806D3" w:rsidRPr="00B807A1" w:rsidRDefault="008806D3" w:rsidP="008806D3">
            <w:pPr>
              <w:rPr>
                <w:rFonts w:ascii="Arial" w:hAnsi="Arial" w:cs="Arial"/>
                <w:sz w:val="22"/>
                <w:szCs w:val="22"/>
              </w:rPr>
            </w:pPr>
            <w:r w:rsidRPr="00B807A1">
              <w:rPr>
                <w:rFonts w:ascii="Arial" w:hAnsi="Arial" w:cs="Arial"/>
                <w:sz w:val="22"/>
                <w:szCs w:val="22"/>
              </w:rPr>
              <w:t>Assessment requires evidence that the candidate:</w:t>
            </w:r>
          </w:p>
          <w:p w:rsidR="008806D3" w:rsidRPr="00B807A1" w:rsidRDefault="008806D3" w:rsidP="000A5CE6">
            <w:pPr>
              <w:pStyle w:val="ListParagraph"/>
              <w:numPr>
                <w:ilvl w:val="0"/>
                <w:numId w:val="55"/>
              </w:numPr>
              <w:rPr>
                <w:rFonts w:ascii="Arial" w:hAnsi="Arial" w:cs="Arial"/>
                <w:sz w:val="22"/>
                <w:szCs w:val="22"/>
              </w:rPr>
            </w:pPr>
            <w:r w:rsidRPr="00B807A1">
              <w:rPr>
                <w:rFonts w:ascii="Arial" w:hAnsi="Arial" w:cs="Arial"/>
                <w:sz w:val="22"/>
                <w:szCs w:val="22"/>
              </w:rPr>
              <w:t>Provided support to team members to ensure goals are met</w:t>
            </w:r>
          </w:p>
          <w:p w:rsidR="008806D3" w:rsidRPr="00B807A1" w:rsidRDefault="008806D3" w:rsidP="000A5CE6">
            <w:pPr>
              <w:pStyle w:val="ListParagraph"/>
              <w:numPr>
                <w:ilvl w:val="0"/>
                <w:numId w:val="55"/>
              </w:numPr>
              <w:rPr>
                <w:rFonts w:ascii="Arial" w:hAnsi="Arial" w:cs="Arial"/>
                <w:sz w:val="22"/>
                <w:szCs w:val="22"/>
              </w:rPr>
            </w:pPr>
            <w:r w:rsidRPr="00B807A1">
              <w:rPr>
                <w:rFonts w:ascii="Arial" w:hAnsi="Arial" w:cs="Arial"/>
                <w:sz w:val="22"/>
                <w:szCs w:val="22"/>
              </w:rPr>
              <w:t>Acted on feedback from clients and colleagues</w:t>
            </w:r>
          </w:p>
          <w:p w:rsidR="008806D3" w:rsidRPr="00B807A1" w:rsidRDefault="008806D3" w:rsidP="000A5CE6">
            <w:pPr>
              <w:pStyle w:val="ListParagraph"/>
              <w:numPr>
                <w:ilvl w:val="0"/>
                <w:numId w:val="55"/>
              </w:numPr>
              <w:rPr>
                <w:rFonts w:ascii="Arial" w:hAnsi="Arial" w:cs="Arial"/>
                <w:sz w:val="22"/>
                <w:szCs w:val="22"/>
              </w:rPr>
            </w:pPr>
            <w:r w:rsidRPr="00B807A1">
              <w:rPr>
                <w:rFonts w:ascii="Arial" w:hAnsi="Arial" w:cs="Arial"/>
                <w:sz w:val="22"/>
                <w:szCs w:val="22"/>
              </w:rPr>
              <w:t>Accessed learning opportunities to extend own personal work competencies to enhance team goals and outcomes</w:t>
            </w:r>
          </w:p>
        </w:tc>
      </w:tr>
      <w:tr w:rsidR="00B807A1" w:rsidRPr="00B807A1" w:rsidTr="00B36D32">
        <w:tc>
          <w:tcPr>
            <w:tcW w:w="2340" w:type="dxa"/>
            <w:tcBorders>
              <w:top w:val="single" w:sz="4" w:space="0" w:color="auto"/>
              <w:left w:val="single" w:sz="4" w:space="0" w:color="auto"/>
              <w:bottom w:val="single" w:sz="4" w:space="0" w:color="auto"/>
              <w:right w:val="single" w:sz="4" w:space="0" w:color="auto"/>
            </w:tcBorders>
            <w:hideMark/>
          </w:tcPr>
          <w:p w:rsidR="008806D3" w:rsidRPr="00B807A1" w:rsidRDefault="008806D3" w:rsidP="008806D3">
            <w:pPr>
              <w:rPr>
                <w:rFonts w:ascii="Arial" w:hAnsi="Arial" w:cs="Arial"/>
                <w:sz w:val="22"/>
                <w:szCs w:val="22"/>
              </w:rPr>
            </w:pPr>
            <w:r w:rsidRPr="00B807A1">
              <w:rPr>
                <w:rFonts w:ascii="Arial" w:hAnsi="Arial" w:cs="Arial"/>
                <w:sz w:val="22"/>
                <w:szCs w:val="22"/>
              </w:rPr>
              <w:t>Underpinning knowledge and attitudes</w:t>
            </w:r>
          </w:p>
        </w:tc>
        <w:tc>
          <w:tcPr>
            <w:tcW w:w="6750" w:type="dxa"/>
            <w:tcBorders>
              <w:top w:val="single" w:sz="4" w:space="0" w:color="auto"/>
              <w:left w:val="single" w:sz="4" w:space="0" w:color="auto"/>
              <w:bottom w:val="single" w:sz="4" w:space="0" w:color="auto"/>
              <w:right w:val="single" w:sz="4" w:space="0" w:color="auto"/>
            </w:tcBorders>
            <w:hideMark/>
          </w:tcPr>
          <w:p w:rsidR="008806D3" w:rsidRPr="00B807A1" w:rsidRDefault="008806D3" w:rsidP="000A5CE6">
            <w:pPr>
              <w:pStyle w:val="ListParagraph"/>
              <w:numPr>
                <w:ilvl w:val="0"/>
                <w:numId w:val="56"/>
              </w:numPr>
              <w:rPr>
                <w:rFonts w:ascii="Arial" w:hAnsi="Arial" w:cs="Arial"/>
                <w:sz w:val="22"/>
                <w:szCs w:val="22"/>
              </w:rPr>
            </w:pPr>
            <w:r w:rsidRPr="00B807A1">
              <w:rPr>
                <w:rFonts w:ascii="Arial" w:hAnsi="Arial" w:cs="Arial"/>
                <w:sz w:val="22"/>
                <w:szCs w:val="22"/>
              </w:rPr>
              <w:t xml:space="preserve">The relevant legislation that affects operations, especially with regards to safety </w:t>
            </w:r>
          </w:p>
          <w:p w:rsidR="008806D3" w:rsidRPr="00B807A1" w:rsidRDefault="008806D3" w:rsidP="000A5CE6">
            <w:pPr>
              <w:pStyle w:val="ListParagraph"/>
              <w:numPr>
                <w:ilvl w:val="0"/>
                <w:numId w:val="56"/>
              </w:numPr>
              <w:rPr>
                <w:rFonts w:ascii="Arial" w:hAnsi="Arial" w:cs="Arial"/>
                <w:sz w:val="22"/>
                <w:szCs w:val="22"/>
              </w:rPr>
            </w:pPr>
            <w:r w:rsidRPr="00B807A1">
              <w:rPr>
                <w:rFonts w:ascii="Arial" w:hAnsi="Arial" w:cs="Arial"/>
                <w:sz w:val="22"/>
                <w:szCs w:val="22"/>
              </w:rPr>
              <w:t>Reasons why cooperation and good relationships are important</w:t>
            </w:r>
          </w:p>
          <w:p w:rsidR="008806D3" w:rsidRPr="00B807A1" w:rsidRDefault="008806D3" w:rsidP="000A5CE6">
            <w:pPr>
              <w:pStyle w:val="ListParagraph"/>
              <w:numPr>
                <w:ilvl w:val="0"/>
                <w:numId w:val="56"/>
              </w:numPr>
              <w:rPr>
                <w:rFonts w:ascii="Arial" w:hAnsi="Arial" w:cs="Arial"/>
                <w:sz w:val="22"/>
                <w:szCs w:val="22"/>
              </w:rPr>
            </w:pPr>
            <w:r w:rsidRPr="00B807A1">
              <w:rPr>
                <w:rFonts w:ascii="Arial" w:hAnsi="Arial" w:cs="Arial"/>
                <w:sz w:val="22"/>
                <w:szCs w:val="22"/>
              </w:rPr>
              <w:t>Knowledge of the organization’s policies, plans and procedures</w:t>
            </w:r>
          </w:p>
          <w:p w:rsidR="008806D3" w:rsidRPr="00B807A1" w:rsidRDefault="008806D3" w:rsidP="000A5CE6">
            <w:pPr>
              <w:pStyle w:val="ListParagraph"/>
              <w:numPr>
                <w:ilvl w:val="0"/>
                <w:numId w:val="56"/>
              </w:numPr>
              <w:rPr>
                <w:rFonts w:ascii="Arial" w:hAnsi="Arial" w:cs="Arial"/>
                <w:sz w:val="22"/>
                <w:szCs w:val="22"/>
              </w:rPr>
            </w:pPr>
            <w:r w:rsidRPr="00B807A1">
              <w:rPr>
                <w:rFonts w:ascii="Arial" w:hAnsi="Arial" w:cs="Arial"/>
                <w:sz w:val="22"/>
                <w:szCs w:val="22"/>
              </w:rPr>
              <w:t>Understanding how to elicit and interpret feedback</w:t>
            </w:r>
          </w:p>
          <w:p w:rsidR="008806D3" w:rsidRPr="00B807A1" w:rsidRDefault="008806D3" w:rsidP="000A5CE6">
            <w:pPr>
              <w:pStyle w:val="ListParagraph"/>
              <w:numPr>
                <w:ilvl w:val="0"/>
                <w:numId w:val="56"/>
              </w:numPr>
              <w:rPr>
                <w:rFonts w:ascii="Arial" w:hAnsi="Arial" w:cs="Arial"/>
                <w:sz w:val="22"/>
                <w:szCs w:val="22"/>
              </w:rPr>
            </w:pPr>
            <w:r w:rsidRPr="00B807A1">
              <w:rPr>
                <w:rFonts w:ascii="Arial" w:hAnsi="Arial" w:cs="Arial"/>
                <w:sz w:val="22"/>
                <w:szCs w:val="22"/>
              </w:rPr>
              <w:t>Knowledge of workgroup member’s responsibilities and duties</w:t>
            </w:r>
          </w:p>
          <w:p w:rsidR="008806D3" w:rsidRPr="00B807A1" w:rsidRDefault="008806D3" w:rsidP="000A5CE6">
            <w:pPr>
              <w:pStyle w:val="ListParagraph"/>
              <w:numPr>
                <w:ilvl w:val="0"/>
                <w:numId w:val="56"/>
              </w:numPr>
              <w:rPr>
                <w:rFonts w:ascii="Arial" w:hAnsi="Arial" w:cs="Arial"/>
                <w:sz w:val="22"/>
                <w:szCs w:val="22"/>
              </w:rPr>
            </w:pPr>
            <w:r w:rsidRPr="00B807A1">
              <w:rPr>
                <w:rFonts w:ascii="Arial" w:hAnsi="Arial" w:cs="Arial"/>
                <w:sz w:val="22"/>
                <w:szCs w:val="22"/>
              </w:rPr>
              <w:t>Importance of demonstrating respect and empathy in dealings with colleagues</w:t>
            </w:r>
          </w:p>
          <w:p w:rsidR="008806D3" w:rsidRPr="00B807A1" w:rsidRDefault="008806D3" w:rsidP="000A5CE6">
            <w:pPr>
              <w:pStyle w:val="ListParagraph"/>
              <w:numPr>
                <w:ilvl w:val="0"/>
                <w:numId w:val="56"/>
              </w:numPr>
              <w:rPr>
                <w:rFonts w:ascii="Arial" w:hAnsi="Arial" w:cs="Arial"/>
                <w:sz w:val="22"/>
                <w:szCs w:val="22"/>
              </w:rPr>
            </w:pPr>
            <w:r w:rsidRPr="00B807A1">
              <w:rPr>
                <w:rFonts w:ascii="Arial" w:hAnsi="Arial" w:cs="Arial"/>
                <w:sz w:val="22"/>
                <w:szCs w:val="22"/>
              </w:rPr>
              <w:t>Understanding of how to identify and prioritize personal development opportunities and options</w:t>
            </w:r>
          </w:p>
        </w:tc>
      </w:tr>
      <w:tr w:rsidR="00B807A1" w:rsidRPr="00B807A1" w:rsidTr="00B36D32">
        <w:tc>
          <w:tcPr>
            <w:tcW w:w="2340" w:type="dxa"/>
            <w:tcBorders>
              <w:top w:val="single" w:sz="4" w:space="0" w:color="auto"/>
              <w:left w:val="single" w:sz="4" w:space="0" w:color="auto"/>
              <w:bottom w:val="single" w:sz="4" w:space="0" w:color="auto"/>
              <w:right w:val="single" w:sz="4" w:space="0" w:color="auto"/>
            </w:tcBorders>
            <w:hideMark/>
          </w:tcPr>
          <w:p w:rsidR="008806D3" w:rsidRPr="00B807A1" w:rsidRDefault="008806D3" w:rsidP="008806D3">
            <w:pPr>
              <w:rPr>
                <w:rFonts w:ascii="Arial" w:hAnsi="Arial" w:cs="Arial"/>
                <w:i/>
                <w:sz w:val="22"/>
                <w:szCs w:val="22"/>
              </w:rPr>
            </w:pPr>
            <w:r w:rsidRPr="00B807A1">
              <w:rPr>
                <w:rFonts w:ascii="Arial" w:hAnsi="Arial" w:cs="Arial"/>
                <w:sz w:val="22"/>
                <w:szCs w:val="22"/>
              </w:rPr>
              <w:t>Underpinning</w:t>
            </w:r>
            <w:r w:rsidRPr="00B807A1">
              <w:rPr>
                <w:rFonts w:ascii="Arial" w:hAnsi="Arial" w:cs="Arial"/>
                <w:i/>
                <w:sz w:val="22"/>
                <w:szCs w:val="22"/>
              </w:rPr>
              <w:t xml:space="preserve"> skills</w:t>
            </w:r>
          </w:p>
        </w:tc>
        <w:tc>
          <w:tcPr>
            <w:tcW w:w="6750" w:type="dxa"/>
            <w:tcBorders>
              <w:top w:val="single" w:sz="4" w:space="0" w:color="auto"/>
              <w:left w:val="single" w:sz="4" w:space="0" w:color="auto"/>
              <w:bottom w:val="single" w:sz="4" w:space="0" w:color="auto"/>
              <w:right w:val="single" w:sz="4" w:space="0" w:color="auto"/>
            </w:tcBorders>
            <w:hideMark/>
          </w:tcPr>
          <w:p w:rsidR="008806D3" w:rsidRPr="00B807A1" w:rsidRDefault="008806D3" w:rsidP="000A5CE6">
            <w:pPr>
              <w:pStyle w:val="ListParagraph"/>
              <w:numPr>
                <w:ilvl w:val="0"/>
                <w:numId w:val="57"/>
              </w:numPr>
              <w:rPr>
                <w:rFonts w:ascii="Arial" w:hAnsi="Arial" w:cs="Arial"/>
                <w:sz w:val="22"/>
                <w:szCs w:val="22"/>
              </w:rPr>
            </w:pPr>
            <w:r w:rsidRPr="00B807A1">
              <w:rPr>
                <w:rFonts w:ascii="Arial" w:hAnsi="Arial" w:cs="Arial"/>
                <w:sz w:val="22"/>
                <w:szCs w:val="22"/>
              </w:rPr>
              <w:t>Ability to read and understand the organization’s policies and work procedures</w:t>
            </w:r>
          </w:p>
          <w:p w:rsidR="008806D3" w:rsidRPr="00B807A1" w:rsidRDefault="008806D3" w:rsidP="000A5CE6">
            <w:pPr>
              <w:pStyle w:val="ListParagraph"/>
              <w:numPr>
                <w:ilvl w:val="0"/>
                <w:numId w:val="57"/>
              </w:numPr>
              <w:rPr>
                <w:rFonts w:ascii="Arial" w:hAnsi="Arial" w:cs="Arial"/>
                <w:sz w:val="22"/>
                <w:szCs w:val="22"/>
              </w:rPr>
            </w:pPr>
            <w:r w:rsidRPr="00B807A1">
              <w:rPr>
                <w:rFonts w:ascii="Arial" w:hAnsi="Arial" w:cs="Arial"/>
                <w:sz w:val="22"/>
                <w:szCs w:val="22"/>
              </w:rPr>
              <w:t>Writing simple instructions for particular routine tasks</w:t>
            </w:r>
          </w:p>
          <w:p w:rsidR="008806D3" w:rsidRPr="00B807A1" w:rsidRDefault="008806D3" w:rsidP="000A5CE6">
            <w:pPr>
              <w:pStyle w:val="ListParagraph"/>
              <w:numPr>
                <w:ilvl w:val="0"/>
                <w:numId w:val="57"/>
              </w:numPr>
              <w:rPr>
                <w:rFonts w:ascii="Arial" w:hAnsi="Arial" w:cs="Arial"/>
                <w:sz w:val="22"/>
                <w:szCs w:val="22"/>
              </w:rPr>
            </w:pPr>
            <w:r w:rsidRPr="00B807A1">
              <w:rPr>
                <w:rFonts w:ascii="Arial" w:hAnsi="Arial" w:cs="Arial"/>
                <w:sz w:val="22"/>
                <w:szCs w:val="22"/>
              </w:rPr>
              <w:t>Interpreting information gained from correspondence</w:t>
            </w:r>
          </w:p>
          <w:p w:rsidR="008806D3" w:rsidRPr="00B807A1" w:rsidRDefault="008806D3" w:rsidP="000A5CE6">
            <w:pPr>
              <w:pStyle w:val="ListParagraph"/>
              <w:numPr>
                <w:ilvl w:val="0"/>
                <w:numId w:val="57"/>
              </w:numPr>
              <w:rPr>
                <w:rFonts w:ascii="Arial" w:hAnsi="Arial" w:cs="Arial"/>
                <w:sz w:val="22"/>
                <w:szCs w:val="22"/>
              </w:rPr>
            </w:pPr>
            <w:r w:rsidRPr="00B807A1">
              <w:rPr>
                <w:rFonts w:ascii="Arial" w:hAnsi="Arial" w:cs="Arial"/>
                <w:sz w:val="22"/>
                <w:szCs w:val="22"/>
              </w:rPr>
              <w:t>Communication skills to request advice, receive feedback and work with a team</w:t>
            </w:r>
          </w:p>
          <w:p w:rsidR="008806D3" w:rsidRPr="00B807A1" w:rsidRDefault="008806D3" w:rsidP="000A5CE6">
            <w:pPr>
              <w:pStyle w:val="ListParagraph"/>
              <w:numPr>
                <w:ilvl w:val="0"/>
                <w:numId w:val="57"/>
              </w:numPr>
              <w:rPr>
                <w:rFonts w:ascii="Arial" w:hAnsi="Arial" w:cs="Arial"/>
                <w:sz w:val="22"/>
                <w:szCs w:val="22"/>
              </w:rPr>
            </w:pPr>
            <w:r w:rsidRPr="00B807A1">
              <w:rPr>
                <w:rFonts w:ascii="Arial" w:hAnsi="Arial" w:cs="Arial"/>
                <w:sz w:val="22"/>
                <w:szCs w:val="22"/>
              </w:rPr>
              <w:t>Planning skills to organized work priorities and arrangement</w:t>
            </w:r>
          </w:p>
          <w:p w:rsidR="008806D3" w:rsidRPr="00B807A1" w:rsidRDefault="008806D3" w:rsidP="000A5CE6">
            <w:pPr>
              <w:pStyle w:val="ListParagraph"/>
              <w:numPr>
                <w:ilvl w:val="0"/>
                <w:numId w:val="57"/>
              </w:numPr>
              <w:rPr>
                <w:rFonts w:ascii="Arial" w:hAnsi="Arial" w:cs="Arial"/>
                <w:sz w:val="22"/>
                <w:szCs w:val="22"/>
              </w:rPr>
            </w:pPr>
            <w:r w:rsidRPr="00B807A1">
              <w:rPr>
                <w:rFonts w:ascii="Arial" w:hAnsi="Arial" w:cs="Arial"/>
                <w:sz w:val="22"/>
                <w:szCs w:val="22"/>
              </w:rPr>
              <w:t>Technology skills including the ability to select and use technology appropriate to a task</w:t>
            </w:r>
          </w:p>
          <w:p w:rsidR="008806D3" w:rsidRPr="00B807A1" w:rsidRDefault="008806D3" w:rsidP="000A5CE6">
            <w:pPr>
              <w:pStyle w:val="ListParagraph"/>
              <w:numPr>
                <w:ilvl w:val="0"/>
                <w:numId w:val="57"/>
              </w:numPr>
              <w:rPr>
                <w:rFonts w:ascii="Arial" w:hAnsi="Arial" w:cs="Arial"/>
                <w:sz w:val="22"/>
                <w:szCs w:val="22"/>
              </w:rPr>
            </w:pPr>
            <w:r w:rsidRPr="00B807A1">
              <w:rPr>
                <w:rFonts w:ascii="Arial" w:hAnsi="Arial" w:cs="Arial"/>
                <w:sz w:val="22"/>
                <w:szCs w:val="22"/>
              </w:rPr>
              <w:t>Ability to relate to people from a range of social, cultural and ethnic backgrounds</w:t>
            </w:r>
          </w:p>
        </w:tc>
      </w:tr>
      <w:tr w:rsidR="00B807A1" w:rsidRPr="00B807A1" w:rsidTr="00B36D32">
        <w:tc>
          <w:tcPr>
            <w:tcW w:w="2340" w:type="dxa"/>
            <w:tcBorders>
              <w:top w:val="single" w:sz="4" w:space="0" w:color="auto"/>
              <w:left w:val="single" w:sz="4" w:space="0" w:color="auto"/>
              <w:bottom w:val="single" w:sz="4" w:space="0" w:color="auto"/>
              <w:right w:val="single" w:sz="4" w:space="0" w:color="auto"/>
            </w:tcBorders>
            <w:hideMark/>
          </w:tcPr>
          <w:p w:rsidR="008806D3" w:rsidRPr="00B807A1" w:rsidRDefault="008806D3" w:rsidP="008806D3">
            <w:pPr>
              <w:rPr>
                <w:rFonts w:ascii="Arial" w:hAnsi="Arial" w:cs="Arial"/>
                <w:sz w:val="22"/>
                <w:szCs w:val="22"/>
              </w:rPr>
            </w:pPr>
            <w:r w:rsidRPr="00B807A1">
              <w:rPr>
                <w:rFonts w:ascii="Arial" w:hAnsi="Arial" w:cs="Arial"/>
                <w:sz w:val="22"/>
                <w:szCs w:val="22"/>
              </w:rPr>
              <w:t>Resource implications</w:t>
            </w:r>
          </w:p>
        </w:tc>
        <w:tc>
          <w:tcPr>
            <w:tcW w:w="6750" w:type="dxa"/>
            <w:tcBorders>
              <w:top w:val="single" w:sz="4" w:space="0" w:color="auto"/>
              <w:left w:val="single" w:sz="4" w:space="0" w:color="auto"/>
              <w:bottom w:val="single" w:sz="4" w:space="0" w:color="auto"/>
              <w:right w:val="single" w:sz="4" w:space="0" w:color="auto"/>
            </w:tcBorders>
            <w:hideMark/>
          </w:tcPr>
          <w:p w:rsidR="008806D3" w:rsidRPr="00B807A1" w:rsidRDefault="008806D3" w:rsidP="008806D3">
            <w:pPr>
              <w:rPr>
                <w:rFonts w:ascii="Arial" w:hAnsi="Arial" w:cs="Arial"/>
                <w:sz w:val="22"/>
                <w:szCs w:val="22"/>
              </w:rPr>
            </w:pPr>
            <w:r w:rsidRPr="00B807A1">
              <w:rPr>
                <w:rFonts w:ascii="Arial" w:hAnsi="Arial" w:cs="Arial"/>
                <w:sz w:val="22"/>
                <w:szCs w:val="22"/>
              </w:rPr>
              <w:t>The following resources should be provided:</w:t>
            </w:r>
          </w:p>
          <w:p w:rsidR="008806D3" w:rsidRPr="00B807A1" w:rsidRDefault="008806D3" w:rsidP="000A5CE6">
            <w:pPr>
              <w:pStyle w:val="ListParagraph"/>
              <w:numPr>
                <w:ilvl w:val="0"/>
                <w:numId w:val="58"/>
              </w:numPr>
              <w:rPr>
                <w:rFonts w:ascii="Arial" w:hAnsi="Arial" w:cs="Arial"/>
                <w:sz w:val="22"/>
                <w:szCs w:val="22"/>
              </w:rPr>
            </w:pPr>
            <w:r w:rsidRPr="00B807A1">
              <w:rPr>
                <w:rFonts w:ascii="Arial" w:hAnsi="Arial" w:cs="Arial"/>
                <w:sz w:val="22"/>
                <w:szCs w:val="22"/>
              </w:rPr>
              <w:t>Access to relevant workplace or appropriately simulated environment where assessment can take place</w:t>
            </w:r>
          </w:p>
          <w:p w:rsidR="008806D3" w:rsidRPr="00B807A1" w:rsidRDefault="008806D3" w:rsidP="000A5CE6">
            <w:pPr>
              <w:pStyle w:val="ListParagraph"/>
              <w:numPr>
                <w:ilvl w:val="0"/>
                <w:numId w:val="58"/>
              </w:numPr>
              <w:rPr>
                <w:rFonts w:ascii="Arial" w:hAnsi="Arial" w:cs="Arial"/>
                <w:sz w:val="22"/>
                <w:szCs w:val="22"/>
              </w:rPr>
            </w:pPr>
            <w:r w:rsidRPr="00B807A1">
              <w:rPr>
                <w:rFonts w:ascii="Arial" w:hAnsi="Arial" w:cs="Arial"/>
                <w:sz w:val="22"/>
                <w:szCs w:val="22"/>
              </w:rPr>
              <w:t>Materials relevant to the proposed activity or task</w:t>
            </w:r>
          </w:p>
        </w:tc>
      </w:tr>
      <w:tr w:rsidR="00B807A1" w:rsidRPr="00B807A1" w:rsidTr="00B36D32">
        <w:tc>
          <w:tcPr>
            <w:tcW w:w="2340" w:type="dxa"/>
            <w:tcBorders>
              <w:top w:val="single" w:sz="4" w:space="0" w:color="auto"/>
              <w:left w:val="single" w:sz="4" w:space="0" w:color="auto"/>
              <w:bottom w:val="single" w:sz="4" w:space="0" w:color="auto"/>
              <w:right w:val="single" w:sz="4" w:space="0" w:color="auto"/>
            </w:tcBorders>
            <w:hideMark/>
          </w:tcPr>
          <w:p w:rsidR="008806D3" w:rsidRPr="00B807A1" w:rsidRDefault="008806D3" w:rsidP="008806D3">
            <w:pPr>
              <w:rPr>
                <w:rFonts w:ascii="Arial" w:hAnsi="Arial" w:cs="Arial"/>
                <w:sz w:val="22"/>
                <w:szCs w:val="22"/>
              </w:rPr>
            </w:pPr>
            <w:r w:rsidRPr="00B807A1">
              <w:rPr>
                <w:rFonts w:ascii="Arial" w:hAnsi="Arial" w:cs="Arial"/>
                <w:sz w:val="22"/>
                <w:szCs w:val="22"/>
              </w:rPr>
              <w:t xml:space="preserve">Method of </w:t>
            </w:r>
            <w:r w:rsidRPr="00B807A1">
              <w:rPr>
                <w:rFonts w:ascii="Arial" w:hAnsi="Arial" w:cs="Arial"/>
                <w:sz w:val="22"/>
                <w:szCs w:val="22"/>
              </w:rPr>
              <w:lastRenderedPageBreak/>
              <w:t>assessment</w:t>
            </w:r>
          </w:p>
        </w:tc>
        <w:tc>
          <w:tcPr>
            <w:tcW w:w="6750" w:type="dxa"/>
            <w:tcBorders>
              <w:top w:val="single" w:sz="4" w:space="0" w:color="auto"/>
              <w:left w:val="single" w:sz="4" w:space="0" w:color="auto"/>
              <w:bottom w:val="single" w:sz="4" w:space="0" w:color="auto"/>
              <w:right w:val="single" w:sz="4" w:space="0" w:color="auto"/>
            </w:tcBorders>
            <w:hideMark/>
          </w:tcPr>
          <w:p w:rsidR="008806D3" w:rsidRPr="00B807A1" w:rsidRDefault="008806D3" w:rsidP="008806D3">
            <w:pPr>
              <w:rPr>
                <w:rFonts w:ascii="Arial" w:hAnsi="Arial" w:cs="Arial"/>
                <w:sz w:val="22"/>
                <w:szCs w:val="22"/>
              </w:rPr>
            </w:pPr>
            <w:r w:rsidRPr="00B807A1">
              <w:rPr>
                <w:rFonts w:ascii="Arial" w:hAnsi="Arial" w:cs="Arial"/>
                <w:sz w:val="22"/>
                <w:szCs w:val="22"/>
              </w:rPr>
              <w:lastRenderedPageBreak/>
              <w:t>Competency in this Unit should be assessed through:</w:t>
            </w:r>
          </w:p>
          <w:p w:rsidR="008806D3" w:rsidRPr="00B807A1" w:rsidRDefault="008806D3" w:rsidP="000A5CE6">
            <w:pPr>
              <w:pStyle w:val="ListParagraph"/>
              <w:numPr>
                <w:ilvl w:val="0"/>
                <w:numId w:val="59"/>
              </w:numPr>
              <w:rPr>
                <w:rFonts w:ascii="Arial" w:hAnsi="Arial" w:cs="Arial"/>
                <w:sz w:val="22"/>
                <w:szCs w:val="22"/>
              </w:rPr>
            </w:pPr>
            <w:r w:rsidRPr="00B807A1">
              <w:rPr>
                <w:rFonts w:ascii="Arial" w:hAnsi="Arial" w:cs="Arial"/>
                <w:sz w:val="22"/>
                <w:szCs w:val="22"/>
              </w:rPr>
              <w:lastRenderedPageBreak/>
              <w:t>Direct observations of work activities of the individual member in relation to the work activities of the group</w:t>
            </w:r>
          </w:p>
          <w:p w:rsidR="008806D3" w:rsidRPr="00B807A1" w:rsidRDefault="008806D3" w:rsidP="000A5CE6">
            <w:pPr>
              <w:pStyle w:val="ListParagraph"/>
              <w:numPr>
                <w:ilvl w:val="0"/>
                <w:numId w:val="59"/>
              </w:numPr>
              <w:rPr>
                <w:rFonts w:ascii="Arial" w:hAnsi="Arial" w:cs="Arial"/>
                <w:sz w:val="22"/>
                <w:szCs w:val="22"/>
              </w:rPr>
            </w:pPr>
            <w:r w:rsidRPr="00B807A1">
              <w:rPr>
                <w:rFonts w:ascii="Arial" w:hAnsi="Arial" w:cs="Arial"/>
                <w:sz w:val="22"/>
                <w:szCs w:val="22"/>
              </w:rPr>
              <w:t>Observation of simulation and/or role play involving the participation of individual member to the attainment of organizational goal</w:t>
            </w:r>
          </w:p>
          <w:p w:rsidR="008806D3" w:rsidRPr="00B807A1" w:rsidRDefault="008806D3" w:rsidP="000A5CE6">
            <w:pPr>
              <w:pStyle w:val="ListParagraph"/>
              <w:numPr>
                <w:ilvl w:val="0"/>
                <w:numId w:val="59"/>
              </w:numPr>
              <w:rPr>
                <w:rFonts w:ascii="Arial" w:hAnsi="Arial" w:cs="Arial"/>
                <w:sz w:val="22"/>
                <w:szCs w:val="22"/>
              </w:rPr>
            </w:pPr>
            <w:r w:rsidRPr="00B807A1">
              <w:rPr>
                <w:rFonts w:ascii="Arial" w:hAnsi="Arial" w:cs="Arial"/>
                <w:sz w:val="22"/>
                <w:szCs w:val="22"/>
              </w:rPr>
              <w:t>Case studies and scenarios as a basis for discussion of issues and strategies</w:t>
            </w:r>
          </w:p>
        </w:tc>
      </w:tr>
      <w:tr w:rsidR="00B807A1" w:rsidRPr="00B807A1" w:rsidTr="00B36D32">
        <w:tc>
          <w:tcPr>
            <w:tcW w:w="2340" w:type="dxa"/>
            <w:tcBorders>
              <w:top w:val="single" w:sz="4" w:space="0" w:color="auto"/>
              <w:left w:val="single" w:sz="4" w:space="0" w:color="auto"/>
              <w:bottom w:val="single" w:sz="4" w:space="0" w:color="auto"/>
              <w:right w:val="single" w:sz="4" w:space="0" w:color="auto"/>
            </w:tcBorders>
            <w:hideMark/>
          </w:tcPr>
          <w:p w:rsidR="008806D3" w:rsidRPr="00B807A1" w:rsidRDefault="008806D3" w:rsidP="008806D3">
            <w:pPr>
              <w:rPr>
                <w:rFonts w:ascii="Arial" w:hAnsi="Arial" w:cs="Arial"/>
                <w:sz w:val="22"/>
                <w:szCs w:val="22"/>
              </w:rPr>
            </w:pPr>
            <w:r w:rsidRPr="00B807A1">
              <w:rPr>
                <w:rFonts w:ascii="Arial" w:hAnsi="Arial" w:cs="Arial"/>
                <w:sz w:val="22"/>
                <w:szCs w:val="22"/>
              </w:rPr>
              <w:lastRenderedPageBreak/>
              <w:t>Context for assessment</w:t>
            </w:r>
          </w:p>
        </w:tc>
        <w:tc>
          <w:tcPr>
            <w:tcW w:w="6750" w:type="dxa"/>
            <w:tcBorders>
              <w:top w:val="single" w:sz="4" w:space="0" w:color="auto"/>
              <w:left w:val="single" w:sz="4" w:space="0" w:color="auto"/>
              <w:bottom w:val="single" w:sz="4" w:space="0" w:color="auto"/>
              <w:right w:val="single" w:sz="4" w:space="0" w:color="auto"/>
            </w:tcBorders>
            <w:hideMark/>
          </w:tcPr>
          <w:p w:rsidR="008806D3" w:rsidRPr="00B807A1" w:rsidRDefault="008806D3" w:rsidP="000A5CE6">
            <w:pPr>
              <w:pStyle w:val="ListParagraph"/>
              <w:numPr>
                <w:ilvl w:val="0"/>
                <w:numId w:val="60"/>
              </w:numPr>
              <w:rPr>
                <w:rFonts w:ascii="Arial" w:hAnsi="Arial" w:cs="Arial"/>
                <w:sz w:val="22"/>
                <w:szCs w:val="22"/>
              </w:rPr>
            </w:pPr>
            <w:r w:rsidRPr="00B807A1">
              <w:rPr>
                <w:rFonts w:ascii="Arial" w:hAnsi="Arial" w:cs="Arial"/>
                <w:sz w:val="22"/>
                <w:szCs w:val="22"/>
              </w:rPr>
              <w:t>Competency may be assessed on the job or simulated environment.</w:t>
            </w:r>
          </w:p>
          <w:p w:rsidR="008806D3" w:rsidRPr="00B807A1" w:rsidRDefault="008806D3" w:rsidP="000A5CE6">
            <w:pPr>
              <w:pStyle w:val="ListParagraph"/>
              <w:numPr>
                <w:ilvl w:val="0"/>
                <w:numId w:val="60"/>
              </w:numPr>
              <w:rPr>
                <w:rFonts w:ascii="Arial" w:hAnsi="Arial" w:cs="Arial"/>
                <w:sz w:val="22"/>
                <w:szCs w:val="22"/>
              </w:rPr>
            </w:pPr>
            <w:r w:rsidRPr="00B807A1">
              <w:rPr>
                <w:rFonts w:ascii="Arial" w:hAnsi="Arial" w:cs="Arial"/>
                <w:sz w:val="22"/>
                <w:szCs w:val="22"/>
              </w:rPr>
              <w:t>Assessment shall be observed while task are being undertaken whether individually or in group</w:t>
            </w:r>
          </w:p>
          <w:p w:rsidR="008806D3" w:rsidRPr="00B807A1" w:rsidRDefault="008806D3" w:rsidP="000A5CE6">
            <w:pPr>
              <w:pStyle w:val="ListParagraph"/>
              <w:numPr>
                <w:ilvl w:val="0"/>
                <w:numId w:val="60"/>
              </w:numPr>
              <w:rPr>
                <w:rFonts w:ascii="Arial" w:hAnsi="Arial" w:cs="Arial"/>
                <w:sz w:val="22"/>
                <w:szCs w:val="22"/>
              </w:rPr>
            </w:pPr>
            <w:r w:rsidRPr="00B807A1">
              <w:rPr>
                <w:rFonts w:ascii="Arial" w:hAnsi="Arial" w:cs="Arial"/>
                <w:sz w:val="22"/>
                <w:szCs w:val="22"/>
              </w:rPr>
              <w:t>Assessment must be undertaken in accordance with Lao PDR CBT assessment guidelines</w:t>
            </w:r>
          </w:p>
        </w:tc>
      </w:tr>
      <w:bookmarkEnd w:id="5"/>
    </w:tbl>
    <w:p w:rsidR="008806D3" w:rsidRPr="00B807A1" w:rsidRDefault="008806D3" w:rsidP="008806D3">
      <w:pPr>
        <w:rPr>
          <w:rFonts w:ascii="Arial" w:hAnsi="Arial" w:cs="Arial"/>
          <w:sz w:val="22"/>
          <w:szCs w:val="22"/>
        </w:rPr>
        <w:sectPr w:rsidR="008806D3" w:rsidRPr="00B807A1" w:rsidSect="008806D3">
          <w:pgSz w:w="12240" w:h="15840"/>
          <w:pgMar w:top="1440" w:right="1170" w:bottom="1440" w:left="1620" w:header="720" w:footer="950" w:gutter="0"/>
          <w:cols w:space="720"/>
        </w:sectPr>
      </w:pPr>
    </w:p>
    <w:p w:rsidR="008806D3" w:rsidRPr="00B807A1" w:rsidRDefault="008806D3" w:rsidP="008806D3">
      <w:pPr>
        <w:rPr>
          <w:rFonts w:ascii="Arial" w:hAnsi="Arial" w:cs="Arial"/>
          <w:b/>
          <w:bCs/>
          <w:sz w:val="22"/>
          <w:szCs w:val="22"/>
        </w:rPr>
      </w:pPr>
      <w:r w:rsidRPr="00B807A1">
        <w:rPr>
          <w:rFonts w:ascii="Arial" w:hAnsi="Arial" w:cs="Arial"/>
          <w:b/>
          <w:bCs/>
          <w:sz w:val="22"/>
          <w:szCs w:val="22"/>
        </w:rPr>
        <w:lastRenderedPageBreak/>
        <w:t>UNIT 3:</w:t>
      </w:r>
      <w:r w:rsidRPr="00B807A1">
        <w:rPr>
          <w:rFonts w:ascii="Arial" w:hAnsi="Arial" w:cs="Arial"/>
          <w:b/>
          <w:bCs/>
          <w:iCs/>
          <w:sz w:val="22"/>
          <w:szCs w:val="22"/>
        </w:rPr>
        <w:t xml:space="preserve"> </w:t>
      </w:r>
      <w:r w:rsidRPr="00B807A1">
        <w:rPr>
          <w:rFonts w:ascii="Arial" w:hAnsi="Arial" w:cs="Arial"/>
          <w:b/>
          <w:bCs/>
          <w:sz w:val="22"/>
          <w:szCs w:val="22"/>
        </w:rPr>
        <w:t>DEMONSTRATE POSITIVE WORK VALUES</w:t>
      </w:r>
    </w:p>
    <w:p w:rsidR="0011255D" w:rsidRPr="00B807A1" w:rsidRDefault="0011255D" w:rsidP="008806D3">
      <w:pPr>
        <w:rPr>
          <w:rFonts w:ascii="Arial" w:hAnsi="Arial" w:cs="Arial"/>
          <w:b/>
          <w:bCs/>
          <w:sz w:val="22"/>
          <w:szCs w:val="22"/>
        </w:rPr>
      </w:pP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6660"/>
      </w:tblGrid>
      <w:tr w:rsidR="00B807A1" w:rsidRPr="00B807A1" w:rsidTr="003A67E5">
        <w:trPr>
          <w:trHeight w:val="476"/>
        </w:trPr>
        <w:tc>
          <w:tcPr>
            <w:tcW w:w="2430" w:type="dxa"/>
          </w:tcPr>
          <w:p w:rsidR="008806D3" w:rsidRPr="00B807A1" w:rsidRDefault="008806D3" w:rsidP="008806D3">
            <w:pPr>
              <w:rPr>
                <w:rFonts w:ascii="Arial" w:hAnsi="Arial" w:cs="Arial"/>
                <w:sz w:val="22"/>
                <w:szCs w:val="22"/>
              </w:rPr>
            </w:pPr>
            <w:r w:rsidRPr="00B807A1">
              <w:rPr>
                <w:rFonts w:ascii="Arial" w:hAnsi="Arial" w:cs="Arial"/>
                <w:sz w:val="22"/>
                <w:szCs w:val="22"/>
              </w:rPr>
              <w:t>UNIT CODE:</w:t>
            </w:r>
          </w:p>
        </w:tc>
        <w:tc>
          <w:tcPr>
            <w:tcW w:w="6660" w:type="dxa"/>
          </w:tcPr>
          <w:p w:rsidR="008806D3" w:rsidRPr="00B807A1" w:rsidRDefault="008806D3" w:rsidP="008806D3">
            <w:pPr>
              <w:rPr>
                <w:rFonts w:ascii="Arial" w:hAnsi="Arial" w:cs="Arial"/>
                <w:sz w:val="22"/>
                <w:szCs w:val="22"/>
              </w:rPr>
            </w:pPr>
          </w:p>
        </w:tc>
      </w:tr>
      <w:tr w:rsidR="00B807A1" w:rsidRPr="00B807A1" w:rsidTr="003A67E5">
        <w:trPr>
          <w:trHeight w:val="980"/>
        </w:trPr>
        <w:tc>
          <w:tcPr>
            <w:tcW w:w="9090" w:type="dxa"/>
            <w:gridSpan w:val="2"/>
          </w:tcPr>
          <w:p w:rsidR="008806D3" w:rsidRPr="00B807A1" w:rsidRDefault="008806D3" w:rsidP="008806D3">
            <w:pPr>
              <w:rPr>
                <w:rFonts w:ascii="Arial" w:hAnsi="Arial" w:cs="Arial"/>
                <w:spacing w:val="-2"/>
                <w:sz w:val="22"/>
                <w:szCs w:val="22"/>
              </w:rPr>
            </w:pPr>
            <w:r w:rsidRPr="00B807A1">
              <w:rPr>
                <w:rFonts w:ascii="Arial" w:hAnsi="Arial" w:cs="Arial"/>
                <w:sz w:val="22"/>
                <w:szCs w:val="22"/>
              </w:rPr>
              <w:t>UNIT DESCRIPTOR:</w:t>
            </w:r>
            <w:r w:rsidRPr="00B807A1">
              <w:rPr>
                <w:rFonts w:ascii="Arial" w:hAnsi="Arial" w:cs="Arial"/>
                <w:spacing w:val="-2"/>
                <w:sz w:val="22"/>
                <w:szCs w:val="22"/>
              </w:rPr>
              <w:t xml:space="preserve"> </w:t>
            </w:r>
          </w:p>
          <w:p w:rsidR="008806D3" w:rsidRPr="00B807A1" w:rsidRDefault="008806D3" w:rsidP="008806D3">
            <w:pPr>
              <w:rPr>
                <w:rFonts w:ascii="Arial" w:hAnsi="Arial" w:cs="Arial"/>
                <w:sz w:val="22"/>
                <w:szCs w:val="22"/>
              </w:rPr>
            </w:pPr>
            <w:r w:rsidRPr="00B807A1">
              <w:rPr>
                <w:rFonts w:ascii="Arial" w:hAnsi="Arial" w:cs="Arial"/>
                <w:sz w:val="22"/>
                <w:szCs w:val="22"/>
              </w:rPr>
              <w:t>This competency unit includes the knowledge, skills, and attitude required in demonstrating positive work values. This unit specifically involves defining the purpose of work, applying work values/ethics, dealing with ethical problems and maintaining integrity of conduct in the workplace.</w:t>
            </w:r>
          </w:p>
        </w:tc>
      </w:tr>
      <w:tr w:rsidR="00B807A1" w:rsidRPr="00B807A1" w:rsidTr="003A67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30" w:type="dxa"/>
            <w:shd w:val="clear" w:color="auto" w:fill="auto"/>
            <w:vAlign w:val="center"/>
          </w:tcPr>
          <w:p w:rsidR="008806D3" w:rsidRPr="00B807A1" w:rsidRDefault="008806D3" w:rsidP="008806D3">
            <w:pPr>
              <w:jc w:val="center"/>
              <w:rPr>
                <w:rFonts w:ascii="Arial" w:hAnsi="Arial" w:cs="Arial"/>
                <w:sz w:val="22"/>
                <w:szCs w:val="22"/>
              </w:rPr>
            </w:pPr>
            <w:r w:rsidRPr="00B807A1">
              <w:rPr>
                <w:rFonts w:ascii="Arial" w:hAnsi="Arial" w:cs="Arial"/>
                <w:sz w:val="22"/>
                <w:szCs w:val="22"/>
              </w:rPr>
              <w:t>ELEMENTS</w:t>
            </w:r>
          </w:p>
        </w:tc>
        <w:tc>
          <w:tcPr>
            <w:tcW w:w="6660" w:type="dxa"/>
            <w:shd w:val="clear" w:color="auto" w:fill="auto"/>
          </w:tcPr>
          <w:p w:rsidR="008806D3" w:rsidRPr="00B807A1" w:rsidRDefault="008806D3" w:rsidP="008806D3">
            <w:pPr>
              <w:jc w:val="center"/>
              <w:rPr>
                <w:rFonts w:ascii="Arial" w:hAnsi="Arial" w:cs="Arial"/>
                <w:sz w:val="22"/>
                <w:szCs w:val="22"/>
              </w:rPr>
            </w:pPr>
            <w:r w:rsidRPr="00B807A1">
              <w:rPr>
                <w:rFonts w:ascii="Arial" w:hAnsi="Arial" w:cs="Arial"/>
                <w:sz w:val="22"/>
                <w:szCs w:val="22"/>
              </w:rPr>
              <w:t>PERFORMANCE CRITERIA</w:t>
            </w:r>
          </w:p>
          <w:p w:rsidR="008806D3" w:rsidRPr="00B807A1" w:rsidRDefault="008806D3" w:rsidP="008806D3">
            <w:pPr>
              <w:jc w:val="center"/>
              <w:rPr>
                <w:rFonts w:ascii="Arial" w:eastAsia="Calibri" w:hAnsi="Arial" w:cs="Arial"/>
                <w:sz w:val="22"/>
                <w:szCs w:val="22"/>
                <w:lang w:eastAsia="x-none"/>
              </w:rPr>
            </w:pPr>
            <w:r w:rsidRPr="00B807A1">
              <w:rPr>
                <w:rFonts w:ascii="Arial" w:hAnsi="Arial" w:cs="Arial"/>
                <w:i/>
                <w:sz w:val="22"/>
                <w:szCs w:val="22"/>
              </w:rPr>
              <w:t>(Italicized items are elaborated in the range of variables).</w:t>
            </w:r>
          </w:p>
        </w:tc>
      </w:tr>
      <w:tr w:rsidR="00B807A1" w:rsidRPr="00B807A1" w:rsidTr="003A67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30" w:type="dxa"/>
            <w:tcBorders>
              <w:top w:val="single" w:sz="4" w:space="0" w:color="000000"/>
              <w:left w:val="single" w:sz="4" w:space="0" w:color="000000"/>
              <w:bottom w:val="single" w:sz="4" w:space="0" w:color="000000"/>
              <w:right w:val="single" w:sz="4" w:space="0" w:color="000000"/>
            </w:tcBorders>
          </w:tcPr>
          <w:p w:rsidR="008806D3" w:rsidRPr="00B807A1" w:rsidRDefault="008806D3" w:rsidP="008806D3">
            <w:pPr>
              <w:rPr>
                <w:rFonts w:ascii="Arial" w:hAnsi="Arial" w:cs="Arial"/>
                <w:iCs/>
                <w:sz w:val="22"/>
                <w:szCs w:val="22"/>
              </w:rPr>
            </w:pPr>
            <w:r w:rsidRPr="00B807A1">
              <w:rPr>
                <w:rFonts w:ascii="Arial" w:hAnsi="Arial" w:cs="Arial"/>
                <w:iCs/>
                <w:sz w:val="22"/>
                <w:szCs w:val="22"/>
              </w:rPr>
              <w:t>Define the purpose of work</w:t>
            </w:r>
          </w:p>
          <w:p w:rsidR="008806D3" w:rsidRPr="00B807A1" w:rsidRDefault="008806D3" w:rsidP="008806D3">
            <w:pPr>
              <w:rPr>
                <w:rFonts w:ascii="Arial" w:hAnsi="Arial" w:cs="Arial"/>
                <w:iCs/>
                <w:sz w:val="22"/>
                <w:szCs w:val="22"/>
              </w:rPr>
            </w:pPr>
          </w:p>
        </w:tc>
        <w:tc>
          <w:tcPr>
            <w:tcW w:w="6660" w:type="dxa"/>
            <w:tcBorders>
              <w:top w:val="single" w:sz="4" w:space="0" w:color="000000"/>
              <w:left w:val="single" w:sz="4" w:space="0" w:color="000000"/>
              <w:bottom w:val="single" w:sz="4" w:space="0" w:color="000000"/>
              <w:right w:val="single" w:sz="4" w:space="0" w:color="000000"/>
            </w:tcBorders>
          </w:tcPr>
          <w:p w:rsidR="008806D3" w:rsidRPr="00B807A1" w:rsidRDefault="008806D3" w:rsidP="000A5CE6">
            <w:pPr>
              <w:pStyle w:val="ListParagraph"/>
              <w:numPr>
                <w:ilvl w:val="0"/>
                <w:numId w:val="61"/>
              </w:numPr>
              <w:rPr>
                <w:rFonts w:ascii="Arial" w:hAnsi="Arial" w:cs="Arial"/>
                <w:sz w:val="22"/>
                <w:szCs w:val="22"/>
              </w:rPr>
            </w:pPr>
            <w:r w:rsidRPr="00B807A1">
              <w:rPr>
                <w:rFonts w:ascii="Arial" w:hAnsi="Arial" w:cs="Arial"/>
                <w:sz w:val="22"/>
                <w:szCs w:val="22"/>
              </w:rPr>
              <w:t xml:space="preserve">One’s unique sense of purpose for working and the </w:t>
            </w:r>
            <w:proofErr w:type="gramStart"/>
            <w:r w:rsidRPr="00B807A1">
              <w:rPr>
                <w:rFonts w:ascii="Arial" w:hAnsi="Arial" w:cs="Arial"/>
                <w:sz w:val="22"/>
                <w:szCs w:val="22"/>
              </w:rPr>
              <w:t>why’s</w:t>
            </w:r>
            <w:proofErr w:type="gramEnd"/>
            <w:r w:rsidRPr="00B807A1">
              <w:rPr>
                <w:rFonts w:ascii="Arial" w:hAnsi="Arial" w:cs="Arial"/>
                <w:sz w:val="22"/>
                <w:szCs w:val="22"/>
              </w:rPr>
              <w:t xml:space="preserve"> of work are identified, reflected on and clearly defined for one’s development as a person and as a member of society.</w:t>
            </w:r>
          </w:p>
          <w:p w:rsidR="008806D3" w:rsidRPr="00B807A1" w:rsidRDefault="008806D3" w:rsidP="000A5CE6">
            <w:pPr>
              <w:pStyle w:val="ListParagraph"/>
              <w:numPr>
                <w:ilvl w:val="0"/>
                <w:numId w:val="61"/>
              </w:numPr>
              <w:rPr>
                <w:rFonts w:ascii="Arial" w:hAnsi="Arial" w:cs="Arial"/>
                <w:sz w:val="22"/>
                <w:szCs w:val="22"/>
              </w:rPr>
            </w:pPr>
            <w:r w:rsidRPr="00B807A1">
              <w:rPr>
                <w:rFonts w:ascii="Arial" w:hAnsi="Arial" w:cs="Arial"/>
                <w:sz w:val="22"/>
                <w:szCs w:val="22"/>
              </w:rPr>
              <w:t>Personal mission is in harmony with company’s values</w:t>
            </w:r>
          </w:p>
        </w:tc>
      </w:tr>
      <w:tr w:rsidR="00B807A1" w:rsidRPr="00B807A1" w:rsidTr="003A67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2"/>
        </w:trPr>
        <w:tc>
          <w:tcPr>
            <w:tcW w:w="2430" w:type="dxa"/>
            <w:tcBorders>
              <w:top w:val="single" w:sz="4" w:space="0" w:color="000000"/>
              <w:left w:val="single" w:sz="4" w:space="0" w:color="000000"/>
              <w:bottom w:val="single" w:sz="4" w:space="0" w:color="000000"/>
              <w:right w:val="single" w:sz="4" w:space="0" w:color="000000"/>
            </w:tcBorders>
          </w:tcPr>
          <w:p w:rsidR="008806D3" w:rsidRPr="00B807A1" w:rsidRDefault="008806D3" w:rsidP="008806D3">
            <w:pPr>
              <w:rPr>
                <w:rFonts w:ascii="Arial" w:hAnsi="Arial" w:cs="Arial"/>
                <w:iCs/>
                <w:sz w:val="22"/>
                <w:szCs w:val="22"/>
              </w:rPr>
            </w:pPr>
            <w:r w:rsidRPr="00B807A1">
              <w:rPr>
                <w:rFonts w:ascii="Arial" w:hAnsi="Arial" w:cs="Arial"/>
                <w:iCs/>
                <w:sz w:val="22"/>
                <w:szCs w:val="22"/>
              </w:rPr>
              <w:t xml:space="preserve">Apply work values/ethics </w:t>
            </w:r>
          </w:p>
        </w:tc>
        <w:tc>
          <w:tcPr>
            <w:tcW w:w="6660" w:type="dxa"/>
            <w:tcBorders>
              <w:top w:val="single" w:sz="4" w:space="0" w:color="000000"/>
              <w:left w:val="single" w:sz="4" w:space="0" w:color="000000"/>
              <w:bottom w:val="single" w:sz="4" w:space="0" w:color="000000"/>
              <w:right w:val="single" w:sz="4" w:space="0" w:color="000000"/>
            </w:tcBorders>
          </w:tcPr>
          <w:p w:rsidR="008806D3" w:rsidRPr="00B807A1" w:rsidRDefault="008806D3" w:rsidP="000A5CE6">
            <w:pPr>
              <w:pStyle w:val="ListParagraph"/>
              <w:numPr>
                <w:ilvl w:val="0"/>
                <w:numId w:val="62"/>
              </w:numPr>
              <w:rPr>
                <w:rFonts w:ascii="Arial" w:hAnsi="Arial" w:cs="Arial"/>
                <w:sz w:val="22"/>
                <w:szCs w:val="22"/>
              </w:rPr>
            </w:pPr>
            <w:r w:rsidRPr="00B807A1">
              <w:rPr>
                <w:rFonts w:ascii="Arial" w:hAnsi="Arial" w:cs="Arial"/>
                <w:i/>
                <w:sz w:val="22"/>
                <w:szCs w:val="22"/>
              </w:rPr>
              <w:t>Work values/ethics/concepts</w:t>
            </w:r>
            <w:r w:rsidRPr="00B807A1">
              <w:rPr>
                <w:rFonts w:ascii="Arial" w:hAnsi="Arial" w:cs="Arial"/>
                <w:sz w:val="22"/>
                <w:szCs w:val="22"/>
              </w:rPr>
              <w:t xml:space="preserve"> are classified and reaffirmed in accordance with the transparent company ethical standards, policies and guidelines.</w:t>
            </w:r>
          </w:p>
          <w:p w:rsidR="008806D3" w:rsidRPr="00B807A1" w:rsidRDefault="008806D3" w:rsidP="000A5CE6">
            <w:pPr>
              <w:pStyle w:val="ListParagraph"/>
              <w:numPr>
                <w:ilvl w:val="0"/>
                <w:numId w:val="62"/>
              </w:numPr>
              <w:rPr>
                <w:rFonts w:ascii="Arial" w:hAnsi="Arial" w:cs="Arial"/>
                <w:sz w:val="22"/>
                <w:szCs w:val="22"/>
              </w:rPr>
            </w:pPr>
            <w:r w:rsidRPr="00B807A1">
              <w:rPr>
                <w:rFonts w:ascii="Arial" w:hAnsi="Arial" w:cs="Arial"/>
                <w:i/>
                <w:sz w:val="22"/>
                <w:szCs w:val="22"/>
              </w:rPr>
              <w:t>Work practices</w:t>
            </w:r>
            <w:r w:rsidRPr="00B807A1">
              <w:rPr>
                <w:rFonts w:ascii="Arial" w:hAnsi="Arial" w:cs="Arial"/>
                <w:sz w:val="22"/>
                <w:szCs w:val="22"/>
              </w:rPr>
              <w:t xml:space="preserve"> are undertaken in compliance with industry work ethical standards, organizational policy and guidelines</w:t>
            </w:r>
          </w:p>
          <w:p w:rsidR="008806D3" w:rsidRPr="00B807A1" w:rsidRDefault="008806D3" w:rsidP="000A5CE6">
            <w:pPr>
              <w:pStyle w:val="ListParagraph"/>
              <w:numPr>
                <w:ilvl w:val="0"/>
                <w:numId w:val="62"/>
              </w:numPr>
              <w:rPr>
                <w:rFonts w:ascii="Arial" w:hAnsi="Arial" w:cs="Arial"/>
                <w:sz w:val="22"/>
                <w:szCs w:val="22"/>
              </w:rPr>
            </w:pPr>
            <w:r w:rsidRPr="00B807A1">
              <w:rPr>
                <w:rFonts w:ascii="Arial" w:hAnsi="Arial" w:cs="Arial"/>
                <w:sz w:val="22"/>
                <w:szCs w:val="22"/>
              </w:rPr>
              <w:t>Personal behavior and relationships with co-workers and/or clients are conducted in accordance with ethical standards, policy and guidelines.</w:t>
            </w:r>
          </w:p>
          <w:p w:rsidR="008806D3" w:rsidRPr="00B807A1" w:rsidRDefault="008806D3" w:rsidP="000A5CE6">
            <w:pPr>
              <w:pStyle w:val="ListParagraph"/>
              <w:numPr>
                <w:ilvl w:val="0"/>
                <w:numId w:val="62"/>
              </w:numPr>
              <w:rPr>
                <w:rFonts w:ascii="Arial" w:hAnsi="Arial" w:cs="Arial"/>
                <w:sz w:val="22"/>
                <w:szCs w:val="22"/>
              </w:rPr>
            </w:pPr>
            <w:r w:rsidRPr="00B807A1">
              <w:rPr>
                <w:rFonts w:ascii="Arial" w:hAnsi="Arial" w:cs="Arial"/>
                <w:i/>
                <w:sz w:val="22"/>
                <w:szCs w:val="22"/>
              </w:rPr>
              <w:t>Company resources</w:t>
            </w:r>
            <w:r w:rsidRPr="00B807A1">
              <w:rPr>
                <w:rFonts w:ascii="Arial" w:hAnsi="Arial" w:cs="Arial"/>
                <w:sz w:val="22"/>
                <w:szCs w:val="22"/>
              </w:rPr>
              <w:t xml:space="preserve"> are used in accordance with transparent company ethical standard, policies and guidelines.</w:t>
            </w:r>
          </w:p>
        </w:tc>
      </w:tr>
      <w:tr w:rsidR="00B807A1" w:rsidRPr="00B807A1" w:rsidTr="003A67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8"/>
        </w:trPr>
        <w:tc>
          <w:tcPr>
            <w:tcW w:w="2430" w:type="dxa"/>
            <w:tcBorders>
              <w:top w:val="single" w:sz="4" w:space="0" w:color="000000"/>
              <w:left w:val="single" w:sz="4" w:space="0" w:color="000000"/>
              <w:bottom w:val="single" w:sz="4" w:space="0" w:color="000000"/>
              <w:right w:val="single" w:sz="4" w:space="0" w:color="000000"/>
            </w:tcBorders>
          </w:tcPr>
          <w:p w:rsidR="008806D3" w:rsidRPr="00B807A1" w:rsidRDefault="008806D3" w:rsidP="008806D3">
            <w:pPr>
              <w:rPr>
                <w:rFonts w:ascii="Arial" w:hAnsi="Arial" w:cs="Arial"/>
                <w:iCs/>
                <w:sz w:val="22"/>
                <w:szCs w:val="22"/>
              </w:rPr>
            </w:pPr>
            <w:r w:rsidRPr="00B807A1">
              <w:rPr>
                <w:rFonts w:ascii="Arial" w:hAnsi="Arial" w:cs="Arial"/>
                <w:iCs/>
                <w:sz w:val="22"/>
                <w:szCs w:val="22"/>
              </w:rPr>
              <w:t>Deal with ethical problems</w:t>
            </w:r>
          </w:p>
        </w:tc>
        <w:tc>
          <w:tcPr>
            <w:tcW w:w="6660" w:type="dxa"/>
            <w:tcBorders>
              <w:top w:val="single" w:sz="4" w:space="0" w:color="000000"/>
              <w:left w:val="single" w:sz="4" w:space="0" w:color="000000"/>
              <w:bottom w:val="single" w:sz="4" w:space="0" w:color="000000"/>
              <w:right w:val="single" w:sz="4" w:space="0" w:color="000000"/>
            </w:tcBorders>
          </w:tcPr>
          <w:p w:rsidR="008806D3" w:rsidRPr="00B807A1" w:rsidRDefault="008806D3" w:rsidP="000A5CE6">
            <w:pPr>
              <w:pStyle w:val="ListParagraph"/>
              <w:numPr>
                <w:ilvl w:val="0"/>
                <w:numId w:val="63"/>
              </w:numPr>
              <w:rPr>
                <w:rFonts w:ascii="Arial" w:hAnsi="Arial" w:cs="Arial"/>
                <w:sz w:val="22"/>
                <w:szCs w:val="22"/>
              </w:rPr>
            </w:pPr>
            <w:r w:rsidRPr="00B807A1">
              <w:rPr>
                <w:rFonts w:ascii="Arial" w:hAnsi="Arial" w:cs="Arial"/>
                <w:sz w:val="22"/>
                <w:szCs w:val="22"/>
              </w:rPr>
              <w:t>Company ethical standards, organizational policy and guidelines on the prevention and reporting of unethical conduct are accessed and applied in accordance with transparent company ethical standard, policies and guidelines.</w:t>
            </w:r>
          </w:p>
          <w:p w:rsidR="008806D3" w:rsidRPr="00B807A1" w:rsidRDefault="008806D3" w:rsidP="000A5CE6">
            <w:pPr>
              <w:pStyle w:val="ListParagraph"/>
              <w:numPr>
                <w:ilvl w:val="0"/>
                <w:numId w:val="63"/>
              </w:numPr>
              <w:rPr>
                <w:rFonts w:ascii="Arial" w:hAnsi="Arial" w:cs="Arial"/>
                <w:sz w:val="22"/>
                <w:szCs w:val="22"/>
              </w:rPr>
            </w:pPr>
            <w:r w:rsidRPr="00B807A1">
              <w:rPr>
                <w:rFonts w:ascii="Arial" w:hAnsi="Arial" w:cs="Arial"/>
                <w:i/>
                <w:sz w:val="22"/>
                <w:szCs w:val="22"/>
              </w:rPr>
              <w:t>Work incidents/situations</w:t>
            </w:r>
            <w:r w:rsidRPr="00B807A1">
              <w:rPr>
                <w:rFonts w:ascii="Arial" w:hAnsi="Arial" w:cs="Arial"/>
                <w:sz w:val="22"/>
                <w:szCs w:val="22"/>
              </w:rPr>
              <w:t xml:space="preserve"> are reported and/or resolved in accordance with company protocol/guidelines.</w:t>
            </w:r>
          </w:p>
          <w:p w:rsidR="008806D3" w:rsidRPr="00B807A1" w:rsidRDefault="008806D3" w:rsidP="000A5CE6">
            <w:pPr>
              <w:pStyle w:val="ListParagraph"/>
              <w:numPr>
                <w:ilvl w:val="0"/>
                <w:numId w:val="63"/>
              </w:numPr>
              <w:rPr>
                <w:rFonts w:ascii="Arial" w:hAnsi="Arial" w:cs="Arial"/>
                <w:sz w:val="22"/>
                <w:szCs w:val="22"/>
              </w:rPr>
            </w:pPr>
            <w:r w:rsidRPr="00B807A1">
              <w:rPr>
                <w:rFonts w:ascii="Arial" w:hAnsi="Arial" w:cs="Arial"/>
                <w:sz w:val="22"/>
                <w:szCs w:val="22"/>
              </w:rPr>
              <w:t>Resolution and/or referral of ethical problems identified are used as learning opportunities.</w:t>
            </w:r>
          </w:p>
        </w:tc>
      </w:tr>
      <w:tr w:rsidR="00B807A1" w:rsidRPr="00B807A1" w:rsidTr="003A67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30" w:type="dxa"/>
            <w:tcBorders>
              <w:top w:val="single" w:sz="4" w:space="0" w:color="000000"/>
              <w:left w:val="single" w:sz="4" w:space="0" w:color="000000"/>
              <w:bottom w:val="single" w:sz="4" w:space="0" w:color="000000"/>
              <w:right w:val="single" w:sz="4" w:space="0" w:color="000000"/>
            </w:tcBorders>
          </w:tcPr>
          <w:p w:rsidR="008806D3" w:rsidRPr="00B807A1" w:rsidRDefault="008806D3" w:rsidP="008806D3">
            <w:pPr>
              <w:rPr>
                <w:rFonts w:ascii="Arial" w:hAnsi="Arial" w:cs="Arial"/>
                <w:iCs/>
                <w:sz w:val="22"/>
                <w:szCs w:val="22"/>
              </w:rPr>
            </w:pPr>
            <w:r w:rsidRPr="00B807A1">
              <w:rPr>
                <w:rFonts w:ascii="Arial" w:hAnsi="Arial" w:cs="Arial"/>
                <w:iCs/>
                <w:sz w:val="22"/>
                <w:szCs w:val="22"/>
              </w:rPr>
              <w:t>Maintain integrity of conduct in the workplace</w:t>
            </w:r>
          </w:p>
        </w:tc>
        <w:tc>
          <w:tcPr>
            <w:tcW w:w="6660" w:type="dxa"/>
            <w:tcBorders>
              <w:top w:val="single" w:sz="4" w:space="0" w:color="000000"/>
              <w:left w:val="single" w:sz="4" w:space="0" w:color="000000"/>
              <w:bottom w:val="single" w:sz="4" w:space="0" w:color="000000"/>
              <w:right w:val="single" w:sz="4" w:space="0" w:color="000000"/>
            </w:tcBorders>
          </w:tcPr>
          <w:p w:rsidR="008806D3" w:rsidRPr="00B807A1" w:rsidRDefault="008806D3" w:rsidP="000A5CE6">
            <w:pPr>
              <w:pStyle w:val="ListParagraph"/>
              <w:numPr>
                <w:ilvl w:val="0"/>
                <w:numId w:val="64"/>
              </w:numPr>
              <w:rPr>
                <w:rFonts w:ascii="Arial" w:hAnsi="Arial" w:cs="Arial"/>
                <w:sz w:val="22"/>
                <w:szCs w:val="22"/>
              </w:rPr>
            </w:pPr>
            <w:r w:rsidRPr="00B807A1">
              <w:rPr>
                <w:rFonts w:ascii="Arial" w:hAnsi="Arial" w:cs="Arial"/>
                <w:sz w:val="22"/>
                <w:szCs w:val="22"/>
              </w:rPr>
              <w:t>Personal work practices and values are demonstrated consistently with acceptable ethical conduct and company’s core values.</w:t>
            </w:r>
          </w:p>
          <w:p w:rsidR="008806D3" w:rsidRPr="00B807A1" w:rsidRDefault="008806D3" w:rsidP="000A5CE6">
            <w:pPr>
              <w:pStyle w:val="ListParagraph"/>
              <w:numPr>
                <w:ilvl w:val="0"/>
                <w:numId w:val="64"/>
              </w:numPr>
              <w:rPr>
                <w:rFonts w:ascii="Arial" w:hAnsi="Arial" w:cs="Arial"/>
                <w:sz w:val="22"/>
                <w:szCs w:val="22"/>
              </w:rPr>
            </w:pPr>
            <w:r w:rsidRPr="00B807A1">
              <w:rPr>
                <w:rFonts w:ascii="Arial" w:hAnsi="Arial" w:cs="Arial"/>
                <w:i/>
                <w:sz w:val="22"/>
                <w:szCs w:val="22"/>
              </w:rPr>
              <w:t>Instructions</w:t>
            </w:r>
            <w:r w:rsidRPr="00B807A1">
              <w:rPr>
                <w:rFonts w:ascii="Arial" w:hAnsi="Arial" w:cs="Arial"/>
                <w:sz w:val="22"/>
                <w:szCs w:val="22"/>
              </w:rPr>
              <w:t xml:space="preserve"> to co-workers are provided based on ethical, lawful and reasonable directives. </w:t>
            </w:r>
          </w:p>
          <w:p w:rsidR="008806D3" w:rsidRPr="00B807A1" w:rsidRDefault="008806D3" w:rsidP="000A5CE6">
            <w:pPr>
              <w:pStyle w:val="ListParagraph"/>
              <w:numPr>
                <w:ilvl w:val="0"/>
                <w:numId w:val="64"/>
              </w:numPr>
              <w:rPr>
                <w:rFonts w:ascii="Arial" w:hAnsi="Arial" w:cs="Arial"/>
                <w:sz w:val="22"/>
                <w:szCs w:val="22"/>
              </w:rPr>
            </w:pPr>
            <w:r w:rsidRPr="00B807A1">
              <w:rPr>
                <w:rFonts w:ascii="Arial" w:hAnsi="Arial" w:cs="Arial"/>
                <w:sz w:val="22"/>
                <w:szCs w:val="22"/>
              </w:rPr>
              <w:t>Company values/practices are shared with co-workers using appropriate behavior and language.</w:t>
            </w:r>
          </w:p>
        </w:tc>
      </w:tr>
    </w:tbl>
    <w:p w:rsidR="008806D3" w:rsidRPr="00B807A1" w:rsidRDefault="008806D3" w:rsidP="008806D3">
      <w:pPr>
        <w:rPr>
          <w:rFonts w:ascii="Arial" w:hAnsi="Arial" w:cs="Arial"/>
          <w:sz w:val="22"/>
          <w:szCs w:val="22"/>
          <w:lang w:eastAsia="x-none"/>
        </w:rPr>
      </w:pPr>
    </w:p>
    <w:p w:rsidR="008806D3" w:rsidRPr="00B807A1" w:rsidRDefault="008806D3" w:rsidP="008806D3">
      <w:pPr>
        <w:rPr>
          <w:rFonts w:ascii="Arial" w:hAnsi="Arial" w:cs="Arial"/>
          <w:b/>
          <w:bCs/>
          <w:sz w:val="22"/>
          <w:szCs w:val="22"/>
          <w:lang w:eastAsia="x-none"/>
        </w:rPr>
      </w:pPr>
      <w:r w:rsidRPr="00B807A1">
        <w:rPr>
          <w:rFonts w:ascii="Arial" w:hAnsi="Arial" w:cs="Arial"/>
          <w:b/>
          <w:bCs/>
          <w:sz w:val="22"/>
          <w:szCs w:val="22"/>
          <w:lang w:eastAsia="x-none"/>
        </w:rPr>
        <w:t>Range of Variables</w:t>
      </w:r>
    </w:p>
    <w:p w:rsidR="0011255D" w:rsidRPr="00B807A1" w:rsidRDefault="0011255D" w:rsidP="008806D3">
      <w:pPr>
        <w:rPr>
          <w:rFonts w:ascii="Arial" w:hAnsi="Arial" w:cs="Arial"/>
          <w:b/>
          <w:bCs/>
          <w:sz w:val="22"/>
          <w:szCs w:val="22"/>
          <w:lang w:eastAsia="x-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6705"/>
      </w:tblGrid>
      <w:tr w:rsidR="00B807A1" w:rsidRPr="00B807A1" w:rsidTr="003A67E5">
        <w:tc>
          <w:tcPr>
            <w:tcW w:w="2430" w:type="dxa"/>
            <w:shd w:val="clear" w:color="auto" w:fill="auto"/>
          </w:tcPr>
          <w:p w:rsidR="008806D3" w:rsidRPr="00B807A1" w:rsidRDefault="008806D3" w:rsidP="008806D3">
            <w:pPr>
              <w:jc w:val="center"/>
              <w:rPr>
                <w:rFonts w:ascii="Arial" w:hAnsi="Arial" w:cs="Arial"/>
                <w:sz w:val="22"/>
                <w:szCs w:val="22"/>
              </w:rPr>
            </w:pPr>
            <w:r w:rsidRPr="00B807A1">
              <w:rPr>
                <w:rFonts w:ascii="Arial" w:hAnsi="Arial" w:cs="Arial"/>
                <w:sz w:val="22"/>
                <w:szCs w:val="22"/>
              </w:rPr>
              <w:t>VARIABLES</w:t>
            </w:r>
          </w:p>
        </w:tc>
        <w:tc>
          <w:tcPr>
            <w:tcW w:w="6705" w:type="dxa"/>
            <w:shd w:val="clear" w:color="auto" w:fill="auto"/>
          </w:tcPr>
          <w:p w:rsidR="008806D3" w:rsidRPr="00B807A1" w:rsidRDefault="008806D3" w:rsidP="008806D3">
            <w:pPr>
              <w:jc w:val="center"/>
              <w:rPr>
                <w:rFonts w:ascii="Arial" w:hAnsi="Arial" w:cs="Arial"/>
                <w:sz w:val="22"/>
                <w:szCs w:val="22"/>
              </w:rPr>
            </w:pPr>
            <w:r w:rsidRPr="00B807A1">
              <w:rPr>
                <w:rFonts w:ascii="Arial" w:hAnsi="Arial" w:cs="Arial"/>
                <w:sz w:val="22"/>
                <w:szCs w:val="22"/>
              </w:rPr>
              <w:t>RANGE</w:t>
            </w:r>
          </w:p>
        </w:tc>
      </w:tr>
      <w:tr w:rsidR="00B807A1" w:rsidRPr="00B807A1" w:rsidTr="003A67E5">
        <w:tc>
          <w:tcPr>
            <w:tcW w:w="2430" w:type="dxa"/>
            <w:hideMark/>
          </w:tcPr>
          <w:p w:rsidR="008806D3" w:rsidRPr="00B807A1" w:rsidRDefault="008806D3" w:rsidP="008806D3">
            <w:pPr>
              <w:rPr>
                <w:rFonts w:ascii="Arial" w:hAnsi="Arial" w:cs="Arial"/>
                <w:sz w:val="22"/>
                <w:szCs w:val="22"/>
              </w:rPr>
            </w:pPr>
            <w:r w:rsidRPr="00B807A1">
              <w:rPr>
                <w:rFonts w:ascii="Arial" w:hAnsi="Arial" w:cs="Arial"/>
                <w:sz w:val="22"/>
                <w:szCs w:val="22"/>
              </w:rPr>
              <w:t xml:space="preserve">Work values/ethics/ </w:t>
            </w:r>
            <w:r w:rsidRPr="00B807A1">
              <w:rPr>
                <w:rFonts w:ascii="Arial" w:hAnsi="Arial" w:cs="Arial"/>
                <w:sz w:val="22"/>
                <w:szCs w:val="22"/>
              </w:rPr>
              <w:lastRenderedPageBreak/>
              <w:t>concepts</w:t>
            </w:r>
          </w:p>
        </w:tc>
        <w:tc>
          <w:tcPr>
            <w:tcW w:w="6705" w:type="dxa"/>
            <w:hideMark/>
          </w:tcPr>
          <w:p w:rsidR="008806D3" w:rsidRPr="00B807A1" w:rsidRDefault="008806D3" w:rsidP="008806D3">
            <w:pPr>
              <w:rPr>
                <w:rFonts w:ascii="Arial" w:hAnsi="Arial" w:cs="Arial"/>
                <w:sz w:val="22"/>
                <w:szCs w:val="22"/>
              </w:rPr>
            </w:pPr>
            <w:r w:rsidRPr="00B807A1">
              <w:rPr>
                <w:rFonts w:ascii="Arial" w:hAnsi="Arial" w:cs="Arial"/>
                <w:sz w:val="22"/>
                <w:szCs w:val="22"/>
              </w:rPr>
              <w:lastRenderedPageBreak/>
              <w:t>May include but are not limited to:</w:t>
            </w:r>
          </w:p>
          <w:p w:rsidR="008806D3" w:rsidRPr="00B807A1" w:rsidRDefault="008806D3" w:rsidP="000A5CE6">
            <w:pPr>
              <w:pStyle w:val="ListParagraph"/>
              <w:numPr>
                <w:ilvl w:val="0"/>
                <w:numId w:val="65"/>
              </w:numPr>
              <w:rPr>
                <w:rFonts w:ascii="Arial" w:hAnsi="Arial" w:cs="Arial"/>
                <w:sz w:val="22"/>
                <w:szCs w:val="22"/>
              </w:rPr>
            </w:pPr>
            <w:r w:rsidRPr="00B807A1">
              <w:rPr>
                <w:rFonts w:ascii="Arial" w:hAnsi="Arial" w:cs="Arial"/>
                <w:sz w:val="22"/>
                <w:szCs w:val="22"/>
              </w:rPr>
              <w:lastRenderedPageBreak/>
              <w:t>Commitment/ Dedication</w:t>
            </w:r>
          </w:p>
          <w:p w:rsidR="008806D3" w:rsidRPr="00B807A1" w:rsidRDefault="008806D3" w:rsidP="000A5CE6">
            <w:pPr>
              <w:pStyle w:val="ListParagraph"/>
              <w:numPr>
                <w:ilvl w:val="0"/>
                <w:numId w:val="65"/>
              </w:numPr>
              <w:rPr>
                <w:rFonts w:ascii="Arial" w:hAnsi="Arial" w:cs="Arial"/>
                <w:sz w:val="22"/>
                <w:szCs w:val="22"/>
              </w:rPr>
            </w:pPr>
            <w:r w:rsidRPr="00B807A1">
              <w:rPr>
                <w:rFonts w:ascii="Arial" w:hAnsi="Arial" w:cs="Arial"/>
                <w:sz w:val="22"/>
                <w:szCs w:val="22"/>
              </w:rPr>
              <w:t>Sense of urgency</w:t>
            </w:r>
          </w:p>
          <w:p w:rsidR="008806D3" w:rsidRPr="00B807A1" w:rsidRDefault="008806D3" w:rsidP="000A5CE6">
            <w:pPr>
              <w:pStyle w:val="ListParagraph"/>
              <w:numPr>
                <w:ilvl w:val="0"/>
                <w:numId w:val="65"/>
              </w:numPr>
              <w:rPr>
                <w:rFonts w:ascii="Arial" w:hAnsi="Arial" w:cs="Arial"/>
                <w:sz w:val="22"/>
                <w:szCs w:val="22"/>
              </w:rPr>
            </w:pPr>
            <w:r w:rsidRPr="00B807A1">
              <w:rPr>
                <w:rFonts w:ascii="Arial" w:hAnsi="Arial" w:cs="Arial"/>
                <w:sz w:val="22"/>
                <w:szCs w:val="22"/>
              </w:rPr>
              <w:t>Sense of purpose</w:t>
            </w:r>
          </w:p>
          <w:p w:rsidR="008806D3" w:rsidRPr="00B807A1" w:rsidRDefault="008806D3" w:rsidP="000A5CE6">
            <w:pPr>
              <w:pStyle w:val="ListParagraph"/>
              <w:numPr>
                <w:ilvl w:val="0"/>
                <w:numId w:val="65"/>
              </w:numPr>
              <w:rPr>
                <w:rFonts w:ascii="Arial" w:hAnsi="Arial" w:cs="Arial"/>
                <w:sz w:val="22"/>
                <w:szCs w:val="22"/>
              </w:rPr>
            </w:pPr>
            <w:r w:rsidRPr="00B807A1">
              <w:rPr>
                <w:rFonts w:ascii="Arial" w:hAnsi="Arial" w:cs="Arial"/>
                <w:sz w:val="22"/>
                <w:szCs w:val="22"/>
              </w:rPr>
              <w:t>Love for work</w:t>
            </w:r>
          </w:p>
          <w:p w:rsidR="008806D3" w:rsidRPr="00B807A1" w:rsidRDefault="008806D3" w:rsidP="000A5CE6">
            <w:pPr>
              <w:pStyle w:val="ListParagraph"/>
              <w:numPr>
                <w:ilvl w:val="0"/>
                <w:numId w:val="65"/>
              </w:numPr>
              <w:rPr>
                <w:rFonts w:ascii="Arial" w:hAnsi="Arial" w:cs="Arial"/>
                <w:sz w:val="22"/>
                <w:szCs w:val="22"/>
              </w:rPr>
            </w:pPr>
            <w:r w:rsidRPr="00B807A1">
              <w:rPr>
                <w:rFonts w:ascii="Arial" w:hAnsi="Arial" w:cs="Arial"/>
                <w:sz w:val="22"/>
                <w:szCs w:val="22"/>
              </w:rPr>
              <w:t>High motivation</w:t>
            </w:r>
          </w:p>
          <w:p w:rsidR="008806D3" w:rsidRPr="00B807A1" w:rsidRDefault="008806D3" w:rsidP="000A5CE6">
            <w:pPr>
              <w:pStyle w:val="ListParagraph"/>
              <w:numPr>
                <w:ilvl w:val="0"/>
                <w:numId w:val="65"/>
              </w:numPr>
              <w:rPr>
                <w:rFonts w:ascii="Arial" w:hAnsi="Arial" w:cs="Arial"/>
                <w:sz w:val="22"/>
                <w:szCs w:val="22"/>
              </w:rPr>
            </w:pPr>
            <w:r w:rsidRPr="00B807A1">
              <w:rPr>
                <w:rFonts w:ascii="Arial" w:hAnsi="Arial" w:cs="Arial"/>
                <w:sz w:val="22"/>
                <w:szCs w:val="22"/>
              </w:rPr>
              <w:t>Orderliness</w:t>
            </w:r>
          </w:p>
          <w:p w:rsidR="008806D3" w:rsidRPr="00B807A1" w:rsidRDefault="008806D3" w:rsidP="000A5CE6">
            <w:pPr>
              <w:pStyle w:val="ListParagraph"/>
              <w:numPr>
                <w:ilvl w:val="0"/>
                <w:numId w:val="65"/>
              </w:numPr>
              <w:rPr>
                <w:rFonts w:ascii="Arial" w:hAnsi="Arial" w:cs="Arial"/>
                <w:sz w:val="22"/>
                <w:szCs w:val="22"/>
              </w:rPr>
            </w:pPr>
            <w:r w:rsidRPr="00B807A1">
              <w:rPr>
                <w:rFonts w:ascii="Arial" w:hAnsi="Arial" w:cs="Arial"/>
                <w:sz w:val="22"/>
                <w:szCs w:val="22"/>
              </w:rPr>
              <w:t>Reliability</w:t>
            </w:r>
          </w:p>
          <w:p w:rsidR="008806D3" w:rsidRPr="00B807A1" w:rsidRDefault="008806D3" w:rsidP="000A5CE6">
            <w:pPr>
              <w:pStyle w:val="ListParagraph"/>
              <w:numPr>
                <w:ilvl w:val="0"/>
                <w:numId w:val="65"/>
              </w:numPr>
              <w:rPr>
                <w:rFonts w:ascii="Arial" w:hAnsi="Arial" w:cs="Arial"/>
                <w:sz w:val="22"/>
                <w:szCs w:val="22"/>
              </w:rPr>
            </w:pPr>
            <w:r w:rsidRPr="00B807A1">
              <w:rPr>
                <w:rFonts w:ascii="Arial" w:hAnsi="Arial" w:cs="Arial"/>
                <w:sz w:val="22"/>
                <w:szCs w:val="22"/>
              </w:rPr>
              <w:t>Competence</w:t>
            </w:r>
          </w:p>
          <w:p w:rsidR="008806D3" w:rsidRPr="00B807A1" w:rsidRDefault="008806D3" w:rsidP="000A5CE6">
            <w:pPr>
              <w:pStyle w:val="ListParagraph"/>
              <w:numPr>
                <w:ilvl w:val="0"/>
                <w:numId w:val="65"/>
              </w:numPr>
              <w:rPr>
                <w:rFonts w:ascii="Arial" w:hAnsi="Arial" w:cs="Arial"/>
                <w:sz w:val="22"/>
                <w:szCs w:val="22"/>
              </w:rPr>
            </w:pPr>
            <w:r w:rsidRPr="00B807A1">
              <w:rPr>
                <w:rFonts w:ascii="Arial" w:hAnsi="Arial" w:cs="Arial"/>
                <w:sz w:val="22"/>
                <w:szCs w:val="22"/>
              </w:rPr>
              <w:t>Dependability</w:t>
            </w:r>
          </w:p>
          <w:p w:rsidR="008806D3" w:rsidRPr="00B807A1" w:rsidRDefault="008806D3" w:rsidP="000A5CE6">
            <w:pPr>
              <w:pStyle w:val="ListParagraph"/>
              <w:numPr>
                <w:ilvl w:val="0"/>
                <w:numId w:val="65"/>
              </w:numPr>
              <w:rPr>
                <w:rFonts w:ascii="Arial" w:hAnsi="Arial" w:cs="Arial"/>
                <w:sz w:val="22"/>
                <w:szCs w:val="22"/>
              </w:rPr>
            </w:pPr>
            <w:r w:rsidRPr="00B807A1">
              <w:rPr>
                <w:rFonts w:ascii="Arial" w:hAnsi="Arial" w:cs="Arial"/>
                <w:sz w:val="22"/>
                <w:szCs w:val="22"/>
              </w:rPr>
              <w:t>Goal-oriented</w:t>
            </w:r>
          </w:p>
          <w:p w:rsidR="008806D3" w:rsidRPr="00B807A1" w:rsidRDefault="008806D3" w:rsidP="000A5CE6">
            <w:pPr>
              <w:pStyle w:val="ListParagraph"/>
              <w:numPr>
                <w:ilvl w:val="0"/>
                <w:numId w:val="65"/>
              </w:numPr>
              <w:rPr>
                <w:rFonts w:ascii="Arial" w:hAnsi="Arial" w:cs="Arial"/>
                <w:sz w:val="22"/>
                <w:szCs w:val="22"/>
              </w:rPr>
            </w:pPr>
            <w:r w:rsidRPr="00B807A1">
              <w:rPr>
                <w:rFonts w:ascii="Arial" w:hAnsi="Arial" w:cs="Arial"/>
                <w:sz w:val="22"/>
                <w:szCs w:val="22"/>
              </w:rPr>
              <w:t>Sense of responsibility</w:t>
            </w:r>
          </w:p>
          <w:p w:rsidR="008806D3" w:rsidRPr="00B807A1" w:rsidRDefault="008806D3" w:rsidP="000A5CE6">
            <w:pPr>
              <w:pStyle w:val="ListParagraph"/>
              <w:numPr>
                <w:ilvl w:val="0"/>
                <w:numId w:val="65"/>
              </w:numPr>
              <w:rPr>
                <w:rFonts w:ascii="Arial" w:hAnsi="Arial" w:cs="Arial"/>
                <w:sz w:val="22"/>
                <w:szCs w:val="22"/>
              </w:rPr>
            </w:pPr>
            <w:r w:rsidRPr="00B807A1">
              <w:rPr>
                <w:rFonts w:ascii="Arial" w:hAnsi="Arial" w:cs="Arial"/>
                <w:sz w:val="22"/>
                <w:szCs w:val="22"/>
              </w:rPr>
              <w:t>Being knowledgeable</w:t>
            </w:r>
          </w:p>
          <w:p w:rsidR="008806D3" w:rsidRPr="00B807A1" w:rsidRDefault="008806D3" w:rsidP="000A5CE6">
            <w:pPr>
              <w:pStyle w:val="ListParagraph"/>
              <w:numPr>
                <w:ilvl w:val="0"/>
                <w:numId w:val="65"/>
              </w:numPr>
              <w:rPr>
                <w:rFonts w:ascii="Arial" w:hAnsi="Arial" w:cs="Arial"/>
                <w:sz w:val="22"/>
                <w:szCs w:val="22"/>
              </w:rPr>
            </w:pPr>
            <w:r w:rsidRPr="00B807A1">
              <w:rPr>
                <w:rFonts w:ascii="Arial" w:hAnsi="Arial" w:cs="Arial"/>
                <w:sz w:val="22"/>
                <w:szCs w:val="22"/>
              </w:rPr>
              <w:t>Loyalty to work/company</w:t>
            </w:r>
          </w:p>
          <w:p w:rsidR="008806D3" w:rsidRPr="00B807A1" w:rsidRDefault="008806D3" w:rsidP="000A5CE6">
            <w:pPr>
              <w:pStyle w:val="ListParagraph"/>
              <w:numPr>
                <w:ilvl w:val="0"/>
                <w:numId w:val="65"/>
              </w:numPr>
              <w:rPr>
                <w:rFonts w:ascii="Arial" w:hAnsi="Arial" w:cs="Arial"/>
                <w:sz w:val="22"/>
                <w:szCs w:val="22"/>
              </w:rPr>
            </w:pPr>
            <w:r w:rsidRPr="00B807A1">
              <w:rPr>
                <w:rFonts w:ascii="Arial" w:hAnsi="Arial" w:cs="Arial"/>
                <w:sz w:val="22"/>
                <w:szCs w:val="22"/>
              </w:rPr>
              <w:t xml:space="preserve">Sensitivity to others </w:t>
            </w:r>
          </w:p>
          <w:p w:rsidR="008806D3" w:rsidRPr="00B807A1" w:rsidRDefault="008806D3" w:rsidP="000A5CE6">
            <w:pPr>
              <w:pStyle w:val="ListParagraph"/>
              <w:numPr>
                <w:ilvl w:val="0"/>
                <w:numId w:val="65"/>
              </w:numPr>
              <w:rPr>
                <w:rFonts w:ascii="Arial" w:hAnsi="Arial" w:cs="Arial"/>
                <w:sz w:val="22"/>
                <w:szCs w:val="22"/>
              </w:rPr>
            </w:pPr>
            <w:r w:rsidRPr="00B807A1">
              <w:rPr>
                <w:rFonts w:ascii="Arial" w:hAnsi="Arial" w:cs="Arial"/>
                <w:sz w:val="22"/>
                <w:szCs w:val="22"/>
              </w:rPr>
              <w:t>Compassion/Caring attitude</w:t>
            </w:r>
          </w:p>
          <w:p w:rsidR="008806D3" w:rsidRPr="00B807A1" w:rsidRDefault="008806D3" w:rsidP="000A5CE6">
            <w:pPr>
              <w:pStyle w:val="ListParagraph"/>
              <w:numPr>
                <w:ilvl w:val="0"/>
                <w:numId w:val="65"/>
              </w:numPr>
              <w:rPr>
                <w:rFonts w:ascii="Arial" w:hAnsi="Arial" w:cs="Arial"/>
                <w:sz w:val="22"/>
                <w:szCs w:val="22"/>
              </w:rPr>
            </w:pPr>
            <w:r w:rsidRPr="00B807A1">
              <w:rPr>
                <w:rFonts w:ascii="Arial" w:hAnsi="Arial" w:cs="Arial"/>
                <w:sz w:val="22"/>
                <w:szCs w:val="22"/>
              </w:rPr>
              <w:t>Balancing between family and work</w:t>
            </w:r>
          </w:p>
          <w:p w:rsidR="008806D3" w:rsidRPr="00B807A1" w:rsidRDefault="008806D3" w:rsidP="000A5CE6">
            <w:pPr>
              <w:pStyle w:val="ListParagraph"/>
              <w:numPr>
                <w:ilvl w:val="0"/>
                <w:numId w:val="65"/>
              </w:numPr>
              <w:rPr>
                <w:rFonts w:ascii="Arial" w:hAnsi="Arial" w:cs="Arial"/>
                <w:sz w:val="22"/>
                <w:szCs w:val="22"/>
              </w:rPr>
            </w:pPr>
            <w:r w:rsidRPr="00B807A1">
              <w:rPr>
                <w:rFonts w:ascii="Arial" w:hAnsi="Arial" w:cs="Arial"/>
                <w:sz w:val="22"/>
                <w:szCs w:val="22"/>
              </w:rPr>
              <w:t>Sense of nationalism</w:t>
            </w:r>
          </w:p>
        </w:tc>
      </w:tr>
      <w:tr w:rsidR="00B807A1" w:rsidRPr="00B807A1" w:rsidTr="003A67E5">
        <w:tc>
          <w:tcPr>
            <w:tcW w:w="2430" w:type="dxa"/>
          </w:tcPr>
          <w:p w:rsidR="008806D3" w:rsidRPr="00B807A1" w:rsidRDefault="008806D3" w:rsidP="008806D3">
            <w:pPr>
              <w:rPr>
                <w:rFonts w:ascii="Arial" w:hAnsi="Arial" w:cs="Arial"/>
                <w:sz w:val="22"/>
                <w:szCs w:val="22"/>
              </w:rPr>
            </w:pPr>
            <w:r w:rsidRPr="00B807A1">
              <w:rPr>
                <w:rFonts w:ascii="Arial" w:hAnsi="Arial" w:cs="Arial"/>
                <w:sz w:val="22"/>
                <w:szCs w:val="22"/>
              </w:rPr>
              <w:lastRenderedPageBreak/>
              <w:t>Work practices</w:t>
            </w:r>
          </w:p>
        </w:tc>
        <w:tc>
          <w:tcPr>
            <w:tcW w:w="6705" w:type="dxa"/>
          </w:tcPr>
          <w:p w:rsidR="008806D3" w:rsidRPr="00B807A1" w:rsidRDefault="008806D3" w:rsidP="008806D3">
            <w:pPr>
              <w:rPr>
                <w:rFonts w:ascii="Arial" w:hAnsi="Arial" w:cs="Arial"/>
                <w:sz w:val="22"/>
                <w:szCs w:val="22"/>
              </w:rPr>
            </w:pPr>
            <w:r w:rsidRPr="00B807A1">
              <w:rPr>
                <w:rFonts w:ascii="Arial" w:hAnsi="Arial" w:cs="Arial"/>
                <w:sz w:val="22"/>
                <w:szCs w:val="22"/>
              </w:rPr>
              <w:t>May include but not limited to:</w:t>
            </w:r>
          </w:p>
          <w:p w:rsidR="008806D3" w:rsidRPr="00B807A1" w:rsidRDefault="008806D3" w:rsidP="000A5CE6">
            <w:pPr>
              <w:pStyle w:val="ListParagraph"/>
              <w:numPr>
                <w:ilvl w:val="0"/>
                <w:numId w:val="66"/>
              </w:numPr>
              <w:rPr>
                <w:rFonts w:ascii="Arial" w:hAnsi="Arial" w:cs="Arial"/>
                <w:sz w:val="22"/>
                <w:szCs w:val="22"/>
              </w:rPr>
            </w:pPr>
            <w:r w:rsidRPr="00B807A1">
              <w:rPr>
                <w:rFonts w:ascii="Arial" w:hAnsi="Arial" w:cs="Arial"/>
                <w:sz w:val="22"/>
                <w:szCs w:val="22"/>
              </w:rPr>
              <w:t>Quality of work</w:t>
            </w:r>
          </w:p>
          <w:p w:rsidR="008806D3" w:rsidRPr="00B807A1" w:rsidRDefault="008806D3" w:rsidP="000A5CE6">
            <w:pPr>
              <w:pStyle w:val="ListParagraph"/>
              <w:numPr>
                <w:ilvl w:val="0"/>
                <w:numId w:val="66"/>
              </w:numPr>
              <w:rPr>
                <w:rFonts w:ascii="Arial" w:hAnsi="Arial" w:cs="Arial"/>
                <w:sz w:val="22"/>
                <w:szCs w:val="22"/>
              </w:rPr>
            </w:pPr>
            <w:r w:rsidRPr="00B807A1">
              <w:rPr>
                <w:rFonts w:ascii="Arial" w:hAnsi="Arial" w:cs="Arial"/>
                <w:sz w:val="22"/>
                <w:szCs w:val="22"/>
              </w:rPr>
              <w:t>Punctuality</w:t>
            </w:r>
          </w:p>
          <w:p w:rsidR="008806D3" w:rsidRPr="00B807A1" w:rsidRDefault="008806D3" w:rsidP="000A5CE6">
            <w:pPr>
              <w:pStyle w:val="ListParagraph"/>
              <w:numPr>
                <w:ilvl w:val="0"/>
                <w:numId w:val="66"/>
              </w:numPr>
              <w:rPr>
                <w:rFonts w:ascii="Arial" w:hAnsi="Arial" w:cs="Arial"/>
                <w:sz w:val="22"/>
                <w:szCs w:val="22"/>
              </w:rPr>
            </w:pPr>
            <w:r w:rsidRPr="00B807A1">
              <w:rPr>
                <w:rFonts w:ascii="Arial" w:hAnsi="Arial" w:cs="Arial"/>
                <w:sz w:val="22"/>
                <w:szCs w:val="22"/>
              </w:rPr>
              <w:t>Efficiency</w:t>
            </w:r>
          </w:p>
          <w:p w:rsidR="008806D3" w:rsidRPr="00B807A1" w:rsidRDefault="008806D3" w:rsidP="000A5CE6">
            <w:pPr>
              <w:pStyle w:val="ListParagraph"/>
              <w:numPr>
                <w:ilvl w:val="0"/>
                <w:numId w:val="66"/>
              </w:numPr>
              <w:rPr>
                <w:rFonts w:ascii="Arial" w:hAnsi="Arial" w:cs="Arial"/>
                <w:sz w:val="22"/>
                <w:szCs w:val="22"/>
              </w:rPr>
            </w:pPr>
            <w:r w:rsidRPr="00B807A1">
              <w:rPr>
                <w:rFonts w:ascii="Arial" w:hAnsi="Arial" w:cs="Arial"/>
                <w:sz w:val="22"/>
                <w:szCs w:val="22"/>
              </w:rPr>
              <w:t>Effectiveness</w:t>
            </w:r>
          </w:p>
          <w:p w:rsidR="008806D3" w:rsidRPr="00B807A1" w:rsidRDefault="008806D3" w:rsidP="000A5CE6">
            <w:pPr>
              <w:pStyle w:val="ListParagraph"/>
              <w:numPr>
                <w:ilvl w:val="0"/>
                <w:numId w:val="66"/>
              </w:numPr>
              <w:rPr>
                <w:rFonts w:ascii="Arial" w:hAnsi="Arial" w:cs="Arial"/>
                <w:sz w:val="22"/>
                <w:szCs w:val="22"/>
              </w:rPr>
            </w:pPr>
            <w:r w:rsidRPr="00B807A1">
              <w:rPr>
                <w:rFonts w:ascii="Arial" w:hAnsi="Arial" w:cs="Arial"/>
                <w:sz w:val="22"/>
                <w:szCs w:val="22"/>
              </w:rPr>
              <w:t>Productivity</w:t>
            </w:r>
          </w:p>
          <w:p w:rsidR="008806D3" w:rsidRPr="00B807A1" w:rsidRDefault="008806D3" w:rsidP="000A5CE6">
            <w:pPr>
              <w:pStyle w:val="ListParagraph"/>
              <w:numPr>
                <w:ilvl w:val="0"/>
                <w:numId w:val="66"/>
              </w:numPr>
              <w:rPr>
                <w:rFonts w:ascii="Arial" w:hAnsi="Arial" w:cs="Arial"/>
                <w:sz w:val="22"/>
                <w:szCs w:val="22"/>
              </w:rPr>
            </w:pPr>
            <w:r w:rsidRPr="00B807A1">
              <w:rPr>
                <w:rFonts w:ascii="Arial" w:hAnsi="Arial" w:cs="Arial"/>
                <w:sz w:val="22"/>
                <w:szCs w:val="22"/>
              </w:rPr>
              <w:t>Resourcefulness</w:t>
            </w:r>
          </w:p>
          <w:p w:rsidR="008806D3" w:rsidRPr="00B807A1" w:rsidRDefault="008806D3" w:rsidP="000A5CE6">
            <w:pPr>
              <w:pStyle w:val="ListParagraph"/>
              <w:numPr>
                <w:ilvl w:val="0"/>
                <w:numId w:val="66"/>
              </w:numPr>
              <w:rPr>
                <w:rFonts w:ascii="Arial" w:hAnsi="Arial" w:cs="Arial"/>
                <w:sz w:val="22"/>
                <w:szCs w:val="22"/>
              </w:rPr>
            </w:pPr>
            <w:r w:rsidRPr="00B807A1">
              <w:rPr>
                <w:rFonts w:ascii="Arial" w:hAnsi="Arial" w:cs="Arial"/>
                <w:sz w:val="22"/>
                <w:szCs w:val="22"/>
              </w:rPr>
              <w:t>Innovativeness/Creativity</w:t>
            </w:r>
          </w:p>
          <w:p w:rsidR="008806D3" w:rsidRPr="00B807A1" w:rsidRDefault="008806D3" w:rsidP="000A5CE6">
            <w:pPr>
              <w:pStyle w:val="ListParagraph"/>
              <w:numPr>
                <w:ilvl w:val="0"/>
                <w:numId w:val="66"/>
              </w:numPr>
              <w:rPr>
                <w:rFonts w:ascii="Arial" w:hAnsi="Arial" w:cs="Arial"/>
                <w:sz w:val="22"/>
                <w:szCs w:val="22"/>
              </w:rPr>
            </w:pPr>
            <w:r w:rsidRPr="00B807A1">
              <w:rPr>
                <w:rFonts w:ascii="Arial" w:hAnsi="Arial" w:cs="Arial"/>
                <w:sz w:val="22"/>
                <w:szCs w:val="22"/>
              </w:rPr>
              <w:t>Cost consciousness</w:t>
            </w:r>
          </w:p>
          <w:p w:rsidR="008806D3" w:rsidRPr="00B807A1" w:rsidRDefault="008806D3" w:rsidP="000A5CE6">
            <w:pPr>
              <w:pStyle w:val="ListParagraph"/>
              <w:numPr>
                <w:ilvl w:val="0"/>
                <w:numId w:val="66"/>
              </w:numPr>
              <w:tabs>
                <w:tab w:val="left" w:pos="676"/>
              </w:tabs>
              <w:rPr>
                <w:rFonts w:ascii="Arial" w:hAnsi="Arial" w:cs="Arial"/>
                <w:sz w:val="22"/>
                <w:szCs w:val="22"/>
              </w:rPr>
            </w:pPr>
            <w:r w:rsidRPr="00B807A1">
              <w:rPr>
                <w:rFonts w:ascii="Arial" w:hAnsi="Arial" w:cs="Arial"/>
                <w:sz w:val="22"/>
                <w:szCs w:val="22"/>
              </w:rPr>
              <w:t>5S</w:t>
            </w:r>
          </w:p>
          <w:p w:rsidR="008806D3" w:rsidRPr="00B807A1" w:rsidRDefault="008806D3" w:rsidP="000A5CE6">
            <w:pPr>
              <w:pStyle w:val="ListParagraph"/>
              <w:numPr>
                <w:ilvl w:val="0"/>
                <w:numId w:val="66"/>
              </w:numPr>
              <w:rPr>
                <w:rFonts w:ascii="Arial" w:hAnsi="Arial" w:cs="Arial"/>
                <w:sz w:val="22"/>
                <w:szCs w:val="22"/>
              </w:rPr>
            </w:pPr>
            <w:r w:rsidRPr="00B807A1">
              <w:rPr>
                <w:rFonts w:ascii="Arial" w:hAnsi="Arial" w:cs="Arial"/>
                <w:sz w:val="22"/>
                <w:szCs w:val="22"/>
              </w:rPr>
              <w:t>Attention to details</w:t>
            </w:r>
          </w:p>
        </w:tc>
      </w:tr>
      <w:tr w:rsidR="00B807A1" w:rsidRPr="00B807A1" w:rsidTr="003A67E5">
        <w:tc>
          <w:tcPr>
            <w:tcW w:w="2430" w:type="dxa"/>
          </w:tcPr>
          <w:p w:rsidR="008806D3" w:rsidRPr="00B807A1" w:rsidRDefault="008806D3" w:rsidP="008806D3">
            <w:pPr>
              <w:rPr>
                <w:rFonts w:ascii="Arial" w:hAnsi="Arial" w:cs="Arial"/>
                <w:sz w:val="22"/>
                <w:szCs w:val="22"/>
              </w:rPr>
            </w:pPr>
            <w:r w:rsidRPr="00B807A1">
              <w:rPr>
                <w:rFonts w:ascii="Arial" w:hAnsi="Arial" w:cs="Arial"/>
                <w:sz w:val="22"/>
                <w:szCs w:val="22"/>
              </w:rPr>
              <w:t>Company resources</w:t>
            </w:r>
          </w:p>
        </w:tc>
        <w:tc>
          <w:tcPr>
            <w:tcW w:w="6705" w:type="dxa"/>
          </w:tcPr>
          <w:p w:rsidR="008806D3" w:rsidRPr="00B807A1" w:rsidRDefault="008806D3" w:rsidP="008806D3">
            <w:pPr>
              <w:rPr>
                <w:rFonts w:ascii="Arial" w:hAnsi="Arial" w:cs="Arial"/>
                <w:sz w:val="22"/>
                <w:szCs w:val="22"/>
              </w:rPr>
            </w:pPr>
            <w:r w:rsidRPr="00B807A1">
              <w:rPr>
                <w:rFonts w:ascii="Arial" w:hAnsi="Arial" w:cs="Arial"/>
                <w:sz w:val="22"/>
                <w:szCs w:val="22"/>
              </w:rPr>
              <w:t>May include:</w:t>
            </w:r>
          </w:p>
          <w:p w:rsidR="008806D3" w:rsidRPr="00B807A1" w:rsidRDefault="008806D3" w:rsidP="000A5CE6">
            <w:pPr>
              <w:pStyle w:val="ListParagraph"/>
              <w:numPr>
                <w:ilvl w:val="0"/>
                <w:numId w:val="67"/>
              </w:numPr>
              <w:rPr>
                <w:rFonts w:ascii="Arial" w:hAnsi="Arial" w:cs="Arial"/>
                <w:sz w:val="22"/>
                <w:szCs w:val="22"/>
              </w:rPr>
            </w:pPr>
            <w:r w:rsidRPr="00B807A1">
              <w:rPr>
                <w:rFonts w:ascii="Arial" w:hAnsi="Arial" w:cs="Arial"/>
                <w:sz w:val="22"/>
                <w:szCs w:val="22"/>
              </w:rPr>
              <w:t>Consumable materials</w:t>
            </w:r>
          </w:p>
          <w:p w:rsidR="008806D3" w:rsidRPr="00B807A1" w:rsidRDefault="008806D3" w:rsidP="000A5CE6">
            <w:pPr>
              <w:pStyle w:val="ListParagraph"/>
              <w:numPr>
                <w:ilvl w:val="0"/>
                <w:numId w:val="67"/>
              </w:numPr>
              <w:rPr>
                <w:rFonts w:ascii="Arial" w:hAnsi="Arial" w:cs="Arial"/>
                <w:sz w:val="22"/>
                <w:szCs w:val="22"/>
              </w:rPr>
            </w:pPr>
            <w:r w:rsidRPr="00B807A1">
              <w:rPr>
                <w:rFonts w:ascii="Arial" w:hAnsi="Arial" w:cs="Arial"/>
                <w:sz w:val="22"/>
                <w:szCs w:val="22"/>
              </w:rPr>
              <w:t>Equipment/Machineries</w:t>
            </w:r>
          </w:p>
          <w:p w:rsidR="008806D3" w:rsidRPr="00B807A1" w:rsidRDefault="008806D3" w:rsidP="000A5CE6">
            <w:pPr>
              <w:pStyle w:val="ListParagraph"/>
              <w:numPr>
                <w:ilvl w:val="0"/>
                <w:numId w:val="67"/>
              </w:numPr>
              <w:rPr>
                <w:rFonts w:ascii="Arial" w:hAnsi="Arial" w:cs="Arial"/>
                <w:sz w:val="22"/>
                <w:szCs w:val="22"/>
              </w:rPr>
            </w:pPr>
            <w:r w:rsidRPr="00B807A1">
              <w:rPr>
                <w:rFonts w:ascii="Arial" w:hAnsi="Arial" w:cs="Arial"/>
                <w:sz w:val="22"/>
                <w:szCs w:val="22"/>
              </w:rPr>
              <w:t>Human</w:t>
            </w:r>
          </w:p>
          <w:p w:rsidR="008806D3" w:rsidRPr="00B807A1" w:rsidRDefault="008806D3" w:rsidP="000A5CE6">
            <w:pPr>
              <w:pStyle w:val="ListParagraph"/>
              <w:numPr>
                <w:ilvl w:val="0"/>
                <w:numId w:val="67"/>
              </w:numPr>
              <w:rPr>
                <w:rFonts w:ascii="Arial" w:hAnsi="Arial" w:cs="Arial"/>
                <w:sz w:val="22"/>
                <w:szCs w:val="22"/>
              </w:rPr>
            </w:pPr>
            <w:r w:rsidRPr="00B807A1">
              <w:rPr>
                <w:rFonts w:ascii="Arial" w:hAnsi="Arial" w:cs="Arial"/>
                <w:sz w:val="22"/>
                <w:szCs w:val="22"/>
              </w:rPr>
              <w:t>Time</w:t>
            </w:r>
          </w:p>
          <w:p w:rsidR="008806D3" w:rsidRPr="00B807A1" w:rsidRDefault="008806D3" w:rsidP="000A5CE6">
            <w:pPr>
              <w:pStyle w:val="ListParagraph"/>
              <w:numPr>
                <w:ilvl w:val="0"/>
                <w:numId w:val="67"/>
              </w:numPr>
              <w:rPr>
                <w:rFonts w:ascii="Arial" w:hAnsi="Arial" w:cs="Arial"/>
                <w:sz w:val="22"/>
                <w:szCs w:val="22"/>
              </w:rPr>
            </w:pPr>
            <w:r w:rsidRPr="00B807A1">
              <w:rPr>
                <w:rFonts w:ascii="Arial" w:hAnsi="Arial" w:cs="Arial"/>
                <w:sz w:val="22"/>
                <w:szCs w:val="22"/>
              </w:rPr>
              <w:t>Financial resources</w:t>
            </w:r>
          </w:p>
        </w:tc>
      </w:tr>
      <w:tr w:rsidR="00B807A1" w:rsidRPr="00B807A1" w:rsidTr="003A67E5">
        <w:tc>
          <w:tcPr>
            <w:tcW w:w="2430" w:type="dxa"/>
          </w:tcPr>
          <w:p w:rsidR="008806D3" w:rsidRPr="00B807A1" w:rsidRDefault="008806D3" w:rsidP="008806D3">
            <w:pPr>
              <w:rPr>
                <w:rFonts w:ascii="Arial" w:hAnsi="Arial" w:cs="Arial"/>
                <w:sz w:val="22"/>
                <w:szCs w:val="22"/>
              </w:rPr>
            </w:pPr>
            <w:r w:rsidRPr="00B807A1">
              <w:rPr>
                <w:rFonts w:ascii="Arial" w:hAnsi="Arial" w:cs="Arial"/>
                <w:sz w:val="22"/>
                <w:szCs w:val="22"/>
              </w:rPr>
              <w:t>Incidents/situations</w:t>
            </w:r>
          </w:p>
        </w:tc>
        <w:tc>
          <w:tcPr>
            <w:tcW w:w="6705" w:type="dxa"/>
          </w:tcPr>
          <w:p w:rsidR="008806D3" w:rsidRPr="00B807A1" w:rsidRDefault="008806D3" w:rsidP="008806D3">
            <w:pPr>
              <w:rPr>
                <w:rFonts w:ascii="Arial" w:hAnsi="Arial" w:cs="Arial"/>
                <w:sz w:val="22"/>
                <w:szCs w:val="22"/>
              </w:rPr>
            </w:pPr>
            <w:r w:rsidRPr="00B807A1">
              <w:rPr>
                <w:rFonts w:ascii="Arial" w:hAnsi="Arial" w:cs="Arial"/>
                <w:sz w:val="22"/>
                <w:szCs w:val="22"/>
              </w:rPr>
              <w:t>May include:</w:t>
            </w:r>
          </w:p>
          <w:p w:rsidR="008806D3" w:rsidRPr="00B807A1" w:rsidRDefault="008806D3" w:rsidP="000A5CE6">
            <w:pPr>
              <w:pStyle w:val="ListParagraph"/>
              <w:numPr>
                <w:ilvl w:val="0"/>
                <w:numId w:val="68"/>
              </w:numPr>
              <w:rPr>
                <w:rFonts w:ascii="Arial" w:hAnsi="Arial" w:cs="Arial"/>
                <w:sz w:val="22"/>
                <w:szCs w:val="22"/>
              </w:rPr>
            </w:pPr>
            <w:r w:rsidRPr="00B807A1">
              <w:rPr>
                <w:rFonts w:ascii="Arial" w:hAnsi="Arial" w:cs="Arial"/>
                <w:sz w:val="22"/>
                <w:szCs w:val="22"/>
              </w:rPr>
              <w:t>Violent/intense dispute or argument</w:t>
            </w:r>
          </w:p>
          <w:p w:rsidR="008806D3" w:rsidRPr="00B807A1" w:rsidRDefault="008806D3" w:rsidP="000A5CE6">
            <w:pPr>
              <w:pStyle w:val="ListParagraph"/>
              <w:numPr>
                <w:ilvl w:val="0"/>
                <w:numId w:val="68"/>
              </w:numPr>
              <w:rPr>
                <w:rFonts w:ascii="Arial" w:hAnsi="Arial" w:cs="Arial"/>
                <w:sz w:val="22"/>
                <w:szCs w:val="22"/>
              </w:rPr>
            </w:pPr>
            <w:r w:rsidRPr="00B807A1">
              <w:rPr>
                <w:rFonts w:ascii="Arial" w:hAnsi="Arial" w:cs="Arial"/>
                <w:sz w:val="22"/>
                <w:szCs w:val="22"/>
              </w:rPr>
              <w:t>Gambling</w:t>
            </w:r>
          </w:p>
          <w:p w:rsidR="008806D3" w:rsidRPr="00B807A1" w:rsidRDefault="008806D3" w:rsidP="000A5CE6">
            <w:pPr>
              <w:pStyle w:val="ListParagraph"/>
              <w:numPr>
                <w:ilvl w:val="0"/>
                <w:numId w:val="68"/>
              </w:numPr>
              <w:rPr>
                <w:rFonts w:ascii="Arial" w:hAnsi="Arial" w:cs="Arial"/>
                <w:sz w:val="22"/>
                <w:szCs w:val="22"/>
              </w:rPr>
            </w:pPr>
            <w:r w:rsidRPr="00B807A1">
              <w:rPr>
                <w:rFonts w:ascii="Arial" w:hAnsi="Arial" w:cs="Arial"/>
                <w:sz w:val="22"/>
                <w:szCs w:val="22"/>
              </w:rPr>
              <w:t>Use of prohibited substances</w:t>
            </w:r>
          </w:p>
          <w:p w:rsidR="008806D3" w:rsidRPr="00B807A1" w:rsidRDefault="008806D3" w:rsidP="000A5CE6">
            <w:pPr>
              <w:pStyle w:val="ListParagraph"/>
              <w:numPr>
                <w:ilvl w:val="0"/>
                <w:numId w:val="68"/>
              </w:numPr>
              <w:rPr>
                <w:rFonts w:ascii="Arial" w:hAnsi="Arial" w:cs="Arial"/>
                <w:sz w:val="22"/>
                <w:szCs w:val="22"/>
              </w:rPr>
            </w:pPr>
            <w:r w:rsidRPr="00B807A1">
              <w:rPr>
                <w:rFonts w:ascii="Arial" w:hAnsi="Arial" w:cs="Arial"/>
                <w:sz w:val="22"/>
                <w:szCs w:val="22"/>
              </w:rPr>
              <w:t>Pilferages</w:t>
            </w:r>
          </w:p>
          <w:p w:rsidR="008806D3" w:rsidRPr="00B807A1" w:rsidRDefault="008806D3" w:rsidP="000A5CE6">
            <w:pPr>
              <w:pStyle w:val="ListParagraph"/>
              <w:numPr>
                <w:ilvl w:val="0"/>
                <w:numId w:val="68"/>
              </w:numPr>
              <w:rPr>
                <w:rFonts w:ascii="Arial" w:hAnsi="Arial" w:cs="Arial"/>
                <w:sz w:val="22"/>
                <w:szCs w:val="22"/>
              </w:rPr>
            </w:pPr>
            <w:r w:rsidRPr="00B807A1">
              <w:rPr>
                <w:rFonts w:ascii="Arial" w:hAnsi="Arial" w:cs="Arial"/>
                <w:sz w:val="22"/>
                <w:szCs w:val="22"/>
              </w:rPr>
              <w:t>Damage to person or property</w:t>
            </w:r>
          </w:p>
          <w:p w:rsidR="008806D3" w:rsidRPr="00B807A1" w:rsidRDefault="008806D3" w:rsidP="000A5CE6">
            <w:pPr>
              <w:pStyle w:val="ListParagraph"/>
              <w:numPr>
                <w:ilvl w:val="0"/>
                <w:numId w:val="68"/>
              </w:numPr>
              <w:rPr>
                <w:rFonts w:ascii="Arial" w:hAnsi="Arial" w:cs="Arial"/>
                <w:sz w:val="22"/>
                <w:szCs w:val="22"/>
              </w:rPr>
            </w:pPr>
            <w:r w:rsidRPr="00B807A1">
              <w:rPr>
                <w:rFonts w:ascii="Arial" w:hAnsi="Arial" w:cs="Arial"/>
                <w:sz w:val="22"/>
                <w:szCs w:val="22"/>
              </w:rPr>
              <w:t>Vandalism</w:t>
            </w:r>
          </w:p>
          <w:p w:rsidR="008806D3" w:rsidRPr="00B807A1" w:rsidRDefault="008806D3" w:rsidP="000A5CE6">
            <w:pPr>
              <w:pStyle w:val="ListParagraph"/>
              <w:numPr>
                <w:ilvl w:val="0"/>
                <w:numId w:val="68"/>
              </w:numPr>
              <w:rPr>
                <w:rFonts w:ascii="Arial" w:hAnsi="Arial" w:cs="Arial"/>
                <w:sz w:val="22"/>
                <w:szCs w:val="22"/>
              </w:rPr>
            </w:pPr>
            <w:r w:rsidRPr="00B807A1">
              <w:rPr>
                <w:rFonts w:ascii="Arial" w:hAnsi="Arial" w:cs="Arial"/>
                <w:sz w:val="22"/>
                <w:szCs w:val="22"/>
              </w:rPr>
              <w:t>Falsification</w:t>
            </w:r>
          </w:p>
          <w:p w:rsidR="008806D3" w:rsidRPr="00B807A1" w:rsidRDefault="008806D3" w:rsidP="000A5CE6">
            <w:pPr>
              <w:pStyle w:val="ListParagraph"/>
              <w:numPr>
                <w:ilvl w:val="0"/>
                <w:numId w:val="68"/>
              </w:numPr>
              <w:rPr>
                <w:rFonts w:ascii="Arial" w:hAnsi="Arial" w:cs="Arial"/>
                <w:sz w:val="22"/>
                <w:szCs w:val="22"/>
              </w:rPr>
            </w:pPr>
            <w:r w:rsidRPr="00B807A1">
              <w:rPr>
                <w:rFonts w:ascii="Arial" w:hAnsi="Arial" w:cs="Arial"/>
                <w:sz w:val="22"/>
                <w:szCs w:val="22"/>
              </w:rPr>
              <w:t>Bribery</w:t>
            </w:r>
          </w:p>
          <w:p w:rsidR="008806D3" w:rsidRPr="00B807A1" w:rsidRDefault="008806D3" w:rsidP="000A5CE6">
            <w:pPr>
              <w:pStyle w:val="ListParagraph"/>
              <w:numPr>
                <w:ilvl w:val="0"/>
                <w:numId w:val="68"/>
              </w:numPr>
              <w:rPr>
                <w:rFonts w:ascii="Arial" w:hAnsi="Arial" w:cs="Arial"/>
                <w:sz w:val="22"/>
                <w:szCs w:val="22"/>
              </w:rPr>
            </w:pPr>
            <w:r w:rsidRPr="00B807A1">
              <w:rPr>
                <w:rFonts w:ascii="Arial" w:hAnsi="Arial" w:cs="Arial"/>
                <w:sz w:val="22"/>
                <w:szCs w:val="22"/>
              </w:rPr>
              <w:t>Sexual Harassment</w:t>
            </w:r>
          </w:p>
          <w:p w:rsidR="008806D3" w:rsidRPr="00B807A1" w:rsidRDefault="008806D3" w:rsidP="000A5CE6">
            <w:pPr>
              <w:pStyle w:val="ListParagraph"/>
              <w:numPr>
                <w:ilvl w:val="0"/>
                <w:numId w:val="68"/>
              </w:numPr>
              <w:rPr>
                <w:rFonts w:ascii="Arial" w:hAnsi="Arial" w:cs="Arial"/>
                <w:sz w:val="22"/>
                <w:szCs w:val="22"/>
              </w:rPr>
            </w:pPr>
            <w:r w:rsidRPr="00B807A1">
              <w:rPr>
                <w:rFonts w:ascii="Arial" w:hAnsi="Arial" w:cs="Arial"/>
                <w:sz w:val="22"/>
                <w:szCs w:val="22"/>
              </w:rPr>
              <w:t>Blackmail</w:t>
            </w:r>
          </w:p>
        </w:tc>
      </w:tr>
      <w:tr w:rsidR="00B807A1" w:rsidRPr="00B807A1" w:rsidTr="003A67E5">
        <w:tc>
          <w:tcPr>
            <w:tcW w:w="2430" w:type="dxa"/>
          </w:tcPr>
          <w:p w:rsidR="008806D3" w:rsidRPr="00B807A1" w:rsidRDefault="008806D3" w:rsidP="008806D3">
            <w:pPr>
              <w:rPr>
                <w:rFonts w:ascii="Arial" w:hAnsi="Arial" w:cs="Arial"/>
                <w:sz w:val="22"/>
                <w:szCs w:val="22"/>
              </w:rPr>
            </w:pPr>
            <w:r w:rsidRPr="00B807A1">
              <w:rPr>
                <w:rFonts w:ascii="Arial" w:hAnsi="Arial" w:cs="Arial"/>
                <w:sz w:val="22"/>
                <w:szCs w:val="22"/>
              </w:rPr>
              <w:t>Instructions</w:t>
            </w:r>
          </w:p>
        </w:tc>
        <w:tc>
          <w:tcPr>
            <w:tcW w:w="6705" w:type="dxa"/>
          </w:tcPr>
          <w:p w:rsidR="008806D3" w:rsidRPr="00B807A1" w:rsidRDefault="008806D3" w:rsidP="008806D3">
            <w:pPr>
              <w:rPr>
                <w:rFonts w:ascii="Arial" w:hAnsi="Arial" w:cs="Arial"/>
                <w:sz w:val="22"/>
                <w:szCs w:val="22"/>
              </w:rPr>
            </w:pPr>
            <w:r w:rsidRPr="00B807A1">
              <w:rPr>
                <w:rFonts w:ascii="Arial" w:hAnsi="Arial" w:cs="Arial"/>
                <w:sz w:val="22"/>
                <w:szCs w:val="22"/>
              </w:rPr>
              <w:t>Includes:</w:t>
            </w:r>
          </w:p>
          <w:p w:rsidR="008806D3" w:rsidRPr="00B807A1" w:rsidRDefault="008806D3" w:rsidP="000A5CE6">
            <w:pPr>
              <w:pStyle w:val="ListParagraph"/>
              <w:numPr>
                <w:ilvl w:val="0"/>
                <w:numId w:val="69"/>
              </w:numPr>
              <w:rPr>
                <w:rFonts w:ascii="Arial" w:hAnsi="Arial" w:cs="Arial"/>
                <w:sz w:val="22"/>
                <w:szCs w:val="22"/>
              </w:rPr>
            </w:pPr>
            <w:r w:rsidRPr="00B807A1">
              <w:rPr>
                <w:rFonts w:ascii="Arial" w:hAnsi="Arial" w:cs="Arial"/>
                <w:sz w:val="22"/>
                <w:szCs w:val="22"/>
              </w:rPr>
              <w:t>Verbal</w:t>
            </w:r>
          </w:p>
          <w:p w:rsidR="008806D3" w:rsidRPr="00B807A1" w:rsidRDefault="008806D3" w:rsidP="000A5CE6">
            <w:pPr>
              <w:pStyle w:val="ListParagraph"/>
              <w:numPr>
                <w:ilvl w:val="0"/>
                <w:numId w:val="69"/>
              </w:numPr>
              <w:rPr>
                <w:rFonts w:ascii="Arial" w:hAnsi="Arial" w:cs="Arial"/>
                <w:sz w:val="22"/>
                <w:szCs w:val="22"/>
              </w:rPr>
            </w:pPr>
            <w:r w:rsidRPr="00B807A1">
              <w:rPr>
                <w:rFonts w:ascii="Arial" w:hAnsi="Arial" w:cs="Arial"/>
                <w:sz w:val="22"/>
                <w:szCs w:val="22"/>
              </w:rPr>
              <w:t>Written</w:t>
            </w:r>
          </w:p>
        </w:tc>
      </w:tr>
    </w:tbl>
    <w:p w:rsidR="008806D3" w:rsidRPr="00B807A1" w:rsidRDefault="008806D3" w:rsidP="008806D3">
      <w:pPr>
        <w:rPr>
          <w:rFonts w:ascii="Arial" w:hAnsi="Arial" w:cs="Arial"/>
          <w:b/>
          <w:bCs/>
          <w:sz w:val="22"/>
          <w:szCs w:val="22"/>
          <w:lang w:eastAsia="x-none"/>
        </w:rPr>
      </w:pPr>
      <w:r w:rsidRPr="00B807A1">
        <w:rPr>
          <w:rFonts w:ascii="Arial" w:hAnsi="Arial" w:cs="Arial"/>
          <w:b/>
          <w:bCs/>
          <w:sz w:val="22"/>
          <w:szCs w:val="22"/>
          <w:lang w:eastAsia="x-none"/>
        </w:rPr>
        <w:lastRenderedPageBreak/>
        <w:t>Evidence Guide</w:t>
      </w:r>
    </w:p>
    <w:p w:rsidR="0011255D" w:rsidRPr="00B807A1" w:rsidRDefault="0011255D" w:rsidP="008806D3">
      <w:pPr>
        <w:rPr>
          <w:rFonts w:ascii="Arial" w:hAnsi="Arial" w:cs="Arial"/>
          <w:b/>
          <w:bCs/>
          <w:sz w:val="22"/>
          <w:szCs w:val="22"/>
          <w:lang w:eastAsia="x-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6687"/>
      </w:tblGrid>
      <w:tr w:rsidR="00B807A1" w:rsidRPr="00B807A1" w:rsidTr="003A67E5">
        <w:tc>
          <w:tcPr>
            <w:tcW w:w="2493" w:type="dxa"/>
            <w:hideMark/>
          </w:tcPr>
          <w:p w:rsidR="008806D3" w:rsidRPr="00B807A1" w:rsidRDefault="008806D3" w:rsidP="008806D3">
            <w:pPr>
              <w:rPr>
                <w:rFonts w:ascii="Arial" w:hAnsi="Arial" w:cs="Arial"/>
                <w:sz w:val="22"/>
                <w:szCs w:val="22"/>
              </w:rPr>
            </w:pPr>
            <w:r w:rsidRPr="00B807A1">
              <w:rPr>
                <w:rFonts w:ascii="Arial" w:hAnsi="Arial" w:cs="Arial"/>
                <w:sz w:val="22"/>
                <w:szCs w:val="22"/>
              </w:rPr>
              <w:t xml:space="preserve">Critical aspects of </w:t>
            </w:r>
          </w:p>
          <w:p w:rsidR="008806D3" w:rsidRPr="00B807A1" w:rsidRDefault="008806D3" w:rsidP="008806D3">
            <w:pPr>
              <w:rPr>
                <w:rFonts w:ascii="Arial" w:hAnsi="Arial" w:cs="Arial"/>
                <w:sz w:val="22"/>
                <w:szCs w:val="22"/>
              </w:rPr>
            </w:pPr>
            <w:r w:rsidRPr="00B807A1">
              <w:rPr>
                <w:rFonts w:ascii="Arial" w:hAnsi="Arial" w:cs="Arial"/>
                <w:sz w:val="22"/>
                <w:szCs w:val="22"/>
              </w:rPr>
              <w:t>competency</w:t>
            </w:r>
          </w:p>
        </w:tc>
        <w:tc>
          <w:tcPr>
            <w:tcW w:w="6687" w:type="dxa"/>
            <w:hideMark/>
          </w:tcPr>
          <w:p w:rsidR="008806D3" w:rsidRPr="00B807A1" w:rsidRDefault="008806D3" w:rsidP="008806D3">
            <w:pPr>
              <w:rPr>
                <w:rFonts w:ascii="Arial" w:hAnsi="Arial" w:cs="Arial"/>
                <w:sz w:val="22"/>
                <w:szCs w:val="22"/>
              </w:rPr>
            </w:pPr>
            <w:r w:rsidRPr="00B807A1">
              <w:rPr>
                <w:rFonts w:ascii="Arial" w:hAnsi="Arial" w:cs="Arial"/>
                <w:sz w:val="22"/>
                <w:szCs w:val="22"/>
              </w:rPr>
              <w:t>Assessment requires evidence that the candidate:</w:t>
            </w:r>
          </w:p>
          <w:p w:rsidR="008806D3" w:rsidRPr="00B807A1" w:rsidRDefault="008806D3" w:rsidP="000A5CE6">
            <w:pPr>
              <w:pStyle w:val="ListParagraph"/>
              <w:numPr>
                <w:ilvl w:val="0"/>
                <w:numId w:val="70"/>
              </w:numPr>
              <w:rPr>
                <w:rFonts w:ascii="Arial" w:hAnsi="Arial" w:cs="Arial"/>
                <w:sz w:val="22"/>
                <w:szCs w:val="22"/>
              </w:rPr>
            </w:pPr>
            <w:r w:rsidRPr="00B807A1">
              <w:rPr>
                <w:rFonts w:ascii="Arial" w:hAnsi="Arial" w:cs="Arial"/>
                <w:sz w:val="22"/>
                <w:szCs w:val="22"/>
              </w:rPr>
              <w:t>Identified one’s unique sense of purpose for working</w:t>
            </w:r>
          </w:p>
          <w:p w:rsidR="008806D3" w:rsidRPr="00B807A1" w:rsidRDefault="008806D3" w:rsidP="000A5CE6">
            <w:pPr>
              <w:pStyle w:val="ListParagraph"/>
              <w:numPr>
                <w:ilvl w:val="0"/>
                <w:numId w:val="70"/>
              </w:numPr>
              <w:rPr>
                <w:rFonts w:ascii="Arial" w:hAnsi="Arial" w:cs="Arial"/>
                <w:sz w:val="22"/>
                <w:szCs w:val="22"/>
              </w:rPr>
            </w:pPr>
            <w:r w:rsidRPr="00B807A1">
              <w:rPr>
                <w:rFonts w:ascii="Arial" w:hAnsi="Arial" w:cs="Arial"/>
                <w:sz w:val="22"/>
                <w:szCs w:val="22"/>
              </w:rPr>
              <w:t>Clarified and affirmed work values/ethics/concepts consistently in the workplace</w:t>
            </w:r>
          </w:p>
          <w:p w:rsidR="008806D3" w:rsidRPr="00B807A1" w:rsidRDefault="008806D3" w:rsidP="000A5CE6">
            <w:pPr>
              <w:pStyle w:val="ListParagraph"/>
              <w:numPr>
                <w:ilvl w:val="0"/>
                <w:numId w:val="70"/>
              </w:numPr>
              <w:rPr>
                <w:rFonts w:ascii="Arial" w:hAnsi="Arial" w:cs="Arial"/>
                <w:sz w:val="22"/>
                <w:szCs w:val="22"/>
              </w:rPr>
            </w:pPr>
            <w:r w:rsidRPr="00B807A1">
              <w:rPr>
                <w:rFonts w:ascii="Arial" w:hAnsi="Arial" w:cs="Arial"/>
                <w:sz w:val="22"/>
                <w:szCs w:val="22"/>
              </w:rPr>
              <w:t>Demonstrated work practices satisfactorily and consistently in compliance with industry work ethical standards, organizational policy and guidelines</w:t>
            </w:r>
          </w:p>
          <w:p w:rsidR="008806D3" w:rsidRPr="00B807A1" w:rsidRDefault="008806D3" w:rsidP="000A5CE6">
            <w:pPr>
              <w:pStyle w:val="ListParagraph"/>
              <w:numPr>
                <w:ilvl w:val="0"/>
                <w:numId w:val="70"/>
              </w:numPr>
              <w:rPr>
                <w:rFonts w:ascii="Arial" w:hAnsi="Arial" w:cs="Arial"/>
                <w:sz w:val="22"/>
                <w:szCs w:val="22"/>
              </w:rPr>
            </w:pPr>
            <w:r w:rsidRPr="00B807A1">
              <w:rPr>
                <w:rFonts w:ascii="Arial" w:hAnsi="Arial" w:cs="Arial"/>
                <w:sz w:val="22"/>
                <w:szCs w:val="22"/>
              </w:rPr>
              <w:t xml:space="preserve">Demonstrated personal </w:t>
            </w:r>
            <w:r w:rsidR="00776656" w:rsidRPr="00B807A1">
              <w:rPr>
                <w:rFonts w:ascii="Arial" w:hAnsi="Arial" w:cs="Arial"/>
                <w:sz w:val="22"/>
                <w:szCs w:val="22"/>
              </w:rPr>
              <w:t>behavior</w:t>
            </w:r>
            <w:r w:rsidRPr="00B807A1">
              <w:rPr>
                <w:rFonts w:ascii="Arial" w:hAnsi="Arial" w:cs="Arial"/>
                <w:sz w:val="22"/>
                <w:szCs w:val="22"/>
              </w:rPr>
              <w:t xml:space="preserve"> and relationships with co-workers and/or clients consistent with ethical standards, policy and guidelines.</w:t>
            </w:r>
          </w:p>
          <w:p w:rsidR="008806D3" w:rsidRPr="00B807A1" w:rsidRDefault="008806D3" w:rsidP="000A5CE6">
            <w:pPr>
              <w:pStyle w:val="ListParagraph"/>
              <w:numPr>
                <w:ilvl w:val="0"/>
                <w:numId w:val="70"/>
              </w:numPr>
              <w:rPr>
                <w:rFonts w:ascii="Arial" w:hAnsi="Arial" w:cs="Arial"/>
                <w:sz w:val="22"/>
                <w:szCs w:val="22"/>
              </w:rPr>
            </w:pPr>
            <w:r w:rsidRPr="00B807A1">
              <w:rPr>
                <w:rFonts w:ascii="Arial" w:hAnsi="Arial" w:cs="Arial"/>
                <w:sz w:val="22"/>
                <w:szCs w:val="22"/>
              </w:rPr>
              <w:t>Followed company ethical standards, organizational policy and guidelines on the prevention and reporting of unethical conduct/</w:t>
            </w:r>
            <w:r w:rsidR="00776656" w:rsidRPr="00B807A1">
              <w:rPr>
                <w:rFonts w:ascii="Arial" w:hAnsi="Arial" w:cs="Arial"/>
                <w:sz w:val="22"/>
                <w:szCs w:val="22"/>
              </w:rPr>
              <w:t>behavior</w:t>
            </w:r>
          </w:p>
        </w:tc>
      </w:tr>
      <w:tr w:rsidR="00B807A1" w:rsidRPr="00B807A1" w:rsidTr="003A67E5">
        <w:tc>
          <w:tcPr>
            <w:tcW w:w="2493" w:type="dxa"/>
            <w:hideMark/>
          </w:tcPr>
          <w:p w:rsidR="008806D3" w:rsidRPr="00B807A1" w:rsidRDefault="008806D3" w:rsidP="008806D3">
            <w:pPr>
              <w:rPr>
                <w:rFonts w:ascii="Arial" w:hAnsi="Arial" w:cs="Arial"/>
                <w:sz w:val="22"/>
                <w:szCs w:val="22"/>
              </w:rPr>
            </w:pPr>
            <w:r w:rsidRPr="00B807A1">
              <w:rPr>
                <w:rFonts w:ascii="Arial" w:hAnsi="Arial" w:cs="Arial"/>
                <w:sz w:val="22"/>
                <w:szCs w:val="22"/>
              </w:rPr>
              <w:t xml:space="preserve">Underpinning Knowledge and attitude </w:t>
            </w:r>
          </w:p>
        </w:tc>
        <w:tc>
          <w:tcPr>
            <w:tcW w:w="6687" w:type="dxa"/>
            <w:hideMark/>
          </w:tcPr>
          <w:p w:rsidR="008806D3" w:rsidRPr="00B807A1" w:rsidRDefault="008806D3" w:rsidP="000A5CE6">
            <w:pPr>
              <w:pStyle w:val="ListParagraph"/>
              <w:numPr>
                <w:ilvl w:val="0"/>
                <w:numId w:val="71"/>
              </w:numPr>
              <w:rPr>
                <w:rFonts w:ascii="Arial" w:hAnsi="Arial" w:cs="Arial"/>
                <w:sz w:val="22"/>
                <w:szCs w:val="22"/>
              </w:rPr>
            </w:pPr>
            <w:r w:rsidRPr="00B807A1">
              <w:rPr>
                <w:rFonts w:ascii="Arial" w:hAnsi="Arial" w:cs="Arial"/>
                <w:sz w:val="22"/>
                <w:szCs w:val="22"/>
              </w:rPr>
              <w:t>Occupational health and safety</w:t>
            </w:r>
          </w:p>
          <w:p w:rsidR="008806D3" w:rsidRPr="00B807A1" w:rsidRDefault="008806D3" w:rsidP="000A5CE6">
            <w:pPr>
              <w:pStyle w:val="ListParagraph"/>
              <w:numPr>
                <w:ilvl w:val="0"/>
                <w:numId w:val="71"/>
              </w:numPr>
              <w:rPr>
                <w:rFonts w:ascii="Arial" w:hAnsi="Arial" w:cs="Arial"/>
                <w:sz w:val="22"/>
                <w:szCs w:val="22"/>
              </w:rPr>
            </w:pPr>
            <w:r w:rsidRPr="00B807A1">
              <w:rPr>
                <w:rFonts w:ascii="Arial" w:hAnsi="Arial" w:cs="Arial"/>
                <w:sz w:val="22"/>
                <w:szCs w:val="22"/>
              </w:rPr>
              <w:t>Work values and ethics</w:t>
            </w:r>
          </w:p>
          <w:p w:rsidR="008806D3" w:rsidRPr="00B807A1" w:rsidRDefault="008806D3" w:rsidP="000A5CE6">
            <w:pPr>
              <w:pStyle w:val="ListParagraph"/>
              <w:numPr>
                <w:ilvl w:val="0"/>
                <w:numId w:val="71"/>
              </w:numPr>
              <w:rPr>
                <w:rFonts w:ascii="Arial" w:hAnsi="Arial" w:cs="Arial"/>
                <w:sz w:val="22"/>
                <w:szCs w:val="22"/>
              </w:rPr>
            </w:pPr>
            <w:r w:rsidRPr="00B807A1">
              <w:rPr>
                <w:rFonts w:ascii="Arial" w:hAnsi="Arial" w:cs="Arial"/>
                <w:sz w:val="22"/>
                <w:szCs w:val="22"/>
              </w:rPr>
              <w:t>Company performance and ethical standards</w:t>
            </w:r>
          </w:p>
          <w:p w:rsidR="008806D3" w:rsidRPr="00B807A1" w:rsidRDefault="008806D3" w:rsidP="000A5CE6">
            <w:pPr>
              <w:pStyle w:val="ListParagraph"/>
              <w:numPr>
                <w:ilvl w:val="0"/>
                <w:numId w:val="71"/>
              </w:numPr>
              <w:rPr>
                <w:rFonts w:ascii="Arial" w:hAnsi="Arial" w:cs="Arial"/>
                <w:sz w:val="22"/>
                <w:szCs w:val="22"/>
              </w:rPr>
            </w:pPr>
            <w:r w:rsidRPr="00B807A1">
              <w:rPr>
                <w:rFonts w:ascii="Arial" w:hAnsi="Arial" w:cs="Arial"/>
                <w:sz w:val="22"/>
                <w:szCs w:val="22"/>
              </w:rPr>
              <w:t>Company policies and guidelines</w:t>
            </w:r>
          </w:p>
          <w:p w:rsidR="008806D3" w:rsidRPr="00B807A1" w:rsidRDefault="008806D3" w:rsidP="000A5CE6">
            <w:pPr>
              <w:pStyle w:val="ListParagraph"/>
              <w:numPr>
                <w:ilvl w:val="0"/>
                <w:numId w:val="71"/>
              </w:numPr>
              <w:rPr>
                <w:rFonts w:ascii="Arial" w:hAnsi="Arial" w:cs="Arial"/>
                <w:sz w:val="22"/>
                <w:szCs w:val="22"/>
              </w:rPr>
            </w:pPr>
            <w:r w:rsidRPr="00B807A1">
              <w:rPr>
                <w:rFonts w:ascii="Arial" w:hAnsi="Arial" w:cs="Arial"/>
                <w:sz w:val="22"/>
                <w:szCs w:val="22"/>
              </w:rPr>
              <w:t>Fundamental rights at work including gender sensitivity</w:t>
            </w:r>
          </w:p>
          <w:p w:rsidR="008806D3" w:rsidRPr="00B807A1" w:rsidRDefault="008806D3" w:rsidP="000A5CE6">
            <w:pPr>
              <w:pStyle w:val="ListParagraph"/>
              <w:numPr>
                <w:ilvl w:val="0"/>
                <w:numId w:val="71"/>
              </w:numPr>
              <w:rPr>
                <w:rFonts w:ascii="Arial" w:hAnsi="Arial" w:cs="Arial"/>
                <w:sz w:val="22"/>
                <w:szCs w:val="22"/>
              </w:rPr>
            </w:pPr>
            <w:r w:rsidRPr="00B807A1">
              <w:rPr>
                <w:rFonts w:ascii="Arial" w:hAnsi="Arial" w:cs="Arial"/>
                <w:sz w:val="22"/>
                <w:szCs w:val="22"/>
              </w:rPr>
              <w:t>Work responsibilities/job functions</w:t>
            </w:r>
          </w:p>
          <w:p w:rsidR="008806D3" w:rsidRPr="00B807A1" w:rsidRDefault="008806D3" w:rsidP="000A5CE6">
            <w:pPr>
              <w:pStyle w:val="ListParagraph"/>
              <w:numPr>
                <w:ilvl w:val="0"/>
                <w:numId w:val="71"/>
              </w:numPr>
              <w:rPr>
                <w:rFonts w:ascii="Arial" w:hAnsi="Arial" w:cs="Arial"/>
                <w:sz w:val="22"/>
                <w:szCs w:val="22"/>
              </w:rPr>
            </w:pPr>
            <w:r w:rsidRPr="00B807A1">
              <w:rPr>
                <w:rFonts w:ascii="Arial" w:hAnsi="Arial" w:cs="Arial"/>
                <w:sz w:val="22"/>
                <w:szCs w:val="22"/>
              </w:rPr>
              <w:t>Corporate social responsibilities</w:t>
            </w:r>
          </w:p>
          <w:p w:rsidR="008806D3" w:rsidRPr="00B807A1" w:rsidRDefault="008806D3" w:rsidP="000A5CE6">
            <w:pPr>
              <w:pStyle w:val="ListParagraph"/>
              <w:numPr>
                <w:ilvl w:val="0"/>
                <w:numId w:val="71"/>
              </w:numPr>
              <w:rPr>
                <w:rFonts w:ascii="Arial" w:hAnsi="Arial" w:cs="Arial"/>
                <w:sz w:val="22"/>
                <w:szCs w:val="22"/>
              </w:rPr>
            </w:pPr>
            <w:r w:rsidRPr="00B807A1">
              <w:rPr>
                <w:rFonts w:ascii="Arial" w:hAnsi="Arial" w:cs="Arial"/>
                <w:sz w:val="22"/>
                <w:szCs w:val="22"/>
              </w:rPr>
              <w:t>Company code of conduct/values</w:t>
            </w:r>
          </w:p>
          <w:p w:rsidR="008806D3" w:rsidRPr="00B807A1" w:rsidRDefault="008806D3" w:rsidP="000A5CE6">
            <w:pPr>
              <w:pStyle w:val="ListParagraph"/>
              <w:numPr>
                <w:ilvl w:val="0"/>
                <w:numId w:val="71"/>
              </w:numPr>
              <w:rPr>
                <w:rFonts w:ascii="Arial" w:hAnsi="Arial" w:cs="Arial"/>
                <w:sz w:val="22"/>
                <w:szCs w:val="22"/>
              </w:rPr>
            </w:pPr>
            <w:r w:rsidRPr="00B807A1">
              <w:rPr>
                <w:rFonts w:ascii="Arial" w:hAnsi="Arial" w:cs="Arial"/>
                <w:sz w:val="22"/>
                <w:szCs w:val="22"/>
              </w:rPr>
              <w:t>Balancing work and family responsibilities</w:t>
            </w:r>
          </w:p>
        </w:tc>
      </w:tr>
      <w:tr w:rsidR="00B807A1" w:rsidRPr="00B807A1" w:rsidTr="003A67E5">
        <w:tc>
          <w:tcPr>
            <w:tcW w:w="2493" w:type="dxa"/>
            <w:hideMark/>
          </w:tcPr>
          <w:p w:rsidR="008806D3" w:rsidRPr="00B807A1" w:rsidRDefault="008806D3" w:rsidP="008806D3">
            <w:pPr>
              <w:rPr>
                <w:rFonts w:ascii="Arial" w:hAnsi="Arial" w:cs="Arial"/>
                <w:sz w:val="22"/>
                <w:szCs w:val="22"/>
              </w:rPr>
            </w:pPr>
            <w:r w:rsidRPr="00B807A1">
              <w:rPr>
                <w:rFonts w:ascii="Arial" w:hAnsi="Arial" w:cs="Arial"/>
                <w:sz w:val="22"/>
                <w:szCs w:val="22"/>
              </w:rPr>
              <w:t>Underpinning skills</w:t>
            </w:r>
          </w:p>
        </w:tc>
        <w:tc>
          <w:tcPr>
            <w:tcW w:w="6687" w:type="dxa"/>
            <w:hideMark/>
          </w:tcPr>
          <w:p w:rsidR="008806D3" w:rsidRPr="00B807A1" w:rsidRDefault="008806D3" w:rsidP="000A5CE6">
            <w:pPr>
              <w:pStyle w:val="ListParagraph"/>
              <w:numPr>
                <w:ilvl w:val="0"/>
                <w:numId w:val="72"/>
              </w:numPr>
              <w:rPr>
                <w:rFonts w:ascii="Arial" w:hAnsi="Arial" w:cs="Arial"/>
                <w:sz w:val="22"/>
                <w:szCs w:val="22"/>
              </w:rPr>
            </w:pPr>
            <w:r w:rsidRPr="00B807A1">
              <w:rPr>
                <w:rFonts w:ascii="Arial" w:hAnsi="Arial" w:cs="Arial"/>
                <w:sz w:val="22"/>
                <w:szCs w:val="22"/>
              </w:rPr>
              <w:t>Showing interpersonal skills</w:t>
            </w:r>
          </w:p>
          <w:p w:rsidR="008806D3" w:rsidRPr="00B807A1" w:rsidRDefault="008806D3" w:rsidP="000A5CE6">
            <w:pPr>
              <w:pStyle w:val="ListParagraph"/>
              <w:numPr>
                <w:ilvl w:val="0"/>
                <w:numId w:val="72"/>
              </w:numPr>
              <w:rPr>
                <w:rFonts w:ascii="Arial" w:hAnsi="Arial" w:cs="Arial"/>
                <w:sz w:val="22"/>
                <w:szCs w:val="22"/>
              </w:rPr>
            </w:pPr>
            <w:r w:rsidRPr="00B807A1">
              <w:rPr>
                <w:rFonts w:ascii="Arial" w:hAnsi="Arial" w:cs="Arial"/>
                <w:sz w:val="22"/>
                <w:szCs w:val="22"/>
              </w:rPr>
              <w:t>Applying communication skills</w:t>
            </w:r>
          </w:p>
          <w:p w:rsidR="008806D3" w:rsidRPr="00B807A1" w:rsidRDefault="008806D3" w:rsidP="000A5CE6">
            <w:pPr>
              <w:pStyle w:val="ListParagraph"/>
              <w:numPr>
                <w:ilvl w:val="0"/>
                <w:numId w:val="72"/>
              </w:numPr>
              <w:rPr>
                <w:rFonts w:ascii="Arial" w:hAnsi="Arial" w:cs="Arial"/>
                <w:sz w:val="22"/>
                <w:szCs w:val="22"/>
              </w:rPr>
            </w:pPr>
            <w:r w:rsidRPr="00B807A1">
              <w:rPr>
                <w:rFonts w:ascii="Arial" w:hAnsi="Arial" w:cs="Arial"/>
                <w:sz w:val="22"/>
                <w:szCs w:val="22"/>
              </w:rPr>
              <w:t>Performing self-awareness, understanding and acceptance</w:t>
            </w:r>
          </w:p>
          <w:p w:rsidR="008806D3" w:rsidRPr="00B807A1" w:rsidRDefault="008806D3" w:rsidP="000A5CE6">
            <w:pPr>
              <w:pStyle w:val="ListParagraph"/>
              <w:numPr>
                <w:ilvl w:val="0"/>
                <w:numId w:val="72"/>
              </w:numPr>
              <w:rPr>
                <w:rFonts w:ascii="Arial" w:hAnsi="Arial" w:cs="Arial"/>
                <w:sz w:val="22"/>
                <w:szCs w:val="22"/>
              </w:rPr>
            </w:pPr>
            <w:r w:rsidRPr="00B807A1">
              <w:rPr>
                <w:rFonts w:ascii="Arial" w:hAnsi="Arial" w:cs="Arial"/>
                <w:sz w:val="22"/>
                <w:szCs w:val="22"/>
              </w:rPr>
              <w:t>Applying good manners and right conduct</w:t>
            </w:r>
          </w:p>
        </w:tc>
      </w:tr>
      <w:tr w:rsidR="00B807A1" w:rsidRPr="00B807A1" w:rsidTr="003A67E5">
        <w:tc>
          <w:tcPr>
            <w:tcW w:w="2493" w:type="dxa"/>
            <w:tcBorders>
              <w:top w:val="single" w:sz="4" w:space="0" w:color="auto"/>
              <w:left w:val="single" w:sz="4" w:space="0" w:color="auto"/>
              <w:bottom w:val="single" w:sz="4" w:space="0" w:color="auto"/>
              <w:right w:val="single" w:sz="4" w:space="0" w:color="auto"/>
            </w:tcBorders>
            <w:hideMark/>
          </w:tcPr>
          <w:p w:rsidR="008806D3" w:rsidRPr="00B807A1" w:rsidRDefault="008806D3" w:rsidP="008806D3">
            <w:pPr>
              <w:rPr>
                <w:rFonts w:ascii="Arial" w:hAnsi="Arial" w:cs="Arial"/>
                <w:sz w:val="22"/>
                <w:szCs w:val="22"/>
              </w:rPr>
            </w:pPr>
            <w:r w:rsidRPr="00B807A1">
              <w:rPr>
                <w:rFonts w:ascii="Arial" w:hAnsi="Arial" w:cs="Arial"/>
                <w:sz w:val="22"/>
                <w:szCs w:val="22"/>
              </w:rPr>
              <w:t>Resource implications</w:t>
            </w:r>
          </w:p>
        </w:tc>
        <w:tc>
          <w:tcPr>
            <w:tcW w:w="6687" w:type="dxa"/>
            <w:tcBorders>
              <w:top w:val="single" w:sz="4" w:space="0" w:color="auto"/>
              <w:left w:val="single" w:sz="4" w:space="0" w:color="auto"/>
              <w:bottom w:val="single" w:sz="4" w:space="0" w:color="auto"/>
              <w:right w:val="single" w:sz="4" w:space="0" w:color="auto"/>
            </w:tcBorders>
            <w:hideMark/>
          </w:tcPr>
          <w:p w:rsidR="008806D3" w:rsidRPr="00B807A1" w:rsidRDefault="008806D3" w:rsidP="008806D3">
            <w:pPr>
              <w:rPr>
                <w:rFonts w:ascii="Arial" w:hAnsi="Arial" w:cs="Arial"/>
                <w:sz w:val="22"/>
                <w:szCs w:val="22"/>
              </w:rPr>
            </w:pPr>
            <w:r w:rsidRPr="00B807A1">
              <w:rPr>
                <w:rFonts w:ascii="Arial" w:hAnsi="Arial" w:cs="Arial"/>
                <w:sz w:val="22"/>
                <w:szCs w:val="22"/>
              </w:rPr>
              <w:t>The following resources should be provided:</w:t>
            </w:r>
          </w:p>
          <w:p w:rsidR="008806D3" w:rsidRPr="00B807A1" w:rsidRDefault="008806D3" w:rsidP="000A5CE6">
            <w:pPr>
              <w:pStyle w:val="ListParagraph"/>
              <w:numPr>
                <w:ilvl w:val="0"/>
                <w:numId w:val="73"/>
              </w:numPr>
              <w:rPr>
                <w:rFonts w:ascii="Arial" w:hAnsi="Arial" w:cs="Arial"/>
                <w:sz w:val="22"/>
                <w:szCs w:val="22"/>
              </w:rPr>
            </w:pPr>
            <w:r w:rsidRPr="00B807A1">
              <w:rPr>
                <w:rFonts w:ascii="Arial" w:hAnsi="Arial" w:cs="Arial"/>
                <w:sz w:val="22"/>
                <w:szCs w:val="22"/>
              </w:rPr>
              <w:t xml:space="preserve">Workplace or assessment location </w:t>
            </w:r>
          </w:p>
          <w:p w:rsidR="008806D3" w:rsidRPr="00B807A1" w:rsidRDefault="008806D3" w:rsidP="000A5CE6">
            <w:pPr>
              <w:pStyle w:val="ListParagraph"/>
              <w:numPr>
                <w:ilvl w:val="0"/>
                <w:numId w:val="73"/>
              </w:numPr>
              <w:rPr>
                <w:rFonts w:ascii="Arial" w:hAnsi="Arial" w:cs="Arial"/>
                <w:sz w:val="22"/>
                <w:szCs w:val="22"/>
                <w:lang w:eastAsia="zh-CN"/>
              </w:rPr>
            </w:pPr>
            <w:r w:rsidRPr="00B807A1">
              <w:rPr>
                <w:rFonts w:ascii="Arial" w:hAnsi="Arial" w:cs="Arial"/>
                <w:sz w:val="22"/>
                <w:szCs w:val="22"/>
              </w:rPr>
              <w:t>Case studies/Scenarios</w:t>
            </w:r>
          </w:p>
        </w:tc>
      </w:tr>
      <w:tr w:rsidR="00B807A1" w:rsidRPr="00B807A1" w:rsidTr="003A67E5">
        <w:tc>
          <w:tcPr>
            <w:tcW w:w="2493" w:type="dxa"/>
            <w:tcBorders>
              <w:top w:val="single" w:sz="4" w:space="0" w:color="auto"/>
              <w:left w:val="single" w:sz="4" w:space="0" w:color="auto"/>
              <w:bottom w:val="single" w:sz="4" w:space="0" w:color="auto"/>
              <w:right w:val="single" w:sz="4" w:space="0" w:color="auto"/>
            </w:tcBorders>
            <w:hideMark/>
          </w:tcPr>
          <w:p w:rsidR="008806D3" w:rsidRPr="00B807A1" w:rsidRDefault="008806D3" w:rsidP="008806D3">
            <w:pPr>
              <w:rPr>
                <w:rFonts w:ascii="Arial" w:hAnsi="Arial" w:cs="Arial"/>
                <w:sz w:val="22"/>
                <w:szCs w:val="22"/>
              </w:rPr>
            </w:pPr>
            <w:r w:rsidRPr="00B807A1">
              <w:rPr>
                <w:rFonts w:ascii="Arial" w:hAnsi="Arial" w:cs="Arial"/>
                <w:sz w:val="22"/>
                <w:szCs w:val="22"/>
              </w:rPr>
              <w:t>Method of assessment</w:t>
            </w:r>
          </w:p>
        </w:tc>
        <w:tc>
          <w:tcPr>
            <w:tcW w:w="6687" w:type="dxa"/>
            <w:tcBorders>
              <w:top w:val="single" w:sz="4" w:space="0" w:color="auto"/>
              <w:left w:val="single" w:sz="4" w:space="0" w:color="auto"/>
              <w:bottom w:val="single" w:sz="4" w:space="0" w:color="auto"/>
              <w:right w:val="single" w:sz="4" w:space="0" w:color="auto"/>
            </w:tcBorders>
            <w:hideMark/>
          </w:tcPr>
          <w:p w:rsidR="008806D3" w:rsidRPr="00B807A1" w:rsidRDefault="008806D3" w:rsidP="008806D3">
            <w:pPr>
              <w:rPr>
                <w:rFonts w:ascii="Arial" w:hAnsi="Arial" w:cs="Arial"/>
                <w:sz w:val="22"/>
                <w:szCs w:val="22"/>
              </w:rPr>
            </w:pPr>
            <w:r w:rsidRPr="00B807A1">
              <w:rPr>
                <w:rFonts w:ascii="Arial" w:hAnsi="Arial" w:cs="Arial"/>
                <w:sz w:val="22"/>
                <w:szCs w:val="22"/>
              </w:rPr>
              <w:t>Competency in this Unit should be assessed through:</w:t>
            </w:r>
          </w:p>
          <w:p w:rsidR="008806D3" w:rsidRPr="00B807A1" w:rsidRDefault="008806D3" w:rsidP="000A5CE6">
            <w:pPr>
              <w:pStyle w:val="ListParagraph"/>
              <w:numPr>
                <w:ilvl w:val="0"/>
                <w:numId w:val="74"/>
              </w:numPr>
              <w:rPr>
                <w:rFonts w:ascii="Arial" w:hAnsi="Arial" w:cs="Arial"/>
                <w:sz w:val="22"/>
                <w:szCs w:val="22"/>
              </w:rPr>
            </w:pPr>
            <w:r w:rsidRPr="00B807A1">
              <w:rPr>
                <w:rFonts w:ascii="Arial" w:hAnsi="Arial" w:cs="Arial"/>
                <w:sz w:val="22"/>
                <w:szCs w:val="22"/>
              </w:rPr>
              <w:t xml:space="preserve">Portfolio Assessment </w:t>
            </w:r>
          </w:p>
          <w:p w:rsidR="008806D3" w:rsidRPr="00B807A1" w:rsidRDefault="008806D3" w:rsidP="000A5CE6">
            <w:pPr>
              <w:pStyle w:val="ListParagraph"/>
              <w:numPr>
                <w:ilvl w:val="0"/>
                <w:numId w:val="74"/>
              </w:numPr>
              <w:rPr>
                <w:rFonts w:ascii="Arial" w:hAnsi="Arial" w:cs="Arial"/>
                <w:sz w:val="22"/>
                <w:szCs w:val="22"/>
              </w:rPr>
            </w:pPr>
            <w:r w:rsidRPr="00B807A1">
              <w:rPr>
                <w:rFonts w:ascii="Arial" w:hAnsi="Arial" w:cs="Arial"/>
                <w:sz w:val="22"/>
                <w:szCs w:val="22"/>
              </w:rPr>
              <w:t>Interview</w:t>
            </w:r>
          </w:p>
          <w:p w:rsidR="008806D3" w:rsidRPr="00B807A1" w:rsidRDefault="008806D3" w:rsidP="000A5CE6">
            <w:pPr>
              <w:pStyle w:val="ListParagraph"/>
              <w:numPr>
                <w:ilvl w:val="0"/>
                <w:numId w:val="74"/>
              </w:numPr>
              <w:rPr>
                <w:rFonts w:ascii="Arial" w:hAnsi="Arial" w:cs="Arial"/>
                <w:sz w:val="22"/>
                <w:szCs w:val="22"/>
              </w:rPr>
            </w:pPr>
            <w:r w:rsidRPr="00B807A1">
              <w:rPr>
                <w:rFonts w:ascii="Arial" w:hAnsi="Arial" w:cs="Arial"/>
                <w:sz w:val="22"/>
                <w:szCs w:val="22"/>
              </w:rPr>
              <w:t>Third Party Reports</w:t>
            </w:r>
          </w:p>
        </w:tc>
      </w:tr>
      <w:tr w:rsidR="00B807A1" w:rsidRPr="00B807A1" w:rsidTr="003A67E5">
        <w:tc>
          <w:tcPr>
            <w:tcW w:w="2493" w:type="dxa"/>
            <w:tcBorders>
              <w:top w:val="single" w:sz="4" w:space="0" w:color="auto"/>
              <w:left w:val="single" w:sz="4" w:space="0" w:color="auto"/>
              <w:bottom w:val="single" w:sz="4" w:space="0" w:color="auto"/>
              <w:right w:val="single" w:sz="4" w:space="0" w:color="auto"/>
            </w:tcBorders>
            <w:hideMark/>
          </w:tcPr>
          <w:p w:rsidR="008806D3" w:rsidRPr="00B807A1" w:rsidRDefault="008806D3" w:rsidP="008806D3">
            <w:pPr>
              <w:rPr>
                <w:rFonts w:ascii="Arial" w:hAnsi="Arial" w:cs="Arial"/>
                <w:sz w:val="22"/>
                <w:szCs w:val="22"/>
              </w:rPr>
            </w:pPr>
            <w:r w:rsidRPr="00B807A1">
              <w:rPr>
                <w:rFonts w:ascii="Arial" w:hAnsi="Arial" w:cs="Arial"/>
                <w:sz w:val="22"/>
                <w:szCs w:val="22"/>
              </w:rPr>
              <w:t>Context for assessment</w:t>
            </w:r>
          </w:p>
        </w:tc>
        <w:tc>
          <w:tcPr>
            <w:tcW w:w="6687" w:type="dxa"/>
            <w:tcBorders>
              <w:top w:val="single" w:sz="4" w:space="0" w:color="auto"/>
              <w:left w:val="single" w:sz="4" w:space="0" w:color="auto"/>
              <w:bottom w:val="single" w:sz="4" w:space="0" w:color="auto"/>
              <w:right w:val="single" w:sz="4" w:space="0" w:color="auto"/>
            </w:tcBorders>
            <w:hideMark/>
          </w:tcPr>
          <w:p w:rsidR="008806D3" w:rsidRPr="00B807A1" w:rsidRDefault="008806D3" w:rsidP="000A5CE6">
            <w:pPr>
              <w:pStyle w:val="ListParagraph"/>
              <w:numPr>
                <w:ilvl w:val="0"/>
                <w:numId w:val="75"/>
              </w:numPr>
              <w:rPr>
                <w:rFonts w:ascii="Arial" w:hAnsi="Arial" w:cs="Arial"/>
                <w:sz w:val="22"/>
                <w:szCs w:val="22"/>
              </w:rPr>
            </w:pPr>
            <w:r w:rsidRPr="00B807A1">
              <w:rPr>
                <w:rFonts w:ascii="Arial" w:hAnsi="Arial" w:cs="Arial"/>
                <w:sz w:val="22"/>
                <w:szCs w:val="22"/>
              </w:rPr>
              <w:t>Competency may be assessed on the job or simulated environment.</w:t>
            </w:r>
          </w:p>
          <w:p w:rsidR="008806D3" w:rsidRPr="00B807A1" w:rsidRDefault="008806D3" w:rsidP="000A5CE6">
            <w:pPr>
              <w:pStyle w:val="ListParagraph"/>
              <w:numPr>
                <w:ilvl w:val="0"/>
                <w:numId w:val="75"/>
              </w:numPr>
              <w:rPr>
                <w:rFonts w:ascii="Arial" w:hAnsi="Arial" w:cs="Arial"/>
                <w:sz w:val="22"/>
                <w:szCs w:val="22"/>
              </w:rPr>
            </w:pPr>
            <w:r w:rsidRPr="00B807A1">
              <w:rPr>
                <w:rFonts w:ascii="Arial" w:hAnsi="Arial" w:cs="Arial"/>
                <w:sz w:val="22"/>
                <w:szCs w:val="22"/>
              </w:rPr>
              <w:t>Assessment shall be observed while task are being undertaken whether individually or in group</w:t>
            </w:r>
          </w:p>
          <w:p w:rsidR="008806D3" w:rsidRPr="00B807A1" w:rsidRDefault="008806D3" w:rsidP="000A5CE6">
            <w:pPr>
              <w:pStyle w:val="ListParagraph"/>
              <w:numPr>
                <w:ilvl w:val="0"/>
                <w:numId w:val="75"/>
              </w:numPr>
              <w:rPr>
                <w:rFonts w:ascii="Arial" w:hAnsi="Arial" w:cs="Arial"/>
                <w:sz w:val="22"/>
                <w:szCs w:val="22"/>
              </w:rPr>
            </w:pPr>
            <w:r w:rsidRPr="00B807A1">
              <w:rPr>
                <w:rFonts w:ascii="Arial" w:hAnsi="Arial" w:cs="Arial"/>
                <w:sz w:val="22"/>
                <w:szCs w:val="22"/>
              </w:rPr>
              <w:t>Assessment must be undertaken in accordance with Lao PDR CBT assessment guidelines</w:t>
            </w:r>
          </w:p>
        </w:tc>
      </w:tr>
    </w:tbl>
    <w:p w:rsidR="008806D3" w:rsidRPr="00B807A1" w:rsidRDefault="008806D3" w:rsidP="008806D3">
      <w:pPr>
        <w:rPr>
          <w:rFonts w:ascii="Arial" w:hAnsi="Arial" w:cs="Arial"/>
          <w:sz w:val="22"/>
          <w:szCs w:val="22"/>
        </w:rPr>
      </w:pPr>
    </w:p>
    <w:p w:rsidR="008806D3" w:rsidRPr="00B807A1" w:rsidRDefault="008806D3" w:rsidP="008806D3">
      <w:pPr>
        <w:rPr>
          <w:rFonts w:ascii="Arial" w:hAnsi="Arial" w:cs="Arial"/>
          <w:sz w:val="22"/>
          <w:szCs w:val="22"/>
        </w:rPr>
        <w:sectPr w:rsidR="008806D3" w:rsidRPr="00B807A1" w:rsidSect="008806D3">
          <w:pgSz w:w="12240" w:h="15840"/>
          <w:pgMar w:top="1440" w:right="1170" w:bottom="1440" w:left="1620" w:header="720" w:footer="950" w:gutter="0"/>
          <w:cols w:space="720"/>
        </w:sectPr>
      </w:pPr>
    </w:p>
    <w:p w:rsidR="008806D3" w:rsidRPr="00B807A1" w:rsidRDefault="008806D3" w:rsidP="008806D3">
      <w:pPr>
        <w:rPr>
          <w:rFonts w:ascii="Arial" w:hAnsi="Arial" w:cs="Arial"/>
          <w:b/>
          <w:bCs/>
          <w:sz w:val="22"/>
          <w:szCs w:val="22"/>
        </w:rPr>
      </w:pPr>
      <w:r w:rsidRPr="00B807A1">
        <w:rPr>
          <w:rFonts w:ascii="Arial" w:hAnsi="Arial" w:cs="Arial"/>
          <w:b/>
          <w:bCs/>
          <w:sz w:val="22"/>
          <w:szCs w:val="22"/>
        </w:rPr>
        <w:lastRenderedPageBreak/>
        <w:t>UNIT 4:</w:t>
      </w:r>
      <w:r w:rsidRPr="00B807A1">
        <w:rPr>
          <w:rFonts w:ascii="Arial" w:hAnsi="Arial" w:cs="Arial"/>
          <w:b/>
          <w:bCs/>
          <w:iCs/>
          <w:sz w:val="22"/>
          <w:szCs w:val="22"/>
        </w:rPr>
        <w:t xml:space="preserve"> </w:t>
      </w:r>
      <w:r w:rsidRPr="00B807A1">
        <w:rPr>
          <w:rFonts w:ascii="Arial" w:hAnsi="Arial" w:cs="Arial"/>
          <w:b/>
          <w:bCs/>
          <w:sz w:val="22"/>
          <w:szCs w:val="22"/>
        </w:rPr>
        <w:t>PRACTICE HOUSEKEEPING PROCEDURES</w:t>
      </w:r>
    </w:p>
    <w:p w:rsidR="0011255D" w:rsidRPr="00B807A1" w:rsidRDefault="0011255D" w:rsidP="008806D3">
      <w:pPr>
        <w:rPr>
          <w:rFonts w:ascii="Arial" w:hAnsi="Arial" w:cs="Arial"/>
          <w:b/>
          <w:bCs/>
          <w:sz w:val="22"/>
          <w:szCs w:val="22"/>
        </w:rPr>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0"/>
        <w:gridCol w:w="6840"/>
      </w:tblGrid>
      <w:tr w:rsidR="00B807A1" w:rsidRPr="00B807A1" w:rsidTr="003A67E5">
        <w:trPr>
          <w:trHeight w:val="476"/>
        </w:trPr>
        <w:tc>
          <w:tcPr>
            <w:tcW w:w="2340" w:type="dxa"/>
          </w:tcPr>
          <w:p w:rsidR="008806D3" w:rsidRPr="00B807A1" w:rsidRDefault="008806D3" w:rsidP="008806D3">
            <w:pPr>
              <w:rPr>
                <w:rFonts w:ascii="Arial" w:hAnsi="Arial" w:cs="Arial"/>
                <w:sz w:val="22"/>
                <w:szCs w:val="22"/>
              </w:rPr>
            </w:pPr>
            <w:r w:rsidRPr="00B807A1">
              <w:rPr>
                <w:rFonts w:ascii="Arial" w:hAnsi="Arial" w:cs="Arial"/>
                <w:sz w:val="22"/>
                <w:szCs w:val="22"/>
              </w:rPr>
              <w:t>UNIT CODE:</w:t>
            </w:r>
          </w:p>
        </w:tc>
        <w:tc>
          <w:tcPr>
            <w:tcW w:w="6840" w:type="dxa"/>
          </w:tcPr>
          <w:p w:rsidR="008806D3" w:rsidRPr="00B807A1" w:rsidRDefault="008806D3" w:rsidP="008806D3">
            <w:pPr>
              <w:rPr>
                <w:rFonts w:ascii="Arial" w:hAnsi="Arial" w:cs="Arial"/>
                <w:sz w:val="22"/>
                <w:szCs w:val="22"/>
              </w:rPr>
            </w:pPr>
          </w:p>
        </w:tc>
      </w:tr>
      <w:tr w:rsidR="00B807A1" w:rsidRPr="00B807A1" w:rsidTr="003A67E5">
        <w:trPr>
          <w:trHeight w:val="980"/>
        </w:trPr>
        <w:tc>
          <w:tcPr>
            <w:tcW w:w="9180" w:type="dxa"/>
            <w:gridSpan w:val="2"/>
          </w:tcPr>
          <w:p w:rsidR="008806D3" w:rsidRPr="00B807A1" w:rsidRDefault="008806D3" w:rsidP="008806D3">
            <w:pPr>
              <w:rPr>
                <w:rFonts w:ascii="Arial" w:hAnsi="Arial" w:cs="Arial"/>
                <w:spacing w:val="-2"/>
                <w:sz w:val="22"/>
                <w:szCs w:val="22"/>
              </w:rPr>
            </w:pPr>
            <w:r w:rsidRPr="00B807A1">
              <w:rPr>
                <w:rFonts w:ascii="Arial" w:hAnsi="Arial" w:cs="Arial"/>
                <w:sz w:val="22"/>
                <w:szCs w:val="22"/>
              </w:rPr>
              <w:t>UNIT DESCRIPTOR:</w:t>
            </w:r>
            <w:r w:rsidRPr="00B807A1">
              <w:rPr>
                <w:rFonts w:ascii="Arial" w:hAnsi="Arial" w:cs="Arial"/>
                <w:spacing w:val="-2"/>
                <w:sz w:val="22"/>
                <w:szCs w:val="22"/>
              </w:rPr>
              <w:t xml:space="preserve"> </w:t>
            </w:r>
          </w:p>
          <w:p w:rsidR="008806D3" w:rsidRPr="00B807A1" w:rsidRDefault="008806D3" w:rsidP="008806D3">
            <w:pPr>
              <w:rPr>
                <w:rFonts w:ascii="Arial" w:hAnsi="Arial" w:cs="Arial"/>
                <w:sz w:val="22"/>
                <w:szCs w:val="22"/>
              </w:rPr>
            </w:pPr>
            <w:r w:rsidRPr="00B807A1">
              <w:rPr>
                <w:rFonts w:ascii="Arial" w:hAnsi="Arial" w:cs="Arial"/>
                <w:sz w:val="22"/>
                <w:szCs w:val="22"/>
              </w:rPr>
              <w:t>This competency unit includes the knowledge, skills, and attitude required in practicing housekeeping procedures. This unit specifically involves sorting and removing unnecessary items, arranging items, maintaining work area, tools and equipment, following standardized work process and procedures and performing work spontaneously</w:t>
            </w:r>
          </w:p>
        </w:tc>
      </w:tr>
      <w:tr w:rsidR="00B807A1" w:rsidRPr="00B807A1" w:rsidTr="003A67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shd w:val="clear" w:color="auto" w:fill="auto"/>
            <w:vAlign w:val="center"/>
          </w:tcPr>
          <w:p w:rsidR="008806D3" w:rsidRPr="00B807A1" w:rsidRDefault="008806D3" w:rsidP="008806D3">
            <w:pPr>
              <w:jc w:val="center"/>
              <w:rPr>
                <w:rFonts w:ascii="Arial" w:hAnsi="Arial" w:cs="Arial"/>
                <w:sz w:val="22"/>
                <w:szCs w:val="22"/>
              </w:rPr>
            </w:pPr>
            <w:r w:rsidRPr="00B807A1">
              <w:rPr>
                <w:rFonts w:ascii="Arial" w:hAnsi="Arial" w:cs="Arial"/>
                <w:sz w:val="22"/>
                <w:szCs w:val="22"/>
              </w:rPr>
              <w:t>ELEMENTS</w:t>
            </w:r>
          </w:p>
        </w:tc>
        <w:tc>
          <w:tcPr>
            <w:tcW w:w="6840" w:type="dxa"/>
            <w:shd w:val="clear" w:color="auto" w:fill="auto"/>
          </w:tcPr>
          <w:p w:rsidR="008806D3" w:rsidRPr="00B807A1" w:rsidRDefault="008806D3" w:rsidP="008806D3">
            <w:pPr>
              <w:jc w:val="center"/>
              <w:rPr>
                <w:rFonts w:ascii="Arial" w:hAnsi="Arial" w:cs="Arial"/>
                <w:sz w:val="22"/>
                <w:szCs w:val="22"/>
              </w:rPr>
            </w:pPr>
            <w:r w:rsidRPr="00B807A1">
              <w:rPr>
                <w:rFonts w:ascii="Arial" w:hAnsi="Arial" w:cs="Arial"/>
                <w:sz w:val="22"/>
                <w:szCs w:val="22"/>
              </w:rPr>
              <w:t>PERFORMANCE CRITERIA</w:t>
            </w:r>
          </w:p>
          <w:p w:rsidR="008806D3" w:rsidRPr="00B807A1" w:rsidRDefault="008806D3" w:rsidP="008806D3">
            <w:pPr>
              <w:jc w:val="center"/>
              <w:rPr>
                <w:rFonts w:ascii="Arial" w:eastAsia="Calibri" w:hAnsi="Arial" w:cs="Arial"/>
                <w:sz w:val="22"/>
                <w:szCs w:val="22"/>
                <w:lang w:eastAsia="x-none"/>
              </w:rPr>
            </w:pPr>
            <w:r w:rsidRPr="00B807A1">
              <w:rPr>
                <w:rFonts w:ascii="Arial" w:hAnsi="Arial" w:cs="Arial"/>
                <w:i/>
                <w:sz w:val="22"/>
                <w:szCs w:val="22"/>
              </w:rPr>
              <w:t>(Italicized items are elaborated in the range of variables).</w:t>
            </w:r>
          </w:p>
        </w:tc>
      </w:tr>
      <w:tr w:rsidR="00B807A1" w:rsidRPr="00B807A1" w:rsidTr="003A67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8806D3" w:rsidRPr="00B807A1" w:rsidRDefault="008806D3" w:rsidP="008806D3">
            <w:pPr>
              <w:rPr>
                <w:rFonts w:ascii="Arial" w:hAnsi="Arial" w:cs="Arial"/>
                <w:sz w:val="22"/>
                <w:szCs w:val="22"/>
              </w:rPr>
            </w:pPr>
            <w:r w:rsidRPr="00B807A1">
              <w:rPr>
                <w:rFonts w:ascii="Arial" w:hAnsi="Arial" w:cs="Arial"/>
                <w:sz w:val="22"/>
                <w:szCs w:val="22"/>
              </w:rPr>
              <w:t xml:space="preserve">Sort and remove unnecessary items </w:t>
            </w:r>
          </w:p>
        </w:tc>
        <w:tc>
          <w:tcPr>
            <w:tcW w:w="6840" w:type="dxa"/>
          </w:tcPr>
          <w:p w:rsidR="008806D3" w:rsidRPr="00B807A1" w:rsidRDefault="008806D3" w:rsidP="000A5CE6">
            <w:pPr>
              <w:pStyle w:val="ListParagraph"/>
              <w:numPr>
                <w:ilvl w:val="0"/>
                <w:numId w:val="76"/>
              </w:numPr>
              <w:rPr>
                <w:rFonts w:ascii="Arial" w:hAnsi="Arial" w:cs="Arial"/>
                <w:sz w:val="22"/>
                <w:szCs w:val="22"/>
              </w:rPr>
            </w:pPr>
            <w:r w:rsidRPr="00B807A1">
              <w:rPr>
                <w:rFonts w:ascii="Arial" w:hAnsi="Arial" w:cs="Arial"/>
                <w:sz w:val="22"/>
                <w:szCs w:val="22"/>
              </w:rPr>
              <w:t>Reusable, recyclable materials are sorted in accordance with company/office procedures</w:t>
            </w:r>
          </w:p>
          <w:p w:rsidR="008806D3" w:rsidRPr="00B807A1" w:rsidRDefault="008806D3" w:rsidP="000A5CE6">
            <w:pPr>
              <w:pStyle w:val="ListParagraph"/>
              <w:numPr>
                <w:ilvl w:val="0"/>
                <w:numId w:val="76"/>
              </w:numPr>
              <w:rPr>
                <w:rFonts w:ascii="Arial" w:hAnsi="Arial" w:cs="Arial"/>
                <w:sz w:val="22"/>
                <w:szCs w:val="22"/>
              </w:rPr>
            </w:pPr>
            <w:r w:rsidRPr="00B807A1">
              <w:rPr>
                <w:rFonts w:ascii="Arial" w:hAnsi="Arial" w:cs="Arial"/>
                <w:i/>
                <w:sz w:val="22"/>
                <w:szCs w:val="22"/>
              </w:rPr>
              <w:t>Unnecessary items</w:t>
            </w:r>
            <w:r w:rsidRPr="00B807A1">
              <w:rPr>
                <w:rFonts w:ascii="Arial" w:hAnsi="Arial" w:cs="Arial"/>
                <w:sz w:val="22"/>
                <w:szCs w:val="22"/>
              </w:rPr>
              <w:t xml:space="preserve"> are removed and disposed of in accordance with company or office procedures</w:t>
            </w:r>
          </w:p>
        </w:tc>
      </w:tr>
      <w:tr w:rsidR="00B807A1" w:rsidRPr="00B807A1" w:rsidTr="003A67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13"/>
        </w:trPr>
        <w:tc>
          <w:tcPr>
            <w:tcW w:w="2340" w:type="dxa"/>
          </w:tcPr>
          <w:p w:rsidR="008806D3" w:rsidRPr="00B807A1" w:rsidRDefault="008806D3" w:rsidP="008806D3">
            <w:pPr>
              <w:rPr>
                <w:rFonts w:ascii="Arial" w:hAnsi="Arial" w:cs="Arial"/>
                <w:sz w:val="22"/>
                <w:szCs w:val="22"/>
              </w:rPr>
            </w:pPr>
            <w:r w:rsidRPr="00B807A1">
              <w:rPr>
                <w:rFonts w:ascii="Arial" w:hAnsi="Arial" w:cs="Arial"/>
                <w:sz w:val="22"/>
                <w:szCs w:val="22"/>
              </w:rPr>
              <w:t xml:space="preserve">Arrange items </w:t>
            </w:r>
          </w:p>
        </w:tc>
        <w:tc>
          <w:tcPr>
            <w:tcW w:w="6840" w:type="dxa"/>
          </w:tcPr>
          <w:p w:rsidR="008806D3" w:rsidRPr="00B807A1" w:rsidRDefault="008806D3" w:rsidP="000A5CE6">
            <w:pPr>
              <w:pStyle w:val="ListParagraph"/>
              <w:numPr>
                <w:ilvl w:val="0"/>
                <w:numId w:val="76"/>
              </w:numPr>
              <w:rPr>
                <w:rFonts w:ascii="Arial" w:hAnsi="Arial" w:cs="Arial"/>
                <w:sz w:val="22"/>
                <w:szCs w:val="22"/>
              </w:rPr>
            </w:pPr>
            <w:r w:rsidRPr="00B807A1">
              <w:rPr>
                <w:rFonts w:ascii="Arial" w:hAnsi="Arial" w:cs="Arial"/>
                <w:sz w:val="22"/>
                <w:szCs w:val="22"/>
              </w:rPr>
              <w:t>Items are arranged in accordance with company/office housekeeping procedures</w:t>
            </w:r>
          </w:p>
          <w:p w:rsidR="008806D3" w:rsidRPr="00B807A1" w:rsidRDefault="008806D3" w:rsidP="000A5CE6">
            <w:pPr>
              <w:pStyle w:val="ListParagraph"/>
              <w:numPr>
                <w:ilvl w:val="0"/>
                <w:numId w:val="76"/>
              </w:numPr>
              <w:rPr>
                <w:rFonts w:ascii="Arial" w:hAnsi="Arial" w:cs="Arial"/>
                <w:sz w:val="22"/>
                <w:szCs w:val="22"/>
              </w:rPr>
            </w:pPr>
            <w:r w:rsidRPr="00B807A1">
              <w:rPr>
                <w:rFonts w:ascii="Arial" w:hAnsi="Arial" w:cs="Arial"/>
                <w:sz w:val="22"/>
                <w:szCs w:val="22"/>
              </w:rPr>
              <w:t>Work area is arranged according to job requirements</w:t>
            </w:r>
          </w:p>
          <w:p w:rsidR="008806D3" w:rsidRPr="00B807A1" w:rsidRDefault="008806D3" w:rsidP="000A5CE6">
            <w:pPr>
              <w:pStyle w:val="ListParagraph"/>
              <w:numPr>
                <w:ilvl w:val="0"/>
                <w:numId w:val="76"/>
              </w:numPr>
              <w:rPr>
                <w:rFonts w:ascii="Arial" w:hAnsi="Arial" w:cs="Arial"/>
                <w:sz w:val="22"/>
                <w:szCs w:val="22"/>
              </w:rPr>
            </w:pPr>
            <w:r w:rsidRPr="00B807A1">
              <w:rPr>
                <w:rFonts w:ascii="Arial" w:hAnsi="Arial" w:cs="Arial"/>
                <w:sz w:val="22"/>
                <w:szCs w:val="22"/>
              </w:rPr>
              <w:t>Activities are prioritized based on instructions.</w:t>
            </w:r>
          </w:p>
          <w:p w:rsidR="008806D3" w:rsidRPr="00B807A1" w:rsidRDefault="008806D3" w:rsidP="000A5CE6">
            <w:pPr>
              <w:pStyle w:val="ListParagraph"/>
              <w:numPr>
                <w:ilvl w:val="0"/>
                <w:numId w:val="76"/>
              </w:numPr>
              <w:rPr>
                <w:rFonts w:ascii="Arial" w:hAnsi="Arial" w:cs="Arial"/>
                <w:sz w:val="22"/>
                <w:szCs w:val="22"/>
              </w:rPr>
            </w:pPr>
            <w:r w:rsidRPr="00B807A1">
              <w:rPr>
                <w:rFonts w:ascii="Arial" w:hAnsi="Arial" w:cs="Arial"/>
                <w:sz w:val="22"/>
                <w:szCs w:val="22"/>
              </w:rPr>
              <w:t xml:space="preserve">Items are provided with clear and visible </w:t>
            </w:r>
            <w:r w:rsidRPr="00B807A1">
              <w:rPr>
                <w:rFonts w:ascii="Arial" w:hAnsi="Arial" w:cs="Arial"/>
                <w:i/>
                <w:sz w:val="22"/>
                <w:szCs w:val="22"/>
              </w:rPr>
              <w:t>identification</w:t>
            </w:r>
            <w:r w:rsidRPr="00B807A1">
              <w:rPr>
                <w:rFonts w:ascii="Arial" w:hAnsi="Arial" w:cs="Arial"/>
                <w:sz w:val="22"/>
                <w:szCs w:val="22"/>
              </w:rPr>
              <w:t xml:space="preserve"> </w:t>
            </w:r>
            <w:r w:rsidRPr="00B807A1">
              <w:rPr>
                <w:rFonts w:ascii="Arial" w:hAnsi="Arial" w:cs="Arial"/>
                <w:i/>
                <w:sz w:val="22"/>
                <w:szCs w:val="22"/>
              </w:rPr>
              <w:t>marks</w:t>
            </w:r>
            <w:r w:rsidRPr="00B807A1">
              <w:rPr>
                <w:rFonts w:ascii="Arial" w:hAnsi="Arial" w:cs="Arial"/>
                <w:sz w:val="22"/>
                <w:szCs w:val="22"/>
              </w:rPr>
              <w:t xml:space="preserve"> based on procedure</w:t>
            </w:r>
          </w:p>
          <w:p w:rsidR="008806D3" w:rsidRPr="00B807A1" w:rsidRDefault="008806D3" w:rsidP="000A5CE6">
            <w:pPr>
              <w:pStyle w:val="ListParagraph"/>
              <w:numPr>
                <w:ilvl w:val="0"/>
                <w:numId w:val="76"/>
              </w:numPr>
              <w:rPr>
                <w:rFonts w:ascii="Arial" w:hAnsi="Arial" w:cs="Arial"/>
                <w:sz w:val="22"/>
                <w:szCs w:val="22"/>
              </w:rPr>
            </w:pPr>
            <w:r w:rsidRPr="00B807A1">
              <w:rPr>
                <w:rFonts w:ascii="Arial" w:hAnsi="Arial" w:cs="Arial"/>
                <w:sz w:val="22"/>
                <w:szCs w:val="22"/>
              </w:rPr>
              <w:t>Safety equipment and evacuation passages are kept clear and accessible based on instructions</w:t>
            </w:r>
          </w:p>
        </w:tc>
      </w:tr>
      <w:tr w:rsidR="00B807A1" w:rsidRPr="00B807A1" w:rsidTr="003A67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0"/>
        </w:trPr>
        <w:tc>
          <w:tcPr>
            <w:tcW w:w="2340" w:type="dxa"/>
          </w:tcPr>
          <w:p w:rsidR="008806D3" w:rsidRPr="00B807A1" w:rsidRDefault="008806D3" w:rsidP="008806D3">
            <w:pPr>
              <w:rPr>
                <w:rFonts w:ascii="Arial" w:hAnsi="Arial" w:cs="Arial"/>
                <w:sz w:val="22"/>
                <w:szCs w:val="22"/>
              </w:rPr>
            </w:pPr>
            <w:r w:rsidRPr="00B807A1">
              <w:rPr>
                <w:rFonts w:ascii="Arial" w:hAnsi="Arial" w:cs="Arial"/>
                <w:sz w:val="22"/>
                <w:szCs w:val="22"/>
              </w:rPr>
              <w:t xml:space="preserve">Maintain work area, tools and equipment </w:t>
            </w:r>
          </w:p>
        </w:tc>
        <w:tc>
          <w:tcPr>
            <w:tcW w:w="6840" w:type="dxa"/>
          </w:tcPr>
          <w:p w:rsidR="008806D3" w:rsidRPr="00B807A1" w:rsidRDefault="008806D3" w:rsidP="000A5CE6">
            <w:pPr>
              <w:pStyle w:val="ListParagraph"/>
              <w:numPr>
                <w:ilvl w:val="0"/>
                <w:numId w:val="76"/>
              </w:numPr>
              <w:rPr>
                <w:rFonts w:ascii="Arial" w:hAnsi="Arial" w:cs="Arial"/>
                <w:sz w:val="22"/>
                <w:szCs w:val="22"/>
              </w:rPr>
            </w:pPr>
            <w:r w:rsidRPr="00B807A1">
              <w:rPr>
                <w:rFonts w:ascii="Arial" w:hAnsi="Arial" w:cs="Arial"/>
                <w:sz w:val="22"/>
                <w:szCs w:val="22"/>
              </w:rPr>
              <w:t>Cleanliness and orderliness of work area is maintained in accordance with company/office procedures</w:t>
            </w:r>
          </w:p>
          <w:p w:rsidR="008806D3" w:rsidRPr="00B807A1" w:rsidRDefault="008806D3" w:rsidP="000A5CE6">
            <w:pPr>
              <w:pStyle w:val="ListParagraph"/>
              <w:numPr>
                <w:ilvl w:val="0"/>
                <w:numId w:val="76"/>
              </w:numPr>
              <w:rPr>
                <w:rFonts w:ascii="Arial" w:hAnsi="Arial" w:cs="Arial"/>
                <w:sz w:val="22"/>
                <w:szCs w:val="22"/>
              </w:rPr>
            </w:pPr>
            <w:r w:rsidRPr="00B807A1">
              <w:rPr>
                <w:rFonts w:ascii="Arial" w:hAnsi="Arial" w:cs="Arial"/>
                <w:sz w:val="22"/>
                <w:szCs w:val="22"/>
              </w:rPr>
              <w:t>Tools and equipment are cleaned in accordance with manufacturer’s instructions/manual</w:t>
            </w:r>
          </w:p>
          <w:p w:rsidR="008806D3" w:rsidRPr="00B807A1" w:rsidRDefault="008806D3" w:rsidP="000A5CE6">
            <w:pPr>
              <w:pStyle w:val="ListParagraph"/>
              <w:numPr>
                <w:ilvl w:val="0"/>
                <w:numId w:val="76"/>
              </w:numPr>
              <w:rPr>
                <w:rFonts w:ascii="Arial" w:hAnsi="Arial" w:cs="Arial"/>
                <w:sz w:val="22"/>
                <w:szCs w:val="22"/>
              </w:rPr>
            </w:pPr>
            <w:r w:rsidRPr="00B807A1">
              <w:rPr>
                <w:rFonts w:ascii="Arial" w:hAnsi="Arial" w:cs="Arial"/>
                <w:i/>
                <w:sz w:val="22"/>
                <w:szCs w:val="22"/>
              </w:rPr>
              <w:t>Minor repairs</w:t>
            </w:r>
            <w:r w:rsidRPr="00B807A1">
              <w:rPr>
                <w:rFonts w:ascii="Arial" w:hAnsi="Arial" w:cs="Arial"/>
                <w:sz w:val="22"/>
                <w:szCs w:val="22"/>
              </w:rPr>
              <w:t xml:space="preserve"> are performed on tools and equipment in accordance with manufacturer’s instruction/manual</w:t>
            </w:r>
          </w:p>
          <w:p w:rsidR="008806D3" w:rsidRPr="00B807A1" w:rsidRDefault="008806D3" w:rsidP="000A5CE6">
            <w:pPr>
              <w:pStyle w:val="ListParagraph"/>
              <w:numPr>
                <w:ilvl w:val="0"/>
                <w:numId w:val="76"/>
              </w:numPr>
              <w:rPr>
                <w:rFonts w:ascii="Arial" w:hAnsi="Arial" w:cs="Arial"/>
                <w:sz w:val="22"/>
                <w:szCs w:val="22"/>
              </w:rPr>
            </w:pPr>
            <w:r w:rsidRPr="00B807A1">
              <w:rPr>
                <w:rFonts w:ascii="Arial" w:hAnsi="Arial" w:cs="Arial"/>
                <w:sz w:val="22"/>
                <w:szCs w:val="22"/>
              </w:rPr>
              <w:t xml:space="preserve">Defective tools and equipment are reported to immediate supervisor  </w:t>
            </w:r>
          </w:p>
        </w:tc>
      </w:tr>
      <w:tr w:rsidR="00B807A1" w:rsidRPr="00B807A1" w:rsidTr="003A67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0"/>
        </w:trPr>
        <w:tc>
          <w:tcPr>
            <w:tcW w:w="2340" w:type="dxa"/>
          </w:tcPr>
          <w:p w:rsidR="008806D3" w:rsidRPr="00B807A1" w:rsidRDefault="008806D3" w:rsidP="008806D3">
            <w:pPr>
              <w:rPr>
                <w:rFonts w:ascii="Arial" w:hAnsi="Arial" w:cs="Arial"/>
                <w:sz w:val="22"/>
                <w:szCs w:val="22"/>
              </w:rPr>
            </w:pPr>
            <w:r w:rsidRPr="00B807A1">
              <w:rPr>
                <w:rFonts w:ascii="Arial" w:hAnsi="Arial" w:cs="Arial"/>
                <w:sz w:val="22"/>
                <w:szCs w:val="22"/>
              </w:rPr>
              <w:t xml:space="preserve">Follow standardized work process and procedures </w:t>
            </w:r>
          </w:p>
        </w:tc>
        <w:tc>
          <w:tcPr>
            <w:tcW w:w="6840" w:type="dxa"/>
          </w:tcPr>
          <w:p w:rsidR="008806D3" w:rsidRPr="00B807A1" w:rsidRDefault="008806D3" w:rsidP="000A5CE6">
            <w:pPr>
              <w:pStyle w:val="ListParagraph"/>
              <w:numPr>
                <w:ilvl w:val="0"/>
                <w:numId w:val="76"/>
              </w:numPr>
              <w:rPr>
                <w:rFonts w:ascii="Arial" w:hAnsi="Arial" w:cs="Arial"/>
                <w:sz w:val="22"/>
                <w:szCs w:val="22"/>
              </w:rPr>
            </w:pPr>
            <w:r w:rsidRPr="00B807A1">
              <w:rPr>
                <w:rFonts w:ascii="Arial" w:hAnsi="Arial" w:cs="Arial"/>
                <w:sz w:val="22"/>
                <w:szCs w:val="22"/>
              </w:rPr>
              <w:t>Materials for common use are maintained in designated area based on procedures</w:t>
            </w:r>
          </w:p>
          <w:p w:rsidR="008806D3" w:rsidRPr="00B807A1" w:rsidRDefault="008806D3" w:rsidP="000A5CE6">
            <w:pPr>
              <w:pStyle w:val="ListParagraph"/>
              <w:numPr>
                <w:ilvl w:val="0"/>
                <w:numId w:val="76"/>
              </w:numPr>
              <w:rPr>
                <w:rFonts w:ascii="Arial" w:hAnsi="Arial" w:cs="Arial"/>
                <w:sz w:val="22"/>
                <w:szCs w:val="22"/>
              </w:rPr>
            </w:pPr>
            <w:r w:rsidRPr="00B807A1">
              <w:rPr>
                <w:rFonts w:ascii="Arial" w:hAnsi="Arial" w:cs="Arial"/>
                <w:sz w:val="22"/>
                <w:szCs w:val="22"/>
              </w:rPr>
              <w:t>Work is performed according to standard work procedures</w:t>
            </w:r>
          </w:p>
          <w:p w:rsidR="008806D3" w:rsidRPr="00B807A1" w:rsidRDefault="008806D3" w:rsidP="000A5CE6">
            <w:pPr>
              <w:pStyle w:val="ListParagraph"/>
              <w:numPr>
                <w:ilvl w:val="0"/>
                <w:numId w:val="76"/>
              </w:numPr>
              <w:rPr>
                <w:rFonts w:ascii="Arial" w:hAnsi="Arial" w:cs="Arial"/>
                <w:sz w:val="22"/>
                <w:szCs w:val="22"/>
              </w:rPr>
            </w:pPr>
            <w:r w:rsidRPr="00B807A1">
              <w:rPr>
                <w:rFonts w:ascii="Arial" w:hAnsi="Arial" w:cs="Arial"/>
                <w:sz w:val="22"/>
                <w:szCs w:val="22"/>
              </w:rPr>
              <w:t>Abnormal incidents are reported to immediate supervisor</w:t>
            </w:r>
          </w:p>
        </w:tc>
      </w:tr>
      <w:tr w:rsidR="00B807A1" w:rsidRPr="00B807A1" w:rsidTr="003A67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8806D3" w:rsidRPr="00B807A1" w:rsidRDefault="008806D3" w:rsidP="008806D3">
            <w:pPr>
              <w:rPr>
                <w:rFonts w:ascii="Arial" w:hAnsi="Arial" w:cs="Arial"/>
                <w:sz w:val="22"/>
                <w:szCs w:val="22"/>
              </w:rPr>
            </w:pPr>
            <w:r w:rsidRPr="00B807A1">
              <w:rPr>
                <w:rFonts w:ascii="Arial" w:hAnsi="Arial" w:cs="Arial"/>
                <w:sz w:val="22"/>
                <w:szCs w:val="22"/>
              </w:rPr>
              <w:t xml:space="preserve">Perform work spontaneously </w:t>
            </w:r>
          </w:p>
        </w:tc>
        <w:tc>
          <w:tcPr>
            <w:tcW w:w="6840" w:type="dxa"/>
          </w:tcPr>
          <w:p w:rsidR="008806D3" w:rsidRPr="00B807A1" w:rsidRDefault="008806D3" w:rsidP="000A5CE6">
            <w:pPr>
              <w:pStyle w:val="ListParagraph"/>
              <w:numPr>
                <w:ilvl w:val="0"/>
                <w:numId w:val="76"/>
              </w:numPr>
              <w:rPr>
                <w:rFonts w:ascii="Arial" w:hAnsi="Arial" w:cs="Arial"/>
                <w:sz w:val="22"/>
                <w:szCs w:val="22"/>
              </w:rPr>
            </w:pPr>
            <w:r w:rsidRPr="00B807A1">
              <w:rPr>
                <w:rFonts w:ascii="Arial" w:hAnsi="Arial" w:cs="Arial"/>
                <w:sz w:val="22"/>
                <w:szCs w:val="22"/>
              </w:rPr>
              <w:t>Work is performed as per instruction</w:t>
            </w:r>
          </w:p>
          <w:p w:rsidR="008806D3" w:rsidRPr="00B807A1" w:rsidRDefault="008806D3" w:rsidP="000A5CE6">
            <w:pPr>
              <w:pStyle w:val="ListParagraph"/>
              <w:numPr>
                <w:ilvl w:val="0"/>
                <w:numId w:val="76"/>
              </w:numPr>
              <w:rPr>
                <w:rFonts w:ascii="Arial" w:hAnsi="Arial" w:cs="Arial"/>
                <w:sz w:val="22"/>
                <w:szCs w:val="22"/>
              </w:rPr>
            </w:pPr>
            <w:r w:rsidRPr="00B807A1">
              <w:rPr>
                <w:rFonts w:ascii="Arial" w:hAnsi="Arial" w:cs="Arial"/>
                <w:sz w:val="22"/>
                <w:szCs w:val="22"/>
              </w:rPr>
              <w:t xml:space="preserve">Company and office </w:t>
            </w:r>
            <w:r w:rsidRPr="00B807A1">
              <w:rPr>
                <w:rFonts w:ascii="Arial" w:hAnsi="Arial" w:cs="Arial"/>
                <w:i/>
                <w:sz w:val="22"/>
                <w:szCs w:val="22"/>
              </w:rPr>
              <w:t>decorum</w:t>
            </w:r>
            <w:r w:rsidRPr="00B807A1">
              <w:rPr>
                <w:rFonts w:ascii="Arial" w:hAnsi="Arial" w:cs="Arial"/>
                <w:sz w:val="22"/>
                <w:szCs w:val="22"/>
              </w:rPr>
              <w:t xml:space="preserve"> are followed and complied with</w:t>
            </w:r>
          </w:p>
          <w:p w:rsidR="008806D3" w:rsidRPr="00B807A1" w:rsidRDefault="008806D3" w:rsidP="000A5CE6">
            <w:pPr>
              <w:pStyle w:val="ListParagraph"/>
              <w:numPr>
                <w:ilvl w:val="0"/>
                <w:numId w:val="76"/>
              </w:numPr>
              <w:rPr>
                <w:rFonts w:ascii="Arial" w:hAnsi="Arial" w:cs="Arial"/>
                <w:sz w:val="22"/>
                <w:szCs w:val="22"/>
              </w:rPr>
            </w:pPr>
            <w:r w:rsidRPr="00B807A1">
              <w:rPr>
                <w:rFonts w:ascii="Arial" w:hAnsi="Arial" w:cs="Arial"/>
                <w:sz w:val="22"/>
                <w:szCs w:val="22"/>
              </w:rPr>
              <w:t>Work is performed in accordance with occupational health and safety (OH&amp;S) requirements</w:t>
            </w:r>
          </w:p>
        </w:tc>
      </w:tr>
    </w:tbl>
    <w:p w:rsidR="008806D3" w:rsidRPr="00B807A1" w:rsidRDefault="008806D3" w:rsidP="008806D3">
      <w:pPr>
        <w:rPr>
          <w:rFonts w:ascii="Arial" w:hAnsi="Arial" w:cs="Arial"/>
          <w:sz w:val="22"/>
          <w:szCs w:val="22"/>
          <w:lang w:eastAsia="x-none"/>
        </w:rPr>
      </w:pPr>
    </w:p>
    <w:p w:rsidR="008806D3" w:rsidRPr="00B807A1" w:rsidRDefault="008806D3" w:rsidP="008806D3">
      <w:pPr>
        <w:rPr>
          <w:rFonts w:ascii="Arial" w:hAnsi="Arial" w:cs="Arial"/>
          <w:b/>
          <w:bCs/>
          <w:sz w:val="22"/>
          <w:szCs w:val="22"/>
          <w:lang w:eastAsia="x-none"/>
        </w:rPr>
      </w:pPr>
      <w:r w:rsidRPr="00B807A1">
        <w:rPr>
          <w:rFonts w:ascii="Arial" w:hAnsi="Arial" w:cs="Arial"/>
          <w:b/>
          <w:bCs/>
          <w:sz w:val="22"/>
          <w:szCs w:val="22"/>
          <w:lang w:eastAsia="x-none"/>
        </w:rPr>
        <w:t>Range of Variables</w:t>
      </w:r>
    </w:p>
    <w:p w:rsidR="0011255D" w:rsidRPr="00B807A1" w:rsidRDefault="0011255D" w:rsidP="008806D3">
      <w:pPr>
        <w:rPr>
          <w:rFonts w:ascii="Arial" w:hAnsi="Arial" w:cs="Arial"/>
          <w:b/>
          <w:bCs/>
          <w:sz w:val="22"/>
          <w:szCs w:val="22"/>
          <w:lang w:eastAsia="x-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840"/>
      </w:tblGrid>
      <w:tr w:rsidR="00B807A1" w:rsidRPr="00B807A1" w:rsidTr="003A67E5">
        <w:tc>
          <w:tcPr>
            <w:tcW w:w="2340" w:type="dxa"/>
            <w:shd w:val="clear" w:color="auto" w:fill="auto"/>
          </w:tcPr>
          <w:p w:rsidR="008806D3" w:rsidRPr="00B807A1" w:rsidRDefault="008806D3" w:rsidP="008806D3">
            <w:pPr>
              <w:jc w:val="center"/>
              <w:rPr>
                <w:rFonts w:ascii="Arial" w:hAnsi="Arial" w:cs="Arial"/>
                <w:sz w:val="22"/>
                <w:szCs w:val="22"/>
              </w:rPr>
            </w:pPr>
            <w:r w:rsidRPr="00B807A1">
              <w:rPr>
                <w:rFonts w:ascii="Arial" w:hAnsi="Arial" w:cs="Arial"/>
                <w:sz w:val="22"/>
                <w:szCs w:val="22"/>
              </w:rPr>
              <w:t>VARIABLES</w:t>
            </w:r>
          </w:p>
        </w:tc>
        <w:tc>
          <w:tcPr>
            <w:tcW w:w="6840" w:type="dxa"/>
            <w:shd w:val="clear" w:color="auto" w:fill="auto"/>
          </w:tcPr>
          <w:p w:rsidR="008806D3" w:rsidRPr="00B807A1" w:rsidRDefault="008806D3" w:rsidP="008806D3">
            <w:pPr>
              <w:jc w:val="center"/>
              <w:rPr>
                <w:rFonts w:ascii="Arial" w:hAnsi="Arial" w:cs="Arial"/>
                <w:sz w:val="22"/>
                <w:szCs w:val="22"/>
              </w:rPr>
            </w:pPr>
            <w:r w:rsidRPr="00B807A1">
              <w:rPr>
                <w:rFonts w:ascii="Arial" w:hAnsi="Arial" w:cs="Arial"/>
                <w:sz w:val="22"/>
                <w:szCs w:val="22"/>
              </w:rPr>
              <w:t>RANGE</w:t>
            </w:r>
          </w:p>
        </w:tc>
      </w:tr>
      <w:tr w:rsidR="00B807A1" w:rsidRPr="00B807A1" w:rsidTr="003A67E5">
        <w:tc>
          <w:tcPr>
            <w:tcW w:w="2340" w:type="dxa"/>
            <w:hideMark/>
          </w:tcPr>
          <w:p w:rsidR="008806D3" w:rsidRPr="00B807A1" w:rsidRDefault="008806D3" w:rsidP="008806D3">
            <w:pPr>
              <w:rPr>
                <w:rFonts w:ascii="Arial" w:hAnsi="Arial" w:cs="Arial"/>
                <w:sz w:val="22"/>
                <w:szCs w:val="22"/>
              </w:rPr>
            </w:pPr>
            <w:r w:rsidRPr="00B807A1">
              <w:rPr>
                <w:rFonts w:ascii="Arial" w:hAnsi="Arial" w:cs="Arial"/>
                <w:sz w:val="22"/>
                <w:szCs w:val="22"/>
              </w:rPr>
              <w:t>Unnecessary items</w:t>
            </w:r>
          </w:p>
        </w:tc>
        <w:tc>
          <w:tcPr>
            <w:tcW w:w="6840" w:type="dxa"/>
            <w:hideMark/>
          </w:tcPr>
          <w:p w:rsidR="008806D3" w:rsidRPr="00B807A1" w:rsidRDefault="008806D3" w:rsidP="008806D3">
            <w:pPr>
              <w:rPr>
                <w:rFonts w:ascii="Arial" w:hAnsi="Arial" w:cs="Arial"/>
                <w:sz w:val="22"/>
                <w:szCs w:val="22"/>
              </w:rPr>
            </w:pPr>
            <w:r w:rsidRPr="00B807A1">
              <w:rPr>
                <w:rFonts w:ascii="Arial" w:hAnsi="Arial" w:cs="Arial"/>
                <w:sz w:val="22"/>
                <w:szCs w:val="22"/>
              </w:rPr>
              <w:t>May include but are not limited to:</w:t>
            </w:r>
          </w:p>
          <w:p w:rsidR="008806D3" w:rsidRPr="00B807A1" w:rsidRDefault="008806D3" w:rsidP="000A5CE6">
            <w:pPr>
              <w:pStyle w:val="ListParagraph"/>
              <w:numPr>
                <w:ilvl w:val="0"/>
                <w:numId w:val="77"/>
              </w:numPr>
              <w:rPr>
                <w:rFonts w:ascii="Arial" w:hAnsi="Arial" w:cs="Arial"/>
                <w:sz w:val="22"/>
                <w:szCs w:val="22"/>
              </w:rPr>
            </w:pPr>
            <w:r w:rsidRPr="00B807A1">
              <w:rPr>
                <w:rFonts w:ascii="Arial" w:hAnsi="Arial" w:cs="Arial"/>
                <w:sz w:val="22"/>
                <w:szCs w:val="22"/>
              </w:rPr>
              <w:t>Non-recyclable materials</w:t>
            </w:r>
          </w:p>
          <w:p w:rsidR="008806D3" w:rsidRPr="00B807A1" w:rsidRDefault="008806D3" w:rsidP="000A5CE6">
            <w:pPr>
              <w:pStyle w:val="ListParagraph"/>
              <w:numPr>
                <w:ilvl w:val="0"/>
                <w:numId w:val="77"/>
              </w:numPr>
              <w:rPr>
                <w:rFonts w:ascii="Arial" w:hAnsi="Arial" w:cs="Arial"/>
                <w:sz w:val="22"/>
                <w:szCs w:val="22"/>
              </w:rPr>
            </w:pPr>
            <w:r w:rsidRPr="00B807A1">
              <w:rPr>
                <w:rFonts w:ascii="Arial" w:hAnsi="Arial" w:cs="Arial"/>
                <w:sz w:val="22"/>
                <w:szCs w:val="22"/>
              </w:rPr>
              <w:t>Unserviceable tools and equipment</w:t>
            </w:r>
          </w:p>
          <w:p w:rsidR="008806D3" w:rsidRPr="00B807A1" w:rsidRDefault="008806D3" w:rsidP="000A5CE6">
            <w:pPr>
              <w:pStyle w:val="ListParagraph"/>
              <w:numPr>
                <w:ilvl w:val="0"/>
                <w:numId w:val="77"/>
              </w:numPr>
              <w:rPr>
                <w:rFonts w:ascii="Arial" w:hAnsi="Arial" w:cs="Arial"/>
                <w:sz w:val="22"/>
                <w:szCs w:val="22"/>
              </w:rPr>
            </w:pPr>
            <w:r w:rsidRPr="00B807A1">
              <w:rPr>
                <w:rFonts w:ascii="Arial" w:hAnsi="Arial" w:cs="Arial"/>
                <w:sz w:val="22"/>
                <w:szCs w:val="22"/>
              </w:rPr>
              <w:lastRenderedPageBreak/>
              <w:t>Pictures, posters and other materials not related to work activity</w:t>
            </w:r>
          </w:p>
          <w:p w:rsidR="008806D3" w:rsidRPr="00B807A1" w:rsidRDefault="008806D3" w:rsidP="000A5CE6">
            <w:pPr>
              <w:pStyle w:val="ListParagraph"/>
              <w:numPr>
                <w:ilvl w:val="0"/>
                <w:numId w:val="77"/>
              </w:numPr>
              <w:rPr>
                <w:rFonts w:ascii="Arial" w:hAnsi="Arial" w:cs="Arial"/>
                <w:sz w:val="22"/>
                <w:szCs w:val="22"/>
              </w:rPr>
            </w:pPr>
            <w:r w:rsidRPr="00B807A1">
              <w:rPr>
                <w:rFonts w:ascii="Arial" w:hAnsi="Arial" w:cs="Arial"/>
                <w:sz w:val="22"/>
                <w:szCs w:val="22"/>
              </w:rPr>
              <w:t>Waste materials</w:t>
            </w:r>
          </w:p>
        </w:tc>
      </w:tr>
      <w:tr w:rsidR="00B807A1" w:rsidRPr="00B807A1" w:rsidTr="003A67E5">
        <w:tc>
          <w:tcPr>
            <w:tcW w:w="2340" w:type="dxa"/>
          </w:tcPr>
          <w:p w:rsidR="008806D3" w:rsidRPr="00B807A1" w:rsidRDefault="008806D3" w:rsidP="008806D3">
            <w:pPr>
              <w:rPr>
                <w:rFonts w:ascii="Arial" w:hAnsi="Arial" w:cs="Arial"/>
                <w:sz w:val="22"/>
                <w:szCs w:val="22"/>
              </w:rPr>
            </w:pPr>
            <w:r w:rsidRPr="00B807A1">
              <w:rPr>
                <w:rFonts w:ascii="Arial" w:hAnsi="Arial" w:cs="Arial"/>
                <w:sz w:val="22"/>
                <w:szCs w:val="22"/>
              </w:rPr>
              <w:lastRenderedPageBreak/>
              <w:t>Identification marks</w:t>
            </w:r>
          </w:p>
        </w:tc>
        <w:tc>
          <w:tcPr>
            <w:tcW w:w="6840" w:type="dxa"/>
          </w:tcPr>
          <w:p w:rsidR="008806D3" w:rsidRPr="00B807A1" w:rsidRDefault="008806D3" w:rsidP="008806D3">
            <w:pPr>
              <w:rPr>
                <w:rFonts w:ascii="Arial" w:hAnsi="Arial" w:cs="Arial"/>
                <w:sz w:val="22"/>
                <w:szCs w:val="22"/>
              </w:rPr>
            </w:pPr>
            <w:r w:rsidRPr="00B807A1">
              <w:rPr>
                <w:rFonts w:ascii="Arial" w:hAnsi="Arial" w:cs="Arial"/>
                <w:sz w:val="22"/>
                <w:szCs w:val="22"/>
              </w:rPr>
              <w:t>Includes:</w:t>
            </w:r>
          </w:p>
          <w:p w:rsidR="008806D3" w:rsidRPr="00B807A1" w:rsidRDefault="008806D3" w:rsidP="000A5CE6">
            <w:pPr>
              <w:pStyle w:val="ListParagraph"/>
              <w:numPr>
                <w:ilvl w:val="0"/>
                <w:numId w:val="78"/>
              </w:numPr>
              <w:rPr>
                <w:rFonts w:ascii="Arial" w:hAnsi="Arial" w:cs="Arial"/>
                <w:sz w:val="22"/>
                <w:szCs w:val="22"/>
              </w:rPr>
            </w:pPr>
            <w:r w:rsidRPr="00B807A1">
              <w:rPr>
                <w:rFonts w:ascii="Arial" w:hAnsi="Arial" w:cs="Arial"/>
                <w:sz w:val="22"/>
                <w:szCs w:val="22"/>
              </w:rPr>
              <w:t>Labels</w:t>
            </w:r>
          </w:p>
          <w:p w:rsidR="008806D3" w:rsidRPr="00B807A1" w:rsidRDefault="008806D3" w:rsidP="000A5CE6">
            <w:pPr>
              <w:pStyle w:val="ListParagraph"/>
              <w:numPr>
                <w:ilvl w:val="0"/>
                <w:numId w:val="78"/>
              </w:numPr>
              <w:rPr>
                <w:rFonts w:ascii="Arial" w:hAnsi="Arial" w:cs="Arial"/>
                <w:sz w:val="22"/>
                <w:szCs w:val="22"/>
              </w:rPr>
            </w:pPr>
            <w:r w:rsidRPr="00B807A1">
              <w:rPr>
                <w:rFonts w:ascii="Arial" w:hAnsi="Arial" w:cs="Arial"/>
                <w:sz w:val="22"/>
                <w:szCs w:val="22"/>
              </w:rPr>
              <w:t>Tags</w:t>
            </w:r>
          </w:p>
          <w:p w:rsidR="008806D3" w:rsidRPr="00B807A1" w:rsidRDefault="008806D3" w:rsidP="000A5CE6">
            <w:pPr>
              <w:pStyle w:val="ListParagraph"/>
              <w:numPr>
                <w:ilvl w:val="0"/>
                <w:numId w:val="78"/>
              </w:numPr>
              <w:rPr>
                <w:rFonts w:ascii="Arial" w:hAnsi="Arial" w:cs="Arial"/>
                <w:sz w:val="22"/>
                <w:szCs w:val="22"/>
              </w:rPr>
            </w:pPr>
            <w:r w:rsidRPr="00B807A1">
              <w:rPr>
                <w:rFonts w:ascii="Arial" w:hAnsi="Arial" w:cs="Arial"/>
                <w:sz w:val="22"/>
                <w:szCs w:val="22"/>
              </w:rPr>
              <w:t>Color coding</w:t>
            </w:r>
          </w:p>
        </w:tc>
      </w:tr>
      <w:tr w:rsidR="00B807A1" w:rsidRPr="00B807A1" w:rsidTr="003A67E5">
        <w:tc>
          <w:tcPr>
            <w:tcW w:w="2340" w:type="dxa"/>
          </w:tcPr>
          <w:p w:rsidR="008806D3" w:rsidRPr="00B807A1" w:rsidRDefault="008806D3" w:rsidP="008806D3">
            <w:pPr>
              <w:rPr>
                <w:rFonts w:ascii="Arial" w:hAnsi="Arial" w:cs="Arial"/>
                <w:sz w:val="22"/>
                <w:szCs w:val="22"/>
              </w:rPr>
            </w:pPr>
            <w:r w:rsidRPr="00B807A1">
              <w:rPr>
                <w:rFonts w:ascii="Arial" w:hAnsi="Arial" w:cs="Arial"/>
                <w:sz w:val="22"/>
                <w:szCs w:val="22"/>
              </w:rPr>
              <w:t>Minor repair</w:t>
            </w:r>
          </w:p>
        </w:tc>
        <w:tc>
          <w:tcPr>
            <w:tcW w:w="6840" w:type="dxa"/>
          </w:tcPr>
          <w:p w:rsidR="008806D3" w:rsidRPr="00B807A1" w:rsidRDefault="008806D3" w:rsidP="008806D3">
            <w:pPr>
              <w:rPr>
                <w:rFonts w:ascii="Arial" w:hAnsi="Arial" w:cs="Arial"/>
                <w:sz w:val="22"/>
                <w:szCs w:val="22"/>
              </w:rPr>
            </w:pPr>
            <w:r w:rsidRPr="00B807A1">
              <w:rPr>
                <w:rFonts w:ascii="Arial" w:hAnsi="Arial" w:cs="Arial"/>
                <w:sz w:val="22"/>
                <w:szCs w:val="22"/>
              </w:rPr>
              <w:t>May include but not limited to:</w:t>
            </w:r>
          </w:p>
          <w:p w:rsidR="008806D3" w:rsidRPr="00B807A1" w:rsidRDefault="008806D3" w:rsidP="000A5CE6">
            <w:pPr>
              <w:pStyle w:val="ListParagraph"/>
              <w:numPr>
                <w:ilvl w:val="0"/>
                <w:numId w:val="79"/>
              </w:numPr>
              <w:rPr>
                <w:rFonts w:ascii="Arial" w:hAnsi="Arial" w:cs="Arial"/>
                <w:sz w:val="22"/>
                <w:szCs w:val="22"/>
              </w:rPr>
            </w:pPr>
            <w:r w:rsidRPr="00B807A1">
              <w:rPr>
                <w:rFonts w:ascii="Arial" w:hAnsi="Arial" w:cs="Arial"/>
                <w:sz w:val="22"/>
                <w:szCs w:val="22"/>
              </w:rPr>
              <w:t>Replacement of parts</w:t>
            </w:r>
          </w:p>
          <w:p w:rsidR="008806D3" w:rsidRPr="00B807A1" w:rsidRDefault="008806D3" w:rsidP="000A5CE6">
            <w:pPr>
              <w:pStyle w:val="ListParagraph"/>
              <w:numPr>
                <w:ilvl w:val="0"/>
                <w:numId w:val="79"/>
              </w:numPr>
              <w:rPr>
                <w:rFonts w:ascii="Arial" w:hAnsi="Arial" w:cs="Arial"/>
                <w:sz w:val="22"/>
                <w:szCs w:val="22"/>
              </w:rPr>
            </w:pPr>
            <w:r w:rsidRPr="00B807A1">
              <w:rPr>
                <w:rFonts w:ascii="Arial" w:hAnsi="Arial" w:cs="Arial"/>
                <w:sz w:val="22"/>
                <w:szCs w:val="22"/>
              </w:rPr>
              <w:t>Application of lubricants</w:t>
            </w:r>
          </w:p>
          <w:p w:rsidR="008806D3" w:rsidRPr="00B807A1" w:rsidRDefault="008806D3" w:rsidP="000A5CE6">
            <w:pPr>
              <w:pStyle w:val="ListParagraph"/>
              <w:numPr>
                <w:ilvl w:val="0"/>
                <w:numId w:val="79"/>
              </w:numPr>
              <w:rPr>
                <w:rFonts w:ascii="Arial" w:hAnsi="Arial" w:cs="Arial"/>
                <w:sz w:val="22"/>
                <w:szCs w:val="22"/>
              </w:rPr>
            </w:pPr>
            <w:r w:rsidRPr="00B807A1">
              <w:rPr>
                <w:rFonts w:ascii="Arial" w:hAnsi="Arial" w:cs="Arial"/>
                <w:sz w:val="22"/>
                <w:szCs w:val="22"/>
              </w:rPr>
              <w:t>Sharpening of tools</w:t>
            </w:r>
          </w:p>
          <w:p w:rsidR="008806D3" w:rsidRPr="00B807A1" w:rsidRDefault="008806D3" w:rsidP="000A5CE6">
            <w:pPr>
              <w:pStyle w:val="ListParagraph"/>
              <w:numPr>
                <w:ilvl w:val="0"/>
                <w:numId w:val="79"/>
              </w:numPr>
              <w:rPr>
                <w:rFonts w:ascii="Arial" w:hAnsi="Arial" w:cs="Arial"/>
                <w:sz w:val="22"/>
                <w:szCs w:val="22"/>
              </w:rPr>
            </w:pPr>
            <w:r w:rsidRPr="00B807A1">
              <w:rPr>
                <w:rFonts w:ascii="Arial" w:hAnsi="Arial" w:cs="Arial"/>
                <w:sz w:val="22"/>
                <w:szCs w:val="22"/>
              </w:rPr>
              <w:t>Tightening of nuts, bolts and screws</w:t>
            </w:r>
          </w:p>
        </w:tc>
      </w:tr>
      <w:tr w:rsidR="00B807A1" w:rsidRPr="00B807A1" w:rsidTr="003A67E5">
        <w:tc>
          <w:tcPr>
            <w:tcW w:w="2340" w:type="dxa"/>
          </w:tcPr>
          <w:p w:rsidR="008806D3" w:rsidRPr="00B807A1" w:rsidRDefault="008806D3" w:rsidP="008806D3">
            <w:pPr>
              <w:rPr>
                <w:rFonts w:ascii="Arial" w:hAnsi="Arial" w:cs="Arial"/>
                <w:sz w:val="22"/>
                <w:szCs w:val="22"/>
              </w:rPr>
            </w:pPr>
            <w:r w:rsidRPr="00B807A1">
              <w:rPr>
                <w:rFonts w:ascii="Arial" w:hAnsi="Arial" w:cs="Arial"/>
                <w:sz w:val="22"/>
                <w:szCs w:val="22"/>
              </w:rPr>
              <w:t>Decorum</w:t>
            </w:r>
          </w:p>
          <w:p w:rsidR="008806D3" w:rsidRPr="00B807A1" w:rsidRDefault="008806D3" w:rsidP="008806D3">
            <w:pPr>
              <w:rPr>
                <w:rFonts w:ascii="Arial" w:hAnsi="Arial" w:cs="Arial"/>
                <w:sz w:val="22"/>
                <w:szCs w:val="22"/>
              </w:rPr>
            </w:pPr>
          </w:p>
        </w:tc>
        <w:tc>
          <w:tcPr>
            <w:tcW w:w="6840" w:type="dxa"/>
          </w:tcPr>
          <w:p w:rsidR="008806D3" w:rsidRPr="00B807A1" w:rsidRDefault="008806D3" w:rsidP="000A5CE6">
            <w:pPr>
              <w:pStyle w:val="ListParagraph"/>
              <w:numPr>
                <w:ilvl w:val="0"/>
                <w:numId w:val="80"/>
              </w:numPr>
              <w:rPr>
                <w:rFonts w:ascii="Arial" w:hAnsi="Arial" w:cs="Arial"/>
                <w:sz w:val="22"/>
                <w:szCs w:val="22"/>
              </w:rPr>
            </w:pPr>
            <w:r w:rsidRPr="00B807A1">
              <w:rPr>
                <w:rFonts w:ascii="Arial" w:hAnsi="Arial" w:cs="Arial"/>
                <w:sz w:val="22"/>
                <w:szCs w:val="22"/>
              </w:rPr>
              <w:t xml:space="preserve">Company/ office rules and regulations </w:t>
            </w:r>
          </w:p>
          <w:p w:rsidR="008806D3" w:rsidRPr="00B807A1" w:rsidRDefault="008806D3" w:rsidP="000A5CE6">
            <w:pPr>
              <w:pStyle w:val="ListParagraph"/>
              <w:numPr>
                <w:ilvl w:val="0"/>
                <w:numId w:val="80"/>
              </w:numPr>
              <w:rPr>
                <w:rFonts w:ascii="Arial" w:hAnsi="Arial" w:cs="Arial"/>
                <w:sz w:val="22"/>
                <w:szCs w:val="22"/>
              </w:rPr>
            </w:pPr>
            <w:r w:rsidRPr="00B807A1">
              <w:rPr>
                <w:rFonts w:ascii="Arial" w:hAnsi="Arial" w:cs="Arial"/>
                <w:sz w:val="22"/>
                <w:szCs w:val="22"/>
              </w:rPr>
              <w:t>Company/ office uniform</w:t>
            </w:r>
          </w:p>
          <w:p w:rsidR="008806D3" w:rsidRPr="00B807A1" w:rsidRDefault="008806D3" w:rsidP="000A5CE6">
            <w:pPr>
              <w:pStyle w:val="ListParagraph"/>
              <w:numPr>
                <w:ilvl w:val="0"/>
                <w:numId w:val="80"/>
              </w:numPr>
              <w:rPr>
                <w:rFonts w:ascii="Arial" w:hAnsi="Arial" w:cs="Arial"/>
                <w:sz w:val="22"/>
                <w:szCs w:val="22"/>
              </w:rPr>
            </w:pPr>
            <w:r w:rsidRPr="00B807A1">
              <w:rPr>
                <w:rFonts w:ascii="Arial" w:hAnsi="Arial" w:cs="Arial"/>
                <w:sz w:val="22"/>
                <w:szCs w:val="22"/>
              </w:rPr>
              <w:t xml:space="preserve">Behavior with the colleagues </w:t>
            </w:r>
          </w:p>
        </w:tc>
      </w:tr>
    </w:tbl>
    <w:p w:rsidR="008806D3" w:rsidRPr="00B807A1" w:rsidRDefault="008806D3" w:rsidP="008806D3">
      <w:pPr>
        <w:rPr>
          <w:rFonts w:ascii="Arial" w:hAnsi="Arial" w:cs="Arial"/>
          <w:sz w:val="22"/>
          <w:szCs w:val="22"/>
          <w:lang w:eastAsia="x-none"/>
        </w:rPr>
      </w:pPr>
    </w:p>
    <w:p w:rsidR="008806D3" w:rsidRPr="00B807A1" w:rsidRDefault="008806D3" w:rsidP="008806D3">
      <w:pPr>
        <w:rPr>
          <w:rFonts w:ascii="Arial" w:hAnsi="Arial" w:cs="Arial"/>
          <w:b/>
          <w:bCs/>
          <w:sz w:val="22"/>
          <w:szCs w:val="22"/>
          <w:lang w:eastAsia="x-none"/>
        </w:rPr>
      </w:pPr>
      <w:r w:rsidRPr="00B807A1">
        <w:rPr>
          <w:rFonts w:ascii="Arial" w:hAnsi="Arial" w:cs="Arial"/>
          <w:b/>
          <w:bCs/>
          <w:sz w:val="22"/>
          <w:szCs w:val="22"/>
          <w:lang w:eastAsia="x-none"/>
        </w:rPr>
        <w:t>Evidence Guide</w:t>
      </w:r>
    </w:p>
    <w:p w:rsidR="0011255D" w:rsidRPr="00B807A1" w:rsidRDefault="0011255D" w:rsidP="008806D3">
      <w:pPr>
        <w:rPr>
          <w:rFonts w:ascii="Arial" w:hAnsi="Arial" w:cs="Arial"/>
          <w:b/>
          <w:bCs/>
          <w:sz w:val="22"/>
          <w:szCs w:val="22"/>
          <w:lang w:eastAsia="x-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840"/>
      </w:tblGrid>
      <w:tr w:rsidR="00B807A1" w:rsidRPr="00B807A1" w:rsidTr="003A67E5">
        <w:tc>
          <w:tcPr>
            <w:tcW w:w="2340" w:type="dxa"/>
            <w:hideMark/>
          </w:tcPr>
          <w:p w:rsidR="008806D3" w:rsidRPr="00B807A1" w:rsidRDefault="008806D3" w:rsidP="008806D3">
            <w:pPr>
              <w:rPr>
                <w:rFonts w:ascii="Arial" w:hAnsi="Arial" w:cs="Arial"/>
                <w:sz w:val="22"/>
                <w:szCs w:val="22"/>
              </w:rPr>
            </w:pPr>
            <w:r w:rsidRPr="00B807A1">
              <w:rPr>
                <w:rFonts w:ascii="Arial" w:hAnsi="Arial" w:cs="Arial"/>
                <w:sz w:val="22"/>
                <w:szCs w:val="22"/>
              </w:rPr>
              <w:t>Critical aspects of competency</w:t>
            </w:r>
          </w:p>
        </w:tc>
        <w:tc>
          <w:tcPr>
            <w:tcW w:w="6840" w:type="dxa"/>
            <w:hideMark/>
          </w:tcPr>
          <w:p w:rsidR="008806D3" w:rsidRPr="00B807A1" w:rsidRDefault="008806D3" w:rsidP="008806D3">
            <w:pPr>
              <w:rPr>
                <w:rFonts w:ascii="Arial" w:hAnsi="Arial" w:cs="Arial"/>
                <w:sz w:val="22"/>
                <w:szCs w:val="22"/>
              </w:rPr>
            </w:pPr>
            <w:r w:rsidRPr="00B807A1">
              <w:rPr>
                <w:rFonts w:ascii="Arial" w:hAnsi="Arial" w:cs="Arial"/>
                <w:sz w:val="22"/>
                <w:szCs w:val="22"/>
              </w:rPr>
              <w:t>Assessment requires evidence that the candidate:</w:t>
            </w:r>
          </w:p>
          <w:p w:rsidR="008806D3" w:rsidRPr="00B807A1" w:rsidRDefault="008806D3" w:rsidP="000A5CE6">
            <w:pPr>
              <w:pStyle w:val="ListParagraph"/>
              <w:numPr>
                <w:ilvl w:val="0"/>
                <w:numId w:val="81"/>
              </w:numPr>
              <w:rPr>
                <w:rFonts w:ascii="Arial" w:hAnsi="Arial" w:cs="Arial"/>
                <w:sz w:val="22"/>
                <w:szCs w:val="22"/>
              </w:rPr>
            </w:pPr>
            <w:r w:rsidRPr="00B807A1">
              <w:rPr>
                <w:rFonts w:ascii="Arial" w:hAnsi="Arial" w:cs="Arial"/>
                <w:sz w:val="22"/>
                <w:szCs w:val="22"/>
              </w:rPr>
              <w:t>Practiced the basic procedures of 5S</w:t>
            </w:r>
          </w:p>
        </w:tc>
      </w:tr>
      <w:tr w:rsidR="00B807A1" w:rsidRPr="00B807A1" w:rsidTr="003A67E5">
        <w:tc>
          <w:tcPr>
            <w:tcW w:w="2340" w:type="dxa"/>
            <w:hideMark/>
          </w:tcPr>
          <w:p w:rsidR="008806D3" w:rsidRPr="00B807A1" w:rsidRDefault="008806D3" w:rsidP="008806D3">
            <w:pPr>
              <w:rPr>
                <w:rFonts w:ascii="Arial" w:hAnsi="Arial" w:cs="Arial"/>
                <w:sz w:val="22"/>
                <w:szCs w:val="22"/>
              </w:rPr>
            </w:pPr>
            <w:r w:rsidRPr="00B807A1">
              <w:rPr>
                <w:rFonts w:ascii="Arial" w:hAnsi="Arial" w:cs="Arial"/>
                <w:sz w:val="22"/>
                <w:szCs w:val="22"/>
              </w:rPr>
              <w:t xml:space="preserve">Underpinning Knowledge and attitude </w:t>
            </w:r>
          </w:p>
        </w:tc>
        <w:tc>
          <w:tcPr>
            <w:tcW w:w="6840" w:type="dxa"/>
            <w:hideMark/>
          </w:tcPr>
          <w:p w:rsidR="008806D3" w:rsidRPr="00B807A1" w:rsidRDefault="008806D3" w:rsidP="000A5CE6">
            <w:pPr>
              <w:pStyle w:val="ListParagraph"/>
              <w:numPr>
                <w:ilvl w:val="0"/>
                <w:numId w:val="81"/>
              </w:numPr>
              <w:rPr>
                <w:rFonts w:ascii="Arial" w:hAnsi="Arial" w:cs="Arial"/>
                <w:sz w:val="22"/>
                <w:szCs w:val="22"/>
              </w:rPr>
            </w:pPr>
            <w:r w:rsidRPr="00B807A1">
              <w:rPr>
                <w:rFonts w:ascii="Arial" w:hAnsi="Arial" w:cs="Arial"/>
                <w:sz w:val="22"/>
                <w:szCs w:val="22"/>
              </w:rPr>
              <w:t>Principles of 5S</w:t>
            </w:r>
          </w:p>
          <w:p w:rsidR="008806D3" w:rsidRPr="00B807A1" w:rsidRDefault="008806D3" w:rsidP="000A5CE6">
            <w:pPr>
              <w:pStyle w:val="ListParagraph"/>
              <w:numPr>
                <w:ilvl w:val="0"/>
                <w:numId w:val="81"/>
              </w:numPr>
              <w:rPr>
                <w:rFonts w:ascii="Arial" w:hAnsi="Arial" w:cs="Arial"/>
                <w:sz w:val="22"/>
                <w:szCs w:val="22"/>
              </w:rPr>
            </w:pPr>
            <w:r w:rsidRPr="00B807A1">
              <w:rPr>
                <w:rFonts w:ascii="Arial" w:hAnsi="Arial" w:cs="Arial"/>
                <w:sz w:val="22"/>
                <w:szCs w:val="22"/>
              </w:rPr>
              <w:t>Work process and procedures</w:t>
            </w:r>
          </w:p>
          <w:p w:rsidR="008806D3" w:rsidRPr="00B807A1" w:rsidRDefault="008806D3" w:rsidP="000A5CE6">
            <w:pPr>
              <w:pStyle w:val="ListParagraph"/>
              <w:numPr>
                <w:ilvl w:val="0"/>
                <w:numId w:val="81"/>
              </w:numPr>
              <w:rPr>
                <w:rFonts w:ascii="Arial" w:hAnsi="Arial" w:cs="Arial"/>
                <w:sz w:val="22"/>
                <w:szCs w:val="22"/>
              </w:rPr>
            </w:pPr>
            <w:r w:rsidRPr="00B807A1">
              <w:rPr>
                <w:rFonts w:ascii="Arial" w:hAnsi="Arial" w:cs="Arial"/>
                <w:sz w:val="22"/>
                <w:szCs w:val="22"/>
              </w:rPr>
              <w:t>Safety signs and symbols</w:t>
            </w:r>
          </w:p>
          <w:p w:rsidR="008806D3" w:rsidRPr="00B807A1" w:rsidRDefault="008806D3" w:rsidP="000A5CE6">
            <w:pPr>
              <w:pStyle w:val="ListParagraph"/>
              <w:numPr>
                <w:ilvl w:val="0"/>
                <w:numId w:val="81"/>
              </w:numPr>
              <w:rPr>
                <w:rFonts w:ascii="Arial" w:hAnsi="Arial" w:cs="Arial"/>
                <w:sz w:val="22"/>
                <w:szCs w:val="22"/>
              </w:rPr>
            </w:pPr>
            <w:r w:rsidRPr="00B807A1">
              <w:rPr>
                <w:rFonts w:ascii="Arial" w:hAnsi="Arial" w:cs="Arial"/>
                <w:sz w:val="22"/>
                <w:szCs w:val="22"/>
              </w:rPr>
              <w:t>General OH&amp;S principles and legislation</w:t>
            </w:r>
          </w:p>
          <w:p w:rsidR="008806D3" w:rsidRPr="00B807A1" w:rsidRDefault="008806D3" w:rsidP="000A5CE6">
            <w:pPr>
              <w:pStyle w:val="ListParagraph"/>
              <w:numPr>
                <w:ilvl w:val="0"/>
                <w:numId w:val="81"/>
              </w:numPr>
              <w:rPr>
                <w:rFonts w:ascii="Arial" w:hAnsi="Arial" w:cs="Arial"/>
                <w:sz w:val="22"/>
                <w:szCs w:val="22"/>
              </w:rPr>
            </w:pPr>
            <w:r w:rsidRPr="00B807A1">
              <w:rPr>
                <w:rFonts w:ascii="Arial" w:hAnsi="Arial" w:cs="Arial"/>
                <w:sz w:val="22"/>
                <w:szCs w:val="22"/>
              </w:rPr>
              <w:t>Environmental requirements relative to work safety</w:t>
            </w:r>
          </w:p>
          <w:p w:rsidR="008806D3" w:rsidRPr="00B807A1" w:rsidRDefault="008806D3" w:rsidP="000A5CE6">
            <w:pPr>
              <w:pStyle w:val="ListParagraph"/>
              <w:numPr>
                <w:ilvl w:val="0"/>
                <w:numId w:val="81"/>
              </w:numPr>
              <w:rPr>
                <w:rFonts w:ascii="Arial" w:hAnsi="Arial" w:cs="Arial"/>
                <w:sz w:val="22"/>
                <w:szCs w:val="22"/>
              </w:rPr>
            </w:pPr>
            <w:r w:rsidRPr="00B807A1">
              <w:rPr>
                <w:rFonts w:ascii="Arial" w:hAnsi="Arial" w:cs="Arial"/>
                <w:sz w:val="22"/>
                <w:szCs w:val="22"/>
              </w:rPr>
              <w:t>Accident/Hazard reporting procedures</w:t>
            </w:r>
          </w:p>
        </w:tc>
      </w:tr>
      <w:tr w:rsidR="00B807A1" w:rsidRPr="00B807A1" w:rsidTr="003A67E5">
        <w:tc>
          <w:tcPr>
            <w:tcW w:w="2340" w:type="dxa"/>
            <w:hideMark/>
          </w:tcPr>
          <w:p w:rsidR="008806D3" w:rsidRPr="00B807A1" w:rsidRDefault="008806D3" w:rsidP="008806D3">
            <w:pPr>
              <w:rPr>
                <w:rFonts w:ascii="Arial" w:hAnsi="Arial" w:cs="Arial"/>
                <w:sz w:val="22"/>
                <w:szCs w:val="22"/>
              </w:rPr>
            </w:pPr>
            <w:r w:rsidRPr="00B807A1">
              <w:rPr>
                <w:rFonts w:ascii="Arial" w:hAnsi="Arial" w:cs="Arial"/>
                <w:sz w:val="22"/>
                <w:szCs w:val="22"/>
              </w:rPr>
              <w:t>Underpinning skills</w:t>
            </w:r>
          </w:p>
        </w:tc>
        <w:tc>
          <w:tcPr>
            <w:tcW w:w="6840" w:type="dxa"/>
            <w:hideMark/>
          </w:tcPr>
          <w:p w:rsidR="008806D3" w:rsidRPr="00B807A1" w:rsidRDefault="008806D3" w:rsidP="000A5CE6">
            <w:pPr>
              <w:pStyle w:val="ListParagraph"/>
              <w:numPr>
                <w:ilvl w:val="0"/>
                <w:numId w:val="81"/>
              </w:numPr>
              <w:rPr>
                <w:rFonts w:ascii="Arial" w:hAnsi="Arial" w:cs="Arial"/>
                <w:sz w:val="22"/>
                <w:szCs w:val="22"/>
              </w:rPr>
            </w:pPr>
            <w:r w:rsidRPr="00B807A1">
              <w:rPr>
                <w:rFonts w:ascii="Arial" w:hAnsi="Arial" w:cs="Arial"/>
                <w:sz w:val="22"/>
                <w:szCs w:val="22"/>
              </w:rPr>
              <w:t>Performing basic communication skills</w:t>
            </w:r>
          </w:p>
          <w:p w:rsidR="008806D3" w:rsidRPr="00B807A1" w:rsidRDefault="008806D3" w:rsidP="000A5CE6">
            <w:pPr>
              <w:pStyle w:val="ListParagraph"/>
              <w:numPr>
                <w:ilvl w:val="0"/>
                <w:numId w:val="81"/>
              </w:numPr>
              <w:rPr>
                <w:rFonts w:ascii="Arial" w:hAnsi="Arial" w:cs="Arial"/>
                <w:sz w:val="22"/>
                <w:szCs w:val="22"/>
              </w:rPr>
            </w:pPr>
            <w:r w:rsidRPr="00B807A1">
              <w:rPr>
                <w:rFonts w:ascii="Arial" w:hAnsi="Arial" w:cs="Arial"/>
                <w:sz w:val="22"/>
                <w:szCs w:val="22"/>
              </w:rPr>
              <w:t>Carrying-out Interpersonal skills</w:t>
            </w:r>
          </w:p>
          <w:p w:rsidR="008806D3" w:rsidRPr="00B807A1" w:rsidRDefault="008806D3" w:rsidP="000A5CE6">
            <w:pPr>
              <w:pStyle w:val="ListParagraph"/>
              <w:numPr>
                <w:ilvl w:val="0"/>
                <w:numId w:val="81"/>
              </w:numPr>
              <w:rPr>
                <w:rFonts w:ascii="Arial" w:hAnsi="Arial" w:cs="Arial"/>
                <w:sz w:val="22"/>
                <w:szCs w:val="22"/>
              </w:rPr>
            </w:pPr>
            <w:r w:rsidRPr="00B807A1">
              <w:rPr>
                <w:rFonts w:ascii="Arial" w:hAnsi="Arial" w:cs="Arial"/>
                <w:sz w:val="22"/>
                <w:szCs w:val="22"/>
              </w:rPr>
              <w:t>Reading skills required to interpret instructions</w:t>
            </w:r>
          </w:p>
          <w:p w:rsidR="008806D3" w:rsidRPr="00B807A1" w:rsidRDefault="008806D3" w:rsidP="000A5CE6">
            <w:pPr>
              <w:pStyle w:val="ListParagraph"/>
              <w:numPr>
                <w:ilvl w:val="0"/>
                <w:numId w:val="81"/>
              </w:numPr>
              <w:rPr>
                <w:rFonts w:ascii="Arial" w:hAnsi="Arial" w:cs="Arial"/>
                <w:sz w:val="22"/>
                <w:szCs w:val="22"/>
              </w:rPr>
            </w:pPr>
            <w:r w:rsidRPr="00B807A1">
              <w:rPr>
                <w:rFonts w:ascii="Arial" w:hAnsi="Arial" w:cs="Arial"/>
                <w:sz w:val="22"/>
                <w:szCs w:val="22"/>
              </w:rPr>
              <w:t>Reporting/recording accidents and potential hazards</w:t>
            </w:r>
          </w:p>
        </w:tc>
      </w:tr>
      <w:tr w:rsidR="00B807A1" w:rsidRPr="00B807A1" w:rsidTr="003A67E5">
        <w:tc>
          <w:tcPr>
            <w:tcW w:w="2340" w:type="dxa"/>
            <w:hideMark/>
          </w:tcPr>
          <w:p w:rsidR="008806D3" w:rsidRPr="00B807A1" w:rsidRDefault="008806D3" w:rsidP="008806D3">
            <w:pPr>
              <w:rPr>
                <w:rFonts w:ascii="Arial" w:hAnsi="Arial" w:cs="Arial"/>
                <w:sz w:val="22"/>
                <w:szCs w:val="22"/>
              </w:rPr>
            </w:pPr>
            <w:r w:rsidRPr="00B807A1">
              <w:rPr>
                <w:rFonts w:ascii="Arial" w:hAnsi="Arial" w:cs="Arial"/>
                <w:sz w:val="22"/>
                <w:szCs w:val="22"/>
              </w:rPr>
              <w:t>Resource implications</w:t>
            </w:r>
          </w:p>
        </w:tc>
        <w:tc>
          <w:tcPr>
            <w:tcW w:w="6840" w:type="dxa"/>
            <w:hideMark/>
          </w:tcPr>
          <w:p w:rsidR="008806D3" w:rsidRPr="00B807A1" w:rsidRDefault="008806D3" w:rsidP="008806D3">
            <w:pPr>
              <w:rPr>
                <w:rFonts w:ascii="Arial" w:hAnsi="Arial" w:cs="Arial"/>
                <w:sz w:val="22"/>
                <w:szCs w:val="22"/>
              </w:rPr>
            </w:pPr>
            <w:r w:rsidRPr="00B807A1">
              <w:rPr>
                <w:rFonts w:ascii="Arial" w:hAnsi="Arial" w:cs="Arial"/>
                <w:sz w:val="22"/>
                <w:szCs w:val="22"/>
              </w:rPr>
              <w:t>The following resources must be provided:</w:t>
            </w:r>
          </w:p>
          <w:p w:rsidR="008806D3" w:rsidRPr="00B807A1" w:rsidRDefault="008806D3" w:rsidP="000A5CE6">
            <w:pPr>
              <w:pStyle w:val="ListParagraph"/>
              <w:numPr>
                <w:ilvl w:val="0"/>
                <w:numId w:val="82"/>
              </w:numPr>
              <w:rPr>
                <w:rFonts w:ascii="Arial" w:hAnsi="Arial" w:cs="Arial"/>
                <w:sz w:val="22"/>
                <w:szCs w:val="22"/>
              </w:rPr>
            </w:pPr>
            <w:r w:rsidRPr="00B807A1">
              <w:rPr>
                <w:rFonts w:ascii="Arial" w:hAnsi="Arial" w:cs="Arial"/>
                <w:sz w:val="22"/>
                <w:szCs w:val="22"/>
              </w:rPr>
              <w:t>Warehousing Workshop</w:t>
            </w:r>
          </w:p>
          <w:p w:rsidR="008806D3" w:rsidRPr="00B807A1" w:rsidRDefault="008806D3" w:rsidP="000A5CE6">
            <w:pPr>
              <w:pStyle w:val="ListParagraph"/>
              <w:numPr>
                <w:ilvl w:val="0"/>
                <w:numId w:val="82"/>
              </w:numPr>
              <w:rPr>
                <w:rFonts w:ascii="Arial" w:hAnsi="Arial" w:cs="Arial"/>
                <w:sz w:val="22"/>
                <w:szCs w:val="22"/>
              </w:rPr>
            </w:pPr>
            <w:r w:rsidRPr="00B807A1">
              <w:rPr>
                <w:rFonts w:ascii="Arial" w:hAnsi="Arial" w:cs="Arial"/>
                <w:sz w:val="22"/>
                <w:szCs w:val="22"/>
              </w:rPr>
              <w:t>Facilities</w:t>
            </w:r>
          </w:p>
          <w:p w:rsidR="008806D3" w:rsidRPr="00B807A1" w:rsidRDefault="008806D3" w:rsidP="000A5CE6">
            <w:pPr>
              <w:pStyle w:val="ListParagraph"/>
              <w:numPr>
                <w:ilvl w:val="0"/>
                <w:numId w:val="82"/>
              </w:numPr>
              <w:rPr>
                <w:rFonts w:ascii="Arial" w:hAnsi="Arial" w:cs="Arial"/>
                <w:sz w:val="22"/>
                <w:szCs w:val="22"/>
              </w:rPr>
            </w:pPr>
            <w:r w:rsidRPr="00B807A1">
              <w:rPr>
                <w:rFonts w:ascii="Arial" w:hAnsi="Arial" w:cs="Arial"/>
                <w:sz w:val="22"/>
                <w:szCs w:val="22"/>
              </w:rPr>
              <w:t>Materials tools and equipment necessary for the activity</w:t>
            </w:r>
          </w:p>
        </w:tc>
      </w:tr>
      <w:tr w:rsidR="00B807A1" w:rsidRPr="00B807A1" w:rsidTr="003A67E5">
        <w:tc>
          <w:tcPr>
            <w:tcW w:w="2340" w:type="dxa"/>
            <w:hideMark/>
          </w:tcPr>
          <w:p w:rsidR="008806D3" w:rsidRPr="00B807A1" w:rsidRDefault="008806D3" w:rsidP="008806D3">
            <w:pPr>
              <w:rPr>
                <w:rFonts w:ascii="Arial" w:hAnsi="Arial" w:cs="Arial"/>
                <w:sz w:val="22"/>
                <w:szCs w:val="22"/>
              </w:rPr>
            </w:pPr>
            <w:r w:rsidRPr="00B807A1">
              <w:rPr>
                <w:rFonts w:ascii="Arial" w:hAnsi="Arial" w:cs="Arial"/>
                <w:sz w:val="22"/>
                <w:szCs w:val="22"/>
              </w:rPr>
              <w:t>Methods of assessment</w:t>
            </w:r>
          </w:p>
        </w:tc>
        <w:tc>
          <w:tcPr>
            <w:tcW w:w="6840" w:type="dxa"/>
            <w:hideMark/>
          </w:tcPr>
          <w:p w:rsidR="008806D3" w:rsidRPr="00B807A1" w:rsidRDefault="008806D3" w:rsidP="008806D3">
            <w:pPr>
              <w:rPr>
                <w:rFonts w:ascii="Arial" w:hAnsi="Arial" w:cs="Arial"/>
                <w:sz w:val="22"/>
                <w:szCs w:val="22"/>
              </w:rPr>
            </w:pPr>
            <w:r w:rsidRPr="00B807A1">
              <w:rPr>
                <w:rFonts w:ascii="Arial" w:hAnsi="Arial" w:cs="Arial"/>
                <w:sz w:val="22"/>
                <w:szCs w:val="22"/>
              </w:rPr>
              <w:t>Competency must be assessed through:</w:t>
            </w:r>
          </w:p>
          <w:p w:rsidR="008806D3" w:rsidRPr="00B807A1" w:rsidRDefault="008806D3" w:rsidP="000A5CE6">
            <w:pPr>
              <w:pStyle w:val="ListParagraph"/>
              <w:numPr>
                <w:ilvl w:val="0"/>
                <w:numId w:val="83"/>
              </w:numPr>
              <w:rPr>
                <w:rFonts w:ascii="Arial" w:hAnsi="Arial" w:cs="Arial"/>
                <w:sz w:val="22"/>
                <w:szCs w:val="22"/>
              </w:rPr>
            </w:pPr>
            <w:r w:rsidRPr="00B807A1">
              <w:rPr>
                <w:rFonts w:ascii="Arial" w:hAnsi="Arial" w:cs="Arial"/>
                <w:sz w:val="22"/>
                <w:szCs w:val="22"/>
              </w:rPr>
              <w:t>Third party report</w:t>
            </w:r>
          </w:p>
          <w:p w:rsidR="008806D3" w:rsidRPr="00B807A1" w:rsidRDefault="008806D3" w:rsidP="000A5CE6">
            <w:pPr>
              <w:pStyle w:val="ListParagraph"/>
              <w:numPr>
                <w:ilvl w:val="0"/>
                <w:numId w:val="83"/>
              </w:numPr>
              <w:rPr>
                <w:rFonts w:ascii="Arial" w:hAnsi="Arial" w:cs="Arial"/>
                <w:sz w:val="22"/>
                <w:szCs w:val="22"/>
              </w:rPr>
            </w:pPr>
            <w:r w:rsidRPr="00B807A1">
              <w:rPr>
                <w:rFonts w:ascii="Arial" w:hAnsi="Arial" w:cs="Arial"/>
                <w:sz w:val="22"/>
                <w:szCs w:val="22"/>
              </w:rPr>
              <w:t>Interview</w:t>
            </w:r>
          </w:p>
          <w:p w:rsidR="008806D3" w:rsidRPr="00B807A1" w:rsidRDefault="008806D3" w:rsidP="000A5CE6">
            <w:pPr>
              <w:pStyle w:val="ListParagraph"/>
              <w:numPr>
                <w:ilvl w:val="0"/>
                <w:numId w:val="83"/>
              </w:numPr>
              <w:rPr>
                <w:rFonts w:ascii="Arial" w:hAnsi="Arial" w:cs="Arial"/>
                <w:sz w:val="22"/>
                <w:szCs w:val="22"/>
              </w:rPr>
            </w:pPr>
            <w:r w:rsidRPr="00B807A1">
              <w:rPr>
                <w:rFonts w:ascii="Arial" w:hAnsi="Arial" w:cs="Arial"/>
                <w:sz w:val="22"/>
                <w:szCs w:val="22"/>
              </w:rPr>
              <w:t>Demonstration with questioning</w:t>
            </w:r>
          </w:p>
        </w:tc>
      </w:tr>
      <w:tr w:rsidR="00B807A1" w:rsidRPr="00B807A1" w:rsidTr="003A67E5">
        <w:tc>
          <w:tcPr>
            <w:tcW w:w="2340" w:type="dxa"/>
            <w:tcBorders>
              <w:top w:val="single" w:sz="4" w:space="0" w:color="auto"/>
              <w:left w:val="single" w:sz="4" w:space="0" w:color="auto"/>
              <w:bottom w:val="single" w:sz="4" w:space="0" w:color="auto"/>
              <w:right w:val="single" w:sz="4" w:space="0" w:color="auto"/>
            </w:tcBorders>
            <w:hideMark/>
          </w:tcPr>
          <w:p w:rsidR="008806D3" w:rsidRPr="00B807A1" w:rsidRDefault="008806D3" w:rsidP="008806D3">
            <w:pPr>
              <w:rPr>
                <w:rFonts w:ascii="Arial" w:hAnsi="Arial" w:cs="Arial"/>
                <w:sz w:val="22"/>
                <w:szCs w:val="22"/>
              </w:rPr>
            </w:pPr>
            <w:r w:rsidRPr="00B807A1">
              <w:rPr>
                <w:rFonts w:ascii="Arial" w:hAnsi="Arial" w:cs="Arial"/>
                <w:sz w:val="22"/>
                <w:szCs w:val="22"/>
              </w:rPr>
              <w:t>Context for assessment</w:t>
            </w:r>
          </w:p>
        </w:tc>
        <w:tc>
          <w:tcPr>
            <w:tcW w:w="6840" w:type="dxa"/>
            <w:tcBorders>
              <w:top w:val="single" w:sz="4" w:space="0" w:color="auto"/>
              <w:left w:val="single" w:sz="4" w:space="0" w:color="auto"/>
              <w:bottom w:val="single" w:sz="4" w:space="0" w:color="auto"/>
              <w:right w:val="single" w:sz="4" w:space="0" w:color="auto"/>
            </w:tcBorders>
            <w:hideMark/>
          </w:tcPr>
          <w:p w:rsidR="008806D3" w:rsidRPr="00B807A1" w:rsidRDefault="008806D3" w:rsidP="000A5CE6">
            <w:pPr>
              <w:pStyle w:val="ListParagraph"/>
              <w:numPr>
                <w:ilvl w:val="0"/>
                <w:numId w:val="84"/>
              </w:numPr>
              <w:rPr>
                <w:rFonts w:ascii="Arial" w:hAnsi="Arial" w:cs="Arial"/>
                <w:sz w:val="22"/>
                <w:szCs w:val="22"/>
              </w:rPr>
            </w:pPr>
            <w:r w:rsidRPr="00B807A1">
              <w:rPr>
                <w:rFonts w:ascii="Arial" w:hAnsi="Arial" w:cs="Arial"/>
                <w:sz w:val="22"/>
                <w:szCs w:val="22"/>
              </w:rPr>
              <w:t>Competency may be assessed on the job or simulated environment.</w:t>
            </w:r>
          </w:p>
          <w:p w:rsidR="008806D3" w:rsidRPr="00B807A1" w:rsidRDefault="008806D3" w:rsidP="000A5CE6">
            <w:pPr>
              <w:pStyle w:val="ListParagraph"/>
              <w:numPr>
                <w:ilvl w:val="0"/>
                <w:numId w:val="84"/>
              </w:numPr>
              <w:rPr>
                <w:rFonts w:ascii="Arial" w:hAnsi="Arial" w:cs="Arial"/>
                <w:sz w:val="22"/>
                <w:szCs w:val="22"/>
              </w:rPr>
            </w:pPr>
            <w:r w:rsidRPr="00B807A1">
              <w:rPr>
                <w:rFonts w:ascii="Arial" w:hAnsi="Arial" w:cs="Arial"/>
                <w:sz w:val="22"/>
                <w:szCs w:val="22"/>
              </w:rPr>
              <w:t>Assessment shall be observed while tasks are being undertaken whether individually or in group</w:t>
            </w:r>
          </w:p>
          <w:p w:rsidR="008806D3" w:rsidRPr="00B807A1" w:rsidRDefault="008806D3" w:rsidP="000A5CE6">
            <w:pPr>
              <w:pStyle w:val="ListParagraph"/>
              <w:numPr>
                <w:ilvl w:val="0"/>
                <w:numId w:val="84"/>
              </w:numPr>
              <w:rPr>
                <w:rFonts w:ascii="Arial" w:hAnsi="Arial" w:cs="Arial"/>
                <w:sz w:val="22"/>
                <w:szCs w:val="22"/>
              </w:rPr>
            </w:pPr>
            <w:r w:rsidRPr="00B807A1">
              <w:rPr>
                <w:rFonts w:ascii="Arial" w:hAnsi="Arial" w:cs="Arial"/>
                <w:sz w:val="22"/>
                <w:szCs w:val="22"/>
              </w:rPr>
              <w:t>Assessment must be undertaken in accordance with Lao PDR CBT assessment guidelines</w:t>
            </w:r>
          </w:p>
        </w:tc>
      </w:tr>
    </w:tbl>
    <w:p w:rsidR="008806D3" w:rsidRPr="00B807A1" w:rsidRDefault="008806D3" w:rsidP="008806D3">
      <w:pPr>
        <w:rPr>
          <w:rFonts w:ascii="Arial" w:hAnsi="Arial" w:cs="Arial"/>
          <w:sz w:val="22"/>
          <w:szCs w:val="22"/>
        </w:rPr>
      </w:pPr>
    </w:p>
    <w:p w:rsidR="008806D3" w:rsidRPr="00B807A1" w:rsidRDefault="008806D3" w:rsidP="008806D3">
      <w:pPr>
        <w:rPr>
          <w:rFonts w:ascii="Arial" w:hAnsi="Arial" w:cs="Arial"/>
          <w:sz w:val="22"/>
          <w:szCs w:val="22"/>
        </w:rPr>
        <w:sectPr w:rsidR="008806D3" w:rsidRPr="00B807A1" w:rsidSect="008806D3">
          <w:pgSz w:w="12240" w:h="15840"/>
          <w:pgMar w:top="1440" w:right="1170" w:bottom="1440" w:left="1620" w:header="720" w:footer="950" w:gutter="0"/>
          <w:cols w:space="720"/>
        </w:sectPr>
      </w:pPr>
    </w:p>
    <w:p w:rsidR="008806D3" w:rsidRPr="00B807A1" w:rsidRDefault="008806D3" w:rsidP="008806D3">
      <w:pPr>
        <w:rPr>
          <w:rFonts w:ascii="Arial" w:hAnsi="Arial" w:cs="Arial"/>
          <w:b/>
          <w:bCs/>
          <w:sz w:val="22"/>
          <w:szCs w:val="22"/>
        </w:rPr>
      </w:pPr>
      <w:r w:rsidRPr="00B807A1">
        <w:rPr>
          <w:rFonts w:ascii="Arial" w:hAnsi="Arial" w:cs="Arial"/>
          <w:b/>
          <w:bCs/>
          <w:sz w:val="22"/>
          <w:szCs w:val="22"/>
        </w:rPr>
        <w:lastRenderedPageBreak/>
        <w:t>UNIT 5:</w:t>
      </w:r>
      <w:r w:rsidRPr="00B807A1">
        <w:rPr>
          <w:rFonts w:ascii="Arial" w:hAnsi="Arial" w:cs="Arial"/>
          <w:b/>
          <w:bCs/>
          <w:iCs/>
          <w:sz w:val="22"/>
          <w:szCs w:val="22"/>
        </w:rPr>
        <w:t xml:space="preserve"> </w:t>
      </w:r>
      <w:r w:rsidRPr="00B807A1">
        <w:rPr>
          <w:rFonts w:ascii="Arial" w:hAnsi="Arial" w:cs="Arial"/>
          <w:b/>
          <w:bCs/>
          <w:sz w:val="22"/>
          <w:szCs w:val="22"/>
        </w:rPr>
        <w:t>PRACTICE ENVIRONMENTAL PROTECTION</w:t>
      </w:r>
    </w:p>
    <w:p w:rsidR="0011255D" w:rsidRPr="00B807A1" w:rsidRDefault="0011255D" w:rsidP="008806D3">
      <w:pPr>
        <w:rPr>
          <w:rFonts w:ascii="Arial" w:hAnsi="Arial" w:cs="Arial"/>
          <w:b/>
          <w:bCs/>
          <w:sz w:val="22"/>
          <w:szCs w:val="22"/>
        </w:rPr>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0"/>
        <w:gridCol w:w="6840"/>
      </w:tblGrid>
      <w:tr w:rsidR="00B807A1" w:rsidRPr="00B807A1" w:rsidTr="003A67E5">
        <w:trPr>
          <w:trHeight w:val="476"/>
        </w:trPr>
        <w:tc>
          <w:tcPr>
            <w:tcW w:w="2340" w:type="dxa"/>
          </w:tcPr>
          <w:p w:rsidR="008806D3" w:rsidRPr="00B807A1" w:rsidRDefault="008806D3" w:rsidP="008806D3">
            <w:pPr>
              <w:rPr>
                <w:rFonts w:ascii="Arial" w:hAnsi="Arial" w:cs="Arial"/>
                <w:sz w:val="22"/>
                <w:szCs w:val="22"/>
              </w:rPr>
            </w:pPr>
            <w:r w:rsidRPr="00B807A1">
              <w:rPr>
                <w:rFonts w:ascii="Arial" w:hAnsi="Arial" w:cs="Arial"/>
                <w:sz w:val="22"/>
                <w:szCs w:val="22"/>
              </w:rPr>
              <w:t>UNIT CODE:</w:t>
            </w:r>
          </w:p>
        </w:tc>
        <w:tc>
          <w:tcPr>
            <w:tcW w:w="6840" w:type="dxa"/>
          </w:tcPr>
          <w:p w:rsidR="008806D3" w:rsidRPr="00B807A1" w:rsidRDefault="008806D3" w:rsidP="008806D3">
            <w:pPr>
              <w:rPr>
                <w:rFonts w:ascii="Arial" w:hAnsi="Arial" w:cs="Arial"/>
                <w:sz w:val="22"/>
                <w:szCs w:val="22"/>
              </w:rPr>
            </w:pPr>
          </w:p>
        </w:tc>
      </w:tr>
      <w:tr w:rsidR="00B807A1" w:rsidRPr="00B807A1" w:rsidTr="003A67E5">
        <w:trPr>
          <w:trHeight w:val="980"/>
        </w:trPr>
        <w:tc>
          <w:tcPr>
            <w:tcW w:w="9180" w:type="dxa"/>
            <w:gridSpan w:val="2"/>
          </w:tcPr>
          <w:p w:rsidR="008806D3" w:rsidRPr="00B807A1" w:rsidRDefault="008806D3" w:rsidP="008806D3">
            <w:pPr>
              <w:rPr>
                <w:rFonts w:ascii="Arial" w:hAnsi="Arial" w:cs="Arial"/>
                <w:spacing w:val="-2"/>
                <w:sz w:val="22"/>
                <w:szCs w:val="22"/>
              </w:rPr>
            </w:pPr>
            <w:r w:rsidRPr="00B807A1">
              <w:rPr>
                <w:rFonts w:ascii="Arial" w:hAnsi="Arial" w:cs="Arial"/>
                <w:sz w:val="22"/>
                <w:szCs w:val="22"/>
              </w:rPr>
              <w:t>UNIT DESCRIPTOR:</w:t>
            </w:r>
            <w:r w:rsidRPr="00B807A1">
              <w:rPr>
                <w:rFonts w:ascii="Arial" w:hAnsi="Arial" w:cs="Arial"/>
                <w:spacing w:val="-2"/>
                <w:sz w:val="22"/>
                <w:szCs w:val="22"/>
              </w:rPr>
              <w:t xml:space="preserve"> </w:t>
            </w:r>
          </w:p>
          <w:p w:rsidR="008806D3" w:rsidRPr="00B807A1" w:rsidRDefault="008806D3" w:rsidP="008806D3">
            <w:pPr>
              <w:rPr>
                <w:rFonts w:ascii="Arial" w:hAnsi="Arial" w:cs="Arial"/>
                <w:sz w:val="22"/>
                <w:szCs w:val="22"/>
              </w:rPr>
            </w:pPr>
            <w:r w:rsidRPr="00B807A1">
              <w:rPr>
                <w:rFonts w:ascii="Arial" w:hAnsi="Arial" w:cs="Arial"/>
                <w:sz w:val="22"/>
                <w:szCs w:val="22"/>
              </w:rPr>
              <w:t>This competency unit includes the knowledge, skills and attitudes required in practicing environmental protection. This unit specifically involves showing awareness with guidelines for environmental concerns.</w:t>
            </w:r>
          </w:p>
        </w:tc>
      </w:tr>
      <w:tr w:rsidR="00B807A1" w:rsidRPr="00B807A1" w:rsidTr="003A67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shd w:val="clear" w:color="auto" w:fill="auto"/>
            <w:vAlign w:val="center"/>
          </w:tcPr>
          <w:p w:rsidR="008806D3" w:rsidRPr="00B807A1" w:rsidRDefault="008806D3" w:rsidP="008806D3">
            <w:pPr>
              <w:rPr>
                <w:rFonts w:ascii="Arial" w:hAnsi="Arial" w:cs="Arial"/>
                <w:sz w:val="22"/>
                <w:szCs w:val="22"/>
              </w:rPr>
            </w:pPr>
            <w:r w:rsidRPr="00B807A1">
              <w:rPr>
                <w:rFonts w:ascii="Arial" w:hAnsi="Arial" w:cs="Arial"/>
                <w:sz w:val="22"/>
                <w:szCs w:val="22"/>
              </w:rPr>
              <w:t>ELEMENTS</w:t>
            </w:r>
          </w:p>
        </w:tc>
        <w:tc>
          <w:tcPr>
            <w:tcW w:w="6840" w:type="dxa"/>
            <w:shd w:val="clear" w:color="auto" w:fill="auto"/>
          </w:tcPr>
          <w:p w:rsidR="008806D3" w:rsidRPr="00B807A1" w:rsidRDefault="008806D3" w:rsidP="008806D3">
            <w:pPr>
              <w:rPr>
                <w:rFonts w:ascii="Arial" w:hAnsi="Arial" w:cs="Arial"/>
                <w:sz w:val="22"/>
                <w:szCs w:val="22"/>
              </w:rPr>
            </w:pPr>
            <w:r w:rsidRPr="00B807A1">
              <w:rPr>
                <w:rFonts w:ascii="Arial" w:hAnsi="Arial" w:cs="Arial"/>
                <w:sz w:val="22"/>
                <w:szCs w:val="22"/>
              </w:rPr>
              <w:t>PERFORMANCE CRITERIA</w:t>
            </w:r>
          </w:p>
          <w:p w:rsidR="008806D3" w:rsidRPr="00B807A1" w:rsidRDefault="008806D3" w:rsidP="008806D3">
            <w:pPr>
              <w:rPr>
                <w:rFonts w:ascii="Arial" w:eastAsia="Calibri" w:hAnsi="Arial" w:cs="Arial"/>
                <w:sz w:val="22"/>
                <w:szCs w:val="22"/>
                <w:lang w:eastAsia="x-none"/>
              </w:rPr>
            </w:pPr>
            <w:r w:rsidRPr="00B807A1">
              <w:rPr>
                <w:rFonts w:ascii="Arial" w:hAnsi="Arial" w:cs="Arial"/>
                <w:i/>
                <w:sz w:val="22"/>
                <w:szCs w:val="22"/>
              </w:rPr>
              <w:t>(Italicized items are elaborated in the range of variables).</w:t>
            </w:r>
          </w:p>
        </w:tc>
      </w:tr>
      <w:tr w:rsidR="00B807A1" w:rsidRPr="00B807A1" w:rsidTr="003A67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8806D3" w:rsidRPr="00B807A1" w:rsidRDefault="008806D3" w:rsidP="008806D3">
            <w:pPr>
              <w:rPr>
                <w:rFonts w:ascii="Arial" w:hAnsi="Arial" w:cs="Arial"/>
                <w:sz w:val="22"/>
                <w:szCs w:val="22"/>
              </w:rPr>
            </w:pPr>
            <w:r w:rsidRPr="00B807A1">
              <w:rPr>
                <w:rFonts w:ascii="Arial" w:hAnsi="Arial" w:cs="Arial"/>
                <w:sz w:val="22"/>
                <w:szCs w:val="22"/>
              </w:rPr>
              <w:t xml:space="preserve">Show awareness with guidelines for environmental concerns </w:t>
            </w:r>
          </w:p>
        </w:tc>
        <w:tc>
          <w:tcPr>
            <w:tcW w:w="6840" w:type="dxa"/>
          </w:tcPr>
          <w:p w:rsidR="008806D3" w:rsidRPr="00B807A1" w:rsidRDefault="008806D3" w:rsidP="000A5CE6">
            <w:pPr>
              <w:pStyle w:val="ListParagraph"/>
              <w:numPr>
                <w:ilvl w:val="0"/>
                <w:numId w:val="85"/>
              </w:numPr>
              <w:rPr>
                <w:rFonts w:ascii="Arial" w:hAnsi="Arial" w:cs="Arial"/>
                <w:sz w:val="22"/>
                <w:szCs w:val="22"/>
              </w:rPr>
            </w:pPr>
            <w:r w:rsidRPr="00B807A1">
              <w:rPr>
                <w:rFonts w:ascii="Arial" w:hAnsi="Arial" w:cs="Arial"/>
                <w:sz w:val="22"/>
                <w:szCs w:val="22"/>
              </w:rPr>
              <w:t xml:space="preserve">Environmental </w:t>
            </w:r>
            <w:r w:rsidRPr="00B807A1">
              <w:rPr>
                <w:rFonts w:ascii="Arial" w:hAnsi="Arial" w:cs="Arial"/>
                <w:i/>
                <w:sz w:val="22"/>
                <w:szCs w:val="22"/>
              </w:rPr>
              <w:t>legislations/conventions</w:t>
            </w:r>
            <w:r w:rsidRPr="00B807A1">
              <w:rPr>
                <w:rFonts w:ascii="Arial" w:hAnsi="Arial" w:cs="Arial"/>
                <w:sz w:val="22"/>
                <w:szCs w:val="22"/>
              </w:rPr>
              <w:t xml:space="preserve"> and local ordinances</w:t>
            </w:r>
            <w:r w:rsidRPr="00B807A1">
              <w:rPr>
                <w:rFonts w:ascii="Arial" w:hAnsi="Arial" w:cs="Arial"/>
                <w:i/>
                <w:sz w:val="22"/>
                <w:szCs w:val="22"/>
              </w:rPr>
              <w:t xml:space="preserve"> </w:t>
            </w:r>
            <w:r w:rsidRPr="00B807A1">
              <w:rPr>
                <w:rFonts w:ascii="Arial" w:hAnsi="Arial" w:cs="Arial"/>
                <w:sz w:val="22"/>
                <w:szCs w:val="22"/>
              </w:rPr>
              <w:t xml:space="preserve">are identified according to the different </w:t>
            </w:r>
            <w:r w:rsidRPr="00B807A1">
              <w:rPr>
                <w:rFonts w:ascii="Arial" w:hAnsi="Arial" w:cs="Arial"/>
                <w:i/>
                <w:sz w:val="22"/>
                <w:szCs w:val="22"/>
              </w:rPr>
              <w:t>environmental aspects/impact</w:t>
            </w:r>
            <w:r w:rsidRPr="00B807A1">
              <w:rPr>
                <w:rFonts w:ascii="Arial" w:hAnsi="Arial" w:cs="Arial"/>
                <w:sz w:val="22"/>
                <w:szCs w:val="22"/>
              </w:rPr>
              <w:t>.</w:t>
            </w:r>
          </w:p>
          <w:p w:rsidR="008806D3" w:rsidRPr="00B807A1" w:rsidRDefault="008806D3" w:rsidP="000A5CE6">
            <w:pPr>
              <w:pStyle w:val="ListParagraph"/>
              <w:numPr>
                <w:ilvl w:val="0"/>
                <w:numId w:val="85"/>
              </w:numPr>
              <w:rPr>
                <w:rFonts w:ascii="Arial" w:hAnsi="Arial" w:cs="Arial"/>
                <w:sz w:val="22"/>
                <w:szCs w:val="22"/>
              </w:rPr>
            </w:pPr>
            <w:r w:rsidRPr="00B807A1">
              <w:rPr>
                <w:rFonts w:ascii="Arial" w:hAnsi="Arial" w:cs="Arial"/>
                <w:i/>
                <w:sz w:val="22"/>
                <w:szCs w:val="22"/>
              </w:rPr>
              <w:t>Industrial standard/environmental practices</w:t>
            </w:r>
            <w:r w:rsidRPr="00B807A1">
              <w:rPr>
                <w:rFonts w:ascii="Arial" w:hAnsi="Arial" w:cs="Arial"/>
                <w:sz w:val="22"/>
                <w:szCs w:val="22"/>
              </w:rPr>
              <w:t xml:space="preserve"> are observed in accordance with different national and international environmental concerns.</w:t>
            </w:r>
          </w:p>
        </w:tc>
      </w:tr>
    </w:tbl>
    <w:p w:rsidR="008806D3" w:rsidRPr="00B807A1" w:rsidRDefault="008806D3" w:rsidP="008806D3">
      <w:pPr>
        <w:rPr>
          <w:rFonts w:ascii="Arial" w:hAnsi="Arial" w:cs="Arial"/>
          <w:sz w:val="22"/>
          <w:szCs w:val="22"/>
          <w:lang w:eastAsia="x-none"/>
        </w:rPr>
      </w:pPr>
    </w:p>
    <w:p w:rsidR="008806D3" w:rsidRPr="00B807A1" w:rsidRDefault="008806D3" w:rsidP="008806D3">
      <w:pPr>
        <w:rPr>
          <w:rFonts w:ascii="Arial" w:hAnsi="Arial" w:cs="Arial"/>
          <w:b/>
          <w:bCs/>
          <w:sz w:val="22"/>
          <w:szCs w:val="22"/>
          <w:lang w:eastAsia="x-none"/>
        </w:rPr>
      </w:pPr>
      <w:r w:rsidRPr="00B807A1">
        <w:rPr>
          <w:rFonts w:ascii="Arial" w:hAnsi="Arial" w:cs="Arial"/>
          <w:b/>
          <w:bCs/>
          <w:sz w:val="22"/>
          <w:szCs w:val="22"/>
          <w:lang w:eastAsia="x-none"/>
        </w:rPr>
        <w:t>Range of Variables</w:t>
      </w:r>
    </w:p>
    <w:p w:rsidR="0011255D" w:rsidRPr="00B807A1" w:rsidRDefault="0011255D" w:rsidP="008806D3">
      <w:pPr>
        <w:rPr>
          <w:rFonts w:ascii="Arial" w:hAnsi="Arial" w:cs="Arial"/>
          <w:b/>
          <w:bCs/>
          <w:sz w:val="22"/>
          <w:szCs w:val="22"/>
          <w:lang w:eastAsia="x-none"/>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6840"/>
      </w:tblGrid>
      <w:tr w:rsidR="00B807A1" w:rsidRPr="00B807A1" w:rsidTr="003A67E5">
        <w:tc>
          <w:tcPr>
            <w:tcW w:w="2340" w:type="dxa"/>
            <w:shd w:val="clear" w:color="auto" w:fill="auto"/>
          </w:tcPr>
          <w:p w:rsidR="008806D3" w:rsidRPr="00B807A1" w:rsidRDefault="008806D3" w:rsidP="008806D3">
            <w:pPr>
              <w:jc w:val="center"/>
              <w:rPr>
                <w:rFonts w:ascii="Arial" w:hAnsi="Arial" w:cs="Arial"/>
                <w:sz w:val="22"/>
                <w:szCs w:val="22"/>
              </w:rPr>
            </w:pPr>
            <w:r w:rsidRPr="00B807A1">
              <w:rPr>
                <w:rFonts w:ascii="Arial" w:hAnsi="Arial" w:cs="Arial"/>
                <w:sz w:val="22"/>
                <w:szCs w:val="22"/>
              </w:rPr>
              <w:t>VARIABLES</w:t>
            </w:r>
          </w:p>
        </w:tc>
        <w:tc>
          <w:tcPr>
            <w:tcW w:w="6840" w:type="dxa"/>
            <w:shd w:val="clear" w:color="auto" w:fill="auto"/>
          </w:tcPr>
          <w:p w:rsidR="008806D3" w:rsidRPr="00B807A1" w:rsidRDefault="008806D3" w:rsidP="008806D3">
            <w:pPr>
              <w:jc w:val="center"/>
              <w:rPr>
                <w:rFonts w:ascii="Arial" w:hAnsi="Arial" w:cs="Arial"/>
                <w:sz w:val="22"/>
                <w:szCs w:val="22"/>
              </w:rPr>
            </w:pPr>
            <w:r w:rsidRPr="00B807A1">
              <w:rPr>
                <w:rFonts w:ascii="Arial" w:hAnsi="Arial" w:cs="Arial"/>
                <w:sz w:val="22"/>
                <w:szCs w:val="22"/>
              </w:rPr>
              <w:t>RANGE</w:t>
            </w:r>
          </w:p>
        </w:tc>
      </w:tr>
      <w:tr w:rsidR="00B807A1" w:rsidRPr="00B807A1" w:rsidTr="003A67E5">
        <w:tc>
          <w:tcPr>
            <w:tcW w:w="2340" w:type="dxa"/>
            <w:hideMark/>
          </w:tcPr>
          <w:p w:rsidR="008806D3" w:rsidRPr="00B807A1" w:rsidRDefault="008806D3" w:rsidP="008806D3">
            <w:pPr>
              <w:rPr>
                <w:rFonts w:ascii="Arial" w:hAnsi="Arial" w:cs="Arial"/>
                <w:sz w:val="22"/>
                <w:szCs w:val="22"/>
              </w:rPr>
            </w:pPr>
            <w:r w:rsidRPr="00B807A1">
              <w:rPr>
                <w:rFonts w:ascii="Arial" w:hAnsi="Arial" w:cs="Arial"/>
                <w:sz w:val="22"/>
                <w:szCs w:val="22"/>
              </w:rPr>
              <w:t xml:space="preserve">Legislations/conventions </w:t>
            </w:r>
          </w:p>
        </w:tc>
        <w:tc>
          <w:tcPr>
            <w:tcW w:w="6840" w:type="dxa"/>
            <w:hideMark/>
          </w:tcPr>
          <w:p w:rsidR="008806D3" w:rsidRPr="00B807A1" w:rsidRDefault="008806D3" w:rsidP="008806D3">
            <w:pPr>
              <w:rPr>
                <w:rFonts w:ascii="Arial" w:hAnsi="Arial" w:cs="Arial"/>
                <w:sz w:val="22"/>
                <w:szCs w:val="22"/>
              </w:rPr>
            </w:pPr>
            <w:r w:rsidRPr="00B807A1">
              <w:rPr>
                <w:rFonts w:ascii="Arial" w:hAnsi="Arial" w:cs="Arial"/>
                <w:sz w:val="22"/>
                <w:szCs w:val="22"/>
              </w:rPr>
              <w:t>May include but are not limited to:</w:t>
            </w:r>
          </w:p>
          <w:p w:rsidR="008806D3" w:rsidRPr="00B807A1" w:rsidRDefault="008806D3" w:rsidP="000A5CE6">
            <w:pPr>
              <w:pStyle w:val="ListParagraph"/>
              <w:numPr>
                <w:ilvl w:val="0"/>
                <w:numId w:val="86"/>
              </w:numPr>
              <w:rPr>
                <w:rFonts w:ascii="Arial" w:hAnsi="Arial" w:cs="Arial"/>
                <w:sz w:val="22"/>
                <w:szCs w:val="22"/>
              </w:rPr>
            </w:pPr>
            <w:r w:rsidRPr="00B807A1">
              <w:rPr>
                <w:rFonts w:ascii="Arial" w:hAnsi="Arial" w:cs="Arial"/>
                <w:sz w:val="22"/>
                <w:szCs w:val="22"/>
              </w:rPr>
              <w:t xml:space="preserve">Clean Air Act </w:t>
            </w:r>
          </w:p>
          <w:p w:rsidR="008806D3" w:rsidRPr="00B807A1" w:rsidRDefault="008806D3" w:rsidP="000A5CE6">
            <w:pPr>
              <w:pStyle w:val="ListParagraph"/>
              <w:numPr>
                <w:ilvl w:val="0"/>
                <w:numId w:val="86"/>
              </w:numPr>
              <w:rPr>
                <w:rFonts w:ascii="Arial" w:hAnsi="Arial" w:cs="Arial"/>
                <w:sz w:val="22"/>
                <w:szCs w:val="22"/>
              </w:rPr>
            </w:pPr>
            <w:r w:rsidRPr="00B807A1">
              <w:rPr>
                <w:rFonts w:ascii="Arial" w:hAnsi="Arial" w:cs="Arial"/>
                <w:sz w:val="22"/>
                <w:szCs w:val="22"/>
              </w:rPr>
              <w:t xml:space="preserve">Clean Water Act </w:t>
            </w:r>
          </w:p>
          <w:p w:rsidR="008806D3" w:rsidRPr="00B807A1" w:rsidRDefault="008806D3" w:rsidP="000A5CE6">
            <w:pPr>
              <w:pStyle w:val="ListParagraph"/>
              <w:numPr>
                <w:ilvl w:val="0"/>
                <w:numId w:val="86"/>
              </w:numPr>
              <w:rPr>
                <w:rFonts w:ascii="Arial" w:hAnsi="Arial" w:cs="Arial"/>
                <w:sz w:val="22"/>
                <w:szCs w:val="22"/>
              </w:rPr>
            </w:pPr>
            <w:r w:rsidRPr="00B807A1">
              <w:rPr>
                <w:rFonts w:ascii="Arial" w:hAnsi="Arial" w:cs="Arial"/>
                <w:sz w:val="22"/>
                <w:szCs w:val="22"/>
              </w:rPr>
              <w:t>Solid Waste Management</w:t>
            </w:r>
          </w:p>
          <w:p w:rsidR="008806D3" w:rsidRPr="00B807A1" w:rsidRDefault="008806D3" w:rsidP="000A5CE6">
            <w:pPr>
              <w:pStyle w:val="ListParagraph"/>
              <w:numPr>
                <w:ilvl w:val="0"/>
                <w:numId w:val="86"/>
              </w:numPr>
              <w:rPr>
                <w:rFonts w:ascii="Arial" w:hAnsi="Arial" w:cs="Arial"/>
                <w:sz w:val="22"/>
                <w:szCs w:val="22"/>
              </w:rPr>
            </w:pPr>
            <w:r w:rsidRPr="00B807A1">
              <w:rPr>
                <w:rFonts w:ascii="Arial" w:hAnsi="Arial" w:cs="Arial"/>
                <w:sz w:val="22"/>
                <w:szCs w:val="22"/>
              </w:rPr>
              <w:t>Noise and other pollutions</w:t>
            </w:r>
          </w:p>
        </w:tc>
      </w:tr>
      <w:tr w:rsidR="00B807A1" w:rsidRPr="00B807A1" w:rsidTr="003A67E5">
        <w:tc>
          <w:tcPr>
            <w:tcW w:w="2340" w:type="dxa"/>
          </w:tcPr>
          <w:p w:rsidR="008806D3" w:rsidRPr="00B807A1" w:rsidRDefault="008806D3" w:rsidP="008806D3">
            <w:pPr>
              <w:rPr>
                <w:rFonts w:ascii="Arial" w:hAnsi="Arial" w:cs="Arial"/>
                <w:sz w:val="22"/>
                <w:szCs w:val="22"/>
              </w:rPr>
            </w:pPr>
            <w:r w:rsidRPr="00B807A1">
              <w:rPr>
                <w:rFonts w:ascii="Arial" w:hAnsi="Arial" w:cs="Arial"/>
                <w:sz w:val="22"/>
                <w:szCs w:val="22"/>
              </w:rPr>
              <w:t xml:space="preserve">Environmental aspects/impacts </w:t>
            </w:r>
          </w:p>
        </w:tc>
        <w:tc>
          <w:tcPr>
            <w:tcW w:w="6840" w:type="dxa"/>
          </w:tcPr>
          <w:p w:rsidR="008806D3" w:rsidRPr="00B807A1" w:rsidRDefault="008806D3" w:rsidP="008806D3">
            <w:pPr>
              <w:rPr>
                <w:rFonts w:ascii="Arial" w:hAnsi="Arial" w:cs="Arial"/>
                <w:sz w:val="22"/>
                <w:szCs w:val="22"/>
                <w:lang w:val="fr-FR"/>
              </w:rPr>
            </w:pPr>
            <w:r w:rsidRPr="00B807A1">
              <w:rPr>
                <w:rFonts w:ascii="Arial" w:hAnsi="Arial" w:cs="Arial"/>
                <w:sz w:val="22"/>
                <w:szCs w:val="22"/>
                <w:lang w:val="fr-FR"/>
              </w:rPr>
              <w:t xml:space="preserve">May </w:t>
            </w:r>
            <w:proofErr w:type="spellStart"/>
            <w:r w:rsidRPr="00B807A1">
              <w:rPr>
                <w:rFonts w:ascii="Arial" w:hAnsi="Arial" w:cs="Arial"/>
                <w:sz w:val="22"/>
                <w:szCs w:val="22"/>
                <w:lang w:val="fr-FR"/>
              </w:rPr>
              <w:t>include</w:t>
            </w:r>
            <w:proofErr w:type="spellEnd"/>
            <w:r w:rsidRPr="00B807A1">
              <w:rPr>
                <w:rFonts w:ascii="Arial" w:hAnsi="Arial" w:cs="Arial"/>
                <w:sz w:val="22"/>
                <w:szCs w:val="22"/>
                <w:lang w:val="fr-FR"/>
              </w:rPr>
              <w:t xml:space="preserve"> but not </w:t>
            </w:r>
            <w:proofErr w:type="spellStart"/>
            <w:r w:rsidRPr="00B807A1">
              <w:rPr>
                <w:rFonts w:ascii="Arial" w:hAnsi="Arial" w:cs="Arial"/>
                <w:sz w:val="22"/>
                <w:szCs w:val="22"/>
                <w:lang w:val="fr-FR"/>
              </w:rPr>
              <w:t>limited</w:t>
            </w:r>
            <w:proofErr w:type="spellEnd"/>
            <w:r w:rsidRPr="00B807A1">
              <w:rPr>
                <w:rFonts w:ascii="Arial" w:hAnsi="Arial" w:cs="Arial"/>
                <w:sz w:val="22"/>
                <w:szCs w:val="22"/>
                <w:lang w:val="fr-FR"/>
              </w:rPr>
              <w:t xml:space="preserve"> to:</w:t>
            </w:r>
          </w:p>
          <w:p w:rsidR="008806D3" w:rsidRPr="00B807A1" w:rsidRDefault="008806D3" w:rsidP="000A5CE6">
            <w:pPr>
              <w:pStyle w:val="ListParagraph"/>
              <w:numPr>
                <w:ilvl w:val="0"/>
                <w:numId w:val="87"/>
              </w:numPr>
              <w:rPr>
                <w:rFonts w:ascii="Arial" w:hAnsi="Arial" w:cs="Arial"/>
                <w:sz w:val="22"/>
                <w:szCs w:val="22"/>
                <w:lang w:val="fr-FR"/>
              </w:rPr>
            </w:pPr>
            <w:r w:rsidRPr="00B807A1">
              <w:rPr>
                <w:rFonts w:ascii="Arial" w:hAnsi="Arial" w:cs="Arial"/>
                <w:sz w:val="22"/>
                <w:szCs w:val="22"/>
                <w:lang w:val="fr-FR"/>
              </w:rPr>
              <w:t>Air pollution</w:t>
            </w:r>
          </w:p>
          <w:p w:rsidR="008806D3" w:rsidRPr="00B807A1" w:rsidRDefault="008806D3" w:rsidP="000A5CE6">
            <w:pPr>
              <w:pStyle w:val="ListParagraph"/>
              <w:numPr>
                <w:ilvl w:val="0"/>
                <w:numId w:val="87"/>
              </w:numPr>
              <w:rPr>
                <w:rFonts w:ascii="Arial" w:hAnsi="Arial" w:cs="Arial"/>
                <w:sz w:val="22"/>
                <w:szCs w:val="22"/>
                <w:lang w:val="fr-FR"/>
              </w:rPr>
            </w:pPr>
            <w:r w:rsidRPr="00B807A1">
              <w:rPr>
                <w:rFonts w:ascii="Arial" w:hAnsi="Arial" w:cs="Arial"/>
                <w:sz w:val="22"/>
                <w:szCs w:val="22"/>
                <w:lang w:val="fr-FR"/>
              </w:rPr>
              <w:t>Water pollution</w:t>
            </w:r>
          </w:p>
          <w:p w:rsidR="008806D3" w:rsidRPr="00B807A1" w:rsidRDefault="008806D3" w:rsidP="000A5CE6">
            <w:pPr>
              <w:pStyle w:val="ListParagraph"/>
              <w:numPr>
                <w:ilvl w:val="0"/>
                <w:numId w:val="87"/>
              </w:numPr>
              <w:rPr>
                <w:rFonts w:ascii="Arial" w:hAnsi="Arial" w:cs="Arial"/>
                <w:sz w:val="22"/>
                <w:szCs w:val="22"/>
                <w:lang w:val="fr-FR"/>
              </w:rPr>
            </w:pPr>
            <w:r w:rsidRPr="00B807A1">
              <w:rPr>
                <w:rFonts w:ascii="Arial" w:hAnsi="Arial" w:cs="Arial"/>
                <w:sz w:val="22"/>
                <w:szCs w:val="22"/>
                <w:lang w:val="fr-FR"/>
              </w:rPr>
              <w:t>Noise pollution</w:t>
            </w:r>
          </w:p>
          <w:p w:rsidR="008806D3" w:rsidRPr="00B807A1" w:rsidRDefault="008806D3" w:rsidP="000A5CE6">
            <w:pPr>
              <w:pStyle w:val="ListParagraph"/>
              <w:numPr>
                <w:ilvl w:val="0"/>
                <w:numId w:val="87"/>
              </w:numPr>
              <w:rPr>
                <w:rFonts w:ascii="Arial" w:hAnsi="Arial" w:cs="Arial"/>
                <w:sz w:val="22"/>
                <w:szCs w:val="22"/>
                <w:lang w:val="fr-FR"/>
              </w:rPr>
            </w:pPr>
            <w:r w:rsidRPr="00B807A1">
              <w:rPr>
                <w:rFonts w:ascii="Arial" w:hAnsi="Arial" w:cs="Arial"/>
                <w:sz w:val="22"/>
                <w:szCs w:val="22"/>
                <w:lang w:val="fr-FR"/>
              </w:rPr>
              <w:t xml:space="preserve">Solid </w:t>
            </w:r>
            <w:proofErr w:type="spellStart"/>
            <w:r w:rsidRPr="00B807A1">
              <w:rPr>
                <w:rFonts w:ascii="Arial" w:hAnsi="Arial" w:cs="Arial"/>
                <w:sz w:val="22"/>
                <w:szCs w:val="22"/>
                <w:lang w:val="fr-FR"/>
              </w:rPr>
              <w:t>waste</w:t>
            </w:r>
            <w:proofErr w:type="spellEnd"/>
            <w:r w:rsidRPr="00B807A1">
              <w:rPr>
                <w:rFonts w:ascii="Arial" w:hAnsi="Arial" w:cs="Arial"/>
                <w:sz w:val="22"/>
                <w:szCs w:val="22"/>
                <w:lang w:val="fr-FR"/>
              </w:rPr>
              <w:t xml:space="preserve"> </w:t>
            </w:r>
          </w:p>
          <w:p w:rsidR="008806D3" w:rsidRPr="00B807A1" w:rsidRDefault="008806D3" w:rsidP="000A5CE6">
            <w:pPr>
              <w:pStyle w:val="ListParagraph"/>
              <w:numPr>
                <w:ilvl w:val="0"/>
                <w:numId w:val="87"/>
              </w:numPr>
              <w:rPr>
                <w:rFonts w:ascii="Arial" w:hAnsi="Arial" w:cs="Arial"/>
                <w:sz w:val="22"/>
                <w:szCs w:val="22"/>
                <w:lang w:val="fr-FR"/>
              </w:rPr>
            </w:pPr>
            <w:r w:rsidRPr="00B807A1">
              <w:rPr>
                <w:rFonts w:ascii="Arial" w:hAnsi="Arial" w:cs="Arial"/>
                <w:sz w:val="22"/>
                <w:szCs w:val="22"/>
                <w:lang w:val="fr-FR"/>
              </w:rPr>
              <w:t>Flood control</w:t>
            </w:r>
          </w:p>
          <w:p w:rsidR="008806D3" w:rsidRPr="00B807A1" w:rsidRDefault="008806D3" w:rsidP="000A5CE6">
            <w:pPr>
              <w:pStyle w:val="ListParagraph"/>
              <w:numPr>
                <w:ilvl w:val="0"/>
                <w:numId w:val="87"/>
              </w:numPr>
              <w:rPr>
                <w:rFonts w:ascii="Arial" w:hAnsi="Arial" w:cs="Arial"/>
                <w:sz w:val="22"/>
                <w:szCs w:val="22"/>
                <w:lang w:val="fr-FR"/>
              </w:rPr>
            </w:pPr>
            <w:proofErr w:type="spellStart"/>
            <w:r w:rsidRPr="00B807A1">
              <w:rPr>
                <w:rFonts w:ascii="Arial" w:hAnsi="Arial" w:cs="Arial"/>
                <w:sz w:val="22"/>
                <w:szCs w:val="22"/>
                <w:lang w:val="fr-FR"/>
              </w:rPr>
              <w:t>Deforestation</w:t>
            </w:r>
            <w:proofErr w:type="spellEnd"/>
            <w:r w:rsidRPr="00B807A1">
              <w:rPr>
                <w:rFonts w:ascii="Arial" w:hAnsi="Arial" w:cs="Arial"/>
                <w:sz w:val="22"/>
                <w:szCs w:val="22"/>
                <w:lang w:val="fr-FR"/>
              </w:rPr>
              <w:t>/</w:t>
            </w:r>
            <w:proofErr w:type="spellStart"/>
            <w:r w:rsidRPr="00B807A1">
              <w:rPr>
                <w:rFonts w:ascii="Arial" w:hAnsi="Arial" w:cs="Arial"/>
                <w:sz w:val="22"/>
                <w:szCs w:val="22"/>
                <w:lang w:val="fr-FR"/>
              </w:rPr>
              <w:t>denudation</w:t>
            </w:r>
            <w:proofErr w:type="spellEnd"/>
            <w:r w:rsidRPr="00B807A1">
              <w:rPr>
                <w:rFonts w:ascii="Arial" w:hAnsi="Arial" w:cs="Arial"/>
                <w:sz w:val="22"/>
                <w:szCs w:val="22"/>
                <w:lang w:val="fr-FR"/>
              </w:rPr>
              <w:t> </w:t>
            </w:r>
          </w:p>
          <w:p w:rsidR="008806D3" w:rsidRPr="00B807A1" w:rsidRDefault="008806D3" w:rsidP="000A5CE6">
            <w:pPr>
              <w:pStyle w:val="ListParagraph"/>
              <w:numPr>
                <w:ilvl w:val="0"/>
                <w:numId w:val="87"/>
              </w:numPr>
              <w:rPr>
                <w:rFonts w:ascii="Arial" w:hAnsi="Arial" w:cs="Arial"/>
                <w:sz w:val="22"/>
                <w:szCs w:val="22"/>
                <w:lang w:val="fr-FR"/>
              </w:rPr>
            </w:pPr>
            <w:r w:rsidRPr="00B807A1">
              <w:rPr>
                <w:rFonts w:ascii="Arial" w:hAnsi="Arial" w:cs="Arial"/>
                <w:sz w:val="22"/>
                <w:szCs w:val="22"/>
                <w:lang w:val="fr-FR"/>
              </w:rPr>
              <w:t>Radiation/</w:t>
            </w:r>
            <w:proofErr w:type="spellStart"/>
            <w:r w:rsidRPr="00B807A1">
              <w:rPr>
                <w:rFonts w:ascii="Arial" w:hAnsi="Arial" w:cs="Arial"/>
                <w:sz w:val="22"/>
                <w:szCs w:val="22"/>
                <w:lang w:val="fr-FR"/>
              </w:rPr>
              <w:t>nuclear</w:t>
            </w:r>
            <w:proofErr w:type="spellEnd"/>
            <w:r w:rsidRPr="00B807A1">
              <w:rPr>
                <w:rFonts w:ascii="Arial" w:hAnsi="Arial" w:cs="Arial"/>
                <w:sz w:val="22"/>
                <w:szCs w:val="22"/>
                <w:lang w:val="fr-FR"/>
              </w:rPr>
              <w:t xml:space="preserve"> /radio </w:t>
            </w:r>
            <w:proofErr w:type="spellStart"/>
            <w:r w:rsidRPr="00B807A1">
              <w:rPr>
                <w:rFonts w:ascii="Arial" w:hAnsi="Arial" w:cs="Arial"/>
                <w:sz w:val="22"/>
                <w:szCs w:val="22"/>
                <w:lang w:val="fr-FR"/>
              </w:rPr>
              <w:t>frequency</w:t>
            </w:r>
            <w:proofErr w:type="spellEnd"/>
            <w:r w:rsidRPr="00B807A1">
              <w:rPr>
                <w:rFonts w:ascii="Arial" w:hAnsi="Arial" w:cs="Arial"/>
                <w:sz w:val="22"/>
                <w:szCs w:val="22"/>
                <w:lang w:val="fr-FR"/>
              </w:rPr>
              <w:t xml:space="preserve">/ </w:t>
            </w:r>
            <w:proofErr w:type="spellStart"/>
            <w:r w:rsidRPr="00B807A1">
              <w:rPr>
                <w:rFonts w:ascii="Arial" w:hAnsi="Arial" w:cs="Arial"/>
                <w:sz w:val="22"/>
                <w:szCs w:val="22"/>
                <w:lang w:val="fr-FR"/>
              </w:rPr>
              <w:t>microwaves</w:t>
            </w:r>
            <w:proofErr w:type="spellEnd"/>
          </w:p>
          <w:p w:rsidR="008806D3" w:rsidRPr="00B807A1" w:rsidRDefault="008806D3" w:rsidP="000A5CE6">
            <w:pPr>
              <w:pStyle w:val="ListParagraph"/>
              <w:numPr>
                <w:ilvl w:val="0"/>
                <w:numId w:val="87"/>
              </w:numPr>
              <w:rPr>
                <w:rFonts w:ascii="Arial" w:hAnsi="Arial" w:cs="Arial"/>
                <w:sz w:val="22"/>
                <w:szCs w:val="22"/>
                <w:lang w:val="fr-FR"/>
              </w:rPr>
            </w:pPr>
            <w:proofErr w:type="spellStart"/>
            <w:r w:rsidRPr="00B807A1">
              <w:rPr>
                <w:rFonts w:ascii="Arial" w:hAnsi="Arial" w:cs="Arial"/>
                <w:sz w:val="22"/>
                <w:szCs w:val="22"/>
                <w:lang w:val="fr-FR"/>
              </w:rPr>
              <w:t>Soil</w:t>
            </w:r>
            <w:proofErr w:type="spellEnd"/>
            <w:r w:rsidRPr="00B807A1">
              <w:rPr>
                <w:rFonts w:ascii="Arial" w:hAnsi="Arial" w:cs="Arial"/>
                <w:sz w:val="22"/>
                <w:szCs w:val="22"/>
                <w:lang w:val="fr-FR"/>
              </w:rPr>
              <w:t xml:space="preserve"> </w:t>
            </w:r>
            <w:proofErr w:type="spellStart"/>
            <w:r w:rsidRPr="00B807A1">
              <w:rPr>
                <w:rFonts w:ascii="Arial" w:hAnsi="Arial" w:cs="Arial"/>
                <w:sz w:val="22"/>
                <w:szCs w:val="22"/>
                <w:lang w:val="fr-FR"/>
              </w:rPr>
              <w:t>erosion</w:t>
            </w:r>
            <w:proofErr w:type="spellEnd"/>
            <w:r w:rsidRPr="00B807A1">
              <w:rPr>
                <w:rFonts w:ascii="Arial" w:hAnsi="Arial" w:cs="Arial"/>
                <w:sz w:val="22"/>
                <w:szCs w:val="22"/>
                <w:lang w:val="fr-FR"/>
              </w:rPr>
              <w:t xml:space="preserve"> (</w:t>
            </w:r>
            <w:proofErr w:type="spellStart"/>
            <w:r w:rsidRPr="00B807A1">
              <w:rPr>
                <w:rFonts w:ascii="Arial" w:hAnsi="Arial" w:cs="Arial"/>
                <w:sz w:val="22"/>
                <w:szCs w:val="22"/>
                <w:lang w:val="fr-FR"/>
              </w:rPr>
              <w:t>e.g.quarrying</w:t>
            </w:r>
            <w:proofErr w:type="spellEnd"/>
            <w:r w:rsidRPr="00B807A1">
              <w:rPr>
                <w:rFonts w:ascii="Arial" w:hAnsi="Arial" w:cs="Arial"/>
                <w:sz w:val="22"/>
                <w:szCs w:val="22"/>
                <w:lang w:val="fr-FR"/>
              </w:rPr>
              <w:t xml:space="preserve">, </w:t>
            </w:r>
            <w:proofErr w:type="spellStart"/>
            <w:r w:rsidRPr="00B807A1">
              <w:rPr>
                <w:rFonts w:ascii="Arial" w:hAnsi="Arial" w:cs="Arial"/>
                <w:sz w:val="22"/>
                <w:szCs w:val="22"/>
                <w:lang w:val="fr-FR"/>
              </w:rPr>
              <w:t>mining</w:t>
            </w:r>
            <w:proofErr w:type="spellEnd"/>
            <w:r w:rsidRPr="00B807A1">
              <w:rPr>
                <w:rFonts w:ascii="Arial" w:hAnsi="Arial" w:cs="Arial"/>
                <w:sz w:val="22"/>
                <w:szCs w:val="22"/>
                <w:lang w:val="fr-FR"/>
              </w:rPr>
              <w:t>, etc.)</w:t>
            </w:r>
          </w:p>
          <w:p w:rsidR="008806D3" w:rsidRPr="00B807A1" w:rsidRDefault="008806D3" w:rsidP="000A5CE6">
            <w:pPr>
              <w:pStyle w:val="ListParagraph"/>
              <w:numPr>
                <w:ilvl w:val="0"/>
                <w:numId w:val="87"/>
              </w:numPr>
              <w:rPr>
                <w:rFonts w:ascii="Arial" w:hAnsi="Arial" w:cs="Arial"/>
                <w:sz w:val="22"/>
                <w:szCs w:val="22"/>
                <w:lang w:val="fr-FR"/>
              </w:rPr>
            </w:pPr>
            <w:r w:rsidRPr="00B807A1">
              <w:rPr>
                <w:rFonts w:ascii="Arial" w:hAnsi="Arial" w:cs="Arial"/>
                <w:sz w:val="22"/>
                <w:szCs w:val="22"/>
                <w:lang w:val="fr-FR"/>
              </w:rPr>
              <w:t>Marine life protection</w:t>
            </w:r>
          </w:p>
        </w:tc>
      </w:tr>
      <w:tr w:rsidR="00B807A1" w:rsidRPr="00B807A1" w:rsidTr="003A67E5">
        <w:tc>
          <w:tcPr>
            <w:tcW w:w="2340" w:type="dxa"/>
          </w:tcPr>
          <w:p w:rsidR="008806D3" w:rsidRPr="00B807A1" w:rsidRDefault="008806D3" w:rsidP="008806D3">
            <w:pPr>
              <w:rPr>
                <w:rFonts w:ascii="Arial" w:hAnsi="Arial" w:cs="Arial"/>
                <w:sz w:val="22"/>
                <w:szCs w:val="22"/>
              </w:rPr>
            </w:pPr>
            <w:r w:rsidRPr="00B807A1">
              <w:rPr>
                <w:rFonts w:ascii="Arial" w:hAnsi="Arial" w:cs="Arial"/>
                <w:sz w:val="22"/>
                <w:szCs w:val="22"/>
              </w:rPr>
              <w:t>Industrial standards/ environmental practices</w:t>
            </w:r>
          </w:p>
        </w:tc>
        <w:tc>
          <w:tcPr>
            <w:tcW w:w="6840" w:type="dxa"/>
          </w:tcPr>
          <w:p w:rsidR="008806D3" w:rsidRPr="00B807A1" w:rsidRDefault="008806D3" w:rsidP="000A5CE6">
            <w:pPr>
              <w:pStyle w:val="ListParagraph"/>
              <w:numPr>
                <w:ilvl w:val="0"/>
                <w:numId w:val="88"/>
              </w:numPr>
              <w:rPr>
                <w:rFonts w:ascii="Arial" w:hAnsi="Arial" w:cs="Arial"/>
                <w:sz w:val="22"/>
                <w:szCs w:val="22"/>
                <w:lang w:val="fr-FR"/>
              </w:rPr>
            </w:pPr>
            <w:r w:rsidRPr="00B807A1">
              <w:rPr>
                <w:rFonts w:ascii="Arial" w:hAnsi="Arial" w:cs="Arial"/>
                <w:sz w:val="22"/>
                <w:szCs w:val="22"/>
                <w:lang w:val="fr-FR"/>
              </w:rPr>
              <w:t>HACCP standards</w:t>
            </w:r>
          </w:p>
          <w:p w:rsidR="008806D3" w:rsidRPr="00B807A1" w:rsidRDefault="008806D3" w:rsidP="000A5CE6">
            <w:pPr>
              <w:pStyle w:val="ListParagraph"/>
              <w:numPr>
                <w:ilvl w:val="0"/>
                <w:numId w:val="88"/>
              </w:numPr>
              <w:rPr>
                <w:rFonts w:ascii="Arial" w:hAnsi="Arial" w:cs="Arial"/>
                <w:sz w:val="22"/>
                <w:szCs w:val="22"/>
                <w:lang w:val="fr-FR"/>
              </w:rPr>
            </w:pPr>
            <w:r w:rsidRPr="00B807A1">
              <w:rPr>
                <w:rFonts w:ascii="Arial" w:hAnsi="Arial" w:cs="Arial"/>
                <w:sz w:val="22"/>
                <w:szCs w:val="22"/>
                <w:lang w:val="fr-FR"/>
              </w:rPr>
              <w:t>ISO standards</w:t>
            </w:r>
          </w:p>
          <w:p w:rsidR="008806D3" w:rsidRPr="00B807A1" w:rsidRDefault="008806D3" w:rsidP="000A5CE6">
            <w:pPr>
              <w:pStyle w:val="ListParagraph"/>
              <w:numPr>
                <w:ilvl w:val="0"/>
                <w:numId w:val="88"/>
              </w:numPr>
              <w:rPr>
                <w:rFonts w:ascii="Arial" w:hAnsi="Arial" w:cs="Arial"/>
                <w:sz w:val="22"/>
                <w:szCs w:val="22"/>
              </w:rPr>
            </w:pPr>
            <w:proofErr w:type="spellStart"/>
            <w:r w:rsidRPr="00B807A1">
              <w:rPr>
                <w:rFonts w:ascii="Arial" w:hAnsi="Arial" w:cs="Arial"/>
                <w:sz w:val="22"/>
                <w:szCs w:val="22"/>
                <w:lang w:val="fr-FR"/>
              </w:rPr>
              <w:t>Environmental</w:t>
            </w:r>
            <w:proofErr w:type="spellEnd"/>
            <w:r w:rsidRPr="00B807A1">
              <w:rPr>
                <w:rFonts w:ascii="Arial" w:hAnsi="Arial" w:cs="Arial"/>
                <w:sz w:val="22"/>
                <w:szCs w:val="22"/>
                <w:lang w:val="fr-FR"/>
              </w:rPr>
              <w:t xml:space="preserve"> Management </w:t>
            </w:r>
            <w:proofErr w:type="spellStart"/>
            <w:r w:rsidRPr="00B807A1">
              <w:rPr>
                <w:rFonts w:ascii="Arial" w:hAnsi="Arial" w:cs="Arial"/>
                <w:sz w:val="22"/>
                <w:szCs w:val="22"/>
                <w:lang w:val="fr-FR"/>
              </w:rPr>
              <w:t>Systems</w:t>
            </w:r>
            <w:proofErr w:type="spellEnd"/>
            <w:r w:rsidRPr="00B807A1">
              <w:rPr>
                <w:rFonts w:ascii="Arial" w:hAnsi="Arial" w:cs="Arial"/>
                <w:sz w:val="22"/>
                <w:szCs w:val="22"/>
                <w:lang w:val="fr-FR"/>
              </w:rPr>
              <w:t xml:space="preserve"> (EMS)</w:t>
            </w:r>
          </w:p>
        </w:tc>
      </w:tr>
    </w:tbl>
    <w:p w:rsidR="008806D3" w:rsidRPr="00B807A1" w:rsidRDefault="008806D3" w:rsidP="008806D3">
      <w:pPr>
        <w:rPr>
          <w:rFonts w:ascii="Arial" w:hAnsi="Arial" w:cs="Arial"/>
          <w:sz w:val="22"/>
          <w:szCs w:val="22"/>
          <w:lang w:eastAsia="x-none"/>
        </w:rPr>
      </w:pPr>
    </w:p>
    <w:p w:rsidR="008806D3" w:rsidRPr="00B807A1" w:rsidRDefault="008806D3" w:rsidP="008806D3">
      <w:pPr>
        <w:rPr>
          <w:rFonts w:ascii="Arial" w:hAnsi="Arial" w:cs="Arial"/>
          <w:b/>
          <w:bCs/>
          <w:sz w:val="22"/>
          <w:szCs w:val="22"/>
          <w:lang w:eastAsia="x-none"/>
        </w:rPr>
      </w:pPr>
      <w:r w:rsidRPr="00B807A1">
        <w:rPr>
          <w:rFonts w:ascii="Arial" w:hAnsi="Arial" w:cs="Arial"/>
          <w:b/>
          <w:bCs/>
          <w:sz w:val="22"/>
          <w:szCs w:val="22"/>
          <w:lang w:eastAsia="x-none"/>
        </w:rPr>
        <w:t>Evidence Guide</w:t>
      </w:r>
    </w:p>
    <w:p w:rsidR="0011255D" w:rsidRPr="00B807A1" w:rsidRDefault="0011255D" w:rsidP="008806D3">
      <w:pPr>
        <w:rPr>
          <w:rFonts w:ascii="Arial" w:hAnsi="Arial" w:cs="Arial"/>
          <w:b/>
          <w:bCs/>
          <w:sz w:val="22"/>
          <w:szCs w:val="22"/>
          <w:lang w:eastAsia="x-none"/>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840"/>
      </w:tblGrid>
      <w:tr w:rsidR="00B807A1" w:rsidRPr="00B807A1" w:rsidTr="003A67E5">
        <w:tc>
          <w:tcPr>
            <w:tcW w:w="2340" w:type="dxa"/>
            <w:hideMark/>
          </w:tcPr>
          <w:p w:rsidR="008806D3" w:rsidRPr="00B807A1" w:rsidRDefault="008806D3" w:rsidP="008806D3">
            <w:pPr>
              <w:rPr>
                <w:rFonts w:ascii="Arial" w:hAnsi="Arial" w:cs="Arial"/>
                <w:sz w:val="22"/>
                <w:szCs w:val="22"/>
              </w:rPr>
            </w:pPr>
            <w:r w:rsidRPr="00B807A1">
              <w:rPr>
                <w:rFonts w:ascii="Arial" w:hAnsi="Arial" w:cs="Arial"/>
                <w:sz w:val="22"/>
                <w:szCs w:val="22"/>
              </w:rPr>
              <w:t xml:space="preserve">Critical aspects of Competency </w:t>
            </w:r>
          </w:p>
        </w:tc>
        <w:tc>
          <w:tcPr>
            <w:tcW w:w="6840" w:type="dxa"/>
            <w:hideMark/>
          </w:tcPr>
          <w:p w:rsidR="008806D3" w:rsidRPr="00011287" w:rsidRDefault="008806D3" w:rsidP="00011287">
            <w:pPr>
              <w:rPr>
                <w:rFonts w:ascii="Arial" w:hAnsi="Arial" w:cs="Arial"/>
                <w:sz w:val="22"/>
                <w:szCs w:val="22"/>
              </w:rPr>
            </w:pPr>
            <w:r w:rsidRPr="00011287">
              <w:rPr>
                <w:rFonts w:ascii="Arial" w:hAnsi="Arial" w:cs="Arial"/>
                <w:sz w:val="22"/>
                <w:szCs w:val="22"/>
              </w:rPr>
              <w:t>Assessment requires evidence that the candidate:</w:t>
            </w:r>
          </w:p>
          <w:p w:rsidR="008806D3" w:rsidRPr="00B807A1" w:rsidRDefault="008806D3" w:rsidP="000A5CE6">
            <w:pPr>
              <w:pStyle w:val="ListParagraph"/>
              <w:numPr>
                <w:ilvl w:val="0"/>
                <w:numId w:val="89"/>
              </w:numPr>
              <w:rPr>
                <w:rFonts w:ascii="Arial" w:hAnsi="Arial" w:cs="Arial"/>
                <w:sz w:val="22"/>
                <w:szCs w:val="22"/>
              </w:rPr>
            </w:pPr>
            <w:r w:rsidRPr="00B807A1">
              <w:rPr>
                <w:rFonts w:ascii="Arial" w:hAnsi="Arial" w:cs="Arial"/>
                <w:sz w:val="22"/>
                <w:szCs w:val="22"/>
              </w:rPr>
              <w:t>Demonstrated knowledge of environmental legislations and local ordinances according to the different environmental issues/concerns.</w:t>
            </w:r>
          </w:p>
          <w:p w:rsidR="008806D3" w:rsidRPr="00B807A1" w:rsidRDefault="008806D3" w:rsidP="000A5CE6">
            <w:pPr>
              <w:pStyle w:val="ListParagraph"/>
              <w:numPr>
                <w:ilvl w:val="0"/>
                <w:numId w:val="89"/>
              </w:numPr>
              <w:rPr>
                <w:rFonts w:ascii="Arial" w:hAnsi="Arial" w:cs="Arial"/>
                <w:sz w:val="22"/>
                <w:szCs w:val="22"/>
              </w:rPr>
            </w:pPr>
            <w:r w:rsidRPr="00B807A1">
              <w:rPr>
                <w:rFonts w:ascii="Arial" w:hAnsi="Arial" w:cs="Arial"/>
                <w:sz w:val="22"/>
                <w:szCs w:val="22"/>
              </w:rPr>
              <w:t>Described industrial standard environmental practices according to the different environmental issues/concerns.</w:t>
            </w:r>
          </w:p>
          <w:p w:rsidR="008806D3" w:rsidRPr="00B807A1" w:rsidRDefault="008806D3" w:rsidP="000A5CE6">
            <w:pPr>
              <w:pStyle w:val="ListParagraph"/>
              <w:numPr>
                <w:ilvl w:val="0"/>
                <w:numId w:val="89"/>
              </w:numPr>
              <w:rPr>
                <w:rFonts w:ascii="Arial" w:hAnsi="Arial" w:cs="Arial"/>
                <w:sz w:val="22"/>
                <w:szCs w:val="22"/>
              </w:rPr>
            </w:pPr>
            <w:r w:rsidRPr="00B807A1">
              <w:rPr>
                <w:rFonts w:ascii="Arial" w:hAnsi="Arial" w:cs="Arial"/>
                <w:sz w:val="22"/>
                <w:szCs w:val="22"/>
              </w:rPr>
              <w:t>Implemented and monitored environmental practices on a periodic basis as per company guidelines</w:t>
            </w:r>
          </w:p>
          <w:p w:rsidR="008806D3" w:rsidRPr="00B807A1" w:rsidRDefault="008806D3" w:rsidP="000A5CE6">
            <w:pPr>
              <w:pStyle w:val="ListParagraph"/>
              <w:numPr>
                <w:ilvl w:val="0"/>
                <w:numId w:val="89"/>
              </w:numPr>
              <w:rPr>
                <w:rFonts w:ascii="Arial" w:hAnsi="Arial" w:cs="Arial"/>
                <w:sz w:val="22"/>
                <w:szCs w:val="22"/>
              </w:rPr>
            </w:pPr>
            <w:r w:rsidRPr="00B807A1">
              <w:rPr>
                <w:rFonts w:ascii="Arial" w:hAnsi="Arial" w:cs="Arial"/>
                <w:sz w:val="22"/>
                <w:szCs w:val="22"/>
              </w:rPr>
              <w:lastRenderedPageBreak/>
              <w:t xml:space="preserve">Monitored and reported to proper authorities any environmental incidents </w:t>
            </w:r>
          </w:p>
        </w:tc>
      </w:tr>
      <w:tr w:rsidR="00B807A1" w:rsidRPr="00B807A1" w:rsidTr="003A67E5">
        <w:tc>
          <w:tcPr>
            <w:tcW w:w="2340" w:type="dxa"/>
            <w:hideMark/>
          </w:tcPr>
          <w:p w:rsidR="008806D3" w:rsidRPr="00B807A1" w:rsidRDefault="008806D3" w:rsidP="008806D3">
            <w:pPr>
              <w:rPr>
                <w:rFonts w:ascii="Arial" w:hAnsi="Arial" w:cs="Arial"/>
                <w:sz w:val="22"/>
                <w:szCs w:val="22"/>
              </w:rPr>
            </w:pPr>
            <w:r w:rsidRPr="00B807A1">
              <w:rPr>
                <w:rFonts w:ascii="Arial" w:hAnsi="Arial" w:cs="Arial"/>
                <w:sz w:val="22"/>
                <w:szCs w:val="22"/>
              </w:rPr>
              <w:lastRenderedPageBreak/>
              <w:t xml:space="preserve">Underpinning knowledge </w:t>
            </w:r>
          </w:p>
        </w:tc>
        <w:tc>
          <w:tcPr>
            <w:tcW w:w="6840" w:type="dxa"/>
            <w:hideMark/>
          </w:tcPr>
          <w:p w:rsidR="008806D3" w:rsidRPr="00B807A1" w:rsidRDefault="008806D3" w:rsidP="000A5CE6">
            <w:pPr>
              <w:pStyle w:val="ListParagraph"/>
              <w:numPr>
                <w:ilvl w:val="0"/>
                <w:numId w:val="89"/>
              </w:numPr>
              <w:rPr>
                <w:rFonts w:ascii="Arial" w:hAnsi="Arial" w:cs="Arial"/>
                <w:sz w:val="22"/>
                <w:szCs w:val="22"/>
              </w:rPr>
            </w:pPr>
            <w:r w:rsidRPr="00B807A1">
              <w:rPr>
                <w:rFonts w:ascii="Arial" w:hAnsi="Arial" w:cs="Arial"/>
                <w:sz w:val="22"/>
                <w:szCs w:val="22"/>
              </w:rPr>
              <w:t>Features of an environmental management strategy</w:t>
            </w:r>
          </w:p>
          <w:p w:rsidR="008806D3" w:rsidRPr="00B807A1" w:rsidRDefault="008806D3" w:rsidP="000A5CE6">
            <w:pPr>
              <w:pStyle w:val="ListParagraph"/>
              <w:numPr>
                <w:ilvl w:val="0"/>
                <w:numId w:val="89"/>
              </w:numPr>
              <w:rPr>
                <w:rFonts w:ascii="Arial" w:hAnsi="Arial" w:cs="Arial"/>
                <w:sz w:val="22"/>
                <w:szCs w:val="22"/>
              </w:rPr>
            </w:pPr>
            <w:r w:rsidRPr="00B807A1">
              <w:rPr>
                <w:rFonts w:ascii="Arial" w:hAnsi="Arial" w:cs="Arial"/>
                <w:sz w:val="22"/>
                <w:szCs w:val="22"/>
              </w:rPr>
              <w:t>Environmental issues/concerns</w:t>
            </w:r>
          </w:p>
          <w:p w:rsidR="008806D3" w:rsidRPr="00B807A1" w:rsidRDefault="008806D3" w:rsidP="000A5CE6">
            <w:pPr>
              <w:pStyle w:val="ListParagraph"/>
              <w:numPr>
                <w:ilvl w:val="0"/>
                <w:numId w:val="89"/>
              </w:numPr>
              <w:rPr>
                <w:rFonts w:ascii="Arial" w:hAnsi="Arial" w:cs="Arial"/>
                <w:sz w:val="22"/>
                <w:szCs w:val="22"/>
              </w:rPr>
            </w:pPr>
            <w:r w:rsidRPr="00B807A1">
              <w:rPr>
                <w:rFonts w:ascii="Arial" w:hAnsi="Arial" w:cs="Arial"/>
                <w:sz w:val="22"/>
                <w:szCs w:val="22"/>
              </w:rPr>
              <w:t>Waste minimization hierarchy</w:t>
            </w:r>
          </w:p>
          <w:p w:rsidR="008806D3" w:rsidRPr="00B807A1" w:rsidRDefault="008806D3" w:rsidP="000A5CE6">
            <w:pPr>
              <w:pStyle w:val="ListParagraph"/>
              <w:numPr>
                <w:ilvl w:val="0"/>
                <w:numId w:val="89"/>
              </w:numPr>
              <w:rPr>
                <w:rFonts w:ascii="Arial" w:hAnsi="Arial" w:cs="Arial"/>
                <w:sz w:val="22"/>
                <w:szCs w:val="22"/>
              </w:rPr>
            </w:pPr>
            <w:r w:rsidRPr="00B807A1">
              <w:rPr>
                <w:rFonts w:ascii="Arial" w:hAnsi="Arial" w:cs="Arial"/>
                <w:sz w:val="22"/>
                <w:szCs w:val="22"/>
              </w:rPr>
              <w:t>Environmental planning/management</w:t>
            </w:r>
          </w:p>
          <w:p w:rsidR="008806D3" w:rsidRPr="00B807A1" w:rsidRDefault="008806D3" w:rsidP="000A5CE6">
            <w:pPr>
              <w:pStyle w:val="ListParagraph"/>
              <w:numPr>
                <w:ilvl w:val="0"/>
                <w:numId w:val="89"/>
              </w:numPr>
              <w:rPr>
                <w:rFonts w:ascii="Arial" w:hAnsi="Arial" w:cs="Arial"/>
                <w:sz w:val="22"/>
                <w:szCs w:val="22"/>
              </w:rPr>
            </w:pPr>
            <w:r w:rsidRPr="00B807A1">
              <w:rPr>
                <w:rFonts w:ascii="Arial" w:hAnsi="Arial" w:cs="Arial"/>
                <w:sz w:val="22"/>
                <w:szCs w:val="22"/>
              </w:rPr>
              <w:t>Community needs and expectations</w:t>
            </w:r>
          </w:p>
          <w:p w:rsidR="008806D3" w:rsidRPr="00B807A1" w:rsidRDefault="008806D3" w:rsidP="000A5CE6">
            <w:pPr>
              <w:pStyle w:val="ListParagraph"/>
              <w:numPr>
                <w:ilvl w:val="0"/>
                <w:numId w:val="89"/>
              </w:numPr>
              <w:rPr>
                <w:rFonts w:ascii="Arial" w:hAnsi="Arial" w:cs="Arial"/>
                <w:sz w:val="22"/>
                <w:szCs w:val="22"/>
              </w:rPr>
            </w:pPr>
            <w:r w:rsidRPr="00B807A1">
              <w:rPr>
                <w:rFonts w:ascii="Arial" w:hAnsi="Arial" w:cs="Arial"/>
                <w:sz w:val="22"/>
                <w:szCs w:val="22"/>
              </w:rPr>
              <w:t>Resource availability</w:t>
            </w:r>
          </w:p>
          <w:p w:rsidR="008806D3" w:rsidRPr="00B807A1" w:rsidRDefault="008806D3" w:rsidP="000A5CE6">
            <w:pPr>
              <w:pStyle w:val="ListParagraph"/>
              <w:numPr>
                <w:ilvl w:val="0"/>
                <w:numId w:val="89"/>
              </w:numPr>
              <w:rPr>
                <w:rFonts w:ascii="Arial" w:hAnsi="Arial" w:cs="Arial"/>
                <w:sz w:val="22"/>
                <w:szCs w:val="22"/>
              </w:rPr>
            </w:pPr>
            <w:r w:rsidRPr="00B807A1">
              <w:rPr>
                <w:rFonts w:ascii="Arial" w:hAnsi="Arial" w:cs="Arial"/>
                <w:sz w:val="22"/>
                <w:szCs w:val="22"/>
              </w:rPr>
              <w:t>Environment-friendly/environmental advocates</w:t>
            </w:r>
          </w:p>
          <w:p w:rsidR="008806D3" w:rsidRPr="00B807A1" w:rsidRDefault="008806D3" w:rsidP="000A5CE6">
            <w:pPr>
              <w:pStyle w:val="ListParagraph"/>
              <w:numPr>
                <w:ilvl w:val="0"/>
                <w:numId w:val="89"/>
              </w:numPr>
              <w:rPr>
                <w:rFonts w:ascii="Arial" w:hAnsi="Arial" w:cs="Arial"/>
                <w:sz w:val="22"/>
                <w:szCs w:val="22"/>
              </w:rPr>
            </w:pPr>
            <w:r w:rsidRPr="00B807A1">
              <w:rPr>
                <w:rFonts w:ascii="Arial" w:hAnsi="Arial" w:cs="Arial"/>
                <w:sz w:val="22"/>
                <w:szCs w:val="22"/>
              </w:rPr>
              <w:t>5S of Good Housekeeping</w:t>
            </w:r>
          </w:p>
          <w:p w:rsidR="008806D3" w:rsidRPr="00B807A1" w:rsidRDefault="008806D3" w:rsidP="000A5CE6">
            <w:pPr>
              <w:pStyle w:val="ListParagraph"/>
              <w:numPr>
                <w:ilvl w:val="0"/>
                <w:numId w:val="89"/>
              </w:numPr>
              <w:rPr>
                <w:rFonts w:ascii="Arial" w:hAnsi="Arial" w:cs="Arial"/>
                <w:sz w:val="22"/>
                <w:szCs w:val="22"/>
              </w:rPr>
            </w:pPr>
            <w:r w:rsidRPr="00B807A1">
              <w:rPr>
                <w:rFonts w:ascii="Arial" w:hAnsi="Arial" w:cs="Arial"/>
                <w:sz w:val="22"/>
                <w:szCs w:val="22"/>
              </w:rPr>
              <w:t>3Rs – Reduce, Reuse &amp; Recycle</w:t>
            </w:r>
          </w:p>
          <w:p w:rsidR="008806D3" w:rsidRPr="00B807A1" w:rsidRDefault="008806D3" w:rsidP="000A5CE6">
            <w:pPr>
              <w:pStyle w:val="ListParagraph"/>
              <w:numPr>
                <w:ilvl w:val="0"/>
                <w:numId w:val="89"/>
              </w:numPr>
              <w:rPr>
                <w:rFonts w:ascii="Arial" w:hAnsi="Arial" w:cs="Arial"/>
                <w:sz w:val="22"/>
                <w:szCs w:val="22"/>
              </w:rPr>
            </w:pPr>
            <w:r w:rsidRPr="00B807A1">
              <w:rPr>
                <w:rFonts w:ascii="Arial" w:hAnsi="Arial" w:cs="Arial"/>
                <w:sz w:val="22"/>
                <w:szCs w:val="22"/>
              </w:rPr>
              <w:t>Sanitary Code</w:t>
            </w:r>
          </w:p>
        </w:tc>
      </w:tr>
      <w:tr w:rsidR="00B807A1" w:rsidRPr="00B807A1" w:rsidTr="003A67E5">
        <w:tc>
          <w:tcPr>
            <w:tcW w:w="2340" w:type="dxa"/>
            <w:hideMark/>
          </w:tcPr>
          <w:p w:rsidR="008806D3" w:rsidRPr="00B807A1" w:rsidRDefault="008806D3" w:rsidP="008806D3">
            <w:pPr>
              <w:rPr>
                <w:rFonts w:ascii="Arial" w:hAnsi="Arial" w:cs="Arial"/>
                <w:sz w:val="22"/>
                <w:szCs w:val="22"/>
              </w:rPr>
            </w:pPr>
            <w:r w:rsidRPr="00B807A1">
              <w:rPr>
                <w:rFonts w:ascii="Arial" w:hAnsi="Arial" w:cs="Arial"/>
                <w:sz w:val="22"/>
                <w:szCs w:val="22"/>
              </w:rPr>
              <w:t>Underpinning Skills</w:t>
            </w:r>
          </w:p>
        </w:tc>
        <w:tc>
          <w:tcPr>
            <w:tcW w:w="6840" w:type="dxa"/>
            <w:hideMark/>
          </w:tcPr>
          <w:p w:rsidR="008806D3" w:rsidRPr="00B807A1" w:rsidRDefault="008806D3" w:rsidP="000A5CE6">
            <w:pPr>
              <w:pStyle w:val="ListParagraph"/>
              <w:numPr>
                <w:ilvl w:val="0"/>
                <w:numId w:val="89"/>
              </w:numPr>
              <w:rPr>
                <w:rFonts w:ascii="Arial" w:hAnsi="Arial" w:cs="Arial"/>
                <w:sz w:val="22"/>
                <w:szCs w:val="22"/>
              </w:rPr>
            </w:pPr>
            <w:r w:rsidRPr="00B807A1">
              <w:rPr>
                <w:rFonts w:ascii="Arial" w:hAnsi="Arial" w:cs="Arial"/>
                <w:sz w:val="22"/>
                <w:szCs w:val="22"/>
              </w:rPr>
              <w:t>Communicating effectively</w:t>
            </w:r>
          </w:p>
          <w:p w:rsidR="008806D3" w:rsidRPr="00B807A1" w:rsidRDefault="008806D3" w:rsidP="000A5CE6">
            <w:pPr>
              <w:pStyle w:val="ListParagraph"/>
              <w:numPr>
                <w:ilvl w:val="0"/>
                <w:numId w:val="89"/>
              </w:numPr>
              <w:rPr>
                <w:rFonts w:ascii="Arial" w:hAnsi="Arial" w:cs="Arial"/>
                <w:sz w:val="22"/>
                <w:szCs w:val="22"/>
              </w:rPr>
            </w:pPr>
            <w:r w:rsidRPr="00B807A1">
              <w:rPr>
                <w:rFonts w:ascii="Arial" w:hAnsi="Arial" w:cs="Arial"/>
                <w:sz w:val="22"/>
                <w:szCs w:val="22"/>
              </w:rPr>
              <w:t>Understanding with the research process</w:t>
            </w:r>
          </w:p>
          <w:p w:rsidR="008806D3" w:rsidRPr="00B807A1" w:rsidRDefault="008806D3" w:rsidP="000A5CE6">
            <w:pPr>
              <w:pStyle w:val="ListParagraph"/>
              <w:numPr>
                <w:ilvl w:val="0"/>
                <w:numId w:val="89"/>
              </w:numPr>
              <w:rPr>
                <w:rFonts w:ascii="Arial" w:hAnsi="Arial" w:cs="Arial"/>
                <w:sz w:val="22"/>
                <w:szCs w:val="22"/>
              </w:rPr>
            </w:pPr>
            <w:r w:rsidRPr="00B807A1">
              <w:rPr>
                <w:rFonts w:ascii="Arial" w:hAnsi="Arial" w:cs="Arial"/>
                <w:sz w:val="22"/>
                <w:szCs w:val="22"/>
              </w:rPr>
              <w:t>Reading/interpreting data and information</w:t>
            </w:r>
          </w:p>
          <w:p w:rsidR="008806D3" w:rsidRPr="00B807A1" w:rsidRDefault="008806D3" w:rsidP="000A5CE6">
            <w:pPr>
              <w:pStyle w:val="ListParagraph"/>
              <w:numPr>
                <w:ilvl w:val="0"/>
                <w:numId w:val="89"/>
              </w:numPr>
              <w:rPr>
                <w:rFonts w:ascii="Arial" w:hAnsi="Arial" w:cs="Arial"/>
                <w:sz w:val="22"/>
                <w:szCs w:val="22"/>
              </w:rPr>
            </w:pPr>
            <w:r w:rsidRPr="00B807A1">
              <w:rPr>
                <w:rFonts w:ascii="Arial" w:hAnsi="Arial" w:cs="Arial"/>
                <w:sz w:val="22"/>
                <w:szCs w:val="22"/>
              </w:rPr>
              <w:t>Following environmental protection requirements/laws</w:t>
            </w:r>
          </w:p>
        </w:tc>
      </w:tr>
      <w:tr w:rsidR="00B807A1" w:rsidRPr="00B807A1" w:rsidTr="003A67E5">
        <w:tc>
          <w:tcPr>
            <w:tcW w:w="2340" w:type="dxa"/>
            <w:hideMark/>
          </w:tcPr>
          <w:p w:rsidR="008806D3" w:rsidRPr="00B807A1" w:rsidRDefault="008806D3" w:rsidP="008806D3">
            <w:pPr>
              <w:rPr>
                <w:rFonts w:ascii="Arial" w:hAnsi="Arial" w:cs="Arial"/>
                <w:sz w:val="22"/>
                <w:szCs w:val="22"/>
              </w:rPr>
            </w:pPr>
            <w:r w:rsidRPr="00B807A1">
              <w:rPr>
                <w:rFonts w:ascii="Arial" w:hAnsi="Arial" w:cs="Arial"/>
                <w:sz w:val="22"/>
                <w:szCs w:val="22"/>
              </w:rPr>
              <w:t>Resource Implications</w:t>
            </w:r>
          </w:p>
        </w:tc>
        <w:tc>
          <w:tcPr>
            <w:tcW w:w="6840" w:type="dxa"/>
            <w:hideMark/>
          </w:tcPr>
          <w:p w:rsidR="008806D3" w:rsidRPr="00B807A1" w:rsidRDefault="008806D3" w:rsidP="008806D3">
            <w:pPr>
              <w:rPr>
                <w:rFonts w:ascii="Arial" w:hAnsi="Arial" w:cs="Arial"/>
                <w:sz w:val="22"/>
                <w:szCs w:val="22"/>
              </w:rPr>
            </w:pPr>
            <w:r w:rsidRPr="00B807A1">
              <w:rPr>
                <w:rFonts w:ascii="Arial" w:hAnsi="Arial" w:cs="Arial"/>
                <w:sz w:val="22"/>
                <w:szCs w:val="22"/>
              </w:rPr>
              <w:t>The following resources MUST be provided:</w:t>
            </w:r>
          </w:p>
          <w:p w:rsidR="008806D3" w:rsidRPr="00B807A1" w:rsidRDefault="008806D3" w:rsidP="000A5CE6">
            <w:pPr>
              <w:pStyle w:val="ListParagraph"/>
              <w:numPr>
                <w:ilvl w:val="0"/>
                <w:numId w:val="90"/>
              </w:numPr>
              <w:rPr>
                <w:rFonts w:ascii="Arial" w:hAnsi="Arial" w:cs="Arial"/>
                <w:sz w:val="22"/>
                <w:szCs w:val="22"/>
              </w:rPr>
            </w:pPr>
            <w:r w:rsidRPr="00B807A1">
              <w:rPr>
                <w:rFonts w:ascii="Arial" w:hAnsi="Arial" w:cs="Arial"/>
                <w:sz w:val="22"/>
                <w:szCs w:val="22"/>
              </w:rPr>
              <w:t>Workplace/Assessment location</w:t>
            </w:r>
          </w:p>
          <w:p w:rsidR="008806D3" w:rsidRPr="00B807A1" w:rsidRDefault="008806D3" w:rsidP="000A5CE6">
            <w:pPr>
              <w:pStyle w:val="ListParagraph"/>
              <w:numPr>
                <w:ilvl w:val="0"/>
                <w:numId w:val="90"/>
              </w:numPr>
              <w:rPr>
                <w:rFonts w:ascii="Arial" w:hAnsi="Arial" w:cs="Arial"/>
                <w:sz w:val="22"/>
                <w:szCs w:val="22"/>
              </w:rPr>
            </w:pPr>
            <w:r w:rsidRPr="00B807A1">
              <w:rPr>
                <w:rFonts w:ascii="Arial" w:hAnsi="Arial" w:cs="Arial"/>
                <w:sz w:val="22"/>
                <w:szCs w:val="22"/>
              </w:rPr>
              <w:t>Legislation, policies, procedures, protocols and local ordinances relating to environmental protection</w:t>
            </w:r>
          </w:p>
          <w:p w:rsidR="008806D3" w:rsidRPr="00B807A1" w:rsidRDefault="008806D3" w:rsidP="000A5CE6">
            <w:pPr>
              <w:pStyle w:val="ListParagraph"/>
              <w:numPr>
                <w:ilvl w:val="0"/>
                <w:numId w:val="90"/>
              </w:numPr>
              <w:rPr>
                <w:rFonts w:ascii="Arial" w:hAnsi="Arial" w:cs="Arial"/>
                <w:sz w:val="22"/>
                <w:szCs w:val="22"/>
              </w:rPr>
            </w:pPr>
            <w:r w:rsidRPr="00B807A1">
              <w:rPr>
                <w:rFonts w:ascii="Arial" w:hAnsi="Arial" w:cs="Arial"/>
                <w:sz w:val="22"/>
                <w:szCs w:val="22"/>
              </w:rPr>
              <w:t>Case studies/scenarios relating to environmental protection</w:t>
            </w:r>
          </w:p>
        </w:tc>
      </w:tr>
      <w:tr w:rsidR="00B807A1" w:rsidRPr="00B807A1" w:rsidTr="003A67E5">
        <w:tc>
          <w:tcPr>
            <w:tcW w:w="2340" w:type="dxa"/>
            <w:hideMark/>
          </w:tcPr>
          <w:p w:rsidR="008806D3" w:rsidRPr="00B807A1" w:rsidRDefault="008806D3" w:rsidP="008806D3">
            <w:pPr>
              <w:rPr>
                <w:rFonts w:ascii="Arial" w:hAnsi="Arial" w:cs="Arial"/>
                <w:sz w:val="22"/>
                <w:szCs w:val="22"/>
              </w:rPr>
            </w:pPr>
            <w:r w:rsidRPr="00B807A1">
              <w:rPr>
                <w:rFonts w:ascii="Arial" w:hAnsi="Arial" w:cs="Arial"/>
                <w:sz w:val="22"/>
                <w:szCs w:val="22"/>
              </w:rPr>
              <w:t>Methods of Assessment</w:t>
            </w:r>
          </w:p>
        </w:tc>
        <w:tc>
          <w:tcPr>
            <w:tcW w:w="6840" w:type="dxa"/>
            <w:hideMark/>
          </w:tcPr>
          <w:p w:rsidR="008806D3" w:rsidRPr="00B807A1" w:rsidRDefault="008806D3" w:rsidP="008806D3">
            <w:pPr>
              <w:rPr>
                <w:rFonts w:ascii="Arial" w:hAnsi="Arial" w:cs="Arial"/>
                <w:sz w:val="22"/>
                <w:szCs w:val="22"/>
              </w:rPr>
            </w:pPr>
            <w:r w:rsidRPr="00B807A1">
              <w:rPr>
                <w:rFonts w:ascii="Arial" w:hAnsi="Arial" w:cs="Arial"/>
                <w:sz w:val="22"/>
                <w:szCs w:val="22"/>
              </w:rPr>
              <w:t>Competency may be assessed through:</w:t>
            </w:r>
          </w:p>
          <w:p w:rsidR="008806D3" w:rsidRPr="00B807A1" w:rsidRDefault="008806D3" w:rsidP="000A5CE6">
            <w:pPr>
              <w:pStyle w:val="ListParagraph"/>
              <w:numPr>
                <w:ilvl w:val="0"/>
                <w:numId w:val="91"/>
              </w:numPr>
              <w:rPr>
                <w:rFonts w:ascii="Arial" w:hAnsi="Arial" w:cs="Arial"/>
                <w:sz w:val="22"/>
                <w:szCs w:val="22"/>
              </w:rPr>
            </w:pPr>
            <w:r w:rsidRPr="00B807A1">
              <w:rPr>
                <w:rFonts w:ascii="Arial" w:hAnsi="Arial" w:cs="Arial"/>
                <w:sz w:val="22"/>
                <w:szCs w:val="22"/>
              </w:rPr>
              <w:t>Written/oral examination</w:t>
            </w:r>
          </w:p>
          <w:p w:rsidR="008806D3" w:rsidRPr="00B807A1" w:rsidRDefault="008806D3" w:rsidP="000A5CE6">
            <w:pPr>
              <w:pStyle w:val="ListParagraph"/>
              <w:numPr>
                <w:ilvl w:val="0"/>
                <w:numId w:val="91"/>
              </w:numPr>
              <w:rPr>
                <w:rFonts w:ascii="Arial" w:hAnsi="Arial" w:cs="Arial"/>
                <w:sz w:val="22"/>
                <w:szCs w:val="22"/>
              </w:rPr>
            </w:pPr>
            <w:r w:rsidRPr="00B807A1">
              <w:rPr>
                <w:rFonts w:ascii="Arial" w:hAnsi="Arial" w:cs="Arial"/>
                <w:sz w:val="22"/>
                <w:szCs w:val="22"/>
              </w:rPr>
              <w:t>Interview/third party reports</w:t>
            </w:r>
          </w:p>
          <w:p w:rsidR="008806D3" w:rsidRPr="00B807A1" w:rsidRDefault="008806D3" w:rsidP="000A5CE6">
            <w:pPr>
              <w:pStyle w:val="ListParagraph"/>
              <w:numPr>
                <w:ilvl w:val="0"/>
                <w:numId w:val="91"/>
              </w:numPr>
              <w:rPr>
                <w:rFonts w:ascii="Arial" w:hAnsi="Arial" w:cs="Arial"/>
                <w:sz w:val="22"/>
                <w:szCs w:val="22"/>
              </w:rPr>
            </w:pPr>
            <w:r w:rsidRPr="00B807A1">
              <w:rPr>
                <w:rFonts w:ascii="Arial" w:hAnsi="Arial" w:cs="Arial"/>
                <w:sz w:val="22"/>
                <w:szCs w:val="22"/>
              </w:rPr>
              <w:t>Simulations and role-plays</w:t>
            </w:r>
          </w:p>
        </w:tc>
      </w:tr>
      <w:tr w:rsidR="00B807A1" w:rsidRPr="00B807A1" w:rsidTr="003A67E5">
        <w:tc>
          <w:tcPr>
            <w:tcW w:w="2340" w:type="dxa"/>
            <w:tcBorders>
              <w:top w:val="single" w:sz="4" w:space="0" w:color="auto"/>
              <w:left w:val="single" w:sz="4" w:space="0" w:color="auto"/>
              <w:bottom w:val="single" w:sz="4" w:space="0" w:color="auto"/>
              <w:right w:val="single" w:sz="4" w:space="0" w:color="auto"/>
            </w:tcBorders>
            <w:hideMark/>
          </w:tcPr>
          <w:p w:rsidR="008806D3" w:rsidRPr="00B807A1" w:rsidRDefault="008806D3" w:rsidP="008806D3">
            <w:pPr>
              <w:rPr>
                <w:rFonts w:ascii="Arial" w:hAnsi="Arial" w:cs="Arial"/>
                <w:sz w:val="22"/>
                <w:szCs w:val="22"/>
              </w:rPr>
            </w:pPr>
            <w:r w:rsidRPr="00B807A1">
              <w:rPr>
                <w:rFonts w:ascii="Arial" w:hAnsi="Arial" w:cs="Arial"/>
                <w:sz w:val="22"/>
                <w:szCs w:val="22"/>
              </w:rPr>
              <w:t>Context for assessment</w:t>
            </w:r>
          </w:p>
        </w:tc>
        <w:tc>
          <w:tcPr>
            <w:tcW w:w="6840" w:type="dxa"/>
            <w:tcBorders>
              <w:top w:val="single" w:sz="4" w:space="0" w:color="auto"/>
              <w:left w:val="single" w:sz="4" w:space="0" w:color="auto"/>
              <w:bottom w:val="single" w:sz="4" w:space="0" w:color="auto"/>
              <w:right w:val="single" w:sz="4" w:space="0" w:color="auto"/>
            </w:tcBorders>
            <w:hideMark/>
          </w:tcPr>
          <w:p w:rsidR="008806D3" w:rsidRPr="00B807A1" w:rsidRDefault="008806D3" w:rsidP="000A5CE6">
            <w:pPr>
              <w:pStyle w:val="ListParagraph"/>
              <w:numPr>
                <w:ilvl w:val="0"/>
                <w:numId w:val="91"/>
              </w:numPr>
              <w:rPr>
                <w:rFonts w:ascii="Arial" w:hAnsi="Arial" w:cs="Arial"/>
                <w:sz w:val="22"/>
                <w:szCs w:val="22"/>
              </w:rPr>
            </w:pPr>
            <w:r w:rsidRPr="00B807A1">
              <w:rPr>
                <w:rFonts w:ascii="Arial" w:hAnsi="Arial" w:cs="Arial"/>
                <w:sz w:val="22"/>
                <w:szCs w:val="22"/>
              </w:rPr>
              <w:t>Competency may be assessed on the job or simulated environment.</w:t>
            </w:r>
          </w:p>
          <w:p w:rsidR="008806D3" w:rsidRPr="00B807A1" w:rsidRDefault="008806D3" w:rsidP="000A5CE6">
            <w:pPr>
              <w:pStyle w:val="ListParagraph"/>
              <w:numPr>
                <w:ilvl w:val="0"/>
                <w:numId w:val="91"/>
              </w:numPr>
              <w:rPr>
                <w:rFonts w:ascii="Arial" w:hAnsi="Arial" w:cs="Arial"/>
                <w:sz w:val="22"/>
                <w:szCs w:val="22"/>
              </w:rPr>
            </w:pPr>
            <w:r w:rsidRPr="00B807A1">
              <w:rPr>
                <w:rFonts w:ascii="Arial" w:hAnsi="Arial" w:cs="Arial"/>
                <w:sz w:val="22"/>
                <w:szCs w:val="22"/>
              </w:rPr>
              <w:t>Assessment shall be observed while tasks are being undertaken whether individually or in group</w:t>
            </w:r>
          </w:p>
          <w:p w:rsidR="008806D3" w:rsidRPr="00B807A1" w:rsidRDefault="008806D3" w:rsidP="000A5CE6">
            <w:pPr>
              <w:pStyle w:val="ListParagraph"/>
              <w:numPr>
                <w:ilvl w:val="0"/>
                <w:numId w:val="91"/>
              </w:numPr>
              <w:rPr>
                <w:rFonts w:ascii="Arial" w:hAnsi="Arial" w:cs="Arial"/>
                <w:sz w:val="22"/>
                <w:szCs w:val="22"/>
              </w:rPr>
            </w:pPr>
            <w:r w:rsidRPr="00B807A1">
              <w:rPr>
                <w:rFonts w:ascii="Arial" w:hAnsi="Arial" w:cs="Arial"/>
                <w:sz w:val="22"/>
                <w:szCs w:val="22"/>
              </w:rPr>
              <w:t>Assessment must be undertaken in accordance with Lao PDR CBT assessment guidelines</w:t>
            </w:r>
          </w:p>
        </w:tc>
      </w:tr>
    </w:tbl>
    <w:p w:rsidR="008806D3" w:rsidRPr="00B807A1" w:rsidRDefault="008806D3" w:rsidP="008806D3">
      <w:pPr>
        <w:rPr>
          <w:rFonts w:ascii="Arial" w:hAnsi="Arial" w:cs="Arial"/>
          <w:sz w:val="22"/>
          <w:szCs w:val="22"/>
        </w:rPr>
        <w:sectPr w:rsidR="008806D3" w:rsidRPr="00B807A1" w:rsidSect="008806D3">
          <w:pgSz w:w="12240" w:h="15840"/>
          <w:pgMar w:top="1440" w:right="1170" w:bottom="1440" w:left="1620" w:header="720" w:footer="950" w:gutter="0"/>
          <w:cols w:space="720"/>
        </w:sectPr>
      </w:pPr>
    </w:p>
    <w:p w:rsidR="004944F7" w:rsidRPr="00B807A1" w:rsidRDefault="004944F7" w:rsidP="004944F7">
      <w:pPr>
        <w:jc w:val="center"/>
        <w:rPr>
          <w:rFonts w:ascii="Arial" w:hAnsi="Arial" w:cs="Arial"/>
          <w:b/>
          <w:bCs/>
          <w:caps/>
          <w:sz w:val="22"/>
          <w:szCs w:val="22"/>
        </w:rPr>
      </w:pPr>
      <w:r w:rsidRPr="00B807A1">
        <w:rPr>
          <w:rFonts w:ascii="Arial" w:hAnsi="Arial" w:cs="Arial"/>
          <w:b/>
          <w:bCs/>
          <w:caps/>
          <w:sz w:val="22"/>
          <w:szCs w:val="22"/>
        </w:rPr>
        <w:lastRenderedPageBreak/>
        <w:t>Common Competencies</w:t>
      </w:r>
    </w:p>
    <w:p w:rsidR="004944F7" w:rsidRPr="00B807A1" w:rsidRDefault="004944F7" w:rsidP="00482854">
      <w:pPr>
        <w:rPr>
          <w:rFonts w:ascii="Arial" w:hAnsi="Arial" w:cs="Arial"/>
          <w:b/>
          <w:bCs/>
          <w:caps/>
          <w:sz w:val="22"/>
          <w:szCs w:val="22"/>
        </w:rPr>
      </w:pPr>
    </w:p>
    <w:p w:rsidR="00482854" w:rsidRPr="00B807A1" w:rsidRDefault="00482854" w:rsidP="00482854">
      <w:pPr>
        <w:rPr>
          <w:rFonts w:ascii="Arial" w:hAnsi="Arial" w:cs="Arial"/>
          <w:b/>
          <w:bCs/>
          <w:caps/>
          <w:sz w:val="22"/>
          <w:szCs w:val="22"/>
        </w:rPr>
      </w:pPr>
      <w:r w:rsidRPr="00B807A1">
        <w:rPr>
          <w:rFonts w:ascii="Arial" w:hAnsi="Arial" w:cs="Arial"/>
          <w:b/>
          <w:bCs/>
          <w:caps/>
          <w:sz w:val="22"/>
          <w:szCs w:val="22"/>
        </w:rPr>
        <w:t>UNIT 1:</w:t>
      </w:r>
      <w:r w:rsidRPr="00B807A1">
        <w:rPr>
          <w:rFonts w:ascii="Arial" w:hAnsi="Arial" w:cs="Arial"/>
          <w:b/>
          <w:bCs/>
          <w:iCs/>
          <w:caps/>
          <w:sz w:val="22"/>
          <w:szCs w:val="22"/>
        </w:rPr>
        <w:t xml:space="preserve"> </w:t>
      </w:r>
      <w:r w:rsidRPr="00B807A1">
        <w:rPr>
          <w:rFonts w:ascii="Arial" w:hAnsi="Arial" w:cs="Arial"/>
          <w:b/>
          <w:bCs/>
          <w:caps/>
          <w:sz w:val="22"/>
          <w:szCs w:val="22"/>
        </w:rPr>
        <w:t>Apply knowledge in warehouse operations</w:t>
      </w:r>
    </w:p>
    <w:p w:rsidR="0011255D" w:rsidRPr="00B807A1" w:rsidRDefault="0011255D" w:rsidP="00482854">
      <w:pPr>
        <w:rPr>
          <w:rFonts w:ascii="Arial" w:hAnsi="Arial" w:cs="Arial"/>
          <w:b/>
          <w:bCs/>
          <w:caps/>
          <w:sz w:val="22"/>
          <w:szCs w:val="22"/>
        </w:rPr>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0"/>
        <w:gridCol w:w="6840"/>
      </w:tblGrid>
      <w:tr w:rsidR="00482854" w:rsidRPr="00B807A1" w:rsidTr="004944F7">
        <w:trPr>
          <w:trHeight w:val="476"/>
        </w:trPr>
        <w:tc>
          <w:tcPr>
            <w:tcW w:w="2340" w:type="dxa"/>
          </w:tcPr>
          <w:p w:rsidR="00482854" w:rsidRPr="00B807A1" w:rsidRDefault="00482854" w:rsidP="004944F7">
            <w:pPr>
              <w:rPr>
                <w:rFonts w:ascii="Arial" w:hAnsi="Arial" w:cs="Arial"/>
                <w:sz w:val="22"/>
                <w:szCs w:val="22"/>
              </w:rPr>
            </w:pPr>
            <w:r w:rsidRPr="00B807A1">
              <w:rPr>
                <w:rFonts w:ascii="Arial" w:hAnsi="Arial" w:cs="Arial"/>
                <w:sz w:val="22"/>
                <w:szCs w:val="22"/>
              </w:rPr>
              <w:t>UNIT CODE:</w:t>
            </w:r>
          </w:p>
        </w:tc>
        <w:tc>
          <w:tcPr>
            <w:tcW w:w="6840" w:type="dxa"/>
          </w:tcPr>
          <w:p w:rsidR="00482854" w:rsidRPr="00B807A1" w:rsidRDefault="00482854" w:rsidP="004944F7">
            <w:pPr>
              <w:rPr>
                <w:rFonts w:ascii="Arial" w:hAnsi="Arial" w:cs="Arial"/>
                <w:sz w:val="22"/>
                <w:szCs w:val="22"/>
              </w:rPr>
            </w:pPr>
          </w:p>
        </w:tc>
      </w:tr>
      <w:tr w:rsidR="00B807A1" w:rsidRPr="00B807A1" w:rsidTr="004944F7">
        <w:trPr>
          <w:trHeight w:val="980"/>
        </w:trPr>
        <w:tc>
          <w:tcPr>
            <w:tcW w:w="9180" w:type="dxa"/>
            <w:gridSpan w:val="2"/>
          </w:tcPr>
          <w:p w:rsidR="00482854" w:rsidRPr="00B807A1" w:rsidRDefault="00482854" w:rsidP="004944F7">
            <w:pPr>
              <w:rPr>
                <w:rFonts w:ascii="Arial" w:hAnsi="Arial" w:cs="Arial"/>
                <w:spacing w:val="-2"/>
                <w:sz w:val="22"/>
                <w:szCs w:val="22"/>
              </w:rPr>
            </w:pPr>
            <w:r w:rsidRPr="00B807A1">
              <w:rPr>
                <w:rFonts w:ascii="Arial" w:hAnsi="Arial" w:cs="Arial"/>
                <w:sz w:val="22"/>
                <w:szCs w:val="22"/>
              </w:rPr>
              <w:t>UNIT DESCRIPTOR:</w:t>
            </w:r>
            <w:r w:rsidRPr="00B807A1">
              <w:rPr>
                <w:rFonts w:ascii="Arial" w:hAnsi="Arial" w:cs="Arial"/>
                <w:spacing w:val="-2"/>
                <w:sz w:val="22"/>
                <w:szCs w:val="22"/>
              </w:rPr>
              <w:t xml:space="preserve"> </w:t>
            </w:r>
          </w:p>
          <w:p w:rsidR="00482854" w:rsidRPr="00B807A1" w:rsidRDefault="0042411E" w:rsidP="004944F7">
            <w:pPr>
              <w:rPr>
                <w:rFonts w:ascii="Arial" w:hAnsi="Arial" w:cs="Arial"/>
                <w:sz w:val="22"/>
                <w:szCs w:val="22"/>
              </w:rPr>
            </w:pPr>
            <w:r w:rsidRPr="00B807A1">
              <w:rPr>
                <w:rFonts w:ascii="Arial" w:hAnsi="Arial" w:cs="Arial"/>
                <w:sz w:val="22"/>
                <w:szCs w:val="22"/>
              </w:rPr>
              <w:t>This unit involves the skills and knowledge required to apply warehousing operations and workplace procedures. It includes identifying major areas of the workplace in terms of workload, ethical practices and personal daily routine.</w:t>
            </w:r>
          </w:p>
        </w:tc>
      </w:tr>
      <w:tr w:rsidR="00B807A1" w:rsidRPr="00B807A1" w:rsidTr="004944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shd w:val="clear" w:color="auto" w:fill="auto"/>
            <w:vAlign w:val="center"/>
          </w:tcPr>
          <w:p w:rsidR="00482854" w:rsidRPr="00B807A1" w:rsidRDefault="00482854" w:rsidP="004944F7">
            <w:pPr>
              <w:jc w:val="center"/>
              <w:rPr>
                <w:rFonts w:ascii="Arial" w:hAnsi="Arial" w:cs="Arial"/>
                <w:sz w:val="22"/>
                <w:szCs w:val="22"/>
              </w:rPr>
            </w:pPr>
            <w:r w:rsidRPr="00B807A1">
              <w:rPr>
                <w:rFonts w:ascii="Arial" w:hAnsi="Arial" w:cs="Arial"/>
                <w:sz w:val="22"/>
                <w:szCs w:val="22"/>
              </w:rPr>
              <w:t>ELEMENTS</w:t>
            </w:r>
          </w:p>
        </w:tc>
        <w:tc>
          <w:tcPr>
            <w:tcW w:w="6840" w:type="dxa"/>
            <w:shd w:val="clear" w:color="auto" w:fill="auto"/>
          </w:tcPr>
          <w:p w:rsidR="00482854" w:rsidRPr="00B807A1" w:rsidRDefault="00482854" w:rsidP="004944F7">
            <w:pPr>
              <w:jc w:val="center"/>
              <w:rPr>
                <w:rFonts w:ascii="Arial" w:hAnsi="Arial" w:cs="Arial"/>
                <w:sz w:val="22"/>
                <w:szCs w:val="22"/>
              </w:rPr>
            </w:pPr>
            <w:r w:rsidRPr="00B807A1">
              <w:rPr>
                <w:rFonts w:ascii="Arial" w:hAnsi="Arial" w:cs="Arial"/>
                <w:sz w:val="22"/>
                <w:szCs w:val="22"/>
              </w:rPr>
              <w:t>PERFORMANCE CRITERIA</w:t>
            </w:r>
          </w:p>
          <w:p w:rsidR="00482854" w:rsidRPr="00B807A1" w:rsidRDefault="00482854" w:rsidP="004944F7">
            <w:pPr>
              <w:jc w:val="center"/>
              <w:rPr>
                <w:rFonts w:ascii="Arial" w:eastAsia="Calibri" w:hAnsi="Arial" w:cs="Arial"/>
                <w:sz w:val="22"/>
                <w:szCs w:val="22"/>
                <w:lang w:eastAsia="x-none"/>
              </w:rPr>
            </w:pPr>
            <w:r w:rsidRPr="00B807A1">
              <w:rPr>
                <w:rFonts w:ascii="Arial" w:hAnsi="Arial" w:cs="Arial"/>
                <w:i/>
                <w:sz w:val="22"/>
                <w:szCs w:val="22"/>
              </w:rPr>
              <w:t>(Italicized items are elaborated in the range of variables).</w:t>
            </w:r>
          </w:p>
        </w:tc>
      </w:tr>
      <w:tr w:rsidR="00B807A1" w:rsidRPr="00B807A1" w:rsidTr="004944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1"/>
        </w:trPr>
        <w:tc>
          <w:tcPr>
            <w:tcW w:w="2340" w:type="dxa"/>
          </w:tcPr>
          <w:p w:rsidR="0042411E" w:rsidRPr="00B807A1" w:rsidRDefault="0042411E" w:rsidP="008E1EB3">
            <w:pPr>
              <w:pStyle w:val="Default"/>
              <w:numPr>
                <w:ilvl w:val="0"/>
                <w:numId w:val="3"/>
              </w:numPr>
              <w:ind w:left="318" w:hanging="318"/>
              <w:rPr>
                <w:rFonts w:ascii="Arial" w:hAnsi="Arial" w:cs="Arial"/>
                <w:color w:val="auto"/>
                <w:sz w:val="22"/>
                <w:szCs w:val="22"/>
              </w:rPr>
            </w:pPr>
            <w:r w:rsidRPr="00B807A1">
              <w:rPr>
                <w:rFonts w:ascii="Arial" w:hAnsi="Arial" w:cs="Arial"/>
                <w:color w:val="auto"/>
                <w:sz w:val="22"/>
                <w:szCs w:val="22"/>
              </w:rPr>
              <w:t>Identify major areas of the workplace</w:t>
            </w:r>
          </w:p>
        </w:tc>
        <w:tc>
          <w:tcPr>
            <w:tcW w:w="6840" w:type="dxa"/>
          </w:tcPr>
          <w:p w:rsidR="0042411E" w:rsidRPr="00B807A1" w:rsidRDefault="0042411E" w:rsidP="000A5CE6">
            <w:pPr>
              <w:pStyle w:val="Default"/>
              <w:numPr>
                <w:ilvl w:val="0"/>
                <w:numId w:val="198"/>
              </w:numPr>
              <w:tabs>
                <w:tab w:val="left" w:pos="600"/>
              </w:tabs>
              <w:rPr>
                <w:rFonts w:ascii="Arial" w:hAnsi="Arial" w:cs="Arial"/>
                <w:color w:val="auto"/>
                <w:sz w:val="22"/>
                <w:szCs w:val="22"/>
              </w:rPr>
            </w:pPr>
            <w:r w:rsidRPr="00B807A1">
              <w:rPr>
                <w:rFonts w:ascii="Arial" w:hAnsi="Arial" w:cs="Arial"/>
                <w:color w:val="auto"/>
                <w:sz w:val="22"/>
                <w:szCs w:val="22"/>
              </w:rPr>
              <w:t xml:space="preserve">The layout of the workplace, the flow of materials and goods/stocks (where relevant) and the </w:t>
            </w:r>
            <w:r w:rsidRPr="00B807A1">
              <w:rPr>
                <w:rFonts w:ascii="Arial" w:hAnsi="Arial" w:cs="Arial"/>
                <w:b/>
                <w:bCs/>
                <w:i/>
                <w:iCs/>
                <w:color w:val="auto"/>
                <w:sz w:val="22"/>
                <w:szCs w:val="22"/>
              </w:rPr>
              <w:t>workplace procedures in</w:t>
            </w:r>
            <w:r w:rsidRPr="00B807A1">
              <w:rPr>
                <w:rFonts w:ascii="Arial" w:hAnsi="Arial" w:cs="Arial"/>
                <w:color w:val="auto"/>
                <w:sz w:val="22"/>
                <w:szCs w:val="22"/>
              </w:rPr>
              <w:t xml:space="preserve"> each work area are identified</w:t>
            </w:r>
          </w:p>
          <w:p w:rsidR="0042411E" w:rsidRPr="00B807A1" w:rsidRDefault="0042411E" w:rsidP="000A5CE6">
            <w:pPr>
              <w:pStyle w:val="Default"/>
              <w:numPr>
                <w:ilvl w:val="0"/>
                <w:numId w:val="198"/>
              </w:numPr>
              <w:tabs>
                <w:tab w:val="left" w:pos="600"/>
              </w:tabs>
              <w:rPr>
                <w:rFonts w:ascii="Arial" w:hAnsi="Arial" w:cs="Arial"/>
                <w:color w:val="auto"/>
                <w:sz w:val="22"/>
                <w:szCs w:val="22"/>
              </w:rPr>
            </w:pPr>
            <w:r w:rsidRPr="00B807A1">
              <w:rPr>
                <w:rFonts w:ascii="Arial" w:hAnsi="Arial" w:cs="Arial"/>
                <w:color w:val="auto"/>
                <w:sz w:val="22"/>
                <w:szCs w:val="22"/>
              </w:rPr>
              <w:t>Organizational structure of the workplace and the relationship of structure to each occupation and classification grouping is outlined</w:t>
            </w:r>
          </w:p>
          <w:p w:rsidR="0042411E" w:rsidRPr="00B807A1" w:rsidRDefault="0042411E" w:rsidP="000A5CE6">
            <w:pPr>
              <w:pStyle w:val="Default"/>
              <w:numPr>
                <w:ilvl w:val="0"/>
                <w:numId w:val="198"/>
              </w:numPr>
              <w:tabs>
                <w:tab w:val="left" w:pos="600"/>
              </w:tabs>
              <w:rPr>
                <w:rFonts w:ascii="Arial" w:hAnsi="Arial" w:cs="Arial"/>
                <w:color w:val="auto"/>
                <w:sz w:val="22"/>
                <w:szCs w:val="22"/>
              </w:rPr>
            </w:pPr>
            <w:r w:rsidRPr="00B807A1">
              <w:rPr>
                <w:rFonts w:ascii="Arial" w:hAnsi="Arial" w:cs="Arial"/>
                <w:color w:val="auto"/>
                <w:sz w:val="22"/>
                <w:szCs w:val="22"/>
              </w:rPr>
              <w:t>Individual responsibilities under industrial agreements are identified and acted on in the conduct of assigned duties</w:t>
            </w:r>
          </w:p>
          <w:p w:rsidR="0042411E" w:rsidRPr="00B807A1" w:rsidRDefault="0042411E" w:rsidP="000A5CE6">
            <w:pPr>
              <w:pStyle w:val="Default"/>
              <w:numPr>
                <w:ilvl w:val="0"/>
                <w:numId w:val="198"/>
              </w:numPr>
              <w:tabs>
                <w:tab w:val="left" w:pos="600"/>
              </w:tabs>
              <w:rPr>
                <w:rFonts w:ascii="Arial" w:hAnsi="Arial" w:cs="Arial"/>
                <w:color w:val="auto"/>
                <w:sz w:val="22"/>
                <w:szCs w:val="22"/>
              </w:rPr>
            </w:pPr>
            <w:r w:rsidRPr="00B807A1">
              <w:rPr>
                <w:rFonts w:ascii="Arial" w:hAnsi="Arial" w:cs="Arial"/>
                <w:color w:val="auto"/>
                <w:sz w:val="22"/>
                <w:szCs w:val="22"/>
              </w:rPr>
              <w:t xml:space="preserve">Workplace </w:t>
            </w:r>
            <w:r w:rsidRPr="00B807A1">
              <w:rPr>
                <w:rFonts w:ascii="Arial" w:hAnsi="Arial" w:cs="Arial"/>
                <w:b/>
                <w:bCs/>
                <w:i/>
                <w:iCs/>
                <w:color w:val="auto"/>
                <w:sz w:val="22"/>
                <w:szCs w:val="22"/>
              </w:rPr>
              <w:t>hazards</w:t>
            </w:r>
            <w:r w:rsidRPr="00B807A1">
              <w:rPr>
                <w:rFonts w:ascii="Arial" w:hAnsi="Arial" w:cs="Arial"/>
                <w:color w:val="auto"/>
                <w:sz w:val="22"/>
                <w:szCs w:val="22"/>
              </w:rPr>
              <w:t xml:space="preserve"> are identified and related hazard minimization procedures followed</w:t>
            </w:r>
          </w:p>
          <w:p w:rsidR="0042411E" w:rsidRPr="00B807A1" w:rsidRDefault="0042411E" w:rsidP="000A5CE6">
            <w:pPr>
              <w:pStyle w:val="Default"/>
              <w:numPr>
                <w:ilvl w:val="0"/>
                <w:numId w:val="198"/>
              </w:numPr>
              <w:tabs>
                <w:tab w:val="left" w:pos="600"/>
              </w:tabs>
              <w:rPr>
                <w:rFonts w:ascii="Arial" w:hAnsi="Arial" w:cs="Arial"/>
                <w:color w:val="auto"/>
                <w:sz w:val="22"/>
                <w:szCs w:val="22"/>
              </w:rPr>
            </w:pPr>
            <w:r w:rsidRPr="00B807A1">
              <w:rPr>
                <w:rFonts w:ascii="Arial" w:hAnsi="Arial" w:cs="Arial"/>
                <w:color w:val="auto"/>
                <w:sz w:val="22"/>
                <w:szCs w:val="22"/>
              </w:rPr>
              <w:t xml:space="preserve">Relevant </w:t>
            </w:r>
            <w:r w:rsidRPr="00B807A1">
              <w:rPr>
                <w:rFonts w:ascii="Arial" w:hAnsi="Arial" w:cs="Arial"/>
                <w:b/>
                <w:bCs/>
                <w:i/>
                <w:iCs/>
                <w:color w:val="auto"/>
                <w:sz w:val="22"/>
                <w:szCs w:val="22"/>
              </w:rPr>
              <w:t xml:space="preserve">personal protective equipment (PPE) </w:t>
            </w:r>
            <w:r w:rsidRPr="00B807A1">
              <w:rPr>
                <w:rFonts w:ascii="Arial" w:hAnsi="Arial" w:cs="Arial"/>
                <w:color w:val="auto"/>
                <w:sz w:val="22"/>
                <w:szCs w:val="22"/>
              </w:rPr>
              <w:t>are identified and correctly used in accordance with regulations and workplace requirements</w:t>
            </w:r>
          </w:p>
          <w:p w:rsidR="0042411E" w:rsidRPr="00B807A1" w:rsidRDefault="0042411E" w:rsidP="000A5CE6">
            <w:pPr>
              <w:pStyle w:val="Default"/>
              <w:numPr>
                <w:ilvl w:val="0"/>
                <w:numId w:val="198"/>
              </w:numPr>
              <w:tabs>
                <w:tab w:val="left" w:pos="600"/>
              </w:tabs>
              <w:rPr>
                <w:rFonts w:ascii="Arial" w:hAnsi="Arial" w:cs="Arial"/>
                <w:color w:val="auto"/>
                <w:sz w:val="22"/>
                <w:szCs w:val="22"/>
              </w:rPr>
            </w:pPr>
            <w:r w:rsidRPr="00B807A1">
              <w:rPr>
                <w:rFonts w:ascii="Arial" w:hAnsi="Arial" w:cs="Arial"/>
                <w:color w:val="auto"/>
                <w:sz w:val="22"/>
                <w:szCs w:val="22"/>
              </w:rPr>
              <w:t>Workplace emergency procedures are identified and followed in real and simulated emergency situation</w:t>
            </w:r>
          </w:p>
        </w:tc>
      </w:tr>
      <w:tr w:rsidR="00B807A1" w:rsidRPr="00B807A1" w:rsidTr="004944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7"/>
        </w:trPr>
        <w:tc>
          <w:tcPr>
            <w:tcW w:w="2340" w:type="dxa"/>
          </w:tcPr>
          <w:p w:rsidR="0042411E" w:rsidRPr="00B807A1" w:rsidRDefault="0042411E" w:rsidP="008E1EB3">
            <w:pPr>
              <w:pStyle w:val="Default"/>
              <w:numPr>
                <w:ilvl w:val="0"/>
                <w:numId w:val="3"/>
              </w:numPr>
              <w:ind w:left="318" w:hanging="318"/>
              <w:rPr>
                <w:rFonts w:ascii="Arial" w:hAnsi="Arial" w:cs="Arial"/>
                <w:color w:val="auto"/>
                <w:sz w:val="22"/>
                <w:szCs w:val="22"/>
              </w:rPr>
            </w:pPr>
            <w:r w:rsidRPr="00B807A1">
              <w:rPr>
                <w:rFonts w:ascii="Arial" w:hAnsi="Arial" w:cs="Arial"/>
                <w:color w:val="auto"/>
                <w:sz w:val="22"/>
                <w:szCs w:val="22"/>
              </w:rPr>
              <w:t>Organize and accept responsibility for assigned workload</w:t>
            </w:r>
          </w:p>
        </w:tc>
        <w:tc>
          <w:tcPr>
            <w:tcW w:w="6840" w:type="dxa"/>
          </w:tcPr>
          <w:p w:rsidR="0042411E" w:rsidRPr="00B807A1" w:rsidRDefault="0042411E" w:rsidP="000A5CE6">
            <w:pPr>
              <w:pStyle w:val="Default"/>
              <w:numPr>
                <w:ilvl w:val="0"/>
                <w:numId w:val="198"/>
              </w:numPr>
              <w:rPr>
                <w:rFonts w:ascii="Arial" w:hAnsi="Arial" w:cs="Arial"/>
                <w:color w:val="auto"/>
                <w:sz w:val="22"/>
                <w:szCs w:val="22"/>
              </w:rPr>
            </w:pPr>
            <w:r w:rsidRPr="00B807A1">
              <w:rPr>
                <w:rFonts w:ascii="Arial" w:hAnsi="Arial" w:cs="Arial"/>
                <w:color w:val="auto"/>
                <w:sz w:val="22"/>
                <w:szCs w:val="22"/>
              </w:rPr>
              <w:t xml:space="preserve">Priorities, schedules and deadlines are established in consultation with concerned parties </w:t>
            </w:r>
          </w:p>
          <w:p w:rsidR="0042411E" w:rsidRPr="00B807A1" w:rsidRDefault="0042411E" w:rsidP="000A5CE6">
            <w:pPr>
              <w:pStyle w:val="Default"/>
              <w:numPr>
                <w:ilvl w:val="0"/>
                <w:numId w:val="198"/>
              </w:numPr>
              <w:rPr>
                <w:rFonts w:ascii="Arial" w:hAnsi="Arial" w:cs="Arial"/>
                <w:color w:val="auto"/>
                <w:sz w:val="22"/>
                <w:szCs w:val="22"/>
              </w:rPr>
            </w:pPr>
            <w:r w:rsidRPr="00B807A1">
              <w:rPr>
                <w:rFonts w:ascii="Arial" w:hAnsi="Arial" w:cs="Arial"/>
                <w:color w:val="auto"/>
                <w:sz w:val="22"/>
                <w:szCs w:val="22"/>
              </w:rPr>
              <w:t>Work activities are planned and progress of work is communicated to others whose personal work plans and timelines may be affected</w:t>
            </w:r>
          </w:p>
          <w:p w:rsidR="0042411E" w:rsidRPr="00B807A1" w:rsidRDefault="0042411E" w:rsidP="000A5CE6">
            <w:pPr>
              <w:pStyle w:val="Default"/>
              <w:numPr>
                <w:ilvl w:val="0"/>
                <w:numId w:val="198"/>
              </w:numPr>
              <w:rPr>
                <w:rFonts w:ascii="Arial" w:hAnsi="Arial" w:cs="Arial"/>
                <w:b/>
                <w:bCs/>
                <w:i/>
                <w:iCs/>
                <w:color w:val="auto"/>
                <w:sz w:val="22"/>
                <w:szCs w:val="22"/>
              </w:rPr>
            </w:pPr>
            <w:r w:rsidRPr="00B807A1">
              <w:rPr>
                <w:rFonts w:ascii="Arial" w:hAnsi="Arial" w:cs="Arial"/>
                <w:color w:val="auto"/>
                <w:sz w:val="22"/>
                <w:szCs w:val="22"/>
              </w:rPr>
              <w:t xml:space="preserve">Work is completed to the standard expected in the workplace and in accordance with any guidelines, directions or </w:t>
            </w:r>
            <w:r w:rsidRPr="00B807A1">
              <w:rPr>
                <w:rFonts w:ascii="Arial" w:hAnsi="Arial" w:cs="Arial"/>
                <w:b/>
                <w:bCs/>
                <w:i/>
                <w:iCs/>
                <w:color w:val="auto"/>
                <w:sz w:val="22"/>
                <w:szCs w:val="22"/>
              </w:rPr>
              <w:t>instructions/ information</w:t>
            </w:r>
          </w:p>
          <w:p w:rsidR="0042411E" w:rsidRPr="00B807A1" w:rsidRDefault="0042411E" w:rsidP="000A5CE6">
            <w:pPr>
              <w:pStyle w:val="Default"/>
              <w:numPr>
                <w:ilvl w:val="0"/>
                <w:numId w:val="198"/>
              </w:numPr>
              <w:rPr>
                <w:rFonts w:ascii="Arial" w:hAnsi="Arial" w:cs="Arial"/>
                <w:color w:val="auto"/>
                <w:sz w:val="22"/>
                <w:szCs w:val="22"/>
              </w:rPr>
            </w:pPr>
            <w:r w:rsidRPr="00B807A1">
              <w:rPr>
                <w:rFonts w:ascii="Arial" w:hAnsi="Arial" w:cs="Arial"/>
                <w:color w:val="auto"/>
                <w:sz w:val="22"/>
                <w:szCs w:val="22"/>
              </w:rPr>
              <w:t xml:space="preserve">Additional support to improve work is communicated clearly to </w:t>
            </w:r>
            <w:r w:rsidRPr="00B807A1">
              <w:rPr>
                <w:rFonts w:ascii="Arial" w:hAnsi="Arial" w:cs="Arial"/>
                <w:b/>
                <w:bCs/>
                <w:i/>
                <w:iCs/>
                <w:color w:val="auto"/>
                <w:sz w:val="22"/>
                <w:szCs w:val="22"/>
              </w:rPr>
              <w:t>appropriate personnel</w:t>
            </w:r>
          </w:p>
        </w:tc>
      </w:tr>
      <w:tr w:rsidR="00B807A1" w:rsidRPr="00B807A1" w:rsidTr="004944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0"/>
        </w:trPr>
        <w:tc>
          <w:tcPr>
            <w:tcW w:w="2340" w:type="dxa"/>
          </w:tcPr>
          <w:p w:rsidR="0042411E" w:rsidRPr="00B807A1" w:rsidRDefault="0042411E" w:rsidP="008E1EB3">
            <w:pPr>
              <w:pStyle w:val="Default"/>
              <w:numPr>
                <w:ilvl w:val="0"/>
                <w:numId w:val="3"/>
              </w:numPr>
              <w:ind w:left="318" w:hanging="318"/>
              <w:rPr>
                <w:rFonts w:ascii="Arial" w:hAnsi="Arial" w:cs="Arial"/>
                <w:color w:val="auto"/>
                <w:sz w:val="22"/>
                <w:szCs w:val="22"/>
              </w:rPr>
            </w:pPr>
            <w:r w:rsidRPr="00B807A1">
              <w:rPr>
                <w:rFonts w:ascii="Arial" w:hAnsi="Arial" w:cs="Arial"/>
                <w:color w:val="auto"/>
                <w:sz w:val="22"/>
                <w:szCs w:val="22"/>
              </w:rPr>
              <w:t>Apply ethical practices</w:t>
            </w:r>
          </w:p>
        </w:tc>
        <w:tc>
          <w:tcPr>
            <w:tcW w:w="6840" w:type="dxa"/>
          </w:tcPr>
          <w:p w:rsidR="0042411E" w:rsidRPr="00B807A1" w:rsidRDefault="0042411E" w:rsidP="000A5CE6">
            <w:pPr>
              <w:pStyle w:val="BodyText"/>
              <w:numPr>
                <w:ilvl w:val="0"/>
                <w:numId w:val="198"/>
              </w:numPr>
              <w:jc w:val="left"/>
              <w:rPr>
                <w:rFonts w:cs="Arial"/>
                <w:b w:val="0"/>
                <w:bCs w:val="0"/>
                <w:i w:val="0"/>
                <w:iCs w:val="0"/>
                <w:sz w:val="22"/>
                <w:szCs w:val="22"/>
              </w:rPr>
            </w:pPr>
            <w:r w:rsidRPr="00B807A1">
              <w:rPr>
                <w:rFonts w:cs="Arial"/>
                <w:b w:val="0"/>
                <w:bCs w:val="0"/>
                <w:i w:val="0"/>
                <w:iCs w:val="0"/>
                <w:sz w:val="22"/>
                <w:szCs w:val="22"/>
              </w:rPr>
              <w:t>Workplace procedures, regulations and legislation appropriate to the position are identified and followed</w:t>
            </w:r>
          </w:p>
          <w:p w:rsidR="0042411E" w:rsidRPr="00B807A1" w:rsidRDefault="0042411E" w:rsidP="000A5CE6">
            <w:pPr>
              <w:pStyle w:val="BodyText"/>
              <w:numPr>
                <w:ilvl w:val="0"/>
                <w:numId w:val="198"/>
              </w:numPr>
              <w:jc w:val="left"/>
              <w:rPr>
                <w:rFonts w:cs="Arial"/>
                <w:b w:val="0"/>
                <w:bCs w:val="0"/>
                <w:i w:val="0"/>
                <w:iCs w:val="0"/>
                <w:sz w:val="22"/>
                <w:szCs w:val="22"/>
              </w:rPr>
            </w:pPr>
            <w:r w:rsidRPr="00B807A1">
              <w:rPr>
                <w:rFonts w:cs="Arial"/>
                <w:b w:val="0"/>
                <w:bCs w:val="0"/>
                <w:i w:val="0"/>
                <w:iCs w:val="0"/>
                <w:sz w:val="22"/>
                <w:szCs w:val="22"/>
              </w:rPr>
              <w:t>Commitments and undertakings to clients, colleagues and supervisors are met</w:t>
            </w:r>
          </w:p>
          <w:p w:rsidR="0042411E" w:rsidRPr="00B807A1" w:rsidRDefault="0042411E" w:rsidP="000A5CE6">
            <w:pPr>
              <w:pStyle w:val="BodyText"/>
              <w:numPr>
                <w:ilvl w:val="0"/>
                <w:numId w:val="198"/>
              </w:numPr>
              <w:jc w:val="left"/>
              <w:rPr>
                <w:rFonts w:cs="Arial"/>
                <w:b w:val="0"/>
                <w:bCs w:val="0"/>
                <w:i w:val="0"/>
                <w:iCs w:val="0"/>
                <w:sz w:val="22"/>
                <w:szCs w:val="22"/>
              </w:rPr>
            </w:pPr>
            <w:r w:rsidRPr="00B807A1">
              <w:rPr>
                <w:rFonts w:cs="Arial"/>
                <w:b w:val="0"/>
                <w:bCs w:val="0"/>
                <w:i w:val="0"/>
                <w:iCs w:val="0"/>
                <w:sz w:val="22"/>
                <w:szCs w:val="22"/>
              </w:rPr>
              <w:t>Required confidentiality is maintained</w:t>
            </w:r>
          </w:p>
          <w:p w:rsidR="0042411E" w:rsidRPr="00B807A1" w:rsidRDefault="0042411E" w:rsidP="000A5CE6">
            <w:pPr>
              <w:pStyle w:val="BodyText"/>
              <w:numPr>
                <w:ilvl w:val="0"/>
                <w:numId w:val="198"/>
              </w:numPr>
              <w:jc w:val="left"/>
              <w:rPr>
                <w:rFonts w:cs="Arial"/>
                <w:b w:val="0"/>
                <w:bCs w:val="0"/>
                <w:i w:val="0"/>
                <w:iCs w:val="0"/>
                <w:sz w:val="22"/>
                <w:szCs w:val="22"/>
              </w:rPr>
            </w:pPr>
            <w:r w:rsidRPr="00B807A1">
              <w:rPr>
                <w:rFonts w:cs="Arial"/>
                <w:b w:val="0"/>
                <w:bCs w:val="0"/>
                <w:i w:val="0"/>
                <w:iCs w:val="0"/>
                <w:sz w:val="22"/>
                <w:szCs w:val="22"/>
              </w:rPr>
              <w:t>Appropriate codes of acceptable and ethical work practices are applied</w:t>
            </w:r>
          </w:p>
          <w:p w:rsidR="0042411E" w:rsidRPr="00B807A1" w:rsidRDefault="0042411E" w:rsidP="000A5CE6">
            <w:pPr>
              <w:pStyle w:val="BodyText"/>
              <w:numPr>
                <w:ilvl w:val="0"/>
                <w:numId w:val="198"/>
              </w:numPr>
              <w:jc w:val="left"/>
              <w:rPr>
                <w:rFonts w:cs="Arial"/>
                <w:b w:val="0"/>
                <w:bCs w:val="0"/>
                <w:i w:val="0"/>
                <w:iCs w:val="0"/>
                <w:sz w:val="22"/>
                <w:szCs w:val="22"/>
              </w:rPr>
            </w:pPr>
            <w:r w:rsidRPr="00B807A1">
              <w:rPr>
                <w:rFonts w:cs="Arial"/>
                <w:b w:val="0"/>
                <w:bCs w:val="0"/>
                <w:i w:val="0"/>
                <w:iCs w:val="0"/>
                <w:sz w:val="22"/>
                <w:szCs w:val="22"/>
              </w:rPr>
              <w:t xml:space="preserve">Workplace security policies are identified </w:t>
            </w:r>
          </w:p>
        </w:tc>
      </w:tr>
      <w:tr w:rsidR="00B807A1" w:rsidRPr="00B807A1" w:rsidTr="004241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340" w:type="dxa"/>
          </w:tcPr>
          <w:p w:rsidR="0042411E" w:rsidRPr="00B807A1" w:rsidRDefault="0042411E" w:rsidP="008E1EB3">
            <w:pPr>
              <w:pStyle w:val="Default"/>
              <w:numPr>
                <w:ilvl w:val="0"/>
                <w:numId w:val="3"/>
              </w:numPr>
              <w:ind w:left="318" w:hanging="318"/>
              <w:rPr>
                <w:rFonts w:ascii="Arial" w:hAnsi="Arial" w:cs="Arial"/>
                <w:color w:val="auto"/>
                <w:sz w:val="22"/>
                <w:szCs w:val="22"/>
              </w:rPr>
            </w:pPr>
            <w:r w:rsidRPr="00B807A1">
              <w:rPr>
                <w:rFonts w:ascii="Arial" w:hAnsi="Arial" w:cs="Arial"/>
                <w:color w:val="auto"/>
                <w:sz w:val="22"/>
                <w:szCs w:val="22"/>
              </w:rPr>
              <w:t>Plan and organize an assigned daily routine</w:t>
            </w:r>
          </w:p>
        </w:tc>
        <w:tc>
          <w:tcPr>
            <w:tcW w:w="6840" w:type="dxa"/>
          </w:tcPr>
          <w:p w:rsidR="0042411E" w:rsidRPr="00B807A1" w:rsidRDefault="0042411E" w:rsidP="000A5CE6">
            <w:pPr>
              <w:pStyle w:val="BodyText"/>
              <w:numPr>
                <w:ilvl w:val="0"/>
                <w:numId w:val="198"/>
              </w:numPr>
              <w:jc w:val="left"/>
              <w:rPr>
                <w:rFonts w:cs="Arial"/>
                <w:b w:val="0"/>
                <w:bCs w:val="0"/>
                <w:i w:val="0"/>
                <w:iCs w:val="0"/>
                <w:sz w:val="22"/>
                <w:szCs w:val="22"/>
              </w:rPr>
            </w:pPr>
            <w:r w:rsidRPr="00B807A1">
              <w:rPr>
                <w:rFonts w:cs="Arial"/>
                <w:b w:val="0"/>
                <w:bCs w:val="0"/>
                <w:i w:val="0"/>
                <w:iCs w:val="0"/>
                <w:sz w:val="22"/>
                <w:szCs w:val="22"/>
              </w:rPr>
              <w:t>Daily routine is planned to take into account rosters, industrial agreements and workplace procedures</w:t>
            </w:r>
          </w:p>
          <w:p w:rsidR="0042411E" w:rsidRPr="00B807A1" w:rsidRDefault="0042411E" w:rsidP="000A5CE6">
            <w:pPr>
              <w:pStyle w:val="BodyText"/>
              <w:numPr>
                <w:ilvl w:val="0"/>
                <w:numId w:val="198"/>
              </w:numPr>
              <w:jc w:val="left"/>
              <w:rPr>
                <w:rFonts w:cs="Arial"/>
                <w:b w:val="0"/>
                <w:bCs w:val="0"/>
                <w:i w:val="0"/>
                <w:iCs w:val="0"/>
                <w:sz w:val="22"/>
                <w:szCs w:val="22"/>
              </w:rPr>
            </w:pPr>
            <w:r w:rsidRPr="00B807A1">
              <w:rPr>
                <w:rFonts w:cs="Arial"/>
                <w:b w:val="0"/>
                <w:bCs w:val="0"/>
                <w:i w:val="0"/>
                <w:iCs w:val="0"/>
                <w:sz w:val="22"/>
                <w:szCs w:val="22"/>
              </w:rPr>
              <w:t>Clarification of requirements of tasks is sought when appropriate</w:t>
            </w:r>
          </w:p>
          <w:p w:rsidR="0042411E" w:rsidRPr="00B807A1" w:rsidRDefault="0042411E" w:rsidP="000A5CE6">
            <w:pPr>
              <w:pStyle w:val="BodyText"/>
              <w:numPr>
                <w:ilvl w:val="0"/>
                <w:numId w:val="198"/>
              </w:numPr>
              <w:jc w:val="left"/>
              <w:rPr>
                <w:rFonts w:cs="Arial"/>
                <w:b w:val="0"/>
                <w:bCs w:val="0"/>
                <w:i w:val="0"/>
                <w:iCs w:val="0"/>
                <w:sz w:val="22"/>
                <w:szCs w:val="22"/>
              </w:rPr>
            </w:pPr>
            <w:r w:rsidRPr="00B807A1">
              <w:rPr>
                <w:rFonts w:cs="Arial"/>
                <w:b w:val="0"/>
                <w:bCs w:val="0"/>
                <w:i w:val="0"/>
                <w:iCs w:val="0"/>
                <w:sz w:val="22"/>
                <w:szCs w:val="22"/>
              </w:rPr>
              <w:lastRenderedPageBreak/>
              <w:t>Achievable time and other performance measures/criteria are agreed</w:t>
            </w:r>
          </w:p>
        </w:tc>
      </w:tr>
    </w:tbl>
    <w:p w:rsidR="00482854" w:rsidRPr="00B807A1" w:rsidRDefault="00482854" w:rsidP="00482854">
      <w:pPr>
        <w:rPr>
          <w:rFonts w:ascii="Arial" w:hAnsi="Arial" w:cs="Arial"/>
          <w:sz w:val="22"/>
          <w:szCs w:val="22"/>
          <w:lang w:eastAsia="x-none"/>
        </w:rPr>
      </w:pPr>
    </w:p>
    <w:p w:rsidR="00482854" w:rsidRPr="00B807A1" w:rsidRDefault="00482854" w:rsidP="00482854">
      <w:pPr>
        <w:rPr>
          <w:rFonts w:ascii="Arial" w:hAnsi="Arial" w:cs="Arial"/>
          <w:b/>
          <w:bCs/>
          <w:sz w:val="22"/>
          <w:szCs w:val="22"/>
          <w:lang w:eastAsia="x-none"/>
        </w:rPr>
      </w:pPr>
      <w:r w:rsidRPr="00B807A1">
        <w:rPr>
          <w:rFonts w:ascii="Arial" w:hAnsi="Arial" w:cs="Arial"/>
          <w:b/>
          <w:bCs/>
          <w:sz w:val="22"/>
          <w:szCs w:val="22"/>
          <w:lang w:eastAsia="x-none"/>
        </w:rPr>
        <w:t>Range of Variables</w:t>
      </w:r>
    </w:p>
    <w:p w:rsidR="0011255D" w:rsidRPr="00B807A1" w:rsidRDefault="0011255D" w:rsidP="00482854">
      <w:pPr>
        <w:rPr>
          <w:rFonts w:ascii="Arial" w:hAnsi="Arial" w:cs="Arial"/>
          <w:b/>
          <w:bCs/>
          <w:sz w:val="22"/>
          <w:szCs w:val="22"/>
          <w:lang w:eastAsia="x-none"/>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6840"/>
      </w:tblGrid>
      <w:tr w:rsidR="00B807A1" w:rsidRPr="00B807A1" w:rsidTr="003A67E5">
        <w:tc>
          <w:tcPr>
            <w:tcW w:w="2340" w:type="dxa"/>
            <w:shd w:val="clear" w:color="auto" w:fill="auto"/>
          </w:tcPr>
          <w:p w:rsidR="00482854" w:rsidRPr="00B807A1" w:rsidRDefault="00482854" w:rsidP="004944F7">
            <w:pPr>
              <w:jc w:val="center"/>
              <w:rPr>
                <w:rFonts w:ascii="Arial" w:hAnsi="Arial" w:cs="Arial"/>
                <w:sz w:val="22"/>
                <w:szCs w:val="22"/>
              </w:rPr>
            </w:pPr>
            <w:r w:rsidRPr="00B807A1">
              <w:rPr>
                <w:rFonts w:ascii="Arial" w:hAnsi="Arial" w:cs="Arial"/>
                <w:sz w:val="22"/>
                <w:szCs w:val="22"/>
              </w:rPr>
              <w:t>VARIABLES</w:t>
            </w:r>
          </w:p>
        </w:tc>
        <w:tc>
          <w:tcPr>
            <w:tcW w:w="6840" w:type="dxa"/>
            <w:shd w:val="clear" w:color="auto" w:fill="auto"/>
          </w:tcPr>
          <w:p w:rsidR="00482854" w:rsidRPr="00B807A1" w:rsidRDefault="00482854" w:rsidP="004944F7">
            <w:pPr>
              <w:jc w:val="center"/>
              <w:rPr>
                <w:rFonts w:ascii="Arial" w:hAnsi="Arial" w:cs="Arial"/>
                <w:sz w:val="22"/>
                <w:szCs w:val="22"/>
              </w:rPr>
            </w:pPr>
            <w:r w:rsidRPr="00B807A1">
              <w:rPr>
                <w:rFonts w:ascii="Arial" w:hAnsi="Arial" w:cs="Arial"/>
                <w:sz w:val="22"/>
                <w:szCs w:val="22"/>
              </w:rPr>
              <w:t>RANGE</w:t>
            </w:r>
          </w:p>
        </w:tc>
      </w:tr>
      <w:tr w:rsidR="00B807A1" w:rsidRPr="00B807A1" w:rsidTr="003A67E5">
        <w:tc>
          <w:tcPr>
            <w:tcW w:w="2340" w:type="dxa"/>
            <w:tcBorders>
              <w:top w:val="single" w:sz="4" w:space="0" w:color="000000"/>
              <w:left w:val="single" w:sz="4" w:space="0" w:color="000000"/>
              <w:bottom w:val="single" w:sz="4" w:space="0" w:color="000000"/>
              <w:right w:val="single" w:sz="4" w:space="0" w:color="000000"/>
            </w:tcBorders>
          </w:tcPr>
          <w:p w:rsidR="0042411E" w:rsidRPr="00B807A1" w:rsidRDefault="0042411E" w:rsidP="008E1EB3">
            <w:pPr>
              <w:numPr>
                <w:ilvl w:val="0"/>
                <w:numId w:val="7"/>
              </w:numPr>
              <w:ind w:left="318" w:hanging="318"/>
              <w:rPr>
                <w:rFonts w:ascii="Arial" w:hAnsi="Arial" w:cs="Arial"/>
                <w:sz w:val="22"/>
                <w:szCs w:val="22"/>
              </w:rPr>
            </w:pPr>
            <w:r w:rsidRPr="00B807A1">
              <w:rPr>
                <w:rFonts w:ascii="Arial" w:hAnsi="Arial" w:cs="Arial"/>
                <w:sz w:val="22"/>
                <w:szCs w:val="22"/>
              </w:rPr>
              <w:t>Workplace procedures</w:t>
            </w:r>
          </w:p>
        </w:tc>
        <w:tc>
          <w:tcPr>
            <w:tcW w:w="6840" w:type="dxa"/>
            <w:tcBorders>
              <w:top w:val="single" w:sz="4" w:space="0" w:color="000000"/>
              <w:left w:val="single" w:sz="4" w:space="0" w:color="000000"/>
              <w:bottom w:val="single" w:sz="4" w:space="0" w:color="000000"/>
              <w:right w:val="single" w:sz="4" w:space="0" w:color="000000"/>
            </w:tcBorders>
          </w:tcPr>
          <w:p w:rsidR="0042411E" w:rsidRPr="00B807A1" w:rsidRDefault="0042411E" w:rsidP="00011287">
            <w:pPr>
              <w:jc w:val="both"/>
              <w:rPr>
                <w:rFonts w:ascii="Arial" w:hAnsi="Arial" w:cs="Arial"/>
                <w:sz w:val="22"/>
                <w:szCs w:val="22"/>
              </w:rPr>
            </w:pPr>
            <w:r w:rsidRPr="00B807A1">
              <w:rPr>
                <w:rFonts w:ascii="Arial" w:hAnsi="Arial" w:cs="Arial"/>
                <w:sz w:val="22"/>
                <w:szCs w:val="22"/>
              </w:rPr>
              <w:t>May include:</w:t>
            </w:r>
          </w:p>
          <w:p w:rsidR="0042411E" w:rsidRPr="00B807A1" w:rsidRDefault="0042411E" w:rsidP="000A5CE6">
            <w:pPr>
              <w:pStyle w:val="Default"/>
              <w:numPr>
                <w:ilvl w:val="1"/>
                <w:numId w:val="199"/>
              </w:numPr>
              <w:rPr>
                <w:rFonts w:ascii="Arial" w:hAnsi="Arial" w:cs="Arial"/>
                <w:color w:val="auto"/>
                <w:sz w:val="22"/>
                <w:szCs w:val="22"/>
              </w:rPr>
            </w:pPr>
            <w:r w:rsidRPr="00B807A1">
              <w:rPr>
                <w:rFonts w:ascii="Arial" w:hAnsi="Arial" w:cs="Arial"/>
                <w:color w:val="auto"/>
                <w:sz w:val="22"/>
                <w:szCs w:val="22"/>
              </w:rPr>
              <w:t xml:space="preserve">Company procedures </w:t>
            </w:r>
          </w:p>
          <w:p w:rsidR="0042411E" w:rsidRPr="00B807A1" w:rsidRDefault="0042411E" w:rsidP="000A5CE6">
            <w:pPr>
              <w:pStyle w:val="Default"/>
              <w:numPr>
                <w:ilvl w:val="1"/>
                <w:numId w:val="199"/>
              </w:numPr>
              <w:rPr>
                <w:rFonts w:ascii="Arial" w:hAnsi="Arial" w:cs="Arial"/>
                <w:color w:val="auto"/>
                <w:sz w:val="22"/>
                <w:szCs w:val="22"/>
              </w:rPr>
            </w:pPr>
            <w:r w:rsidRPr="00B807A1">
              <w:rPr>
                <w:rFonts w:ascii="Arial" w:hAnsi="Arial" w:cs="Arial"/>
                <w:color w:val="auto"/>
                <w:sz w:val="22"/>
                <w:szCs w:val="22"/>
              </w:rPr>
              <w:t xml:space="preserve">Enterprise procedures </w:t>
            </w:r>
          </w:p>
          <w:p w:rsidR="0042411E" w:rsidRPr="00B807A1" w:rsidRDefault="0042411E" w:rsidP="000A5CE6">
            <w:pPr>
              <w:pStyle w:val="Default"/>
              <w:numPr>
                <w:ilvl w:val="1"/>
                <w:numId w:val="199"/>
              </w:numPr>
              <w:rPr>
                <w:rFonts w:ascii="Arial" w:hAnsi="Arial" w:cs="Arial"/>
                <w:color w:val="auto"/>
                <w:sz w:val="22"/>
                <w:szCs w:val="22"/>
              </w:rPr>
            </w:pPr>
            <w:r w:rsidRPr="00B807A1">
              <w:rPr>
                <w:rFonts w:ascii="Arial" w:hAnsi="Arial" w:cs="Arial"/>
                <w:color w:val="auto"/>
                <w:sz w:val="22"/>
                <w:szCs w:val="22"/>
              </w:rPr>
              <w:t xml:space="preserve">Organizational procedures </w:t>
            </w:r>
          </w:p>
          <w:p w:rsidR="0042411E" w:rsidRPr="00B807A1" w:rsidRDefault="0042411E" w:rsidP="000A5CE6">
            <w:pPr>
              <w:pStyle w:val="Default"/>
              <w:numPr>
                <w:ilvl w:val="1"/>
                <w:numId w:val="199"/>
              </w:numPr>
              <w:rPr>
                <w:rFonts w:ascii="Arial" w:hAnsi="Arial" w:cs="Arial"/>
                <w:color w:val="auto"/>
                <w:sz w:val="22"/>
                <w:szCs w:val="22"/>
              </w:rPr>
            </w:pPr>
            <w:r w:rsidRPr="00B807A1">
              <w:rPr>
                <w:rFonts w:ascii="Arial" w:hAnsi="Arial" w:cs="Arial"/>
                <w:color w:val="auto"/>
                <w:sz w:val="22"/>
                <w:szCs w:val="22"/>
              </w:rPr>
              <w:t xml:space="preserve">Established departmental procedures </w:t>
            </w:r>
          </w:p>
          <w:p w:rsidR="0042411E" w:rsidRPr="00B807A1" w:rsidRDefault="0042411E" w:rsidP="000A5CE6">
            <w:pPr>
              <w:pStyle w:val="Default"/>
              <w:numPr>
                <w:ilvl w:val="1"/>
                <w:numId w:val="199"/>
              </w:numPr>
              <w:rPr>
                <w:rFonts w:ascii="Arial" w:hAnsi="Arial" w:cs="Arial"/>
                <w:color w:val="auto"/>
                <w:sz w:val="22"/>
                <w:szCs w:val="22"/>
              </w:rPr>
            </w:pPr>
            <w:r w:rsidRPr="00B807A1">
              <w:rPr>
                <w:rFonts w:ascii="Arial" w:hAnsi="Arial" w:cs="Arial"/>
                <w:color w:val="auto"/>
                <w:sz w:val="22"/>
                <w:szCs w:val="22"/>
              </w:rPr>
              <w:t xml:space="preserve">Work Procedure / Processes Flow </w:t>
            </w:r>
          </w:p>
        </w:tc>
      </w:tr>
      <w:tr w:rsidR="00B807A1" w:rsidRPr="00B807A1" w:rsidTr="003A67E5">
        <w:tc>
          <w:tcPr>
            <w:tcW w:w="2340" w:type="dxa"/>
            <w:tcBorders>
              <w:top w:val="single" w:sz="4" w:space="0" w:color="000000"/>
              <w:left w:val="single" w:sz="4" w:space="0" w:color="000000"/>
              <w:bottom w:val="single" w:sz="4" w:space="0" w:color="000000"/>
              <w:right w:val="single" w:sz="4" w:space="0" w:color="000000"/>
            </w:tcBorders>
          </w:tcPr>
          <w:p w:rsidR="0042411E" w:rsidRPr="00B807A1" w:rsidRDefault="0042411E" w:rsidP="008E1EB3">
            <w:pPr>
              <w:numPr>
                <w:ilvl w:val="0"/>
                <w:numId w:val="7"/>
              </w:numPr>
              <w:ind w:left="318" w:hanging="318"/>
              <w:rPr>
                <w:rFonts w:ascii="Arial" w:hAnsi="Arial" w:cs="Arial"/>
                <w:sz w:val="22"/>
                <w:szCs w:val="22"/>
              </w:rPr>
            </w:pPr>
            <w:r w:rsidRPr="00B807A1">
              <w:rPr>
                <w:rFonts w:ascii="Arial" w:hAnsi="Arial" w:cs="Arial"/>
                <w:sz w:val="22"/>
                <w:szCs w:val="22"/>
              </w:rPr>
              <w:t>Hazards</w:t>
            </w:r>
          </w:p>
        </w:tc>
        <w:tc>
          <w:tcPr>
            <w:tcW w:w="6840" w:type="dxa"/>
            <w:tcBorders>
              <w:top w:val="single" w:sz="4" w:space="0" w:color="000000"/>
              <w:left w:val="single" w:sz="4" w:space="0" w:color="000000"/>
              <w:bottom w:val="single" w:sz="4" w:space="0" w:color="000000"/>
              <w:right w:val="single" w:sz="4" w:space="0" w:color="000000"/>
            </w:tcBorders>
          </w:tcPr>
          <w:p w:rsidR="0042411E" w:rsidRPr="00B807A1" w:rsidRDefault="0042411E" w:rsidP="00011287">
            <w:pPr>
              <w:rPr>
                <w:rFonts w:ascii="Arial" w:hAnsi="Arial" w:cs="Arial"/>
                <w:sz w:val="22"/>
                <w:szCs w:val="22"/>
              </w:rPr>
            </w:pPr>
            <w:r w:rsidRPr="00B807A1">
              <w:rPr>
                <w:rFonts w:ascii="Arial" w:hAnsi="Arial" w:cs="Arial"/>
                <w:sz w:val="22"/>
                <w:szCs w:val="22"/>
              </w:rPr>
              <w:t>May include:</w:t>
            </w:r>
          </w:p>
          <w:p w:rsidR="0042411E" w:rsidRPr="00B807A1" w:rsidRDefault="0042411E" w:rsidP="000A5CE6">
            <w:pPr>
              <w:pStyle w:val="Default"/>
              <w:numPr>
                <w:ilvl w:val="1"/>
                <w:numId w:val="200"/>
              </w:numPr>
              <w:rPr>
                <w:rFonts w:ascii="Arial" w:hAnsi="Arial" w:cs="Arial"/>
                <w:color w:val="auto"/>
                <w:sz w:val="22"/>
                <w:szCs w:val="22"/>
              </w:rPr>
            </w:pPr>
            <w:r w:rsidRPr="00B807A1">
              <w:rPr>
                <w:rFonts w:ascii="Arial" w:hAnsi="Arial" w:cs="Arial"/>
                <w:color w:val="auto"/>
                <w:sz w:val="22"/>
                <w:szCs w:val="22"/>
              </w:rPr>
              <w:t>Vehicular traffic and pedestrians</w:t>
            </w:r>
          </w:p>
          <w:p w:rsidR="0042411E" w:rsidRPr="00B807A1" w:rsidRDefault="0042411E" w:rsidP="000A5CE6">
            <w:pPr>
              <w:pStyle w:val="Default"/>
              <w:numPr>
                <w:ilvl w:val="1"/>
                <w:numId w:val="200"/>
              </w:numPr>
              <w:rPr>
                <w:rFonts w:ascii="Arial" w:hAnsi="Arial" w:cs="Arial"/>
                <w:color w:val="auto"/>
                <w:sz w:val="22"/>
                <w:szCs w:val="22"/>
              </w:rPr>
            </w:pPr>
            <w:r w:rsidRPr="00B807A1">
              <w:rPr>
                <w:rFonts w:ascii="Arial" w:hAnsi="Arial" w:cs="Arial"/>
                <w:color w:val="auto"/>
                <w:sz w:val="22"/>
                <w:szCs w:val="22"/>
              </w:rPr>
              <w:t>Uneven ground, steps, road surfaces, work surfaces</w:t>
            </w:r>
          </w:p>
          <w:p w:rsidR="0042411E" w:rsidRPr="00B807A1" w:rsidRDefault="0042411E" w:rsidP="000A5CE6">
            <w:pPr>
              <w:pStyle w:val="Default"/>
              <w:numPr>
                <w:ilvl w:val="1"/>
                <w:numId w:val="200"/>
              </w:numPr>
              <w:rPr>
                <w:rFonts w:ascii="Arial" w:hAnsi="Arial" w:cs="Arial"/>
                <w:color w:val="auto"/>
                <w:sz w:val="22"/>
                <w:szCs w:val="22"/>
              </w:rPr>
            </w:pPr>
            <w:r w:rsidRPr="00B807A1">
              <w:rPr>
                <w:rFonts w:ascii="Arial" w:hAnsi="Arial" w:cs="Arial"/>
                <w:color w:val="auto"/>
                <w:sz w:val="22"/>
                <w:szCs w:val="22"/>
              </w:rPr>
              <w:t xml:space="preserve"> Dust and vapors </w:t>
            </w:r>
          </w:p>
          <w:p w:rsidR="0042411E" w:rsidRPr="00B807A1" w:rsidRDefault="0042411E" w:rsidP="000A5CE6">
            <w:pPr>
              <w:pStyle w:val="Default"/>
              <w:numPr>
                <w:ilvl w:val="1"/>
                <w:numId w:val="200"/>
              </w:numPr>
              <w:rPr>
                <w:rFonts w:ascii="Arial" w:hAnsi="Arial" w:cs="Arial"/>
                <w:color w:val="auto"/>
                <w:sz w:val="22"/>
                <w:szCs w:val="22"/>
              </w:rPr>
            </w:pPr>
            <w:r w:rsidRPr="00B807A1">
              <w:rPr>
                <w:rFonts w:ascii="Arial" w:hAnsi="Arial" w:cs="Arial"/>
                <w:color w:val="auto"/>
                <w:sz w:val="22"/>
                <w:szCs w:val="22"/>
              </w:rPr>
              <w:t>Hazardous or dangerous materials</w:t>
            </w:r>
          </w:p>
          <w:p w:rsidR="0042411E" w:rsidRPr="00B807A1" w:rsidRDefault="0042411E" w:rsidP="000A5CE6">
            <w:pPr>
              <w:pStyle w:val="Default"/>
              <w:numPr>
                <w:ilvl w:val="1"/>
                <w:numId w:val="200"/>
              </w:numPr>
              <w:rPr>
                <w:rFonts w:ascii="Arial" w:hAnsi="Arial" w:cs="Arial"/>
                <w:color w:val="auto"/>
                <w:sz w:val="22"/>
                <w:szCs w:val="22"/>
              </w:rPr>
            </w:pPr>
            <w:r w:rsidRPr="00B807A1">
              <w:rPr>
                <w:rFonts w:ascii="Arial" w:hAnsi="Arial" w:cs="Arial"/>
                <w:color w:val="auto"/>
                <w:sz w:val="22"/>
                <w:szCs w:val="22"/>
              </w:rPr>
              <w:t>Humidity, air temperature and radiant heat</w:t>
            </w:r>
          </w:p>
          <w:p w:rsidR="0042411E" w:rsidRPr="00B807A1" w:rsidRDefault="0042411E" w:rsidP="000A5CE6">
            <w:pPr>
              <w:pStyle w:val="Default"/>
              <w:numPr>
                <w:ilvl w:val="1"/>
                <w:numId w:val="200"/>
              </w:numPr>
              <w:rPr>
                <w:rFonts w:ascii="Arial" w:hAnsi="Arial" w:cs="Arial"/>
                <w:color w:val="auto"/>
                <w:sz w:val="22"/>
                <w:szCs w:val="22"/>
              </w:rPr>
            </w:pPr>
            <w:r w:rsidRPr="00B807A1">
              <w:rPr>
                <w:rFonts w:ascii="Arial" w:hAnsi="Arial" w:cs="Arial"/>
                <w:color w:val="auto"/>
                <w:sz w:val="22"/>
                <w:szCs w:val="22"/>
              </w:rPr>
              <w:t>Light including UV rays</w:t>
            </w:r>
          </w:p>
          <w:p w:rsidR="0042411E" w:rsidRPr="00B807A1" w:rsidRDefault="0042411E" w:rsidP="000A5CE6">
            <w:pPr>
              <w:pStyle w:val="Default"/>
              <w:numPr>
                <w:ilvl w:val="1"/>
                <w:numId w:val="200"/>
              </w:numPr>
              <w:rPr>
                <w:rFonts w:ascii="Arial" w:hAnsi="Arial" w:cs="Arial"/>
                <w:color w:val="auto"/>
                <w:sz w:val="22"/>
                <w:szCs w:val="22"/>
              </w:rPr>
            </w:pPr>
            <w:r w:rsidRPr="00B807A1">
              <w:rPr>
                <w:rFonts w:ascii="Arial" w:hAnsi="Arial" w:cs="Arial"/>
                <w:color w:val="auto"/>
                <w:sz w:val="22"/>
                <w:szCs w:val="22"/>
              </w:rPr>
              <w:t xml:space="preserve">Noise </w:t>
            </w:r>
          </w:p>
          <w:p w:rsidR="0042411E" w:rsidRPr="00B807A1" w:rsidRDefault="0042411E" w:rsidP="000A5CE6">
            <w:pPr>
              <w:pStyle w:val="Default"/>
              <w:numPr>
                <w:ilvl w:val="1"/>
                <w:numId w:val="200"/>
              </w:numPr>
              <w:rPr>
                <w:rFonts w:ascii="Arial" w:hAnsi="Arial" w:cs="Arial"/>
                <w:b/>
                <w:bCs/>
                <w:i/>
                <w:iCs/>
                <w:color w:val="auto"/>
                <w:sz w:val="22"/>
                <w:szCs w:val="22"/>
              </w:rPr>
            </w:pPr>
            <w:r w:rsidRPr="00B807A1">
              <w:rPr>
                <w:rFonts w:ascii="Arial" w:hAnsi="Arial" w:cs="Arial"/>
                <w:color w:val="auto"/>
                <w:sz w:val="22"/>
                <w:szCs w:val="22"/>
              </w:rPr>
              <w:t>Working at heights</w:t>
            </w:r>
          </w:p>
        </w:tc>
      </w:tr>
      <w:tr w:rsidR="00B807A1" w:rsidRPr="00B807A1" w:rsidTr="003A67E5">
        <w:tc>
          <w:tcPr>
            <w:tcW w:w="2340" w:type="dxa"/>
            <w:tcBorders>
              <w:top w:val="single" w:sz="4" w:space="0" w:color="000000"/>
              <w:left w:val="single" w:sz="4" w:space="0" w:color="000000"/>
              <w:bottom w:val="single" w:sz="4" w:space="0" w:color="000000"/>
              <w:right w:val="single" w:sz="4" w:space="0" w:color="000000"/>
            </w:tcBorders>
          </w:tcPr>
          <w:p w:rsidR="0042411E" w:rsidRPr="00B807A1" w:rsidRDefault="0042411E" w:rsidP="008E1EB3">
            <w:pPr>
              <w:numPr>
                <w:ilvl w:val="0"/>
                <w:numId w:val="7"/>
              </w:numPr>
              <w:ind w:left="318" w:hanging="318"/>
              <w:rPr>
                <w:rFonts w:ascii="Arial" w:hAnsi="Arial" w:cs="Arial"/>
                <w:sz w:val="22"/>
                <w:szCs w:val="22"/>
              </w:rPr>
            </w:pPr>
            <w:r w:rsidRPr="00B807A1">
              <w:rPr>
                <w:rFonts w:ascii="Arial" w:hAnsi="Arial" w:cs="Arial"/>
                <w:sz w:val="22"/>
                <w:szCs w:val="22"/>
              </w:rPr>
              <w:t>Personal Protective Equipment (PPE)</w:t>
            </w:r>
          </w:p>
        </w:tc>
        <w:tc>
          <w:tcPr>
            <w:tcW w:w="6840" w:type="dxa"/>
            <w:tcBorders>
              <w:top w:val="single" w:sz="4" w:space="0" w:color="000000"/>
              <w:left w:val="single" w:sz="4" w:space="0" w:color="000000"/>
              <w:bottom w:val="single" w:sz="4" w:space="0" w:color="000000"/>
              <w:right w:val="single" w:sz="4" w:space="0" w:color="000000"/>
            </w:tcBorders>
          </w:tcPr>
          <w:p w:rsidR="0042411E" w:rsidRPr="00B807A1" w:rsidRDefault="0042411E" w:rsidP="00011287">
            <w:pPr>
              <w:jc w:val="both"/>
              <w:rPr>
                <w:rFonts w:ascii="Arial" w:hAnsi="Arial" w:cs="Arial"/>
                <w:sz w:val="22"/>
                <w:szCs w:val="22"/>
              </w:rPr>
            </w:pPr>
            <w:r w:rsidRPr="00B807A1">
              <w:rPr>
                <w:rFonts w:ascii="Arial" w:hAnsi="Arial" w:cs="Arial"/>
                <w:sz w:val="22"/>
                <w:szCs w:val="22"/>
              </w:rPr>
              <w:t>May include:</w:t>
            </w:r>
          </w:p>
          <w:p w:rsidR="0042411E" w:rsidRPr="00B807A1" w:rsidRDefault="0042411E" w:rsidP="000A5CE6">
            <w:pPr>
              <w:pStyle w:val="Default"/>
              <w:numPr>
                <w:ilvl w:val="1"/>
                <w:numId w:val="201"/>
              </w:numPr>
              <w:rPr>
                <w:rFonts w:ascii="Arial" w:hAnsi="Arial" w:cs="Arial"/>
                <w:color w:val="auto"/>
                <w:sz w:val="22"/>
                <w:szCs w:val="22"/>
              </w:rPr>
            </w:pPr>
            <w:r w:rsidRPr="00B807A1">
              <w:rPr>
                <w:rFonts w:ascii="Arial" w:hAnsi="Arial" w:cs="Arial"/>
                <w:color w:val="auto"/>
                <w:sz w:val="22"/>
                <w:szCs w:val="22"/>
              </w:rPr>
              <w:t>Dust mask</w:t>
            </w:r>
          </w:p>
          <w:p w:rsidR="0042411E" w:rsidRPr="00B807A1" w:rsidRDefault="0042411E" w:rsidP="000A5CE6">
            <w:pPr>
              <w:pStyle w:val="Default"/>
              <w:numPr>
                <w:ilvl w:val="1"/>
                <w:numId w:val="201"/>
              </w:numPr>
              <w:rPr>
                <w:rFonts w:ascii="Arial" w:hAnsi="Arial" w:cs="Arial"/>
                <w:color w:val="auto"/>
                <w:sz w:val="22"/>
                <w:szCs w:val="22"/>
              </w:rPr>
            </w:pPr>
            <w:r w:rsidRPr="00B807A1">
              <w:rPr>
                <w:rFonts w:ascii="Arial" w:hAnsi="Arial" w:cs="Arial"/>
                <w:color w:val="auto"/>
                <w:sz w:val="22"/>
                <w:szCs w:val="22"/>
              </w:rPr>
              <w:t>Hard Hat</w:t>
            </w:r>
          </w:p>
          <w:p w:rsidR="0042411E" w:rsidRPr="00B807A1" w:rsidRDefault="0042411E" w:rsidP="000A5CE6">
            <w:pPr>
              <w:pStyle w:val="Default"/>
              <w:numPr>
                <w:ilvl w:val="1"/>
                <w:numId w:val="201"/>
              </w:numPr>
              <w:rPr>
                <w:rFonts w:ascii="Arial" w:hAnsi="Arial" w:cs="Arial"/>
                <w:color w:val="auto"/>
                <w:sz w:val="22"/>
                <w:szCs w:val="22"/>
              </w:rPr>
            </w:pPr>
            <w:r w:rsidRPr="00B807A1">
              <w:rPr>
                <w:rFonts w:ascii="Arial" w:hAnsi="Arial" w:cs="Arial"/>
                <w:color w:val="auto"/>
                <w:sz w:val="22"/>
                <w:szCs w:val="22"/>
              </w:rPr>
              <w:t>Hairnet/Head Cap</w:t>
            </w:r>
          </w:p>
          <w:p w:rsidR="0042411E" w:rsidRPr="00B807A1" w:rsidRDefault="0042411E" w:rsidP="000A5CE6">
            <w:pPr>
              <w:pStyle w:val="Default"/>
              <w:numPr>
                <w:ilvl w:val="1"/>
                <w:numId w:val="201"/>
              </w:numPr>
              <w:rPr>
                <w:rFonts w:ascii="Arial" w:hAnsi="Arial" w:cs="Arial"/>
                <w:color w:val="auto"/>
                <w:sz w:val="22"/>
                <w:szCs w:val="22"/>
              </w:rPr>
            </w:pPr>
            <w:r w:rsidRPr="00B807A1">
              <w:rPr>
                <w:rFonts w:ascii="Arial" w:hAnsi="Arial" w:cs="Arial"/>
                <w:color w:val="auto"/>
                <w:sz w:val="22"/>
                <w:szCs w:val="22"/>
              </w:rPr>
              <w:t>Safety shoes</w:t>
            </w:r>
          </w:p>
          <w:p w:rsidR="0042411E" w:rsidRPr="00B807A1" w:rsidRDefault="0042411E" w:rsidP="000A5CE6">
            <w:pPr>
              <w:pStyle w:val="Default"/>
              <w:numPr>
                <w:ilvl w:val="1"/>
                <w:numId w:val="201"/>
              </w:numPr>
              <w:rPr>
                <w:rFonts w:ascii="Arial" w:hAnsi="Arial" w:cs="Arial"/>
                <w:color w:val="auto"/>
                <w:sz w:val="22"/>
                <w:szCs w:val="22"/>
              </w:rPr>
            </w:pPr>
            <w:r w:rsidRPr="00B807A1">
              <w:rPr>
                <w:rFonts w:ascii="Arial" w:hAnsi="Arial" w:cs="Arial"/>
                <w:color w:val="auto"/>
                <w:sz w:val="22"/>
                <w:szCs w:val="22"/>
              </w:rPr>
              <w:t>Gloves</w:t>
            </w:r>
          </w:p>
          <w:p w:rsidR="0042411E" w:rsidRPr="00B807A1" w:rsidRDefault="0042411E" w:rsidP="000A5CE6">
            <w:pPr>
              <w:pStyle w:val="Default"/>
              <w:numPr>
                <w:ilvl w:val="1"/>
                <w:numId w:val="201"/>
              </w:numPr>
              <w:rPr>
                <w:rFonts w:ascii="Arial" w:hAnsi="Arial" w:cs="Arial"/>
                <w:color w:val="auto"/>
                <w:sz w:val="22"/>
                <w:szCs w:val="22"/>
              </w:rPr>
            </w:pPr>
            <w:r w:rsidRPr="00B807A1">
              <w:rPr>
                <w:rFonts w:ascii="Arial" w:hAnsi="Arial" w:cs="Arial"/>
                <w:color w:val="auto"/>
                <w:sz w:val="22"/>
                <w:szCs w:val="22"/>
              </w:rPr>
              <w:t>Safety goggles</w:t>
            </w:r>
          </w:p>
          <w:p w:rsidR="0042411E" w:rsidRPr="00B807A1" w:rsidRDefault="0042411E" w:rsidP="000A5CE6">
            <w:pPr>
              <w:pStyle w:val="Default"/>
              <w:numPr>
                <w:ilvl w:val="1"/>
                <w:numId w:val="201"/>
              </w:numPr>
              <w:rPr>
                <w:rFonts w:ascii="Arial" w:hAnsi="Arial" w:cs="Arial"/>
                <w:color w:val="auto"/>
                <w:sz w:val="22"/>
                <w:szCs w:val="22"/>
              </w:rPr>
            </w:pPr>
            <w:r w:rsidRPr="00B807A1">
              <w:rPr>
                <w:rFonts w:ascii="Arial" w:hAnsi="Arial" w:cs="Arial"/>
                <w:color w:val="auto"/>
                <w:sz w:val="22"/>
                <w:szCs w:val="22"/>
              </w:rPr>
              <w:t>Ear muff/ear plug</w:t>
            </w:r>
          </w:p>
          <w:p w:rsidR="0042411E" w:rsidRPr="00B807A1" w:rsidRDefault="0042411E" w:rsidP="000A5CE6">
            <w:pPr>
              <w:pStyle w:val="Default"/>
              <w:numPr>
                <w:ilvl w:val="1"/>
                <w:numId w:val="201"/>
              </w:numPr>
              <w:rPr>
                <w:rFonts w:ascii="Arial" w:hAnsi="Arial" w:cs="Arial"/>
                <w:color w:val="auto"/>
                <w:sz w:val="22"/>
                <w:szCs w:val="22"/>
              </w:rPr>
            </w:pPr>
            <w:r w:rsidRPr="00B807A1">
              <w:rPr>
                <w:rFonts w:ascii="Arial" w:hAnsi="Arial" w:cs="Arial"/>
                <w:color w:val="auto"/>
                <w:sz w:val="22"/>
                <w:szCs w:val="22"/>
              </w:rPr>
              <w:t>Sunscreen</w:t>
            </w:r>
          </w:p>
          <w:p w:rsidR="0042411E" w:rsidRPr="00B807A1" w:rsidRDefault="0042411E" w:rsidP="000A5CE6">
            <w:pPr>
              <w:pStyle w:val="Default"/>
              <w:numPr>
                <w:ilvl w:val="1"/>
                <w:numId w:val="201"/>
              </w:numPr>
              <w:rPr>
                <w:rFonts w:ascii="Arial" w:hAnsi="Arial" w:cs="Arial"/>
                <w:color w:val="auto"/>
                <w:sz w:val="22"/>
                <w:szCs w:val="22"/>
              </w:rPr>
            </w:pPr>
            <w:r w:rsidRPr="00B807A1">
              <w:rPr>
                <w:rFonts w:ascii="Arial" w:hAnsi="Arial" w:cs="Arial"/>
                <w:color w:val="auto"/>
                <w:sz w:val="22"/>
                <w:szCs w:val="22"/>
              </w:rPr>
              <w:t>High visibility clothing</w:t>
            </w:r>
          </w:p>
          <w:p w:rsidR="0042411E" w:rsidRPr="00B807A1" w:rsidRDefault="0042411E" w:rsidP="000A5CE6">
            <w:pPr>
              <w:pStyle w:val="Default"/>
              <w:numPr>
                <w:ilvl w:val="1"/>
                <w:numId w:val="201"/>
              </w:numPr>
              <w:rPr>
                <w:rFonts w:ascii="Arial" w:hAnsi="Arial" w:cs="Arial"/>
                <w:color w:val="auto"/>
                <w:sz w:val="22"/>
                <w:szCs w:val="22"/>
              </w:rPr>
            </w:pPr>
            <w:r w:rsidRPr="00B807A1">
              <w:rPr>
                <w:rFonts w:ascii="Arial" w:hAnsi="Arial" w:cs="Arial"/>
                <w:color w:val="auto"/>
                <w:sz w:val="22"/>
                <w:szCs w:val="22"/>
              </w:rPr>
              <w:t>Thermal jacket/pants</w:t>
            </w:r>
          </w:p>
          <w:p w:rsidR="0042411E" w:rsidRPr="00B807A1" w:rsidRDefault="0042411E" w:rsidP="000A5CE6">
            <w:pPr>
              <w:pStyle w:val="Default"/>
              <w:numPr>
                <w:ilvl w:val="1"/>
                <w:numId w:val="201"/>
              </w:numPr>
              <w:rPr>
                <w:rFonts w:ascii="Arial" w:hAnsi="Arial" w:cs="Arial"/>
                <w:color w:val="auto"/>
                <w:sz w:val="22"/>
                <w:szCs w:val="22"/>
              </w:rPr>
            </w:pPr>
            <w:r w:rsidRPr="00B807A1">
              <w:rPr>
                <w:rFonts w:ascii="Arial" w:hAnsi="Arial" w:cs="Arial"/>
                <w:color w:val="auto"/>
                <w:sz w:val="22"/>
                <w:szCs w:val="22"/>
              </w:rPr>
              <w:t>Harness</w:t>
            </w:r>
          </w:p>
        </w:tc>
      </w:tr>
      <w:tr w:rsidR="00B807A1" w:rsidRPr="00B807A1" w:rsidTr="003A67E5">
        <w:tc>
          <w:tcPr>
            <w:tcW w:w="2340" w:type="dxa"/>
            <w:tcBorders>
              <w:top w:val="single" w:sz="4" w:space="0" w:color="000000"/>
              <w:left w:val="single" w:sz="4" w:space="0" w:color="000000"/>
              <w:bottom w:val="single" w:sz="4" w:space="0" w:color="000000"/>
              <w:right w:val="single" w:sz="4" w:space="0" w:color="000000"/>
            </w:tcBorders>
          </w:tcPr>
          <w:p w:rsidR="0042411E" w:rsidRPr="00B807A1" w:rsidRDefault="0042411E" w:rsidP="008E1EB3">
            <w:pPr>
              <w:numPr>
                <w:ilvl w:val="0"/>
                <w:numId w:val="7"/>
              </w:numPr>
              <w:ind w:left="318" w:hanging="318"/>
              <w:rPr>
                <w:rFonts w:ascii="Arial" w:hAnsi="Arial" w:cs="Arial"/>
                <w:sz w:val="22"/>
                <w:szCs w:val="22"/>
              </w:rPr>
            </w:pPr>
            <w:r w:rsidRPr="00B807A1">
              <w:rPr>
                <w:rFonts w:ascii="Arial" w:hAnsi="Arial" w:cs="Arial"/>
                <w:sz w:val="22"/>
                <w:szCs w:val="22"/>
              </w:rPr>
              <w:t>Instructions/information</w:t>
            </w:r>
          </w:p>
        </w:tc>
        <w:tc>
          <w:tcPr>
            <w:tcW w:w="6840" w:type="dxa"/>
            <w:tcBorders>
              <w:top w:val="single" w:sz="4" w:space="0" w:color="000000"/>
              <w:left w:val="single" w:sz="4" w:space="0" w:color="000000"/>
              <w:bottom w:val="single" w:sz="4" w:space="0" w:color="000000"/>
              <w:right w:val="single" w:sz="4" w:space="0" w:color="000000"/>
            </w:tcBorders>
          </w:tcPr>
          <w:p w:rsidR="0042411E" w:rsidRPr="00B807A1" w:rsidRDefault="0042411E" w:rsidP="00011287">
            <w:pPr>
              <w:jc w:val="both"/>
              <w:rPr>
                <w:rFonts w:ascii="Arial" w:hAnsi="Arial" w:cs="Arial"/>
                <w:sz w:val="22"/>
                <w:szCs w:val="22"/>
              </w:rPr>
            </w:pPr>
            <w:r w:rsidRPr="00B807A1">
              <w:rPr>
                <w:rFonts w:ascii="Arial" w:hAnsi="Arial" w:cs="Arial"/>
                <w:sz w:val="22"/>
                <w:szCs w:val="22"/>
              </w:rPr>
              <w:t>May include:</w:t>
            </w:r>
          </w:p>
          <w:p w:rsidR="0042411E" w:rsidRPr="00B807A1" w:rsidRDefault="0042411E" w:rsidP="000A5CE6">
            <w:pPr>
              <w:pStyle w:val="Default"/>
              <w:numPr>
                <w:ilvl w:val="1"/>
                <w:numId w:val="202"/>
              </w:numPr>
              <w:rPr>
                <w:rFonts w:ascii="Arial" w:hAnsi="Arial" w:cs="Arial"/>
                <w:color w:val="auto"/>
                <w:sz w:val="22"/>
                <w:szCs w:val="22"/>
              </w:rPr>
            </w:pPr>
            <w:r w:rsidRPr="00B807A1">
              <w:rPr>
                <w:rFonts w:ascii="Arial" w:hAnsi="Arial" w:cs="Arial"/>
                <w:color w:val="auto"/>
                <w:sz w:val="22"/>
                <w:szCs w:val="22"/>
              </w:rPr>
              <w:t xml:space="preserve">Workplace procedures, checklists and instructions </w:t>
            </w:r>
          </w:p>
          <w:p w:rsidR="0042411E" w:rsidRPr="00B807A1" w:rsidRDefault="0042411E" w:rsidP="000A5CE6">
            <w:pPr>
              <w:pStyle w:val="Default"/>
              <w:numPr>
                <w:ilvl w:val="1"/>
                <w:numId w:val="202"/>
              </w:numPr>
              <w:rPr>
                <w:rFonts w:ascii="Arial" w:hAnsi="Arial" w:cs="Arial"/>
                <w:color w:val="auto"/>
                <w:sz w:val="22"/>
                <w:szCs w:val="22"/>
              </w:rPr>
            </w:pPr>
            <w:r w:rsidRPr="00B807A1">
              <w:rPr>
                <w:rFonts w:ascii="Arial" w:hAnsi="Arial" w:cs="Arial"/>
                <w:color w:val="auto"/>
                <w:sz w:val="22"/>
                <w:szCs w:val="22"/>
              </w:rPr>
              <w:t xml:space="preserve">Operations manuals </w:t>
            </w:r>
          </w:p>
          <w:p w:rsidR="0042411E" w:rsidRPr="00B807A1" w:rsidRDefault="0042411E" w:rsidP="000A5CE6">
            <w:pPr>
              <w:pStyle w:val="Default"/>
              <w:numPr>
                <w:ilvl w:val="1"/>
                <w:numId w:val="202"/>
              </w:numPr>
              <w:rPr>
                <w:rFonts w:ascii="Arial" w:hAnsi="Arial" w:cs="Arial"/>
                <w:color w:val="auto"/>
                <w:sz w:val="22"/>
                <w:szCs w:val="22"/>
              </w:rPr>
            </w:pPr>
            <w:r w:rsidRPr="00B807A1">
              <w:rPr>
                <w:rFonts w:ascii="Arial" w:hAnsi="Arial" w:cs="Arial"/>
                <w:color w:val="auto"/>
                <w:sz w:val="22"/>
                <w:szCs w:val="22"/>
              </w:rPr>
              <w:t>Induction/orientation documentation</w:t>
            </w:r>
          </w:p>
          <w:p w:rsidR="0042411E" w:rsidRPr="00B807A1" w:rsidRDefault="0042411E" w:rsidP="000A5CE6">
            <w:pPr>
              <w:pStyle w:val="Default"/>
              <w:numPr>
                <w:ilvl w:val="1"/>
                <w:numId w:val="202"/>
              </w:numPr>
              <w:rPr>
                <w:rFonts w:ascii="Arial" w:hAnsi="Arial" w:cs="Arial"/>
                <w:color w:val="auto"/>
                <w:sz w:val="22"/>
                <w:szCs w:val="22"/>
              </w:rPr>
            </w:pPr>
            <w:r w:rsidRPr="00B807A1">
              <w:rPr>
                <w:rFonts w:ascii="Arial" w:hAnsi="Arial" w:cs="Arial"/>
                <w:color w:val="auto"/>
                <w:sz w:val="22"/>
                <w:szCs w:val="22"/>
              </w:rPr>
              <w:t xml:space="preserve">Competency standards and training materials </w:t>
            </w:r>
          </w:p>
          <w:p w:rsidR="0042411E" w:rsidRPr="00B807A1" w:rsidRDefault="0042411E" w:rsidP="000A5CE6">
            <w:pPr>
              <w:pStyle w:val="Default"/>
              <w:numPr>
                <w:ilvl w:val="1"/>
                <w:numId w:val="202"/>
              </w:numPr>
              <w:rPr>
                <w:rFonts w:ascii="Arial" w:hAnsi="Arial" w:cs="Arial"/>
                <w:color w:val="auto"/>
                <w:sz w:val="22"/>
                <w:szCs w:val="22"/>
              </w:rPr>
            </w:pPr>
            <w:r w:rsidRPr="00B807A1">
              <w:rPr>
                <w:rFonts w:ascii="Arial" w:hAnsi="Arial" w:cs="Arial"/>
                <w:color w:val="auto"/>
                <w:sz w:val="22"/>
                <w:szCs w:val="22"/>
              </w:rPr>
              <w:t xml:space="preserve">Job specification, site/workplace map and details of organization structure </w:t>
            </w:r>
          </w:p>
          <w:p w:rsidR="0042411E" w:rsidRPr="00B807A1" w:rsidRDefault="0042411E" w:rsidP="000A5CE6">
            <w:pPr>
              <w:pStyle w:val="Default"/>
              <w:numPr>
                <w:ilvl w:val="1"/>
                <w:numId w:val="202"/>
              </w:numPr>
              <w:rPr>
                <w:rFonts w:ascii="Arial" w:hAnsi="Arial" w:cs="Arial"/>
                <w:color w:val="auto"/>
                <w:sz w:val="22"/>
                <w:szCs w:val="22"/>
              </w:rPr>
            </w:pPr>
            <w:r w:rsidRPr="00B807A1">
              <w:rPr>
                <w:rFonts w:ascii="Arial" w:hAnsi="Arial" w:cs="Arial"/>
                <w:color w:val="auto"/>
                <w:sz w:val="22"/>
                <w:szCs w:val="22"/>
              </w:rPr>
              <w:t xml:space="preserve">Conditions of service, relevant legislation, regulations and related documentation </w:t>
            </w:r>
          </w:p>
          <w:p w:rsidR="0042411E" w:rsidRPr="00B807A1" w:rsidRDefault="0042411E" w:rsidP="000A5CE6">
            <w:pPr>
              <w:pStyle w:val="Default"/>
              <w:numPr>
                <w:ilvl w:val="1"/>
                <w:numId w:val="202"/>
              </w:numPr>
              <w:rPr>
                <w:rFonts w:ascii="Arial" w:hAnsi="Arial" w:cs="Arial"/>
                <w:color w:val="auto"/>
                <w:sz w:val="22"/>
                <w:szCs w:val="22"/>
              </w:rPr>
            </w:pPr>
            <w:r w:rsidRPr="00B807A1">
              <w:rPr>
                <w:rFonts w:ascii="Arial" w:hAnsi="Arial" w:cs="Arial"/>
                <w:color w:val="auto"/>
                <w:sz w:val="22"/>
                <w:szCs w:val="22"/>
              </w:rPr>
              <w:t xml:space="preserve">Award, enterprise bargaining agreement, other industrial arrangements </w:t>
            </w:r>
          </w:p>
          <w:p w:rsidR="0042411E" w:rsidRPr="00B807A1" w:rsidRDefault="0042411E" w:rsidP="000A5CE6">
            <w:pPr>
              <w:pStyle w:val="Default"/>
              <w:numPr>
                <w:ilvl w:val="1"/>
                <w:numId w:val="202"/>
              </w:numPr>
              <w:rPr>
                <w:rFonts w:ascii="Arial" w:hAnsi="Arial" w:cs="Arial"/>
                <w:color w:val="auto"/>
                <w:sz w:val="22"/>
                <w:szCs w:val="22"/>
              </w:rPr>
            </w:pPr>
            <w:r w:rsidRPr="00B807A1">
              <w:rPr>
                <w:rFonts w:ascii="Arial" w:hAnsi="Arial" w:cs="Arial"/>
                <w:color w:val="auto"/>
                <w:sz w:val="22"/>
                <w:szCs w:val="22"/>
              </w:rPr>
              <w:t>Relevant codes of practice including the national standards for manual handling and the industry safety code</w:t>
            </w:r>
          </w:p>
          <w:p w:rsidR="0042411E" w:rsidRPr="00B807A1" w:rsidRDefault="0042411E" w:rsidP="000A5CE6">
            <w:pPr>
              <w:pStyle w:val="Default"/>
              <w:numPr>
                <w:ilvl w:val="1"/>
                <w:numId w:val="202"/>
              </w:numPr>
              <w:rPr>
                <w:rFonts w:ascii="Arial" w:hAnsi="Arial" w:cs="Arial"/>
                <w:color w:val="auto"/>
                <w:sz w:val="22"/>
                <w:szCs w:val="22"/>
              </w:rPr>
            </w:pPr>
            <w:r w:rsidRPr="00B807A1">
              <w:rPr>
                <w:rFonts w:ascii="Arial" w:hAnsi="Arial" w:cs="Arial"/>
                <w:color w:val="auto"/>
                <w:sz w:val="22"/>
                <w:szCs w:val="22"/>
              </w:rPr>
              <w:t>Supplier and/or client instructions</w:t>
            </w:r>
          </w:p>
          <w:p w:rsidR="0042411E" w:rsidRPr="00B807A1" w:rsidRDefault="0042411E" w:rsidP="000A5CE6">
            <w:pPr>
              <w:pStyle w:val="Default"/>
              <w:numPr>
                <w:ilvl w:val="1"/>
                <w:numId w:val="202"/>
              </w:numPr>
              <w:rPr>
                <w:rFonts w:ascii="Arial" w:hAnsi="Arial" w:cs="Arial"/>
                <w:color w:val="auto"/>
                <w:sz w:val="22"/>
                <w:szCs w:val="22"/>
              </w:rPr>
            </w:pPr>
            <w:r w:rsidRPr="00B807A1">
              <w:rPr>
                <w:rFonts w:ascii="Arial" w:hAnsi="Arial" w:cs="Arial"/>
                <w:color w:val="auto"/>
                <w:sz w:val="22"/>
                <w:szCs w:val="22"/>
              </w:rPr>
              <w:t xml:space="preserve"> Manifests, bar codes, goods and container  identification </w:t>
            </w:r>
          </w:p>
          <w:p w:rsidR="0042411E" w:rsidRPr="00B807A1" w:rsidRDefault="0042411E" w:rsidP="000A5CE6">
            <w:pPr>
              <w:pStyle w:val="Default"/>
              <w:numPr>
                <w:ilvl w:val="1"/>
                <w:numId w:val="202"/>
              </w:numPr>
              <w:rPr>
                <w:rFonts w:ascii="Arial" w:hAnsi="Arial" w:cs="Arial"/>
                <w:color w:val="auto"/>
                <w:sz w:val="22"/>
                <w:szCs w:val="22"/>
              </w:rPr>
            </w:pPr>
            <w:r w:rsidRPr="00B807A1">
              <w:rPr>
                <w:rFonts w:ascii="Arial" w:hAnsi="Arial" w:cs="Arial"/>
                <w:color w:val="auto"/>
                <w:sz w:val="22"/>
                <w:szCs w:val="22"/>
              </w:rPr>
              <w:lastRenderedPageBreak/>
              <w:t xml:space="preserve">Goods identification numbers and codes </w:t>
            </w:r>
          </w:p>
          <w:p w:rsidR="0042411E" w:rsidRPr="00B807A1" w:rsidRDefault="0042411E" w:rsidP="000A5CE6">
            <w:pPr>
              <w:pStyle w:val="Default"/>
              <w:numPr>
                <w:ilvl w:val="1"/>
                <w:numId w:val="202"/>
              </w:numPr>
              <w:rPr>
                <w:rFonts w:ascii="Arial" w:hAnsi="Arial" w:cs="Arial"/>
                <w:color w:val="auto"/>
                <w:sz w:val="22"/>
                <w:szCs w:val="22"/>
              </w:rPr>
            </w:pPr>
            <w:r w:rsidRPr="00B807A1">
              <w:rPr>
                <w:rFonts w:ascii="Arial" w:hAnsi="Arial" w:cs="Arial"/>
                <w:color w:val="auto"/>
                <w:sz w:val="22"/>
                <w:szCs w:val="22"/>
              </w:rPr>
              <w:t xml:space="preserve">Manufacturers specifications </w:t>
            </w:r>
          </w:p>
          <w:p w:rsidR="0042411E" w:rsidRPr="00B807A1" w:rsidRDefault="0042411E" w:rsidP="000A5CE6">
            <w:pPr>
              <w:pStyle w:val="Default"/>
              <w:numPr>
                <w:ilvl w:val="1"/>
                <w:numId w:val="202"/>
              </w:numPr>
              <w:rPr>
                <w:rFonts w:ascii="Arial" w:hAnsi="Arial" w:cs="Arial"/>
                <w:color w:val="auto"/>
                <w:sz w:val="22"/>
                <w:szCs w:val="22"/>
              </w:rPr>
            </w:pPr>
            <w:r w:rsidRPr="00B807A1">
              <w:rPr>
                <w:rFonts w:ascii="Arial" w:hAnsi="Arial" w:cs="Arial"/>
                <w:color w:val="auto"/>
                <w:sz w:val="22"/>
                <w:szCs w:val="22"/>
              </w:rPr>
              <w:t>Material safety data sheets</w:t>
            </w:r>
          </w:p>
          <w:p w:rsidR="0042411E" w:rsidRPr="00B807A1" w:rsidRDefault="0042411E" w:rsidP="000A5CE6">
            <w:pPr>
              <w:pStyle w:val="Default"/>
              <w:numPr>
                <w:ilvl w:val="1"/>
                <w:numId w:val="202"/>
              </w:numPr>
              <w:rPr>
                <w:rFonts w:ascii="Arial" w:hAnsi="Arial" w:cs="Arial"/>
                <w:color w:val="auto"/>
                <w:sz w:val="22"/>
                <w:szCs w:val="22"/>
              </w:rPr>
            </w:pPr>
            <w:r w:rsidRPr="00B807A1">
              <w:rPr>
                <w:rFonts w:ascii="Arial" w:hAnsi="Arial" w:cs="Arial"/>
                <w:color w:val="auto"/>
                <w:sz w:val="22"/>
                <w:szCs w:val="22"/>
              </w:rPr>
              <w:t xml:space="preserve">Quality assurance procedures </w:t>
            </w:r>
          </w:p>
          <w:p w:rsidR="0042411E" w:rsidRPr="00B807A1" w:rsidRDefault="0042411E" w:rsidP="000A5CE6">
            <w:pPr>
              <w:pStyle w:val="Default"/>
              <w:numPr>
                <w:ilvl w:val="1"/>
                <w:numId w:val="202"/>
              </w:numPr>
              <w:rPr>
                <w:rFonts w:ascii="Arial" w:hAnsi="Arial" w:cs="Arial"/>
                <w:color w:val="auto"/>
                <w:sz w:val="22"/>
                <w:szCs w:val="22"/>
              </w:rPr>
            </w:pPr>
            <w:r w:rsidRPr="00B807A1">
              <w:rPr>
                <w:rFonts w:ascii="Arial" w:hAnsi="Arial" w:cs="Arial"/>
                <w:color w:val="auto"/>
                <w:sz w:val="22"/>
                <w:szCs w:val="22"/>
              </w:rPr>
              <w:t>Emergency procedures</w:t>
            </w:r>
          </w:p>
          <w:p w:rsidR="0042411E" w:rsidRPr="00B807A1" w:rsidRDefault="0042411E" w:rsidP="000A5CE6">
            <w:pPr>
              <w:pStyle w:val="Default"/>
              <w:numPr>
                <w:ilvl w:val="1"/>
                <w:numId w:val="202"/>
              </w:numPr>
              <w:rPr>
                <w:rFonts w:ascii="Arial" w:hAnsi="Arial" w:cs="Arial"/>
                <w:color w:val="auto"/>
                <w:sz w:val="22"/>
                <w:szCs w:val="22"/>
              </w:rPr>
            </w:pPr>
            <w:r w:rsidRPr="00B807A1">
              <w:rPr>
                <w:rFonts w:ascii="Arial" w:hAnsi="Arial" w:cs="Arial"/>
                <w:color w:val="auto"/>
                <w:sz w:val="22"/>
                <w:szCs w:val="22"/>
              </w:rPr>
              <w:t xml:space="preserve">Accident procedures </w:t>
            </w:r>
          </w:p>
          <w:p w:rsidR="0042411E" w:rsidRPr="00B807A1" w:rsidRDefault="0042411E" w:rsidP="000A5CE6">
            <w:pPr>
              <w:pStyle w:val="Default"/>
              <w:numPr>
                <w:ilvl w:val="1"/>
                <w:numId w:val="202"/>
              </w:numPr>
              <w:rPr>
                <w:rFonts w:ascii="Arial" w:hAnsi="Arial" w:cs="Arial"/>
                <w:color w:val="auto"/>
                <w:sz w:val="22"/>
                <w:szCs w:val="22"/>
              </w:rPr>
            </w:pPr>
            <w:r w:rsidRPr="00B807A1">
              <w:rPr>
                <w:rFonts w:ascii="Arial" w:hAnsi="Arial" w:cs="Arial"/>
                <w:color w:val="auto"/>
                <w:sz w:val="22"/>
                <w:szCs w:val="22"/>
              </w:rPr>
              <w:t xml:space="preserve">Security procedures </w:t>
            </w:r>
          </w:p>
        </w:tc>
      </w:tr>
      <w:tr w:rsidR="00B807A1" w:rsidRPr="00B807A1" w:rsidTr="003A67E5">
        <w:tc>
          <w:tcPr>
            <w:tcW w:w="2340" w:type="dxa"/>
            <w:tcBorders>
              <w:top w:val="single" w:sz="4" w:space="0" w:color="000000"/>
              <w:left w:val="single" w:sz="4" w:space="0" w:color="000000"/>
              <w:bottom w:val="single" w:sz="4" w:space="0" w:color="000000"/>
              <w:right w:val="single" w:sz="4" w:space="0" w:color="000000"/>
            </w:tcBorders>
          </w:tcPr>
          <w:p w:rsidR="0042411E" w:rsidRPr="00B807A1" w:rsidRDefault="0042411E" w:rsidP="008E1EB3">
            <w:pPr>
              <w:numPr>
                <w:ilvl w:val="0"/>
                <w:numId w:val="7"/>
              </w:numPr>
              <w:ind w:left="318" w:hanging="318"/>
              <w:rPr>
                <w:rFonts w:ascii="Arial" w:hAnsi="Arial" w:cs="Arial"/>
                <w:sz w:val="22"/>
                <w:szCs w:val="22"/>
              </w:rPr>
            </w:pPr>
            <w:r w:rsidRPr="00B807A1">
              <w:rPr>
                <w:rFonts w:ascii="Arial" w:hAnsi="Arial" w:cs="Arial"/>
                <w:sz w:val="22"/>
                <w:szCs w:val="22"/>
              </w:rPr>
              <w:lastRenderedPageBreak/>
              <w:t>Appropriate personnel</w:t>
            </w:r>
          </w:p>
        </w:tc>
        <w:tc>
          <w:tcPr>
            <w:tcW w:w="6840" w:type="dxa"/>
            <w:tcBorders>
              <w:top w:val="single" w:sz="4" w:space="0" w:color="000000"/>
              <w:left w:val="single" w:sz="4" w:space="0" w:color="000000"/>
              <w:bottom w:val="single" w:sz="4" w:space="0" w:color="000000"/>
              <w:right w:val="single" w:sz="4" w:space="0" w:color="000000"/>
            </w:tcBorders>
          </w:tcPr>
          <w:p w:rsidR="0042411E" w:rsidRPr="00B807A1" w:rsidRDefault="0042411E" w:rsidP="00011287">
            <w:pPr>
              <w:pStyle w:val="BodyText"/>
              <w:rPr>
                <w:rFonts w:cs="Arial"/>
                <w:b w:val="0"/>
                <w:bCs w:val="0"/>
                <w:i w:val="0"/>
                <w:iCs w:val="0"/>
                <w:sz w:val="22"/>
                <w:szCs w:val="22"/>
              </w:rPr>
            </w:pPr>
            <w:r w:rsidRPr="00B807A1">
              <w:rPr>
                <w:rFonts w:cs="Arial"/>
                <w:b w:val="0"/>
                <w:bCs w:val="0"/>
                <w:i w:val="0"/>
                <w:iCs w:val="0"/>
                <w:sz w:val="22"/>
                <w:szCs w:val="22"/>
              </w:rPr>
              <w:t>May include:</w:t>
            </w:r>
          </w:p>
          <w:p w:rsidR="0042411E" w:rsidRPr="00B807A1" w:rsidRDefault="0042411E" w:rsidP="000A5CE6">
            <w:pPr>
              <w:pStyle w:val="Default"/>
              <w:numPr>
                <w:ilvl w:val="1"/>
                <w:numId w:val="203"/>
              </w:numPr>
              <w:rPr>
                <w:rFonts w:ascii="Arial" w:hAnsi="Arial" w:cs="Arial"/>
                <w:color w:val="auto"/>
                <w:sz w:val="22"/>
                <w:szCs w:val="22"/>
              </w:rPr>
            </w:pPr>
            <w:r w:rsidRPr="00B807A1">
              <w:rPr>
                <w:rFonts w:ascii="Arial" w:hAnsi="Arial" w:cs="Arial"/>
                <w:color w:val="auto"/>
                <w:sz w:val="22"/>
                <w:szCs w:val="22"/>
              </w:rPr>
              <w:t xml:space="preserve">Managers </w:t>
            </w:r>
          </w:p>
          <w:p w:rsidR="0042411E" w:rsidRPr="00B807A1" w:rsidRDefault="0042411E" w:rsidP="000A5CE6">
            <w:pPr>
              <w:pStyle w:val="Default"/>
              <w:numPr>
                <w:ilvl w:val="1"/>
                <w:numId w:val="203"/>
              </w:numPr>
              <w:rPr>
                <w:rFonts w:ascii="Arial" w:hAnsi="Arial" w:cs="Arial"/>
                <w:color w:val="auto"/>
                <w:sz w:val="22"/>
                <w:szCs w:val="22"/>
              </w:rPr>
            </w:pPr>
            <w:r w:rsidRPr="00B807A1">
              <w:rPr>
                <w:rFonts w:ascii="Arial" w:hAnsi="Arial" w:cs="Arial"/>
                <w:color w:val="auto"/>
                <w:sz w:val="22"/>
                <w:szCs w:val="22"/>
              </w:rPr>
              <w:t xml:space="preserve">Supervisors/team leaders </w:t>
            </w:r>
          </w:p>
          <w:p w:rsidR="0042411E" w:rsidRPr="00B807A1" w:rsidRDefault="0042411E" w:rsidP="000A5CE6">
            <w:pPr>
              <w:pStyle w:val="Default"/>
              <w:numPr>
                <w:ilvl w:val="1"/>
                <w:numId w:val="203"/>
              </w:numPr>
              <w:rPr>
                <w:rFonts w:ascii="Arial" w:hAnsi="Arial" w:cs="Arial"/>
                <w:color w:val="auto"/>
                <w:sz w:val="22"/>
                <w:szCs w:val="22"/>
              </w:rPr>
            </w:pPr>
            <w:r w:rsidRPr="00B807A1">
              <w:rPr>
                <w:rFonts w:ascii="Arial" w:hAnsi="Arial" w:cs="Arial"/>
                <w:color w:val="auto"/>
                <w:sz w:val="22"/>
                <w:szCs w:val="22"/>
              </w:rPr>
              <w:t>Workplace personnel</w:t>
            </w:r>
          </w:p>
          <w:p w:rsidR="0042411E" w:rsidRPr="00B807A1" w:rsidRDefault="0042411E" w:rsidP="000A5CE6">
            <w:pPr>
              <w:pStyle w:val="Default"/>
              <w:numPr>
                <w:ilvl w:val="1"/>
                <w:numId w:val="203"/>
              </w:numPr>
              <w:rPr>
                <w:rFonts w:ascii="Arial" w:hAnsi="Arial" w:cs="Arial"/>
                <w:color w:val="auto"/>
                <w:sz w:val="22"/>
                <w:szCs w:val="22"/>
              </w:rPr>
            </w:pPr>
            <w:r w:rsidRPr="00B807A1">
              <w:rPr>
                <w:rFonts w:ascii="Arial" w:hAnsi="Arial" w:cs="Arial"/>
                <w:color w:val="auto"/>
                <w:sz w:val="22"/>
                <w:szCs w:val="22"/>
              </w:rPr>
              <w:t xml:space="preserve">Contractors </w:t>
            </w:r>
          </w:p>
          <w:p w:rsidR="0042411E" w:rsidRPr="00B807A1" w:rsidRDefault="0042411E" w:rsidP="000A5CE6">
            <w:pPr>
              <w:pStyle w:val="Default"/>
              <w:numPr>
                <w:ilvl w:val="1"/>
                <w:numId w:val="203"/>
              </w:numPr>
              <w:rPr>
                <w:rFonts w:ascii="Arial" w:hAnsi="Arial" w:cs="Arial"/>
                <w:color w:val="auto"/>
                <w:sz w:val="22"/>
                <w:szCs w:val="22"/>
              </w:rPr>
            </w:pPr>
            <w:r w:rsidRPr="00B807A1">
              <w:rPr>
                <w:rFonts w:ascii="Arial" w:hAnsi="Arial" w:cs="Arial"/>
                <w:color w:val="auto"/>
                <w:sz w:val="22"/>
                <w:szCs w:val="22"/>
              </w:rPr>
              <w:t>Official representatives</w:t>
            </w:r>
          </w:p>
          <w:p w:rsidR="0042411E" w:rsidRPr="00B807A1" w:rsidRDefault="0042411E" w:rsidP="000A5CE6">
            <w:pPr>
              <w:pStyle w:val="Default"/>
              <w:numPr>
                <w:ilvl w:val="1"/>
                <w:numId w:val="203"/>
              </w:numPr>
              <w:rPr>
                <w:rFonts w:ascii="Arial" w:hAnsi="Arial" w:cs="Arial"/>
                <w:color w:val="auto"/>
                <w:sz w:val="22"/>
                <w:szCs w:val="22"/>
              </w:rPr>
            </w:pPr>
            <w:r w:rsidRPr="00B807A1">
              <w:rPr>
                <w:rFonts w:ascii="Arial" w:hAnsi="Arial" w:cs="Arial"/>
                <w:color w:val="auto"/>
                <w:sz w:val="22"/>
                <w:szCs w:val="22"/>
              </w:rPr>
              <w:t>Union representatives</w:t>
            </w:r>
          </w:p>
          <w:p w:rsidR="0042411E" w:rsidRPr="00B807A1" w:rsidRDefault="0042411E" w:rsidP="000A5CE6">
            <w:pPr>
              <w:pStyle w:val="Default"/>
              <w:numPr>
                <w:ilvl w:val="1"/>
                <w:numId w:val="203"/>
              </w:numPr>
              <w:rPr>
                <w:rFonts w:ascii="Arial" w:hAnsi="Arial" w:cs="Arial"/>
                <w:color w:val="auto"/>
                <w:sz w:val="22"/>
                <w:szCs w:val="22"/>
              </w:rPr>
            </w:pPr>
            <w:r w:rsidRPr="00B807A1">
              <w:rPr>
                <w:rFonts w:ascii="Arial" w:hAnsi="Arial" w:cs="Arial"/>
                <w:color w:val="auto"/>
                <w:sz w:val="22"/>
                <w:szCs w:val="22"/>
              </w:rPr>
              <w:t xml:space="preserve">Industrial relations </w:t>
            </w:r>
          </w:p>
          <w:p w:rsidR="0042411E" w:rsidRPr="00B807A1" w:rsidRDefault="0042411E" w:rsidP="000A5CE6">
            <w:pPr>
              <w:pStyle w:val="Default"/>
              <w:numPr>
                <w:ilvl w:val="1"/>
                <w:numId w:val="203"/>
              </w:numPr>
              <w:rPr>
                <w:rFonts w:ascii="Arial" w:hAnsi="Arial" w:cs="Arial"/>
                <w:color w:val="auto"/>
                <w:sz w:val="22"/>
                <w:szCs w:val="22"/>
              </w:rPr>
            </w:pPr>
            <w:r w:rsidRPr="00B807A1">
              <w:rPr>
                <w:rFonts w:ascii="Arial" w:hAnsi="Arial" w:cs="Arial"/>
                <w:color w:val="auto"/>
                <w:sz w:val="22"/>
                <w:szCs w:val="22"/>
              </w:rPr>
              <w:t>OH&amp;S specialists</w:t>
            </w:r>
          </w:p>
          <w:p w:rsidR="0042411E" w:rsidRPr="00B807A1" w:rsidRDefault="0042411E" w:rsidP="000A5CE6">
            <w:pPr>
              <w:pStyle w:val="Default"/>
              <w:numPr>
                <w:ilvl w:val="1"/>
                <w:numId w:val="203"/>
              </w:numPr>
              <w:rPr>
                <w:rFonts w:ascii="Arial" w:hAnsi="Arial" w:cs="Arial"/>
                <w:color w:val="auto"/>
                <w:sz w:val="22"/>
                <w:szCs w:val="22"/>
              </w:rPr>
            </w:pPr>
            <w:r w:rsidRPr="00B807A1">
              <w:rPr>
                <w:rFonts w:ascii="Arial" w:hAnsi="Arial" w:cs="Arial"/>
                <w:color w:val="auto"/>
                <w:sz w:val="22"/>
                <w:szCs w:val="22"/>
              </w:rPr>
              <w:t xml:space="preserve">Other professional or technical staff </w:t>
            </w:r>
          </w:p>
        </w:tc>
      </w:tr>
    </w:tbl>
    <w:p w:rsidR="00482854" w:rsidRPr="00B807A1" w:rsidRDefault="00482854" w:rsidP="00482854">
      <w:pPr>
        <w:rPr>
          <w:rFonts w:ascii="Arial" w:hAnsi="Arial" w:cs="Arial"/>
          <w:sz w:val="22"/>
          <w:szCs w:val="22"/>
          <w:lang w:eastAsia="x-none"/>
        </w:rPr>
      </w:pPr>
    </w:p>
    <w:p w:rsidR="00482854" w:rsidRPr="00B807A1" w:rsidRDefault="00482854" w:rsidP="00482854">
      <w:pPr>
        <w:rPr>
          <w:rFonts w:ascii="Arial" w:hAnsi="Arial" w:cs="Arial"/>
          <w:b/>
          <w:bCs/>
          <w:sz w:val="22"/>
          <w:szCs w:val="22"/>
          <w:lang w:eastAsia="x-none"/>
        </w:rPr>
      </w:pPr>
      <w:r w:rsidRPr="00B807A1">
        <w:rPr>
          <w:rFonts w:ascii="Arial" w:hAnsi="Arial" w:cs="Arial"/>
          <w:b/>
          <w:bCs/>
          <w:sz w:val="22"/>
          <w:szCs w:val="22"/>
          <w:lang w:eastAsia="x-none"/>
        </w:rPr>
        <w:t>Evidence Guide</w:t>
      </w:r>
    </w:p>
    <w:p w:rsidR="0011255D" w:rsidRPr="00B807A1" w:rsidRDefault="0011255D" w:rsidP="00482854">
      <w:pPr>
        <w:rPr>
          <w:rFonts w:ascii="Arial" w:hAnsi="Arial" w:cs="Arial"/>
          <w:b/>
          <w:bCs/>
          <w:sz w:val="22"/>
          <w:szCs w:val="22"/>
          <w:lang w:eastAsia="x-none"/>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840"/>
      </w:tblGrid>
      <w:tr w:rsidR="00B807A1" w:rsidRPr="00B807A1" w:rsidTr="004944F7">
        <w:tc>
          <w:tcPr>
            <w:tcW w:w="2340" w:type="dxa"/>
          </w:tcPr>
          <w:p w:rsidR="00482854" w:rsidRPr="00B807A1" w:rsidRDefault="00482854" w:rsidP="004944F7">
            <w:pPr>
              <w:rPr>
                <w:rFonts w:ascii="Arial" w:hAnsi="Arial" w:cs="Arial"/>
                <w:sz w:val="22"/>
                <w:szCs w:val="22"/>
              </w:rPr>
            </w:pPr>
            <w:r w:rsidRPr="00B807A1">
              <w:rPr>
                <w:rFonts w:ascii="Arial" w:hAnsi="Arial" w:cs="Arial"/>
                <w:sz w:val="22"/>
                <w:szCs w:val="22"/>
              </w:rPr>
              <w:t>Critical Aspects of Competency</w:t>
            </w:r>
          </w:p>
          <w:p w:rsidR="00482854" w:rsidRPr="00B807A1" w:rsidRDefault="00482854" w:rsidP="004944F7">
            <w:pPr>
              <w:rPr>
                <w:rFonts w:ascii="Arial" w:hAnsi="Arial" w:cs="Arial"/>
                <w:sz w:val="22"/>
                <w:szCs w:val="22"/>
              </w:rPr>
            </w:pPr>
          </w:p>
        </w:tc>
        <w:tc>
          <w:tcPr>
            <w:tcW w:w="6840" w:type="dxa"/>
          </w:tcPr>
          <w:p w:rsidR="0042411E" w:rsidRPr="00B807A1" w:rsidRDefault="0042411E" w:rsidP="0042411E">
            <w:pPr>
              <w:rPr>
                <w:rFonts w:ascii="Arial" w:hAnsi="Arial" w:cs="Arial"/>
                <w:sz w:val="22"/>
                <w:szCs w:val="22"/>
              </w:rPr>
            </w:pPr>
            <w:r w:rsidRPr="00B807A1">
              <w:rPr>
                <w:rFonts w:ascii="Arial" w:hAnsi="Arial" w:cs="Arial"/>
                <w:sz w:val="22"/>
                <w:szCs w:val="22"/>
              </w:rPr>
              <w:t>Assessment requires evidence that the candidate:</w:t>
            </w:r>
          </w:p>
          <w:p w:rsidR="0042411E" w:rsidRPr="00B807A1" w:rsidRDefault="0042411E"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Identified the layout of the workplace, the flow of materials and goods (where relevant) and the workplace procedures in each work area </w:t>
            </w:r>
          </w:p>
          <w:p w:rsidR="0042411E" w:rsidRPr="00B807A1" w:rsidRDefault="0042411E" w:rsidP="000A5CE6">
            <w:pPr>
              <w:pStyle w:val="ListParagraph"/>
              <w:numPr>
                <w:ilvl w:val="0"/>
                <w:numId w:val="97"/>
              </w:numPr>
              <w:rPr>
                <w:rFonts w:ascii="Arial" w:hAnsi="Arial" w:cs="Arial"/>
                <w:sz w:val="22"/>
                <w:szCs w:val="22"/>
              </w:rPr>
            </w:pPr>
            <w:r w:rsidRPr="00B807A1">
              <w:rPr>
                <w:rFonts w:ascii="Arial" w:hAnsi="Arial" w:cs="Arial"/>
                <w:sz w:val="22"/>
                <w:szCs w:val="22"/>
              </w:rPr>
              <w:t>Identified and followed workplace emergency procedures in real and simulated emergency situation</w:t>
            </w:r>
          </w:p>
          <w:p w:rsidR="0042411E" w:rsidRPr="00B807A1" w:rsidRDefault="0042411E" w:rsidP="000A5CE6">
            <w:pPr>
              <w:pStyle w:val="ListParagraph"/>
              <w:numPr>
                <w:ilvl w:val="0"/>
                <w:numId w:val="97"/>
              </w:numPr>
              <w:rPr>
                <w:rFonts w:ascii="Arial" w:hAnsi="Arial" w:cs="Arial"/>
                <w:sz w:val="22"/>
                <w:szCs w:val="22"/>
              </w:rPr>
            </w:pPr>
            <w:r w:rsidRPr="00B807A1">
              <w:rPr>
                <w:rFonts w:ascii="Arial" w:hAnsi="Arial" w:cs="Arial"/>
                <w:sz w:val="22"/>
                <w:szCs w:val="22"/>
              </w:rPr>
              <w:t>Planned work activities and communicated progress of work to others whose personal work plans and timelines may be affected</w:t>
            </w:r>
          </w:p>
          <w:p w:rsidR="0042411E" w:rsidRPr="00B807A1" w:rsidRDefault="0042411E" w:rsidP="000A5CE6">
            <w:pPr>
              <w:pStyle w:val="ListParagraph"/>
              <w:numPr>
                <w:ilvl w:val="0"/>
                <w:numId w:val="97"/>
              </w:numPr>
              <w:rPr>
                <w:rFonts w:ascii="Arial" w:hAnsi="Arial" w:cs="Arial"/>
                <w:sz w:val="22"/>
                <w:szCs w:val="22"/>
              </w:rPr>
            </w:pPr>
            <w:r w:rsidRPr="00B807A1">
              <w:rPr>
                <w:rFonts w:ascii="Arial" w:hAnsi="Arial" w:cs="Arial"/>
                <w:sz w:val="22"/>
                <w:szCs w:val="22"/>
              </w:rPr>
              <w:t>Completed work to the standard expected in the workplace and in accordance with any guidelines, directions or instructions/ information</w:t>
            </w:r>
          </w:p>
          <w:p w:rsidR="0042411E" w:rsidRPr="00B807A1" w:rsidRDefault="0042411E" w:rsidP="000A5CE6">
            <w:pPr>
              <w:pStyle w:val="ListParagraph"/>
              <w:numPr>
                <w:ilvl w:val="0"/>
                <w:numId w:val="97"/>
              </w:numPr>
              <w:rPr>
                <w:rFonts w:ascii="Arial" w:hAnsi="Arial" w:cs="Arial"/>
                <w:sz w:val="22"/>
                <w:szCs w:val="22"/>
              </w:rPr>
            </w:pPr>
            <w:r w:rsidRPr="00B807A1">
              <w:rPr>
                <w:rFonts w:ascii="Arial" w:hAnsi="Arial" w:cs="Arial"/>
                <w:sz w:val="22"/>
                <w:szCs w:val="22"/>
              </w:rPr>
              <w:t>Identified and followed workplace procedures, regulations and legislation appropriate to the position</w:t>
            </w:r>
          </w:p>
          <w:p w:rsidR="0042411E" w:rsidRPr="00B807A1" w:rsidRDefault="0042411E"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Applied appropriate codes of acceptable and ethical work practices </w:t>
            </w:r>
          </w:p>
          <w:p w:rsidR="0042411E" w:rsidRPr="00B807A1" w:rsidRDefault="0042411E" w:rsidP="000A5CE6">
            <w:pPr>
              <w:pStyle w:val="ListParagraph"/>
              <w:numPr>
                <w:ilvl w:val="0"/>
                <w:numId w:val="97"/>
              </w:numPr>
              <w:rPr>
                <w:rFonts w:ascii="Arial" w:hAnsi="Arial" w:cs="Arial"/>
                <w:sz w:val="22"/>
                <w:szCs w:val="22"/>
              </w:rPr>
            </w:pPr>
            <w:r w:rsidRPr="00B807A1">
              <w:rPr>
                <w:rFonts w:ascii="Arial" w:hAnsi="Arial" w:cs="Arial"/>
                <w:sz w:val="22"/>
                <w:szCs w:val="22"/>
              </w:rPr>
              <w:t>Planned daily routine to take into account rosters, industrial agreements and workplace procedures</w:t>
            </w:r>
          </w:p>
          <w:p w:rsidR="00482854" w:rsidRPr="00B807A1" w:rsidRDefault="0042411E" w:rsidP="000A5CE6">
            <w:pPr>
              <w:pStyle w:val="ListParagraph"/>
              <w:numPr>
                <w:ilvl w:val="0"/>
                <w:numId w:val="97"/>
              </w:numPr>
              <w:rPr>
                <w:rFonts w:ascii="Arial" w:hAnsi="Arial" w:cs="Arial"/>
                <w:sz w:val="22"/>
                <w:szCs w:val="22"/>
              </w:rPr>
            </w:pPr>
            <w:r w:rsidRPr="00B807A1">
              <w:rPr>
                <w:rFonts w:ascii="Arial" w:hAnsi="Arial" w:cs="Arial"/>
                <w:sz w:val="22"/>
                <w:szCs w:val="22"/>
              </w:rPr>
              <w:t>Applied appropriate codes of acceptable and ethical work practices</w:t>
            </w:r>
          </w:p>
        </w:tc>
      </w:tr>
      <w:tr w:rsidR="00B807A1" w:rsidRPr="00B807A1" w:rsidTr="004944F7">
        <w:tc>
          <w:tcPr>
            <w:tcW w:w="2340" w:type="dxa"/>
          </w:tcPr>
          <w:p w:rsidR="00482854" w:rsidRPr="00B807A1" w:rsidRDefault="00482854" w:rsidP="004944F7">
            <w:pPr>
              <w:rPr>
                <w:rFonts w:ascii="Arial" w:hAnsi="Arial" w:cs="Arial"/>
                <w:sz w:val="22"/>
                <w:szCs w:val="22"/>
              </w:rPr>
            </w:pPr>
            <w:r w:rsidRPr="00B807A1">
              <w:rPr>
                <w:rFonts w:ascii="Arial" w:hAnsi="Arial" w:cs="Arial"/>
                <w:sz w:val="22"/>
                <w:szCs w:val="22"/>
              </w:rPr>
              <w:t>Required Knowledge</w:t>
            </w:r>
          </w:p>
        </w:tc>
        <w:tc>
          <w:tcPr>
            <w:tcW w:w="6840" w:type="dxa"/>
          </w:tcPr>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Workplace procedures and standards and duty of care requirements including OH&amp;S and environmental protection responsibilities</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Conditions of service including: employer and employee obligations, employment contract, </w:t>
            </w:r>
            <w:r w:rsidR="00011287">
              <w:rPr>
                <w:rFonts w:ascii="Arial" w:hAnsi="Arial" w:cs="Arial"/>
                <w:sz w:val="22"/>
                <w:szCs w:val="22"/>
              </w:rPr>
              <w:t>OH&amp;S</w:t>
            </w:r>
            <w:r w:rsidRPr="00B807A1">
              <w:rPr>
                <w:rFonts w:ascii="Arial" w:hAnsi="Arial" w:cs="Arial"/>
                <w:sz w:val="22"/>
                <w:szCs w:val="22"/>
              </w:rPr>
              <w:t xml:space="preserve"> and other regulations </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Workplace structures and the roles and responsibilities of team/group members </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Site or workplace layout </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lastRenderedPageBreak/>
              <w:t xml:space="preserve">Emergency procedures </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Workplace hazards and related hazard minimization procedures</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Personal protective equipment and instructions of its use </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Ways of establishing priorities and deadlines </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Work planning and method of communicating work progress to others</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Enterprise work guidelines, directions or instructions</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Workplace structures and the roles and responsibilities of team/group members </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Workplace procedures, regulations and legislation</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Enterprise policy on commitments and undertakings to clients, colleagues and supervisors are met</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Techniques of maintaining company confidentiality </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Company Work Ethics</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Workplace security policies </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Ways of planning daily routine to take into account rosters, industrial agreements and workplace procedures</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Technique of clarifying requirements of tasks </w:t>
            </w:r>
          </w:p>
          <w:p w:rsidR="00482854"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Company standard time and other performance measures of work activities</w:t>
            </w:r>
          </w:p>
        </w:tc>
      </w:tr>
      <w:tr w:rsidR="00B807A1" w:rsidRPr="00B807A1" w:rsidTr="004944F7">
        <w:tc>
          <w:tcPr>
            <w:tcW w:w="2340" w:type="dxa"/>
          </w:tcPr>
          <w:p w:rsidR="00482854" w:rsidRPr="00B807A1" w:rsidRDefault="00482854" w:rsidP="004944F7">
            <w:pPr>
              <w:rPr>
                <w:rFonts w:ascii="Arial" w:hAnsi="Arial" w:cs="Arial"/>
                <w:sz w:val="22"/>
                <w:szCs w:val="22"/>
              </w:rPr>
            </w:pPr>
            <w:r w:rsidRPr="00B807A1">
              <w:rPr>
                <w:rFonts w:ascii="Arial" w:hAnsi="Arial" w:cs="Arial"/>
                <w:sz w:val="22"/>
                <w:szCs w:val="22"/>
              </w:rPr>
              <w:lastRenderedPageBreak/>
              <w:t>Required skills</w:t>
            </w:r>
          </w:p>
        </w:tc>
        <w:tc>
          <w:tcPr>
            <w:tcW w:w="6840" w:type="dxa"/>
          </w:tcPr>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Communicating effectively with others when completing workplace orientation and induction procedures</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Reading and interpreting instructions, procedures, information and signs relevant to work activities</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Interpreting and following operational instructions and prioritize work</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Working collaboratively with others when completing workplace orientation and induction procedures</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Applying precautions and required action to minimize, control or eliminate hazards that may exist during work activities</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Working systematically with required attention to detail without injury to self or others, or damage to goods or equipment</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Identifying and correctly using equipment, processes and procedures</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Selecting and using required personal protective equipment conforming to industry and </w:t>
            </w:r>
            <w:r w:rsidR="00011287">
              <w:rPr>
                <w:rFonts w:ascii="Arial" w:hAnsi="Arial" w:cs="Arial"/>
                <w:sz w:val="22"/>
                <w:szCs w:val="22"/>
              </w:rPr>
              <w:t>OH&amp;S</w:t>
            </w:r>
            <w:r w:rsidRPr="00B807A1">
              <w:rPr>
                <w:rFonts w:ascii="Arial" w:hAnsi="Arial" w:cs="Arial"/>
                <w:sz w:val="22"/>
                <w:szCs w:val="22"/>
              </w:rPr>
              <w:t xml:space="preserve"> standards</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Establishing priorities and deadlines </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Planning and communicating work progress to others</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Completing work to the expected standard in the workplace and in accordance with any guidelines, directions</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Communicating additional support to improve work to appropriate personnel</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Identifying and following workplace procedures, regulations and legislation </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Meeting commitments and undertakings to clients, colleagues and supervisors </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lastRenderedPageBreak/>
              <w:t>Maintaining required confidentiality</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Applying appropriate codes of acceptable and ethical work practices </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Following workplace security policies </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Planning daily routine taking into account rosters, industrial agreements and workplace procedures</w:t>
            </w:r>
          </w:p>
          <w:p w:rsidR="00B516AA"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Seeking clarification of requirements of tasks when appropriate</w:t>
            </w:r>
          </w:p>
          <w:p w:rsidR="00482854" w:rsidRPr="00B807A1" w:rsidRDefault="00B516AA"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Agreeing achievable time and other performance measures  </w:t>
            </w:r>
          </w:p>
        </w:tc>
      </w:tr>
      <w:tr w:rsidR="00B807A1" w:rsidRPr="00B807A1" w:rsidTr="004944F7">
        <w:tc>
          <w:tcPr>
            <w:tcW w:w="2340" w:type="dxa"/>
          </w:tcPr>
          <w:p w:rsidR="0042411E" w:rsidRPr="00B807A1" w:rsidRDefault="0042411E" w:rsidP="004944F7">
            <w:pPr>
              <w:rPr>
                <w:rFonts w:ascii="Arial" w:hAnsi="Arial" w:cs="Arial"/>
                <w:sz w:val="22"/>
                <w:szCs w:val="22"/>
              </w:rPr>
            </w:pPr>
            <w:r w:rsidRPr="00B807A1">
              <w:rPr>
                <w:rFonts w:ascii="Arial" w:hAnsi="Arial" w:cs="Arial"/>
                <w:sz w:val="22"/>
                <w:szCs w:val="22"/>
              </w:rPr>
              <w:lastRenderedPageBreak/>
              <w:t>Resource Implications</w:t>
            </w:r>
          </w:p>
          <w:p w:rsidR="0042411E" w:rsidRPr="00B807A1" w:rsidRDefault="0042411E" w:rsidP="004944F7">
            <w:pPr>
              <w:rPr>
                <w:rFonts w:ascii="Arial" w:hAnsi="Arial" w:cs="Arial"/>
                <w:sz w:val="22"/>
                <w:szCs w:val="22"/>
              </w:rPr>
            </w:pPr>
          </w:p>
        </w:tc>
        <w:tc>
          <w:tcPr>
            <w:tcW w:w="6840" w:type="dxa"/>
          </w:tcPr>
          <w:p w:rsidR="0042411E" w:rsidRPr="00B807A1" w:rsidRDefault="0042411E" w:rsidP="00011287">
            <w:pPr>
              <w:pStyle w:val="BodyText"/>
              <w:ind w:left="522" w:hanging="540"/>
              <w:rPr>
                <w:rFonts w:cs="Arial"/>
                <w:b w:val="0"/>
                <w:i w:val="0"/>
                <w:sz w:val="22"/>
                <w:szCs w:val="22"/>
              </w:rPr>
            </w:pPr>
            <w:r w:rsidRPr="00B807A1">
              <w:rPr>
                <w:rFonts w:cs="Arial"/>
                <w:b w:val="0"/>
                <w:i w:val="0"/>
                <w:sz w:val="22"/>
                <w:szCs w:val="22"/>
              </w:rPr>
              <w:t>The following resources should be provided:</w:t>
            </w:r>
          </w:p>
          <w:p w:rsidR="0042411E" w:rsidRPr="00B807A1" w:rsidRDefault="0042411E" w:rsidP="000A5CE6">
            <w:pPr>
              <w:pStyle w:val="BodyText"/>
              <w:numPr>
                <w:ilvl w:val="0"/>
                <w:numId w:val="204"/>
              </w:numPr>
              <w:rPr>
                <w:rFonts w:cs="Arial"/>
                <w:b w:val="0"/>
                <w:i w:val="0"/>
                <w:sz w:val="22"/>
                <w:szCs w:val="22"/>
              </w:rPr>
            </w:pPr>
            <w:r w:rsidRPr="00B807A1">
              <w:rPr>
                <w:rFonts w:cs="Arial"/>
                <w:b w:val="0"/>
                <w:i w:val="0"/>
                <w:sz w:val="22"/>
                <w:szCs w:val="22"/>
              </w:rPr>
              <w:t>Workplace location</w:t>
            </w:r>
          </w:p>
          <w:p w:rsidR="0042411E" w:rsidRPr="00B807A1" w:rsidRDefault="0042411E" w:rsidP="000A5CE6">
            <w:pPr>
              <w:pStyle w:val="BodyText"/>
              <w:numPr>
                <w:ilvl w:val="0"/>
                <w:numId w:val="204"/>
              </w:numPr>
              <w:rPr>
                <w:rFonts w:cs="Arial"/>
                <w:b w:val="0"/>
                <w:i w:val="0"/>
                <w:sz w:val="22"/>
                <w:szCs w:val="22"/>
              </w:rPr>
            </w:pPr>
            <w:r w:rsidRPr="00B807A1">
              <w:rPr>
                <w:rFonts w:cs="Arial"/>
                <w:b w:val="0"/>
                <w:i w:val="0"/>
                <w:sz w:val="22"/>
                <w:szCs w:val="22"/>
              </w:rPr>
              <w:t>Materials relevant to the unit of competency</w:t>
            </w:r>
          </w:p>
          <w:p w:rsidR="0042411E" w:rsidRPr="00B807A1" w:rsidRDefault="0042411E" w:rsidP="000A5CE6">
            <w:pPr>
              <w:pStyle w:val="BodyText"/>
              <w:numPr>
                <w:ilvl w:val="0"/>
                <w:numId w:val="204"/>
              </w:numPr>
              <w:rPr>
                <w:rFonts w:cs="Arial"/>
                <w:b w:val="0"/>
                <w:i w:val="0"/>
                <w:sz w:val="22"/>
                <w:szCs w:val="22"/>
              </w:rPr>
            </w:pPr>
            <w:r w:rsidRPr="00B807A1">
              <w:rPr>
                <w:rFonts w:cs="Arial"/>
                <w:b w:val="0"/>
                <w:i w:val="0"/>
                <w:sz w:val="22"/>
                <w:szCs w:val="22"/>
              </w:rPr>
              <w:t>Technical plans, drawings and specifications relevant to the activities</w:t>
            </w:r>
          </w:p>
        </w:tc>
      </w:tr>
      <w:tr w:rsidR="00B807A1" w:rsidRPr="00B807A1" w:rsidTr="004944F7">
        <w:tc>
          <w:tcPr>
            <w:tcW w:w="2340" w:type="dxa"/>
          </w:tcPr>
          <w:p w:rsidR="0042411E" w:rsidRPr="00B807A1" w:rsidRDefault="0042411E" w:rsidP="004944F7">
            <w:pPr>
              <w:rPr>
                <w:rFonts w:ascii="Arial" w:hAnsi="Arial" w:cs="Arial"/>
                <w:sz w:val="22"/>
                <w:szCs w:val="22"/>
              </w:rPr>
            </w:pPr>
            <w:r w:rsidRPr="00B807A1">
              <w:rPr>
                <w:rFonts w:ascii="Arial" w:hAnsi="Arial" w:cs="Arial"/>
                <w:sz w:val="22"/>
                <w:szCs w:val="22"/>
              </w:rPr>
              <w:t>Methods of Assessment</w:t>
            </w:r>
          </w:p>
          <w:p w:rsidR="0042411E" w:rsidRPr="00B807A1" w:rsidRDefault="0042411E" w:rsidP="004944F7">
            <w:pPr>
              <w:rPr>
                <w:rFonts w:ascii="Arial" w:hAnsi="Arial" w:cs="Arial"/>
                <w:sz w:val="22"/>
                <w:szCs w:val="22"/>
              </w:rPr>
            </w:pPr>
          </w:p>
        </w:tc>
        <w:tc>
          <w:tcPr>
            <w:tcW w:w="6840" w:type="dxa"/>
          </w:tcPr>
          <w:p w:rsidR="0042411E" w:rsidRPr="00B807A1" w:rsidRDefault="0042411E" w:rsidP="00011287">
            <w:pPr>
              <w:pStyle w:val="BodyText"/>
              <w:ind w:left="522" w:hanging="522"/>
              <w:rPr>
                <w:rFonts w:cs="Arial"/>
                <w:b w:val="0"/>
                <w:i w:val="0"/>
                <w:sz w:val="22"/>
                <w:szCs w:val="22"/>
              </w:rPr>
            </w:pPr>
            <w:r w:rsidRPr="00B807A1">
              <w:rPr>
                <w:rFonts w:cs="Arial"/>
                <w:b w:val="0"/>
                <w:i w:val="0"/>
                <w:sz w:val="22"/>
                <w:szCs w:val="22"/>
              </w:rPr>
              <w:t>Competency in this unit must be assessed through:</w:t>
            </w:r>
          </w:p>
          <w:p w:rsidR="0042411E" w:rsidRPr="00B807A1" w:rsidRDefault="0042411E" w:rsidP="000A5CE6">
            <w:pPr>
              <w:pStyle w:val="BodyText"/>
              <w:numPr>
                <w:ilvl w:val="0"/>
                <w:numId w:val="205"/>
              </w:numPr>
              <w:rPr>
                <w:rFonts w:cs="Arial"/>
                <w:b w:val="0"/>
                <w:i w:val="0"/>
                <w:sz w:val="22"/>
                <w:szCs w:val="22"/>
              </w:rPr>
            </w:pPr>
            <w:r w:rsidRPr="00B807A1">
              <w:rPr>
                <w:rFonts w:cs="Arial"/>
                <w:b w:val="0"/>
                <w:i w:val="0"/>
                <w:sz w:val="22"/>
                <w:szCs w:val="22"/>
              </w:rPr>
              <w:t>Written test</w:t>
            </w:r>
          </w:p>
          <w:p w:rsidR="0042411E" w:rsidRPr="00B807A1" w:rsidRDefault="0042411E" w:rsidP="000A5CE6">
            <w:pPr>
              <w:pStyle w:val="BodyText"/>
              <w:numPr>
                <w:ilvl w:val="0"/>
                <w:numId w:val="205"/>
              </w:numPr>
              <w:rPr>
                <w:rFonts w:cs="Arial"/>
                <w:b w:val="0"/>
                <w:i w:val="0"/>
                <w:sz w:val="22"/>
                <w:szCs w:val="22"/>
              </w:rPr>
            </w:pPr>
            <w:r w:rsidRPr="00B807A1">
              <w:rPr>
                <w:rFonts w:cs="Arial"/>
                <w:b w:val="0"/>
                <w:i w:val="0"/>
                <w:sz w:val="22"/>
                <w:szCs w:val="22"/>
              </w:rPr>
              <w:t>Direct observation and oral questioning</w:t>
            </w:r>
          </w:p>
          <w:p w:rsidR="0042411E" w:rsidRPr="00B807A1" w:rsidRDefault="0042411E" w:rsidP="000A5CE6">
            <w:pPr>
              <w:pStyle w:val="BodyText"/>
              <w:numPr>
                <w:ilvl w:val="0"/>
                <w:numId w:val="205"/>
              </w:numPr>
              <w:rPr>
                <w:rFonts w:cs="Arial"/>
                <w:b w:val="0"/>
                <w:i w:val="0"/>
                <w:sz w:val="22"/>
                <w:szCs w:val="22"/>
              </w:rPr>
            </w:pPr>
            <w:r w:rsidRPr="00B807A1">
              <w:rPr>
                <w:rFonts w:cs="Arial"/>
                <w:b w:val="0"/>
                <w:i w:val="0"/>
                <w:sz w:val="22"/>
                <w:szCs w:val="22"/>
              </w:rPr>
              <w:t>Interview</w:t>
            </w:r>
          </w:p>
        </w:tc>
      </w:tr>
      <w:tr w:rsidR="00831721" w:rsidRPr="00B807A1" w:rsidTr="004944F7">
        <w:tc>
          <w:tcPr>
            <w:tcW w:w="2340" w:type="dxa"/>
            <w:tcBorders>
              <w:top w:val="single" w:sz="4" w:space="0" w:color="auto"/>
              <w:left w:val="single" w:sz="4" w:space="0" w:color="auto"/>
              <w:bottom w:val="single" w:sz="4" w:space="0" w:color="auto"/>
              <w:right w:val="single" w:sz="4" w:space="0" w:color="auto"/>
            </w:tcBorders>
          </w:tcPr>
          <w:p w:rsidR="00831721" w:rsidRPr="00B807A1" w:rsidRDefault="00831721" w:rsidP="004944F7">
            <w:pPr>
              <w:rPr>
                <w:rFonts w:ascii="Arial" w:hAnsi="Arial" w:cs="Arial"/>
                <w:sz w:val="22"/>
                <w:szCs w:val="22"/>
              </w:rPr>
            </w:pPr>
            <w:r w:rsidRPr="00B807A1">
              <w:rPr>
                <w:rFonts w:ascii="Arial" w:hAnsi="Arial" w:cs="Arial"/>
                <w:sz w:val="22"/>
                <w:szCs w:val="22"/>
              </w:rPr>
              <w:t>Context for assessment</w:t>
            </w:r>
          </w:p>
        </w:tc>
        <w:tc>
          <w:tcPr>
            <w:tcW w:w="6840" w:type="dxa"/>
            <w:tcBorders>
              <w:top w:val="single" w:sz="4" w:space="0" w:color="auto"/>
              <w:left w:val="single" w:sz="4" w:space="0" w:color="auto"/>
              <w:bottom w:val="single" w:sz="4" w:space="0" w:color="auto"/>
              <w:right w:val="single" w:sz="4" w:space="0" w:color="auto"/>
            </w:tcBorders>
          </w:tcPr>
          <w:p w:rsidR="00831721" w:rsidRPr="00B807A1" w:rsidRDefault="00831721" w:rsidP="000A5CE6">
            <w:pPr>
              <w:pStyle w:val="ListParagraph"/>
              <w:numPr>
                <w:ilvl w:val="0"/>
                <w:numId w:val="99"/>
              </w:numPr>
              <w:rPr>
                <w:rFonts w:ascii="Arial" w:hAnsi="Arial" w:cs="Arial"/>
                <w:sz w:val="22"/>
                <w:szCs w:val="22"/>
              </w:rPr>
            </w:pPr>
            <w:r w:rsidRPr="00B807A1">
              <w:rPr>
                <w:rFonts w:ascii="Arial" w:hAnsi="Arial" w:cs="Arial"/>
                <w:sz w:val="22"/>
                <w:szCs w:val="22"/>
              </w:rPr>
              <w:t>Competency may be assessed on the job or simulated environment.</w:t>
            </w:r>
          </w:p>
          <w:p w:rsidR="00831721" w:rsidRPr="00B807A1" w:rsidRDefault="00831721" w:rsidP="000A5CE6">
            <w:pPr>
              <w:pStyle w:val="ListParagraph"/>
              <w:numPr>
                <w:ilvl w:val="0"/>
                <w:numId w:val="99"/>
              </w:numPr>
              <w:rPr>
                <w:rFonts w:ascii="Arial" w:hAnsi="Arial" w:cs="Arial"/>
                <w:sz w:val="22"/>
                <w:szCs w:val="22"/>
              </w:rPr>
            </w:pPr>
            <w:r w:rsidRPr="00B807A1">
              <w:rPr>
                <w:rFonts w:ascii="Arial" w:hAnsi="Arial" w:cs="Arial"/>
                <w:sz w:val="22"/>
                <w:szCs w:val="22"/>
              </w:rPr>
              <w:t>Assessment shall be observed while tasks are being undertaken whether individually or in group</w:t>
            </w:r>
          </w:p>
          <w:p w:rsidR="00831721" w:rsidRPr="00B807A1" w:rsidRDefault="00831721" w:rsidP="000A5CE6">
            <w:pPr>
              <w:pStyle w:val="ListParagraph"/>
              <w:numPr>
                <w:ilvl w:val="0"/>
                <w:numId w:val="99"/>
              </w:numPr>
              <w:rPr>
                <w:rFonts w:ascii="Arial" w:hAnsi="Arial" w:cs="Arial"/>
                <w:sz w:val="22"/>
                <w:szCs w:val="22"/>
              </w:rPr>
            </w:pPr>
            <w:r w:rsidRPr="00B807A1">
              <w:rPr>
                <w:rFonts w:ascii="Arial" w:hAnsi="Arial" w:cs="Arial"/>
                <w:sz w:val="22"/>
                <w:szCs w:val="22"/>
              </w:rPr>
              <w:t>Assessment must be undertaken in accordance with Lao PDR CBT assessment guidelines</w:t>
            </w:r>
          </w:p>
        </w:tc>
      </w:tr>
    </w:tbl>
    <w:p w:rsidR="00482854" w:rsidRPr="00B807A1" w:rsidRDefault="00482854" w:rsidP="00482854">
      <w:pPr>
        <w:rPr>
          <w:rFonts w:ascii="Arial" w:hAnsi="Arial" w:cs="Arial"/>
          <w:sz w:val="22"/>
          <w:szCs w:val="22"/>
        </w:rPr>
      </w:pPr>
    </w:p>
    <w:p w:rsidR="00482854" w:rsidRPr="00B807A1" w:rsidRDefault="00482854" w:rsidP="00482854">
      <w:pPr>
        <w:rPr>
          <w:rFonts w:ascii="Arial" w:hAnsi="Arial" w:cs="Arial"/>
          <w:sz w:val="22"/>
          <w:szCs w:val="22"/>
        </w:rPr>
        <w:sectPr w:rsidR="00482854" w:rsidRPr="00B807A1" w:rsidSect="004D48D2">
          <w:pgSz w:w="12240" w:h="15840"/>
          <w:pgMar w:top="1440" w:right="1170" w:bottom="1440" w:left="1620" w:header="720" w:footer="950" w:gutter="0"/>
          <w:cols w:space="720"/>
        </w:sectPr>
      </w:pPr>
    </w:p>
    <w:p w:rsidR="00482854" w:rsidRPr="00B807A1" w:rsidRDefault="00482854" w:rsidP="00482854">
      <w:pPr>
        <w:rPr>
          <w:rFonts w:ascii="Arial" w:hAnsi="Arial" w:cs="Arial"/>
          <w:b/>
          <w:bCs/>
          <w:caps/>
          <w:sz w:val="22"/>
          <w:szCs w:val="22"/>
        </w:rPr>
      </w:pPr>
      <w:r w:rsidRPr="00B807A1">
        <w:rPr>
          <w:rFonts w:ascii="Arial" w:hAnsi="Arial" w:cs="Arial"/>
          <w:b/>
          <w:bCs/>
          <w:caps/>
          <w:sz w:val="22"/>
          <w:szCs w:val="22"/>
        </w:rPr>
        <w:lastRenderedPageBreak/>
        <w:t>UNIT 2:</w:t>
      </w:r>
      <w:r w:rsidRPr="00B807A1">
        <w:rPr>
          <w:rFonts w:ascii="Arial" w:hAnsi="Arial" w:cs="Arial"/>
          <w:b/>
          <w:bCs/>
          <w:iCs/>
          <w:caps/>
          <w:sz w:val="22"/>
          <w:szCs w:val="22"/>
        </w:rPr>
        <w:t xml:space="preserve"> </w:t>
      </w:r>
      <w:r w:rsidRPr="00B807A1">
        <w:rPr>
          <w:rFonts w:ascii="Arial" w:hAnsi="Arial" w:cs="Arial"/>
          <w:b/>
          <w:bCs/>
          <w:caps/>
          <w:sz w:val="22"/>
          <w:szCs w:val="22"/>
        </w:rPr>
        <w:t>Perform industry calculation in warehousing operations</w:t>
      </w:r>
    </w:p>
    <w:p w:rsidR="0011255D" w:rsidRPr="00B807A1" w:rsidRDefault="0011255D" w:rsidP="00482854">
      <w:pPr>
        <w:rPr>
          <w:rFonts w:ascii="Arial" w:hAnsi="Arial" w:cs="Arial"/>
          <w:b/>
          <w:bCs/>
          <w:caps/>
          <w:sz w:val="22"/>
          <w:szCs w:val="22"/>
        </w:rPr>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0"/>
        <w:gridCol w:w="6840"/>
      </w:tblGrid>
      <w:tr w:rsidR="00482854" w:rsidRPr="00B807A1" w:rsidTr="004944F7">
        <w:trPr>
          <w:trHeight w:val="476"/>
        </w:trPr>
        <w:tc>
          <w:tcPr>
            <w:tcW w:w="2340" w:type="dxa"/>
          </w:tcPr>
          <w:p w:rsidR="00482854" w:rsidRPr="00B807A1" w:rsidRDefault="00482854" w:rsidP="004944F7">
            <w:pPr>
              <w:rPr>
                <w:rFonts w:ascii="Arial" w:hAnsi="Arial" w:cs="Arial"/>
                <w:sz w:val="22"/>
                <w:szCs w:val="22"/>
              </w:rPr>
            </w:pPr>
            <w:r w:rsidRPr="00B807A1">
              <w:rPr>
                <w:rFonts w:ascii="Arial" w:hAnsi="Arial" w:cs="Arial"/>
                <w:sz w:val="22"/>
                <w:szCs w:val="22"/>
              </w:rPr>
              <w:t>UNIT CODE:</w:t>
            </w:r>
          </w:p>
        </w:tc>
        <w:tc>
          <w:tcPr>
            <w:tcW w:w="6840" w:type="dxa"/>
          </w:tcPr>
          <w:p w:rsidR="00482854" w:rsidRPr="00B807A1" w:rsidRDefault="00482854" w:rsidP="004944F7">
            <w:pPr>
              <w:rPr>
                <w:rFonts w:ascii="Arial" w:hAnsi="Arial" w:cs="Arial"/>
                <w:sz w:val="22"/>
                <w:szCs w:val="22"/>
              </w:rPr>
            </w:pPr>
          </w:p>
        </w:tc>
      </w:tr>
      <w:tr w:rsidR="00B807A1" w:rsidRPr="00B807A1" w:rsidTr="004944F7">
        <w:trPr>
          <w:trHeight w:val="980"/>
        </w:trPr>
        <w:tc>
          <w:tcPr>
            <w:tcW w:w="9180" w:type="dxa"/>
            <w:gridSpan w:val="2"/>
          </w:tcPr>
          <w:p w:rsidR="00482854" w:rsidRPr="00B807A1" w:rsidRDefault="00482854" w:rsidP="004944F7">
            <w:pPr>
              <w:rPr>
                <w:rFonts w:ascii="Arial" w:hAnsi="Arial" w:cs="Arial"/>
                <w:spacing w:val="-2"/>
                <w:sz w:val="22"/>
                <w:szCs w:val="22"/>
              </w:rPr>
            </w:pPr>
            <w:r w:rsidRPr="00B807A1">
              <w:rPr>
                <w:rFonts w:ascii="Arial" w:hAnsi="Arial" w:cs="Arial"/>
                <w:sz w:val="22"/>
                <w:szCs w:val="22"/>
              </w:rPr>
              <w:t>UNIT DESCRIPTOR:</w:t>
            </w:r>
            <w:r w:rsidRPr="00B807A1">
              <w:rPr>
                <w:rFonts w:ascii="Arial" w:hAnsi="Arial" w:cs="Arial"/>
                <w:spacing w:val="-2"/>
                <w:sz w:val="22"/>
                <w:szCs w:val="22"/>
              </w:rPr>
              <w:t xml:space="preserve"> </w:t>
            </w:r>
          </w:p>
          <w:p w:rsidR="00482854" w:rsidRPr="00B807A1" w:rsidRDefault="004944F7" w:rsidP="004944F7">
            <w:pPr>
              <w:rPr>
                <w:rFonts w:ascii="Arial" w:hAnsi="Arial" w:cs="Arial"/>
                <w:sz w:val="22"/>
                <w:szCs w:val="22"/>
              </w:rPr>
            </w:pPr>
            <w:r w:rsidRPr="00B807A1">
              <w:rPr>
                <w:rFonts w:ascii="Arial" w:hAnsi="Arial" w:cs="Arial"/>
                <w:sz w:val="22"/>
                <w:szCs w:val="22"/>
              </w:rPr>
              <w:t>This unit involves the skills and knowledge required to carry out basic routine workplace calculations. It specifically includes carrying out required mathematical operations; preparing basic estimates of mass, size and volume; and interpreting basic graphical representations of mathematical information.</w:t>
            </w:r>
          </w:p>
        </w:tc>
      </w:tr>
      <w:tr w:rsidR="00B807A1" w:rsidRPr="00B807A1" w:rsidTr="004944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shd w:val="clear" w:color="auto" w:fill="auto"/>
            <w:vAlign w:val="center"/>
          </w:tcPr>
          <w:p w:rsidR="00482854" w:rsidRPr="00B807A1" w:rsidRDefault="00482854" w:rsidP="004944F7">
            <w:pPr>
              <w:jc w:val="center"/>
              <w:rPr>
                <w:rFonts w:ascii="Arial" w:hAnsi="Arial" w:cs="Arial"/>
                <w:sz w:val="22"/>
                <w:szCs w:val="22"/>
              </w:rPr>
            </w:pPr>
            <w:r w:rsidRPr="00B807A1">
              <w:rPr>
                <w:rFonts w:ascii="Arial" w:hAnsi="Arial" w:cs="Arial"/>
                <w:sz w:val="22"/>
                <w:szCs w:val="22"/>
              </w:rPr>
              <w:t>ELEMENTS</w:t>
            </w:r>
          </w:p>
        </w:tc>
        <w:tc>
          <w:tcPr>
            <w:tcW w:w="6840" w:type="dxa"/>
            <w:shd w:val="clear" w:color="auto" w:fill="auto"/>
          </w:tcPr>
          <w:p w:rsidR="00482854" w:rsidRPr="00B807A1" w:rsidRDefault="00482854" w:rsidP="004944F7">
            <w:pPr>
              <w:jc w:val="center"/>
              <w:rPr>
                <w:rFonts w:ascii="Arial" w:hAnsi="Arial" w:cs="Arial"/>
                <w:sz w:val="22"/>
                <w:szCs w:val="22"/>
              </w:rPr>
            </w:pPr>
            <w:r w:rsidRPr="00B807A1">
              <w:rPr>
                <w:rFonts w:ascii="Arial" w:hAnsi="Arial" w:cs="Arial"/>
                <w:sz w:val="22"/>
                <w:szCs w:val="22"/>
              </w:rPr>
              <w:t>PERFORMANCE CRITERIA</w:t>
            </w:r>
          </w:p>
          <w:p w:rsidR="00482854" w:rsidRPr="00B807A1" w:rsidRDefault="00482854" w:rsidP="004944F7">
            <w:pPr>
              <w:jc w:val="center"/>
              <w:rPr>
                <w:rFonts w:ascii="Arial" w:eastAsia="Calibri" w:hAnsi="Arial" w:cs="Arial"/>
                <w:sz w:val="22"/>
                <w:szCs w:val="22"/>
                <w:lang w:eastAsia="x-none"/>
              </w:rPr>
            </w:pPr>
            <w:r w:rsidRPr="00B807A1">
              <w:rPr>
                <w:rFonts w:ascii="Arial" w:hAnsi="Arial" w:cs="Arial"/>
                <w:i/>
                <w:sz w:val="22"/>
                <w:szCs w:val="22"/>
              </w:rPr>
              <w:t>(Italicized items are elaborated in the range of variables).</w:t>
            </w:r>
          </w:p>
        </w:tc>
      </w:tr>
      <w:tr w:rsidR="00B807A1" w:rsidRPr="00B807A1" w:rsidTr="00C31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1"/>
        </w:trPr>
        <w:tc>
          <w:tcPr>
            <w:tcW w:w="2340" w:type="dxa"/>
          </w:tcPr>
          <w:p w:rsidR="004944F7" w:rsidRPr="00B807A1" w:rsidRDefault="004944F7" w:rsidP="008E1EB3">
            <w:pPr>
              <w:pStyle w:val="Default"/>
              <w:numPr>
                <w:ilvl w:val="0"/>
                <w:numId w:val="4"/>
              </w:numPr>
              <w:ind w:left="176" w:hanging="284"/>
              <w:rPr>
                <w:rFonts w:ascii="Arial" w:hAnsi="Arial" w:cs="Arial"/>
                <w:color w:val="auto"/>
                <w:sz w:val="22"/>
                <w:szCs w:val="22"/>
              </w:rPr>
            </w:pPr>
            <w:r w:rsidRPr="00B807A1">
              <w:rPr>
                <w:rFonts w:ascii="Arial" w:hAnsi="Arial" w:cs="Arial"/>
                <w:color w:val="auto"/>
                <w:sz w:val="22"/>
                <w:szCs w:val="22"/>
              </w:rPr>
              <w:t>Carry out calculations</w:t>
            </w:r>
          </w:p>
        </w:tc>
        <w:tc>
          <w:tcPr>
            <w:tcW w:w="6840" w:type="dxa"/>
          </w:tcPr>
          <w:p w:rsidR="004944F7" w:rsidRPr="00B807A1" w:rsidRDefault="004944F7" w:rsidP="000A5CE6">
            <w:pPr>
              <w:pStyle w:val="Default"/>
              <w:numPr>
                <w:ilvl w:val="1"/>
                <w:numId w:val="194"/>
              </w:numPr>
              <w:ind w:left="702"/>
              <w:rPr>
                <w:rFonts w:ascii="Arial" w:hAnsi="Arial" w:cs="Arial"/>
                <w:color w:val="auto"/>
                <w:sz w:val="22"/>
                <w:szCs w:val="22"/>
              </w:rPr>
            </w:pPr>
            <w:r w:rsidRPr="00B807A1">
              <w:rPr>
                <w:rFonts w:ascii="Arial" w:hAnsi="Arial" w:cs="Arial"/>
                <w:color w:val="auto"/>
                <w:sz w:val="22"/>
                <w:szCs w:val="22"/>
              </w:rPr>
              <w:t>Items are counted singly and in batches and sorted numerically, as required in workplace tasks</w:t>
            </w:r>
          </w:p>
          <w:p w:rsidR="004944F7" w:rsidRPr="00B807A1" w:rsidRDefault="004944F7" w:rsidP="000A5CE6">
            <w:pPr>
              <w:pStyle w:val="Default"/>
              <w:numPr>
                <w:ilvl w:val="1"/>
                <w:numId w:val="194"/>
              </w:numPr>
              <w:ind w:left="702"/>
              <w:rPr>
                <w:rFonts w:ascii="Arial" w:hAnsi="Arial" w:cs="Arial"/>
                <w:color w:val="auto"/>
                <w:sz w:val="22"/>
                <w:szCs w:val="22"/>
              </w:rPr>
            </w:pPr>
            <w:r w:rsidRPr="00B807A1">
              <w:rPr>
                <w:rFonts w:ascii="Arial" w:hAnsi="Arial" w:cs="Arial"/>
                <w:b/>
                <w:bCs/>
                <w:i/>
                <w:iCs/>
                <w:color w:val="auto"/>
                <w:sz w:val="22"/>
                <w:szCs w:val="22"/>
              </w:rPr>
              <w:t>Calculations</w:t>
            </w:r>
            <w:r w:rsidRPr="00B807A1">
              <w:rPr>
                <w:rFonts w:ascii="Arial" w:hAnsi="Arial" w:cs="Arial"/>
                <w:color w:val="auto"/>
                <w:sz w:val="22"/>
                <w:szCs w:val="22"/>
              </w:rPr>
              <w:t xml:space="preserve"> needed to complete work tasks are performed using the four basic processes of addition, subtraction, multiplication and division or any appropriate </w:t>
            </w:r>
          </w:p>
          <w:p w:rsidR="004944F7" w:rsidRPr="00B807A1" w:rsidRDefault="004944F7" w:rsidP="000A5CE6">
            <w:pPr>
              <w:pStyle w:val="Default"/>
              <w:numPr>
                <w:ilvl w:val="1"/>
                <w:numId w:val="194"/>
              </w:numPr>
              <w:ind w:left="702"/>
              <w:rPr>
                <w:rFonts w:ascii="Arial" w:hAnsi="Arial" w:cs="Arial"/>
                <w:b/>
                <w:bCs/>
                <w:i/>
                <w:iCs/>
                <w:color w:val="auto"/>
                <w:sz w:val="22"/>
                <w:szCs w:val="22"/>
              </w:rPr>
            </w:pPr>
            <w:r w:rsidRPr="00B807A1">
              <w:rPr>
                <w:rFonts w:ascii="Arial" w:hAnsi="Arial" w:cs="Arial"/>
                <w:color w:val="auto"/>
                <w:sz w:val="22"/>
                <w:szCs w:val="22"/>
              </w:rPr>
              <w:t xml:space="preserve">Calculations involving fractions, percentages and mixed numbers, and using the four basic processes, are performed as required to complete </w:t>
            </w:r>
            <w:r w:rsidRPr="00B807A1">
              <w:rPr>
                <w:rFonts w:ascii="Arial" w:hAnsi="Arial" w:cs="Arial"/>
                <w:b/>
                <w:bCs/>
                <w:i/>
                <w:iCs/>
                <w:color w:val="auto"/>
                <w:sz w:val="22"/>
                <w:szCs w:val="22"/>
              </w:rPr>
              <w:t>workplace procedures</w:t>
            </w:r>
          </w:p>
          <w:p w:rsidR="004944F7" w:rsidRPr="00B807A1" w:rsidRDefault="004944F7" w:rsidP="000A5CE6">
            <w:pPr>
              <w:pStyle w:val="Default"/>
              <w:numPr>
                <w:ilvl w:val="1"/>
                <w:numId w:val="194"/>
              </w:numPr>
              <w:ind w:left="702"/>
              <w:rPr>
                <w:rFonts w:ascii="Arial" w:hAnsi="Arial" w:cs="Arial"/>
                <w:color w:val="auto"/>
                <w:sz w:val="22"/>
                <w:szCs w:val="22"/>
              </w:rPr>
            </w:pPr>
            <w:r w:rsidRPr="00B807A1">
              <w:rPr>
                <w:rFonts w:ascii="Arial" w:hAnsi="Arial" w:cs="Arial"/>
                <w:color w:val="auto"/>
                <w:sz w:val="22"/>
                <w:szCs w:val="22"/>
              </w:rPr>
              <w:t xml:space="preserve">The functions of a calculator, numeric keypad or computer are used to perform </w:t>
            </w:r>
            <w:r w:rsidRPr="00B807A1">
              <w:rPr>
                <w:rFonts w:ascii="Arial" w:hAnsi="Arial" w:cs="Arial"/>
                <w:b/>
                <w:bCs/>
                <w:i/>
                <w:iCs/>
                <w:color w:val="auto"/>
                <w:sz w:val="22"/>
                <w:szCs w:val="22"/>
              </w:rPr>
              <w:t>mathematical operations</w:t>
            </w:r>
          </w:p>
          <w:p w:rsidR="004944F7" w:rsidRPr="00B807A1" w:rsidRDefault="004944F7" w:rsidP="000A5CE6">
            <w:pPr>
              <w:pStyle w:val="Default"/>
              <w:numPr>
                <w:ilvl w:val="1"/>
                <w:numId w:val="194"/>
              </w:numPr>
              <w:ind w:left="702"/>
              <w:rPr>
                <w:rFonts w:ascii="Arial" w:hAnsi="Arial" w:cs="Arial"/>
                <w:color w:val="auto"/>
                <w:sz w:val="22"/>
                <w:szCs w:val="22"/>
              </w:rPr>
            </w:pPr>
            <w:r w:rsidRPr="00B807A1">
              <w:rPr>
                <w:rFonts w:ascii="Arial" w:hAnsi="Arial" w:cs="Arial"/>
                <w:color w:val="auto"/>
                <w:sz w:val="22"/>
                <w:szCs w:val="22"/>
              </w:rPr>
              <w:t>Numerical information is self-checked and corrected for accuracy</w:t>
            </w:r>
          </w:p>
        </w:tc>
      </w:tr>
      <w:tr w:rsidR="00B807A1" w:rsidRPr="00B807A1" w:rsidTr="00C31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9"/>
        </w:trPr>
        <w:tc>
          <w:tcPr>
            <w:tcW w:w="2340" w:type="dxa"/>
          </w:tcPr>
          <w:p w:rsidR="004944F7" w:rsidRPr="00B807A1" w:rsidRDefault="004944F7" w:rsidP="008E1EB3">
            <w:pPr>
              <w:pStyle w:val="Default"/>
              <w:numPr>
                <w:ilvl w:val="0"/>
                <w:numId w:val="4"/>
              </w:numPr>
              <w:ind w:left="176" w:hanging="284"/>
              <w:rPr>
                <w:rFonts w:ascii="Arial" w:hAnsi="Arial" w:cs="Arial"/>
                <w:color w:val="auto"/>
                <w:sz w:val="22"/>
                <w:szCs w:val="22"/>
              </w:rPr>
            </w:pPr>
            <w:r w:rsidRPr="00B807A1">
              <w:rPr>
                <w:rFonts w:ascii="Arial" w:hAnsi="Arial" w:cs="Arial"/>
                <w:color w:val="auto"/>
                <w:sz w:val="22"/>
                <w:szCs w:val="22"/>
              </w:rPr>
              <w:t>Prepare estimates</w:t>
            </w:r>
          </w:p>
        </w:tc>
        <w:tc>
          <w:tcPr>
            <w:tcW w:w="6840" w:type="dxa"/>
          </w:tcPr>
          <w:p w:rsidR="004944F7" w:rsidRPr="00B807A1" w:rsidRDefault="004944F7" w:rsidP="000A5CE6">
            <w:pPr>
              <w:pStyle w:val="Default"/>
              <w:numPr>
                <w:ilvl w:val="1"/>
                <w:numId w:val="194"/>
              </w:numPr>
              <w:ind w:left="702"/>
              <w:rPr>
                <w:rFonts w:ascii="Arial" w:hAnsi="Arial" w:cs="Arial"/>
                <w:color w:val="auto"/>
                <w:sz w:val="22"/>
                <w:szCs w:val="22"/>
              </w:rPr>
            </w:pPr>
            <w:r w:rsidRPr="00B807A1">
              <w:rPr>
                <w:rFonts w:ascii="Arial" w:hAnsi="Arial" w:cs="Arial"/>
                <w:color w:val="auto"/>
                <w:sz w:val="22"/>
                <w:szCs w:val="22"/>
              </w:rPr>
              <w:t>Quantities of materials and resources required to complete a work task are estimated</w:t>
            </w:r>
          </w:p>
          <w:p w:rsidR="004944F7" w:rsidRPr="00B807A1" w:rsidRDefault="004944F7" w:rsidP="000A5CE6">
            <w:pPr>
              <w:pStyle w:val="Default"/>
              <w:numPr>
                <w:ilvl w:val="1"/>
                <w:numId w:val="194"/>
              </w:numPr>
              <w:ind w:left="702"/>
              <w:rPr>
                <w:rFonts w:ascii="Arial" w:hAnsi="Arial" w:cs="Arial"/>
                <w:color w:val="auto"/>
                <w:sz w:val="22"/>
                <w:szCs w:val="22"/>
              </w:rPr>
            </w:pPr>
            <w:r w:rsidRPr="00B807A1">
              <w:rPr>
                <w:rFonts w:ascii="Arial" w:hAnsi="Arial" w:cs="Arial"/>
                <w:color w:val="auto"/>
                <w:sz w:val="22"/>
                <w:szCs w:val="22"/>
              </w:rPr>
              <w:t>Accurate estimates for work completion are made</w:t>
            </w:r>
          </w:p>
        </w:tc>
      </w:tr>
      <w:tr w:rsidR="004944F7" w:rsidRPr="00B807A1" w:rsidTr="00C31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1"/>
        </w:trPr>
        <w:tc>
          <w:tcPr>
            <w:tcW w:w="2340" w:type="dxa"/>
          </w:tcPr>
          <w:p w:rsidR="004944F7" w:rsidRPr="00B807A1" w:rsidRDefault="004944F7" w:rsidP="008E1EB3">
            <w:pPr>
              <w:pStyle w:val="Default"/>
              <w:numPr>
                <w:ilvl w:val="0"/>
                <w:numId w:val="4"/>
              </w:numPr>
              <w:ind w:left="176" w:hanging="284"/>
              <w:rPr>
                <w:rFonts w:ascii="Arial" w:hAnsi="Arial" w:cs="Arial"/>
                <w:color w:val="auto"/>
                <w:sz w:val="22"/>
                <w:szCs w:val="22"/>
              </w:rPr>
            </w:pPr>
            <w:r w:rsidRPr="00B807A1">
              <w:rPr>
                <w:rFonts w:ascii="Arial" w:hAnsi="Arial" w:cs="Arial"/>
                <w:color w:val="auto"/>
                <w:sz w:val="22"/>
                <w:szCs w:val="22"/>
              </w:rPr>
              <w:t>Interpret graphical representations of mathematical information</w:t>
            </w:r>
          </w:p>
        </w:tc>
        <w:tc>
          <w:tcPr>
            <w:tcW w:w="6840" w:type="dxa"/>
          </w:tcPr>
          <w:p w:rsidR="004944F7" w:rsidRPr="00B807A1" w:rsidRDefault="004944F7" w:rsidP="000A5CE6">
            <w:pPr>
              <w:pStyle w:val="Default"/>
              <w:numPr>
                <w:ilvl w:val="1"/>
                <w:numId w:val="194"/>
              </w:numPr>
              <w:ind w:left="702"/>
              <w:rPr>
                <w:rFonts w:ascii="Arial" w:hAnsi="Arial" w:cs="Arial"/>
                <w:color w:val="auto"/>
                <w:sz w:val="22"/>
                <w:szCs w:val="22"/>
              </w:rPr>
            </w:pPr>
            <w:r w:rsidRPr="00B807A1">
              <w:rPr>
                <w:rFonts w:ascii="Arial" w:hAnsi="Arial" w:cs="Arial"/>
                <w:color w:val="auto"/>
                <w:sz w:val="22"/>
                <w:szCs w:val="22"/>
              </w:rPr>
              <w:t>Information represented in symbols, diagrams, logos and pictorial representations are recognized, interpreted and acted upon in workplace task</w:t>
            </w:r>
          </w:p>
        </w:tc>
      </w:tr>
    </w:tbl>
    <w:p w:rsidR="00482854" w:rsidRPr="00B807A1" w:rsidRDefault="00482854" w:rsidP="00482854">
      <w:pPr>
        <w:rPr>
          <w:rFonts w:ascii="Arial" w:hAnsi="Arial" w:cs="Arial"/>
          <w:sz w:val="22"/>
          <w:szCs w:val="22"/>
          <w:lang w:eastAsia="x-none"/>
        </w:rPr>
      </w:pPr>
    </w:p>
    <w:p w:rsidR="00482854" w:rsidRPr="00B807A1" w:rsidRDefault="00482854" w:rsidP="00482854">
      <w:pPr>
        <w:rPr>
          <w:rFonts w:ascii="Arial" w:hAnsi="Arial" w:cs="Arial"/>
          <w:b/>
          <w:bCs/>
          <w:sz w:val="22"/>
          <w:szCs w:val="22"/>
          <w:lang w:eastAsia="x-none"/>
        </w:rPr>
      </w:pPr>
      <w:r w:rsidRPr="00B807A1">
        <w:rPr>
          <w:rFonts w:ascii="Arial" w:hAnsi="Arial" w:cs="Arial"/>
          <w:b/>
          <w:bCs/>
          <w:sz w:val="22"/>
          <w:szCs w:val="22"/>
          <w:lang w:eastAsia="x-none"/>
        </w:rPr>
        <w:t>Range of Variables</w:t>
      </w:r>
    </w:p>
    <w:p w:rsidR="0011255D" w:rsidRPr="00B807A1" w:rsidRDefault="0011255D" w:rsidP="00482854">
      <w:pPr>
        <w:rPr>
          <w:rFonts w:ascii="Arial" w:hAnsi="Arial" w:cs="Arial"/>
          <w:b/>
          <w:bCs/>
          <w:sz w:val="22"/>
          <w:szCs w:val="22"/>
          <w:lang w:eastAsia="x-non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840"/>
        <w:gridCol w:w="176"/>
      </w:tblGrid>
      <w:tr w:rsidR="00B807A1" w:rsidRPr="00B807A1" w:rsidTr="00720527">
        <w:trPr>
          <w:gridAfter w:val="1"/>
          <w:wAfter w:w="176" w:type="dxa"/>
        </w:trPr>
        <w:tc>
          <w:tcPr>
            <w:tcW w:w="2340" w:type="dxa"/>
            <w:shd w:val="clear" w:color="auto" w:fill="auto"/>
          </w:tcPr>
          <w:p w:rsidR="00482854" w:rsidRPr="00B807A1" w:rsidRDefault="00482854" w:rsidP="004944F7">
            <w:pPr>
              <w:jc w:val="center"/>
              <w:rPr>
                <w:rFonts w:ascii="Arial" w:hAnsi="Arial" w:cs="Arial"/>
                <w:sz w:val="22"/>
                <w:szCs w:val="22"/>
              </w:rPr>
            </w:pPr>
            <w:r w:rsidRPr="00B807A1">
              <w:rPr>
                <w:rFonts w:ascii="Arial" w:hAnsi="Arial" w:cs="Arial"/>
                <w:sz w:val="22"/>
                <w:szCs w:val="22"/>
              </w:rPr>
              <w:t>VARIABLES</w:t>
            </w:r>
          </w:p>
        </w:tc>
        <w:tc>
          <w:tcPr>
            <w:tcW w:w="6840" w:type="dxa"/>
            <w:shd w:val="clear" w:color="auto" w:fill="auto"/>
          </w:tcPr>
          <w:p w:rsidR="00482854" w:rsidRPr="00B807A1" w:rsidRDefault="00482854" w:rsidP="004944F7">
            <w:pPr>
              <w:jc w:val="center"/>
              <w:rPr>
                <w:rFonts w:ascii="Arial" w:hAnsi="Arial" w:cs="Arial"/>
                <w:sz w:val="22"/>
                <w:szCs w:val="22"/>
              </w:rPr>
            </w:pPr>
            <w:r w:rsidRPr="00B807A1">
              <w:rPr>
                <w:rFonts w:ascii="Arial" w:hAnsi="Arial" w:cs="Arial"/>
                <w:sz w:val="22"/>
                <w:szCs w:val="22"/>
              </w:rPr>
              <w:t>RANGE</w:t>
            </w:r>
          </w:p>
        </w:tc>
      </w:tr>
      <w:tr w:rsidR="00B807A1" w:rsidRPr="00B807A1" w:rsidTr="00720527">
        <w:tblPrEx>
          <w:tblLook w:val="0000" w:firstRow="0" w:lastRow="0" w:firstColumn="0" w:lastColumn="0" w:noHBand="0" w:noVBand="0"/>
        </w:tblPrEx>
        <w:tc>
          <w:tcPr>
            <w:tcW w:w="2340" w:type="dxa"/>
          </w:tcPr>
          <w:p w:rsidR="00720527" w:rsidRPr="00B807A1" w:rsidRDefault="00720527" w:rsidP="008E1EB3">
            <w:pPr>
              <w:pStyle w:val="Default"/>
              <w:numPr>
                <w:ilvl w:val="0"/>
                <w:numId w:val="5"/>
              </w:numPr>
              <w:ind w:left="176" w:hanging="284"/>
              <w:rPr>
                <w:rFonts w:ascii="Arial" w:hAnsi="Arial" w:cs="Arial"/>
                <w:color w:val="auto"/>
                <w:sz w:val="22"/>
                <w:szCs w:val="22"/>
              </w:rPr>
            </w:pPr>
            <w:r w:rsidRPr="00B807A1">
              <w:rPr>
                <w:rFonts w:ascii="Arial" w:hAnsi="Arial" w:cs="Arial"/>
                <w:color w:val="auto"/>
                <w:sz w:val="22"/>
                <w:szCs w:val="22"/>
              </w:rPr>
              <w:t>Calculations</w:t>
            </w:r>
          </w:p>
        </w:tc>
        <w:tc>
          <w:tcPr>
            <w:tcW w:w="7016" w:type="dxa"/>
            <w:gridSpan w:val="2"/>
          </w:tcPr>
          <w:p w:rsidR="00720527" w:rsidRPr="00B807A1" w:rsidRDefault="00720527" w:rsidP="00831721">
            <w:pPr>
              <w:autoSpaceDE w:val="0"/>
              <w:autoSpaceDN w:val="0"/>
              <w:adjustRightInd w:val="0"/>
              <w:rPr>
                <w:rFonts w:ascii="Arial" w:hAnsi="Arial" w:cs="Arial"/>
                <w:sz w:val="22"/>
                <w:szCs w:val="22"/>
                <w:lang w:bidi="km-KH"/>
              </w:rPr>
            </w:pPr>
            <w:r w:rsidRPr="00B807A1">
              <w:rPr>
                <w:rFonts w:ascii="Arial" w:hAnsi="Arial" w:cs="Arial"/>
                <w:sz w:val="22"/>
                <w:szCs w:val="22"/>
                <w:lang w:bidi="km-KH"/>
              </w:rPr>
              <w:t>May involve:</w:t>
            </w:r>
          </w:p>
          <w:p w:rsidR="00720527" w:rsidRPr="00B807A1" w:rsidRDefault="00720527" w:rsidP="000A5CE6">
            <w:pPr>
              <w:numPr>
                <w:ilvl w:val="1"/>
                <w:numId w:val="195"/>
              </w:numPr>
              <w:autoSpaceDE w:val="0"/>
              <w:autoSpaceDN w:val="0"/>
              <w:adjustRightInd w:val="0"/>
              <w:rPr>
                <w:rFonts w:ascii="Arial" w:hAnsi="Arial" w:cs="Arial"/>
                <w:sz w:val="22"/>
                <w:szCs w:val="22"/>
                <w:lang w:bidi="km-KH"/>
              </w:rPr>
            </w:pPr>
            <w:r w:rsidRPr="00B807A1">
              <w:rPr>
                <w:rFonts w:ascii="Arial" w:hAnsi="Arial" w:cs="Arial"/>
                <w:sz w:val="22"/>
                <w:szCs w:val="22"/>
                <w:lang w:bidi="km-KH"/>
              </w:rPr>
              <w:t>Money</w:t>
            </w:r>
          </w:p>
          <w:p w:rsidR="00720527" w:rsidRPr="00B807A1" w:rsidRDefault="00720527" w:rsidP="000A5CE6">
            <w:pPr>
              <w:numPr>
                <w:ilvl w:val="1"/>
                <w:numId w:val="195"/>
              </w:numPr>
              <w:autoSpaceDE w:val="0"/>
              <w:autoSpaceDN w:val="0"/>
              <w:adjustRightInd w:val="0"/>
              <w:rPr>
                <w:rFonts w:ascii="Arial" w:hAnsi="Arial" w:cs="Arial"/>
                <w:sz w:val="22"/>
                <w:szCs w:val="22"/>
                <w:lang w:bidi="km-KH"/>
              </w:rPr>
            </w:pPr>
            <w:r w:rsidRPr="00B807A1">
              <w:rPr>
                <w:rFonts w:ascii="Arial" w:hAnsi="Arial" w:cs="Arial"/>
                <w:sz w:val="22"/>
                <w:szCs w:val="22"/>
                <w:lang w:bidi="km-KH"/>
              </w:rPr>
              <w:t>Volume</w:t>
            </w:r>
          </w:p>
          <w:p w:rsidR="00720527" w:rsidRPr="00B807A1" w:rsidRDefault="00720527" w:rsidP="000A5CE6">
            <w:pPr>
              <w:numPr>
                <w:ilvl w:val="1"/>
                <w:numId w:val="195"/>
              </w:numPr>
              <w:autoSpaceDE w:val="0"/>
              <w:autoSpaceDN w:val="0"/>
              <w:adjustRightInd w:val="0"/>
              <w:rPr>
                <w:rFonts w:ascii="Arial" w:hAnsi="Arial" w:cs="Arial"/>
                <w:sz w:val="22"/>
                <w:szCs w:val="22"/>
                <w:lang w:bidi="km-KH"/>
              </w:rPr>
            </w:pPr>
            <w:r w:rsidRPr="00B807A1">
              <w:rPr>
                <w:rFonts w:ascii="Arial" w:hAnsi="Arial" w:cs="Arial"/>
                <w:sz w:val="22"/>
                <w:szCs w:val="22"/>
                <w:lang w:bidi="km-KH"/>
              </w:rPr>
              <w:t>Width</w:t>
            </w:r>
          </w:p>
          <w:p w:rsidR="00720527" w:rsidRPr="00B807A1" w:rsidRDefault="00720527" w:rsidP="000A5CE6">
            <w:pPr>
              <w:numPr>
                <w:ilvl w:val="1"/>
                <w:numId w:val="195"/>
              </w:numPr>
              <w:autoSpaceDE w:val="0"/>
              <w:autoSpaceDN w:val="0"/>
              <w:adjustRightInd w:val="0"/>
              <w:rPr>
                <w:rFonts w:ascii="Arial" w:hAnsi="Arial" w:cs="Arial"/>
                <w:sz w:val="22"/>
                <w:szCs w:val="22"/>
                <w:lang w:bidi="km-KH"/>
              </w:rPr>
            </w:pPr>
            <w:r w:rsidRPr="00B807A1">
              <w:rPr>
                <w:rFonts w:ascii="Arial" w:hAnsi="Arial" w:cs="Arial"/>
                <w:sz w:val="22"/>
                <w:szCs w:val="22"/>
                <w:lang w:bidi="km-KH"/>
              </w:rPr>
              <w:t>Height</w:t>
            </w:r>
          </w:p>
          <w:p w:rsidR="00720527" w:rsidRPr="00B807A1" w:rsidRDefault="00720527" w:rsidP="000A5CE6">
            <w:pPr>
              <w:numPr>
                <w:ilvl w:val="1"/>
                <w:numId w:val="195"/>
              </w:numPr>
              <w:autoSpaceDE w:val="0"/>
              <w:autoSpaceDN w:val="0"/>
              <w:adjustRightInd w:val="0"/>
              <w:rPr>
                <w:rFonts w:ascii="Arial" w:hAnsi="Arial" w:cs="Arial"/>
                <w:sz w:val="22"/>
                <w:szCs w:val="22"/>
                <w:lang w:bidi="km-KH"/>
              </w:rPr>
            </w:pPr>
            <w:r w:rsidRPr="00B807A1">
              <w:rPr>
                <w:rFonts w:ascii="Arial" w:hAnsi="Arial" w:cs="Arial"/>
                <w:sz w:val="22"/>
                <w:szCs w:val="22"/>
                <w:lang w:bidi="km-KH"/>
              </w:rPr>
              <w:t>Weight</w:t>
            </w:r>
          </w:p>
          <w:p w:rsidR="00720527" w:rsidRPr="00B807A1" w:rsidRDefault="00720527" w:rsidP="000A5CE6">
            <w:pPr>
              <w:numPr>
                <w:ilvl w:val="1"/>
                <w:numId w:val="195"/>
              </w:numPr>
              <w:autoSpaceDE w:val="0"/>
              <w:autoSpaceDN w:val="0"/>
              <w:adjustRightInd w:val="0"/>
              <w:rPr>
                <w:rFonts w:ascii="Arial" w:hAnsi="Arial" w:cs="Arial"/>
                <w:sz w:val="22"/>
                <w:szCs w:val="22"/>
                <w:lang w:bidi="km-KH"/>
              </w:rPr>
            </w:pPr>
            <w:r w:rsidRPr="00B807A1">
              <w:rPr>
                <w:rFonts w:ascii="Arial" w:hAnsi="Arial" w:cs="Arial"/>
                <w:sz w:val="22"/>
                <w:szCs w:val="22"/>
                <w:lang w:bidi="km-KH"/>
              </w:rPr>
              <w:t>Time</w:t>
            </w:r>
          </w:p>
          <w:p w:rsidR="00720527" w:rsidRPr="00B807A1" w:rsidRDefault="00720527" w:rsidP="000A5CE6">
            <w:pPr>
              <w:numPr>
                <w:ilvl w:val="1"/>
                <w:numId w:val="195"/>
              </w:numPr>
              <w:autoSpaceDE w:val="0"/>
              <w:autoSpaceDN w:val="0"/>
              <w:adjustRightInd w:val="0"/>
              <w:rPr>
                <w:rFonts w:ascii="Arial" w:hAnsi="Arial" w:cs="Arial"/>
                <w:sz w:val="22"/>
                <w:szCs w:val="22"/>
                <w:lang w:bidi="km-KH"/>
              </w:rPr>
            </w:pPr>
            <w:r w:rsidRPr="00B807A1">
              <w:rPr>
                <w:rFonts w:ascii="Arial" w:hAnsi="Arial" w:cs="Arial"/>
                <w:sz w:val="22"/>
                <w:szCs w:val="22"/>
                <w:lang w:bidi="km-KH"/>
              </w:rPr>
              <w:t>Dimensions</w:t>
            </w:r>
          </w:p>
          <w:p w:rsidR="00720527" w:rsidRPr="00B807A1" w:rsidRDefault="00720527" w:rsidP="000A5CE6">
            <w:pPr>
              <w:numPr>
                <w:ilvl w:val="1"/>
                <w:numId w:val="195"/>
              </w:numPr>
              <w:autoSpaceDE w:val="0"/>
              <w:autoSpaceDN w:val="0"/>
              <w:adjustRightInd w:val="0"/>
              <w:rPr>
                <w:rFonts w:ascii="Arial" w:hAnsi="Arial" w:cs="Arial"/>
                <w:sz w:val="22"/>
                <w:szCs w:val="22"/>
                <w:lang w:bidi="km-KH"/>
              </w:rPr>
            </w:pPr>
            <w:r w:rsidRPr="00B807A1">
              <w:rPr>
                <w:rFonts w:ascii="Arial" w:hAnsi="Arial" w:cs="Arial"/>
                <w:sz w:val="22"/>
                <w:szCs w:val="22"/>
                <w:lang w:bidi="km-KH"/>
              </w:rPr>
              <w:t>Length and distance</w:t>
            </w:r>
          </w:p>
          <w:p w:rsidR="00720527" w:rsidRPr="00B807A1" w:rsidRDefault="00720527" w:rsidP="000A5CE6">
            <w:pPr>
              <w:numPr>
                <w:ilvl w:val="1"/>
                <w:numId w:val="195"/>
              </w:numPr>
              <w:autoSpaceDE w:val="0"/>
              <w:autoSpaceDN w:val="0"/>
              <w:adjustRightInd w:val="0"/>
              <w:rPr>
                <w:rFonts w:ascii="Arial" w:hAnsi="Arial" w:cs="Arial"/>
                <w:sz w:val="22"/>
                <w:szCs w:val="22"/>
                <w:lang w:bidi="km-KH"/>
              </w:rPr>
            </w:pPr>
            <w:r w:rsidRPr="00B807A1">
              <w:rPr>
                <w:rFonts w:ascii="Arial" w:hAnsi="Arial" w:cs="Arial"/>
                <w:sz w:val="22"/>
                <w:szCs w:val="22"/>
                <w:lang w:bidi="km-KH"/>
              </w:rPr>
              <w:t xml:space="preserve">Area </w:t>
            </w:r>
          </w:p>
          <w:p w:rsidR="00720527" w:rsidRPr="00B807A1" w:rsidRDefault="00720527" w:rsidP="000A5CE6">
            <w:pPr>
              <w:numPr>
                <w:ilvl w:val="1"/>
                <w:numId w:val="195"/>
              </w:numPr>
              <w:autoSpaceDE w:val="0"/>
              <w:autoSpaceDN w:val="0"/>
              <w:adjustRightInd w:val="0"/>
              <w:rPr>
                <w:rFonts w:ascii="Arial" w:hAnsi="Arial" w:cs="Arial"/>
                <w:sz w:val="22"/>
                <w:szCs w:val="22"/>
                <w:lang w:bidi="km-KH"/>
              </w:rPr>
            </w:pPr>
            <w:r w:rsidRPr="00B807A1">
              <w:rPr>
                <w:rFonts w:ascii="Arial" w:hAnsi="Arial" w:cs="Arial"/>
                <w:sz w:val="22"/>
                <w:szCs w:val="22"/>
                <w:lang w:bidi="km-KH"/>
              </w:rPr>
              <w:t>Perimeter</w:t>
            </w:r>
          </w:p>
          <w:p w:rsidR="00720527" w:rsidRPr="00B807A1" w:rsidRDefault="00720527" w:rsidP="000A5CE6">
            <w:pPr>
              <w:numPr>
                <w:ilvl w:val="1"/>
                <w:numId w:val="195"/>
              </w:numPr>
              <w:autoSpaceDE w:val="0"/>
              <w:autoSpaceDN w:val="0"/>
              <w:adjustRightInd w:val="0"/>
              <w:rPr>
                <w:rFonts w:ascii="Arial" w:hAnsi="Arial" w:cs="Arial"/>
                <w:sz w:val="22"/>
                <w:szCs w:val="22"/>
                <w:lang w:bidi="km-KH"/>
              </w:rPr>
            </w:pPr>
            <w:r w:rsidRPr="00B807A1">
              <w:rPr>
                <w:rFonts w:ascii="Arial" w:hAnsi="Arial" w:cs="Arial"/>
                <w:sz w:val="22"/>
                <w:szCs w:val="22"/>
                <w:lang w:bidi="km-KH"/>
              </w:rPr>
              <w:t>Capacity</w:t>
            </w:r>
          </w:p>
        </w:tc>
      </w:tr>
      <w:tr w:rsidR="00B807A1" w:rsidRPr="00B807A1" w:rsidTr="00720527">
        <w:tblPrEx>
          <w:tblLook w:val="0000" w:firstRow="0" w:lastRow="0" w:firstColumn="0" w:lastColumn="0" w:noHBand="0" w:noVBand="0"/>
        </w:tblPrEx>
        <w:tc>
          <w:tcPr>
            <w:tcW w:w="2340" w:type="dxa"/>
          </w:tcPr>
          <w:p w:rsidR="00720527" w:rsidRPr="00B807A1" w:rsidRDefault="00720527" w:rsidP="008E1EB3">
            <w:pPr>
              <w:pStyle w:val="Default"/>
              <w:numPr>
                <w:ilvl w:val="0"/>
                <w:numId w:val="5"/>
              </w:numPr>
              <w:ind w:left="176" w:hanging="284"/>
              <w:rPr>
                <w:rFonts w:ascii="Arial" w:hAnsi="Arial" w:cs="Arial"/>
                <w:color w:val="auto"/>
                <w:sz w:val="22"/>
                <w:szCs w:val="22"/>
              </w:rPr>
            </w:pPr>
            <w:r w:rsidRPr="00B807A1">
              <w:rPr>
                <w:rFonts w:ascii="Arial" w:hAnsi="Arial" w:cs="Arial"/>
                <w:color w:val="auto"/>
                <w:sz w:val="22"/>
                <w:szCs w:val="22"/>
              </w:rPr>
              <w:t>Workplace procedures</w:t>
            </w:r>
          </w:p>
        </w:tc>
        <w:tc>
          <w:tcPr>
            <w:tcW w:w="7016" w:type="dxa"/>
            <w:gridSpan w:val="2"/>
          </w:tcPr>
          <w:p w:rsidR="00720527" w:rsidRPr="00B807A1" w:rsidRDefault="00720527" w:rsidP="00831721">
            <w:pPr>
              <w:pStyle w:val="Default"/>
              <w:ind w:left="720" w:hanging="690"/>
              <w:rPr>
                <w:rFonts w:ascii="Arial" w:hAnsi="Arial" w:cs="Arial"/>
                <w:color w:val="auto"/>
                <w:sz w:val="22"/>
                <w:szCs w:val="22"/>
              </w:rPr>
            </w:pPr>
            <w:r w:rsidRPr="00B807A1">
              <w:rPr>
                <w:rFonts w:ascii="Arial" w:hAnsi="Arial" w:cs="Arial"/>
                <w:color w:val="auto"/>
                <w:sz w:val="22"/>
                <w:szCs w:val="22"/>
              </w:rPr>
              <w:t>May include:</w:t>
            </w:r>
          </w:p>
          <w:p w:rsidR="00720527" w:rsidRPr="00B807A1" w:rsidRDefault="00720527" w:rsidP="000A5CE6">
            <w:pPr>
              <w:pStyle w:val="Default"/>
              <w:numPr>
                <w:ilvl w:val="1"/>
                <w:numId w:val="196"/>
              </w:numPr>
              <w:rPr>
                <w:rFonts w:ascii="Arial" w:hAnsi="Arial" w:cs="Arial"/>
                <w:color w:val="auto"/>
                <w:sz w:val="22"/>
                <w:szCs w:val="22"/>
              </w:rPr>
            </w:pPr>
            <w:r w:rsidRPr="00B807A1">
              <w:rPr>
                <w:rFonts w:ascii="Arial" w:hAnsi="Arial" w:cs="Arial"/>
                <w:color w:val="auto"/>
                <w:sz w:val="22"/>
                <w:szCs w:val="22"/>
              </w:rPr>
              <w:t xml:space="preserve">Company procedures </w:t>
            </w:r>
          </w:p>
          <w:p w:rsidR="00720527" w:rsidRPr="00B807A1" w:rsidRDefault="00720527" w:rsidP="000A5CE6">
            <w:pPr>
              <w:pStyle w:val="Default"/>
              <w:numPr>
                <w:ilvl w:val="1"/>
                <w:numId w:val="196"/>
              </w:numPr>
              <w:rPr>
                <w:rFonts w:ascii="Arial" w:hAnsi="Arial" w:cs="Arial"/>
                <w:color w:val="auto"/>
                <w:sz w:val="22"/>
                <w:szCs w:val="22"/>
              </w:rPr>
            </w:pPr>
            <w:r w:rsidRPr="00B807A1">
              <w:rPr>
                <w:rFonts w:ascii="Arial" w:hAnsi="Arial" w:cs="Arial"/>
                <w:color w:val="auto"/>
                <w:sz w:val="22"/>
                <w:szCs w:val="22"/>
              </w:rPr>
              <w:lastRenderedPageBreak/>
              <w:t xml:space="preserve">Enterprise procedures </w:t>
            </w:r>
          </w:p>
          <w:p w:rsidR="00720527" w:rsidRPr="00B807A1" w:rsidRDefault="00720527" w:rsidP="000A5CE6">
            <w:pPr>
              <w:pStyle w:val="Default"/>
              <w:numPr>
                <w:ilvl w:val="1"/>
                <w:numId w:val="196"/>
              </w:numPr>
              <w:rPr>
                <w:rFonts w:ascii="Arial" w:hAnsi="Arial" w:cs="Arial"/>
                <w:color w:val="auto"/>
                <w:sz w:val="22"/>
                <w:szCs w:val="22"/>
              </w:rPr>
            </w:pPr>
            <w:r w:rsidRPr="00B807A1">
              <w:rPr>
                <w:rFonts w:ascii="Arial" w:hAnsi="Arial" w:cs="Arial"/>
                <w:color w:val="auto"/>
                <w:sz w:val="22"/>
                <w:szCs w:val="22"/>
              </w:rPr>
              <w:t>Organizational procedures</w:t>
            </w:r>
          </w:p>
          <w:p w:rsidR="00720527" w:rsidRPr="00B807A1" w:rsidRDefault="00720527" w:rsidP="000A5CE6">
            <w:pPr>
              <w:pStyle w:val="Default"/>
              <w:numPr>
                <w:ilvl w:val="1"/>
                <w:numId w:val="196"/>
              </w:numPr>
              <w:rPr>
                <w:rFonts w:ascii="Arial" w:hAnsi="Arial" w:cs="Arial"/>
                <w:color w:val="auto"/>
                <w:sz w:val="22"/>
                <w:szCs w:val="22"/>
              </w:rPr>
            </w:pPr>
            <w:r w:rsidRPr="00B807A1">
              <w:rPr>
                <w:rFonts w:ascii="Arial" w:hAnsi="Arial" w:cs="Arial"/>
                <w:color w:val="auto"/>
                <w:sz w:val="22"/>
                <w:szCs w:val="22"/>
              </w:rPr>
              <w:t xml:space="preserve">Established procedures </w:t>
            </w:r>
          </w:p>
        </w:tc>
      </w:tr>
      <w:tr w:rsidR="00720527" w:rsidRPr="00B807A1" w:rsidTr="00720527">
        <w:tblPrEx>
          <w:tblLook w:val="0000" w:firstRow="0" w:lastRow="0" w:firstColumn="0" w:lastColumn="0" w:noHBand="0" w:noVBand="0"/>
        </w:tblPrEx>
        <w:tc>
          <w:tcPr>
            <w:tcW w:w="2340" w:type="dxa"/>
          </w:tcPr>
          <w:p w:rsidR="00720527" w:rsidRPr="00B807A1" w:rsidRDefault="00720527" w:rsidP="008E1EB3">
            <w:pPr>
              <w:pStyle w:val="Default"/>
              <w:numPr>
                <w:ilvl w:val="0"/>
                <w:numId w:val="5"/>
              </w:numPr>
              <w:ind w:left="176" w:hanging="284"/>
              <w:rPr>
                <w:rFonts w:ascii="Arial" w:hAnsi="Arial" w:cs="Arial"/>
                <w:color w:val="auto"/>
                <w:sz w:val="22"/>
                <w:szCs w:val="22"/>
              </w:rPr>
            </w:pPr>
            <w:r w:rsidRPr="00B807A1">
              <w:rPr>
                <w:rFonts w:ascii="Arial" w:hAnsi="Arial" w:cs="Arial"/>
                <w:color w:val="auto"/>
                <w:sz w:val="22"/>
                <w:szCs w:val="22"/>
              </w:rPr>
              <w:lastRenderedPageBreak/>
              <w:t xml:space="preserve">Mathematical operations </w:t>
            </w:r>
          </w:p>
        </w:tc>
        <w:tc>
          <w:tcPr>
            <w:tcW w:w="7016" w:type="dxa"/>
            <w:gridSpan w:val="2"/>
          </w:tcPr>
          <w:p w:rsidR="00720527" w:rsidRPr="00B807A1" w:rsidRDefault="00720527" w:rsidP="00831721">
            <w:pPr>
              <w:pStyle w:val="Default"/>
              <w:rPr>
                <w:rFonts w:ascii="Arial" w:hAnsi="Arial" w:cs="Arial"/>
                <w:color w:val="auto"/>
                <w:sz w:val="22"/>
                <w:szCs w:val="22"/>
              </w:rPr>
            </w:pPr>
            <w:r w:rsidRPr="00B807A1">
              <w:rPr>
                <w:rFonts w:ascii="Arial" w:hAnsi="Arial" w:cs="Arial"/>
                <w:color w:val="auto"/>
                <w:sz w:val="22"/>
                <w:szCs w:val="22"/>
              </w:rPr>
              <w:t>May include:</w:t>
            </w:r>
          </w:p>
          <w:p w:rsidR="00720527" w:rsidRPr="00B807A1" w:rsidRDefault="00720527" w:rsidP="000A5CE6">
            <w:pPr>
              <w:pStyle w:val="Default"/>
              <w:numPr>
                <w:ilvl w:val="1"/>
                <w:numId w:val="197"/>
              </w:numPr>
              <w:rPr>
                <w:rFonts w:ascii="Arial" w:hAnsi="Arial" w:cs="Arial"/>
                <w:color w:val="auto"/>
                <w:sz w:val="22"/>
                <w:szCs w:val="22"/>
              </w:rPr>
            </w:pPr>
            <w:r w:rsidRPr="00B807A1">
              <w:rPr>
                <w:rFonts w:ascii="Arial" w:hAnsi="Arial" w:cs="Arial"/>
                <w:color w:val="auto"/>
                <w:sz w:val="22"/>
                <w:szCs w:val="22"/>
              </w:rPr>
              <w:t>Multiplication</w:t>
            </w:r>
          </w:p>
          <w:p w:rsidR="00720527" w:rsidRPr="00B807A1" w:rsidRDefault="00720527" w:rsidP="000A5CE6">
            <w:pPr>
              <w:pStyle w:val="Default"/>
              <w:numPr>
                <w:ilvl w:val="1"/>
                <w:numId w:val="197"/>
              </w:numPr>
              <w:rPr>
                <w:rFonts w:ascii="Arial" w:hAnsi="Arial" w:cs="Arial"/>
                <w:color w:val="auto"/>
                <w:sz w:val="22"/>
                <w:szCs w:val="22"/>
              </w:rPr>
            </w:pPr>
            <w:r w:rsidRPr="00B807A1">
              <w:rPr>
                <w:rFonts w:ascii="Arial" w:hAnsi="Arial" w:cs="Arial"/>
                <w:color w:val="auto"/>
                <w:sz w:val="22"/>
                <w:szCs w:val="22"/>
              </w:rPr>
              <w:t>Division</w:t>
            </w:r>
          </w:p>
          <w:p w:rsidR="00720527" w:rsidRPr="00B807A1" w:rsidRDefault="00720527" w:rsidP="000A5CE6">
            <w:pPr>
              <w:pStyle w:val="Default"/>
              <w:numPr>
                <w:ilvl w:val="1"/>
                <w:numId w:val="197"/>
              </w:numPr>
              <w:rPr>
                <w:rFonts w:ascii="Arial" w:hAnsi="Arial" w:cs="Arial"/>
                <w:color w:val="auto"/>
                <w:sz w:val="22"/>
                <w:szCs w:val="22"/>
              </w:rPr>
            </w:pPr>
            <w:r w:rsidRPr="00B807A1">
              <w:rPr>
                <w:rFonts w:ascii="Arial" w:hAnsi="Arial" w:cs="Arial"/>
                <w:color w:val="auto"/>
                <w:sz w:val="22"/>
                <w:szCs w:val="22"/>
              </w:rPr>
              <w:t>Addition</w:t>
            </w:r>
          </w:p>
          <w:p w:rsidR="00720527" w:rsidRPr="00B807A1" w:rsidRDefault="00720527" w:rsidP="000A5CE6">
            <w:pPr>
              <w:pStyle w:val="Default"/>
              <w:numPr>
                <w:ilvl w:val="1"/>
                <w:numId w:val="197"/>
              </w:numPr>
              <w:rPr>
                <w:rFonts w:ascii="Arial" w:hAnsi="Arial" w:cs="Arial"/>
                <w:color w:val="auto"/>
                <w:sz w:val="22"/>
                <w:szCs w:val="22"/>
              </w:rPr>
            </w:pPr>
            <w:r w:rsidRPr="00B807A1">
              <w:rPr>
                <w:rFonts w:ascii="Arial" w:hAnsi="Arial" w:cs="Arial"/>
                <w:color w:val="auto"/>
                <w:sz w:val="22"/>
                <w:szCs w:val="22"/>
              </w:rPr>
              <w:t>Subtraction</w:t>
            </w:r>
          </w:p>
          <w:p w:rsidR="00720527" w:rsidRPr="00B807A1" w:rsidRDefault="00720527" w:rsidP="000A5CE6">
            <w:pPr>
              <w:pStyle w:val="Default"/>
              <w:numPr>
                <w:ilvl w:val="1"/>
                <w:numId w:val="197"/>
              </w:numPr>
              <w:rPr>
                <w:rFonts w:ascii="Arial" w:hAnsi="Arial" w:cs="Arial"/>
                <w:color w:val="auto"/>
                <w:sz w:val="22"/>
                <w:szCs w:val="22"/>
              </w:rPr>
            </w:pPr>
            <w:r w:rsidRPr="00B807A1">
              <w:rPr>
                <w:rFonts w:ascii="Arial" w:hAnsi="Arial" w:cs="Arial"/>
                <w:color w:val="auto"/>
                <w:sz w:val="22"/>
                <w:szCs w:val="22"/>
              </w:rPr>
              <w:t>Fraction</w:t>
            </w:r>
          </w:p>
          <w:p w:rsidR="00720527" w:rsidRPr="00B807A1" w:rsidRDefault="00720527" w:rsidP="000A5CE6">
            <w:pPr>
              <w:pStyle w:val="Default"/>
              <w:numPr>
                <w:ilvl w:val="1"/>
                <w:numId w:val="197"/>
              </w:numPr>
              <w:rPr>
                <w:rFonts w:ascii="Arial" w:hAnsi="Arial" w:cs="Arial"/>
                <w:color w:val="auto"/>
                <w:sz w:val="22"/>
                <w:szCs w:val="22"/>
              </w:rPr>
            </w:pPr>
            <w:r w:rsidRPr="00B807A1">
              <w:rPr>
                <w:rFonts w:ascii="Arial" w:hAnsi="Arial" w:cs="Arial"/>
                <w:color w:val="auto"/>
                <w:sz w:val="22"/>
                <w:szCs w:val="22"/>
              </w:rPr>
              <w:t>Percentages</w:t>
            </w:r>
          </w:p>
          <w:p w:rsidR="00720527" w:rsidRPr="00B807A1" w:rsidRDefault="00720527" w:rsidP="000A5CE6">
            <w:pPr>
              <w:pStyle w:val="Default"/>
              <w:numPr>
                <w:ilvl w:val="1"/>
                <w:numId w:val="197"/>
              </w:numPr>
              <w:rPr>
                <w:rFonts w:ascii="Arial" w:hAnsi="Arial" w:cs="Arial"/>
                <w:color w:val="auto"/>
                <w:sz w:val="22"/>
                <w:szCs w:val="22"/>
              </w:rPr>
            </w:pPr>
            <w:r w:rsidRPr="00B807A1">
              <w:rPr>
                <w:rFonts w:ascii="Arial" w:hAnsi="Arial" w:cs="Arial"/>
                <w:color w:val="auto"/>
                <w:sz w:val="22"/>
                <w:szCs w:val="22"/>
              </w:rPr>
              <w:t>Ratio and proportion</w:t>
            </w:r>
          </w:p>
          <w:p w:rsidR="00720527" w:rsidRPr="00B807A1" w:rsidRDefault="00720527" w:rsidP="000A5CE6">
            <w:pPr>
              <w:pStyle w:val="Default"/>
              <w:numPr>
                <w:ilvl w:val="1"/>
                <w:numId w:val="197"/>
              </w:numPr>
              <w:rPr>
                <w:rFonts w:ascii="Arial" w:hAnsi="Arial" w:cs="Arial"/>
                <w:color w:val="auto"/>
                <w:sz w:val="22"/>
                <w:szCs w:val="22"/>
              </w:rPr>
            </w:pPr>
            <w:r w:rsidRPr="00B807A1">
              <w:rPr>
                <w:rFonts w:ascii="Arial" w:hAnsi="Arial" w:cs="Arial"/>
                <w:color w:val="auto"/>
                <w:sz w:val="22"/>
                <w:szCs w:val="22"/>
              </w:rPr>
              <w:t>Conversion</w:t>
            </w:r>
          </w:p>
        </w:tc>
      </w:tr>
    </w:tbl>
    <w:p w:rsidR="00482854" w:rsidRPr="00B807A1" w:rsidRDefault="00482854" w:rsidP="00482854">
      <w:pPr>
        <w:rPr>
          <w:rFonts w:ascii="Arial" w:hAnsi="Arial" w:cs="Arial"/>
          <w:sz w:val="22"/>
          <w:szCs w:val="22"/>
          <w:lang w:eastAsia="x-none"/>
        </w:rPr>
      </w:pPr>
    </w:p>
    <w:p w:rsidR="00482854" w:rsidRPr="00B807A1" w:rsidRDefault="00482854" w:rsidP="00482854">
      <w:pPr>
        <w:rPr>
          <w:rFonts w:ascii="Arial" w:hAnsi="Arial" w:cs="Arial"/>
          <w:b/>
          <w:bCs/>
          <w:sz w:val="22"/>
          <w:szCs w:val="22"/>
          <w:lang w:eastAsia="x-none"/>
        </w:rPr>
      </w:pPr>
      <w:r w:rsidRPr="00B807A1">
        <w:rPr>
          <w:rFonts w:ascii="Arial" w:hAnsi="Arial" w:cs="Arial"/>
          <w:b/>
          <w:bCs/>
          <w:sz w:val="22"/>
          <w:szCs w:val="22"/>
          <w:lang w:eastAsia="x-none"/>
        </w:rPr>
        <w:t>Evidence Guide</w:t>
      </w:r>
    </w:p>
    <w:p w:rsidR="0011255D" w:rsidRPr="00B807A1" w:rsidRDefault="0011255D" w:rsidP="00482854">
      <w:pPr>
        <w:rPr>
          <w:rFonts w:ascii="Arial" w:hAnsi="Arial" w:cs="Arial"/>
          <w:b/>
          <w:bCs/>
          <w:sz w:val="22"/>
          <w:szCs w:val="22"/>
          <w:lang w:eastAsia="x-none"/>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840"/>
      </w:tblGrid>
      <w:tr w:rsidR="00B807A1" w:rsidRPr="00B807A1" w:rsidTr="004944F7">
        <w:tc>
          <w:tcPr>
            <w:tcW w:w="2340" w:type="dxa"/>
          </w:tcPr>
          <w:p w:rsidR="00482854" w:rsidRPr="00B807A1" w:rsidRDefault="00482854" w:rsidP="004944F7">
            <w:pPr>
              <w:rPr>
                <w:rFonts w:ascii="Arial" w:hAnsi="Arial" w:cs="Arial"/>
                <w:sz w:val="22"/>
                <w:szCs w:val="22"/>
              </w:rPr>
            </w:pPr>
            <w:r w:rsidRPr="00B807A1">
              <w:rPr>
                <w:rFonts w:ascii="Arial" w:hAnsi="Arial" w:cs="Arial"/>
                <w:sz w:val="22"/>
                <w:szCs w:val="22"/>
              </w:rPr>
              <w:t>Critical Aspects of Competency</w:t>
            </w:r>
          </w:p>
          <w:p w:rsidR="00482854" w:rsidRPr="00B807A1" w:rsidRDefault="00482854" w:rsidP="004944F7">
            <w:pPr>
              <w:rPr>
                <w:rFonts w:ascii="Arial" w:hAnsi="Arial" w:cs="Arial"/>
                <w:sz w:val="22"/>
                <w:szCs w:val="22"/>
              </w:rPr>
            </w:pPr>
          </w:p>
        </w:tc>
        <w:tc>
          <w:tcPr>
            <w:tcW w:w="6840" w:type="dxa"/>
          </w:tcPr>
          <w:p w:rsidR="00720527" w:rsidRPr="00B807A1" w:rsidRDefault="00720527" w:rsidP="00720527">
            <w:pPr>
              <w:rPr>
                <w:rFonts w:ascii="Arial" w:hAnsi="Arial" w:cs="Arial"/>
                <w:sz w:val="22"/>
                <w:szCs w:val="22"/>
              </w:rPr>
            </w:pPr>
            <w:r w:rsidRPr="00B807A1">
              <w:rPr>
                <w:rFonts w:ascii="Arial" w:hAnsi="Arial" w:cs="Arial"/>
                <w:sz w:val="22"/>
                <w:szCs w:val="22"/>
              </w:rPr>
              <w:t>Assessment requires evidence that the candidate:</w:t>
            </w:r>
          </w:p>
          <w:p w:rsidR="00720527" w:rsidRPr="00B807A1" w:rsidRDefault="00720527" w:rsidP="000A5CE6">
            <w:pPr>
              <w:pStyle w:val="ListParagraph"/>
              <w:numPr>
                <w:ilvl w:val="0"/>
                <w:numId w:val="97"/>
              </w:numPr>
              <w:rPr>
                <w:rFonts w:ascii="Arial" w:hAnsi="Arial" w:cs="Arial"/>
                <w:sz w:val="22"/>
                <w:szCs w:val="22"/>
              </w:rPr>
            </w:pPr>
            <w:r w:rsidRPr="00B807A1">
              <w:rPr>
                <w:rFonts w:ascii="Arial" w:hAnsi="Arial" w:cs="Arial"/>
                <w:sz w:val="22"/>
                <w:szCs w:val="22"/>
              </w:rPr>
              <w:t>Performed calculations involving fractions, percentages and mixed numbers using the four basic processes as required to complete workplace procedures</w:t>
            </w:r>
          </w:p>
          <w:p w:rsidR="00720527" w:rsidRPr="00B807A1" w:rsidRDefault="00720527" w:rsidP="000A5CE6">
            <w:pPr>
              <w:pStyle w:val="ListParagraph"/>
              <w:numPr>
                <w:ilvl w:val="0"/>
                <w:numId w:val="97"/>
              </w:numPr>
              <w:rPr>
                <w:rFonts w:ascii="Arial" w:hAnsi="Arial" w:cs="Arial"/>
                <w:sz w:val="22"/>
                <w:szCs w:val="22"/>
              </w:rPr>
            </w:pPr>
            <w:r w:rsidRPr="00B807A1">
              <w:rPr>
                <w:rFonts w:ascii="Arial" w:hAnsi="Arial" w:cs="Arial"/>
                <w:sz w:val="22"/>
                <w:szCs w:val="22"/>
              </w:rPr>
              <w:t>Made accurate estimates to complete assigned work/activities</w:t>
            </w:r>
          </w:p>
          <w:p w:rsidR="00482854" w:rsidRPr="00B807A1" w:rsidRDefault="00720527" w:rsidP="000A5CE6">
            <w:pPr>
              <w:pStyle w:val="ListParagraph"/>
              <w:numPr>
                <w:ilvl w:val="0"/>
                <w:numId w:val="97"/>
              </w:numPr>
              <w:rPr>
                <w:rFonts w:ascii="Arial" w:hAnsi="Arial" w:cs="Arial"/>
                <w:sz w:val="22"/>
                <w:szCs w:val="22"/>
              </w:rPr>
            </w:pPr>
            <w:r w:rsidRPr="00B807A1">
              <w:rPr>
                <w:rFonts w:ascii="Arial" w:hAnsi="Arial" w:cs="Arial"/>
                <w:sz w:val="22"/>
                <w:szCs w:val="22"/>
              </w:rPr>
              <w:t>Recognized, interpreted and acted upon information represented in symbols, diagrams and pictorial representations in workplace task</w:t>
            </w:r>
          </w:p>
        </w:tc>
      </w:tr>
      <w:tr w:rsidR="00B807A1" w:rsidRPr="00B807A1" w:rsidTr="004944F7">
        <w:tc>
          <w:tcPr>
            <w:tcW w:w="2340" w:type="dxa"/>
          </w:tcPr>
          <w:p w:rsidR="00482854" w:rsidRPr="00B807A1" w:rsidRDefault="00482854" w:rsidP="004944F7">
            <w:pPr>
              <w:rPr>
                <w:rFonts w:ascii="Arial" w:hAnsi="Arial" w:cs="Arial"/>
                <w:sz w:val="22"/>
                <w:szCs w:val="22"/>
              </w:rPr>
            </w:pPr>
            <w:r w:rsidRPr="00B807A1">
              <w:rPr>
                <w:rFonts w:ascii="Arial" w:hAnsi="Arial" w:cs="Arial"/>
                <w:sz w:val="22"/>
                <w:szCs w:val="22"/>
              </w:rPr>
              <w:t>Required Knowledge</w:t>
            </w:r>
          </w:p>
        </w:tc>
        <w:tc>
          <w:tcPr>
            <w:tcW w:w="6840" w:type="dxa"/>
          </w:tcPr>
          <w:p w:rsidR="00720527" w:rsidRPr="00B807A1" w:rsidRDefault="00720527" w:rsidP="000A5CE6">
            <w:pPr>
              <w:pStyle w:val="ListParagraph"/>
              <w:numPr>
                <w:ilvl w:val="0"/>
                <w:numId w:val="97"/>
              </w:numPr>
              <w:rPr>
                <w:rFonts w:ascii="Arial" w:hAnsi="Arial" w:cs="Arial"/>
                <w:sz w:val="22"/>
                <w:szCs w:val="22"/>
              </w:rPr>
            </w:pPr>
            <w:r w:rsidRPr="00B807A1">
              <w:rPr>
                <w:rFonts w:ascii="Arial" w:hAnsi="Arial" w:cs="Arial"/>
                <w:sz w:val="22"/>
                <w:szCs w:val="22"/>
              </w:rPr>
              <w:t>Basic mathematical operations and techniques</w:t>
            </w:r>
          </w:p>
          <w:p w:rsidR="00720527" w:rsidRPr="00B807A1" w:rsidRDefault="00720527" w:rsidP="000A5CE6">
            <w:pPr>
              <w:pStyle w:val="ListParagraph"/>
              <w:numPr>
                <w:ilvl w:val="0"/>
                <w:numId w:val="97"/>
              </w:numPr>
              <w:rPr>
                <w:rFonts w:ascii="Arial" w:hAnsi="Arial" w:cs="Arial"/>
                <w:sz w:val="22"/>
                <w:szCs w:val="22"/>
              </w:rPr>
            </w:pPr>
            <w:r w:rsidRPr="00B807A1">
              <w:rPr>
                <w:rFonts w:ascii="Arial" w:hAnsi="Arial" w:cs="Arial"/>
                <w:sz w:val="22"/>
                <w:szCs w:val="22"/>
              </w:rPr>
              <w:t>Ways of representing basic mathematical information</w:t>
            </w:r>
          </w:p>
          <w:p w:rsidR="00720527" w:rsidRPr="00B807A1" w:rsidRDefault="00720527" w:rsidP="000A5CE6">
            <w:pPr>
              <w:pStyle w:val="ListParagraph"/>
              <w:numPr>
                <w:ilvl w:val="0"/>
                <w:numId w:val="97"/>
              </w:numPr>
              <w:rPr>
                <w:rFonts w:ascii="Arial" w:hAnsi="Arial" w:cs="Arial"/>
                <w:sz w:val="22"/>
                <w:szCs w:val="22"/>
              </w:rPr>
            </w:pPr>
            <w:r w:rsidRPr="00B807A1">
              <w:rPr>
                <w:rFonts w:ascii="Arial" w:hAnsi="Arial" w:cs="Arial"/>
                <w:sz w:val="22"/>
                <w:szCs w:val="22"/>
              </w:rPr>
              <w:t>Procedures for identifying and using relevant workplace technology when carrying out workplace calculations</w:t>
            </w:r>
          </w:p>
          <w:p w:rsidR="00720527" w:rsidRPr="00B807A1" w:rsidRDefault="00720527" w:rsidP="000A5CE6">
            <w:pPr>
              <w:pStyle w:val="ListParagraph"/>
              <w:numPr>
                <w:ilvl w:val="0"/>
                <w:numId w:val="97"/>
              </w:numPr>
              <w:rPr>
                <w:rFonts w:ascii="Arial" w:hAnsi="Arial" w:cs="Arial"/>
                <w:sz w:val="22"/>
                <w:szCs w:val="22"/>
              </w:rPr>
            </w:pPr>
            <w:r w:rsidRPr="00B807A1">
              <w:rPr>
                <w:rFonts w:ascii="Arial" w:hAnsi="Arial" w:cs="Arial"/>
                <w:sz w:val="22"/>
                <w:szCs w:val="22"/>
              </w:rPr>
              <w:t>Typical mathematical problems, and appropriate action and solutions</w:t>
            </w:r>
          </w:p>
          <w:p w:rsidR="00720527" w:rsidRPr="00B807A1" w:rsidRDefault="00720527" w:rsidP="000A5CE6">
            <w:pPr>
              <w:pStyle w:val="ListParagraph"/>
              <w:numPr>
                <w:ilvl w:val="0"/>
                <w:numId w:val="97"/>
              </w:numPr>
              <w:rPr>
                <w:rFonts w:ascii="Arial" w:hAnsi="Arial" w:cs="Arial"/>
                <w:sz w:val="22"/>
                <w:szCs w:val="22"/>
              </w:rPr>
            </w:pPr>
            <w:r w:rsidRPr="00B807A1">
              <w:rPr>
                <w:rFonts w:ascii="Arial" w:hAnsi="Arial" w:cs="Arial"/>
                <w:sz w:val="22"/>
                <w:szCs w:val="22"/>
              </w:rPr>
              <w:t>Functions and use of calculator, numeric keypads, and computer</w:t>
            </w:r>
          </w:p>
          <w:p w:rsidR="00720527" w:rsidRPr="00B807A1" w:rsidRDefault="00720527" w:rsidP="000A5CE6">
            <w:pPr>
              <w:pStyle w:val="ListParagraph"/>
              <w:numPr>
                <w:ilvl w:val="0"/>
                <w:numId w:val="97"/>
              </w:numPr>
              <w:rPr>
                <w:rFonts w:ascii="Arial" w:hAnsi="Arial" w:cs="Arial"/>
                <w:sz w:val="22"/>
                <w:szCs w:val="22"/>
              </w:rPr>
            </w:pPr>
            <w:r w:rsidRPr="00B807A1">
              <w:rPr>
                <w:rFonts w:ascii="Arial" w:hAnsi="Arial" w:cs="Arial"/>
                <w:sz w:val="22"/>
                <w:szCs w:val="22"/>
              </w:rPr>
              <w:t>Knowledge, Theory, Application, Systems Operation</w:t>
            </w:r>
          </w:p>
          <w:p w:rsidR="00720527" w:rsidRPr="00B807A1" w:rsidRDefault="00720527" w:rsidP="000A5CE6">
            <w:pPr>
              <w:pStyle w:val="ListParagraph"/>
              <w:numPr>
                <w:ilvl w:val="0"/>
                <w:numId w:val="97"/>
              </w:numPr>
              <w:rPr>
                <w:rFonts w:ascii="Arial" w:hAnsi="Arial" w:cs="Arial"/>
                <w:sz w:val="22"/>
                <w:szCs w:val="22"/>
              </w:rPr>
            </w:pPr>
            <w:r w:rsidRPr="00B807A1">
              <w:rPr>
                <w:rFonts w:ascii="Arial" w:hAnsi="Arial" w:cs="Arial"/>
                <w:sz w:val="22"/>
                <w:szCs w:val="22"/>
              </w:rPr>
              <w:t>Techniques of estimating quantities of materials and resources</w:t>
            </w:r>
          </w:p>
          <w:p w:rsidR="00720527" w:rsidRPr="00B807A1" w:rsidRDefault="00720527" w:rsidP="000A5CE6">
            <w:pPr>
              <w:pStyle w:val="ListParagraph"/>
              <w:numPr>
                <w:ilvl w:val="0"/>
                <w:numId w:val="97"/>
              </w:numPr>
              <w:rPr>
                <w:rFonts w:ascii="Arial" w:hAnsi="Arial" w:cs="Arial"/>
                <w:sz w:val="22"/>
                <w:szCs w:val="22"/>
              </w:rPr>
            </w:pPr>
            <w:r w:rsidRPr="00B807A1">
              <w:rPr>
                <w:rFonts w:ascii="Arial" w:hAnsi="Arial" w:cs="Arial"/>
                <w:sz w:val="22"/>
                <w:szCs w:val="22"/>
              </w:rPr>
              <w:t>Techniques for making an accurate estimate of completing a particular work/activity</w:t>
            </w:r>
          </w:p>
          <w:p w:rsidR="00720527" w:rsidRPr="00B807A1" w:rsidRDefault="00720527" w:rsidP="000A5CE6">
            <w:pPr>
              <w:pStyle w:val="ListParagraph"/>
              <w:numPr>
                <w:ilvl w:val="0"/>
                <w:numId w:val="97"/>
              </w:numPr>
              <w:rPr>
                <w:rFonts w:ascii="Arial" w:hAnsi="Arial" w:cs="Arial"/>
                <w:sz w:val="22"/>
                <w:szCs w:val="22"/>
              </w:rPr>
            </w:pPr>
            <w:r w:rsidRPr="00B807A1">
              <w:rPr>
                <w:rFonts w:ascii="Arial" w:hAnsi="Arial" w:cs="Arial"/>
                <w:sz w:val="22"/>
                <w:szCs w:val="22"/>
              </w:rPr>
              <w:t>Communication</w:t>
            </w:r>
          </w:p>
          <w:p w:rsidR="00482854" w:rsidRPr="00B807A1" w:rsidRDefault="00720527"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Methods of interpreting, recognizing and representing, information in symbols, diagrams, logos, pictorial representations and other visual materials </w:t>
            </w:r>
          </w:p>
        </w:tc>
      </w:tr>
      <w:tr w:rsidR="00B807A1" w:rsidRPr="00B807A1" w:rsidTr="004944F7">
        <w:tc>
          <w:tcPr>
            <w:tcW w:w="2340" w:type="dxa"/>
          </w:tcPr>
          <w:p w:rsidR="00482854" w:rsidRPr="00B807A1" w:rsidRDefault="00482854" w:rsidP="004944F7">
            <w:pPr>
              <w:rPr>
                <w:rFonts w:ascii="Arial" w:hAnsi="Arial" w:cs="Arial"/>
                <w:sz w:val="22"/>
                <w:szCs w:val="22"/>
              </w:rPr>
            </w:pPr>
            <w:r w:rsidRPr="00B807A1">
              <w:rPr>
                <w:rFonts w:ascii="Arial" w:hAnsi="Arial" w:cs="Arial"/>
                <w:sz w:val="22"/>
                <w:szCs w:val="22"/>
              </w:rPr>
              <w:t>Required skills</w:t>
            </w:r>
          </w:p>
        </w:tc>
        <w:tc>
          <w:tcPr>
            <w:tcW w:w="6840" w:type="dxa"/>
          </w:tcPr>
          <w:p w:rsidR="00720527" w:rsidRPr="00B807A1" w:rsidRDefault="00720527" w:rsidP="000A5CE6">
            <w:pPr>
              <w:pStyle w:val="ListParagraph"/>
              <w:numPr>
                <w:ilvl w:val="0"/>
                <w:numId w:val="97"/>
              </w:numPr>
              <w:rPr>
                <w:rFonts w:ascii="Arial" w:hAnsi="Arial" w:cs="Arial"/>
                <w:sz w:val="22"/>
                <w:szCs w:val="22"/>
              </w:rPr>
            </w:pPr>
            <w:r w:rsidRPr="00B807A1">
              <w:rPr>
                <w:rFonts w:ascii="Arial" w:hAnsi="Arial" w:cs="Arial"/>
                <w:sz w:val="22"/>
                <w:szCs w:val="22"/>
              </w:rPr>
              <w:t>Counting of items singly and in batches and storing numerically as required in workplace tasks</w:t>
            </w:r>
          </w:p>
          <w:p w:rsidR="00720527" w:rsidRPr="00B807A1" w:rsidRDefault="00720527" w:rsidP="000A5CE6">
            <w:pPr>
              <w:pStyle w:val="ListParagraph"/>
              <w:numPr>
                <w:ilvl w:val="0"/>
                <w:numId w:val="97"/>
              </w:numPr>
              <w:rPr>
                <w:rFonts w:ascii="Arial" w:hAnsi="Arial" w:cs="Arial"/>
                <w:sz w:val="22"/>
                <w:szCs w:val="22"/>
              </w:rPr>
            </w:pPr>
            <w:r w:rsidRPr="00B807A1">
              <w:rPr>
                <w:rFonts w:ascii="Arial" w:hAnsi="Arial" w:cs="Arial"/>
                <w:sz w:val="22"/>
                <w:szCs w:val="22"/>
              </w:rPr>
              <w:t>Performing needed calculations to complete work tasks  using the four basic processes of addition, subtraction, multiplication and division</w:t>
            </w:r>
          </w:p>
          <w:p w:rsidR="00720527" w:rsidRPr="00B807A1" w:rsidRDefault="00720527" w:rsidP="000A5CE6">
            <w:pPr>
              <w:pStyle w:val="ListParagraph"/>
              <w:numPr>
                <w:ilvl w:val="0"/>
                <w:numId w:val="97"/>
              </w:numPr>
              <w:rPr>
                <w:rFonts w:ascii="Arial" w:hAnsi="Arial" w:cs="Arial"/>
                <w:sz w:val="22"/>
                <w:szCs w:val="22"/>
              </w:rPr>
            </w:pPr>
            <w:r w:rsidRPr="00B807A1">
              <w:rPr>
                <w:rFonts w:ascii="Arial" w:hAnsi="Arial" w:cs="Arial"/>
                <w:sz w:val="22"/>
                <w:szCs w:val="22"/>
              </w:rPr>
              <w:t>Performing calculations involving fractions, percentages and mixed numbers, and using the four basic processes</w:t>
            </w:r>
          </w:p>
          <w:p w:rsidR="00720527" w:rsidRPr="00B807A1" w:rsidRDefault="00720527"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Communicating effectively with others when carrying out </w:t>
            </w:r>
            <w:r w:rsidRPr="00B807A1">
              <w:rPr>
                <w:rFonts w:ascii="Arial" w:hAnsi="Arial" w:cs="Arial"/>
                <w:sz w:val="22"/>
                <w:szCs w:val="22"/>
              </w:rPr>
              <w:lastRenderedPageBreak/>
              <w:t>basic workplace calculations</w:t>
            </w:r>
          </w:p>
          <w:p w:rsidR="00720527" w:rsidRPr="00B807A1" w:rsidRDefault="00720527" w:rsidP="000A5CE6">
            <w:pPr>
              <w:pStyle w:val="ListParagraph"/>
              <w:numPr>
                <w:ilvl w:val="0"/>
                <w:numId w:val="97"/>
              </w:numPr>
              <w:rPr>
                <w:rFonts w:ascii="Arial" w:hAnsi="Arial" w:cs="Arial"/>
                <w:sz w:val="22"/>
                <w:szCs w:val="22"/>
              </w:rPr>
            </w:pPr>
            <w:r w:rsidRPr="00B807A1">
              <w:rPr>
                <w:rFonts w:ascii="Arial" w:hAnsi="Arial" w:cs="Arial"/>
                <w:sz w:val="22"/>
                <w:szCs w:val="22"/>
              </w:rPr>
              <w:t>Checking and correcting numerical information for accuracy</w:t>
            </w:r>
          </w:p>
          <w:p w:rsidR="00720527" w:rsidRPr="00B807A1" w:rsidRDefault="00720527" w:rsidP="000A5CE6">
            <w:pPr>
              <w:pStyle w:val="ListParagraph"/>
              <w:numPr>
                <w:ilvl w:val="0"/>
                <w:numId w:val="97"/>
              </w:numPr>
              <w:rPr>
                <w:rFonts w:ascii="Arial" w:hAnsi="Arial" w:cs="Arial"/>
                <w:sz w:val="22"/>
                <w:szCs w:val="22"/>
              </w:rPr>
            </w:pPr>
            <w:r w:rsidRPr="00B807A1">
              <w:rPr>
                <w:rFonts w:ascii="Arial" w:hAnsi="Arial" w:cs="Arial"/>
                <w:sz w:val="22"/>
                <w:szCs w:val="22"/>
              </w:rPr>
              <w:t>Reading and interpreting instructions, procedures and information relevant to basic workplace calculations</w:t>
            </w:r>
          </w:p>
          <w:p w:rsidR="00482854" w:rsidRPr="00B807A1" w:rsidRDefault="00720527" w:rsidP="000A5CE6">
            <w:pPr>
              <w:pStyle w:val="ListParagraph"/>
              <w:numPr>
                <w:ilvl w:val="0"/>
                <w:numId w:val="97"/>
              </w:numPr>
              <w:rPr>
                <w:rFonts w:ascii="Arial" w:hAnsi="Arial" w:cs="Arial"/>
                <w:sz w:val="22"/>
                <w:szCs w:val="22"/>
              </w:rPr>
            </w:pPr>
            <w:r w:rsidRPr="00B807A1">
              <w:rPr>
                <w:rFonts w:ascii="Arial" w:hAnsi="Arial" w:cs="Arial"/>
                <w:sz w:val="22"/>
                <w:szCs w:val="22"/>
              </w:rPr>
              <w:t>Using calculators, numeric keypads and computer</w:t>
            </w:r>
          </w:p>
        </w:tc>
      </w:tr>
      <w:tr w:rsidR="00B807A1" w:rsidRPr="00B807A1" w:rsidTr="004944F7">
        <w:tc>
          <w:tcPr>
            <w:tcW w:w="2340" w:type="dxa"/>
          </w:tcPr>
          <w:p w:rsidR="00720527" w:rsidRPr="00B807A1" w:rsidRDefault="00720527" w:rsidP="004944F7">
            <w:pPr>
              <w:rPr>
                <w:rFonts w:ascii="Arial" w:hAnsi="Arial" w:cs="Arial"/>
                <w:sz w:val="22"/>
                <w:szCs w:val="22"/>
              </w:rPr>
            </w:pPr>
            <w:r w:rsidRPr="00B807A1">
              <w:rPr>
                <w:rFonts w:ascii="Arial" w:hAnsi="Arial" w:cs="Arial"/>
                <w:sz w:val="22"/>
                <w:szCs w:val="22"/>
              </w:rPr>
              <w:lastRenderedPageBreak/>
              <w:t>Resource Implications</w:t>
            </w:r>
          </w:p>
          <w:p w:rsidR="00720527" w:rsidRPr="00B807A1" w:rsidRDefault="00720527" w:rsidP="004944F7">
            <w:pPr>
              <w:rPr>
                <w:rFonts w:ascii="Arial" w:hAnsi="Arial" w:cs="Arial"/>
                <w:sz w:val="22"/>
                <w:szCs w:val="22"/>
              </w:rPr>
            </w:pPr>
          </w:p>
        </w:tc>
        <w:tc>
          <w:tcPr>
            <w:tcW w:w="6840" w:type="dxa"/>
          </w:tcPr>
          <w:p w:rsidR="00720527" w:rsidRPr="00B807A1" w:rsidRDefault="00720527" w:rsidP="00831721">
            <w:pPr>
              <w:pStyle w:val="BodyText"/>
              <w:ind w:left="522" w:hanging="540"/>
              <w:rPr>
                <w:rFonts w:cs="Arial"/>
                <w:b w:val="0"/>
                <w:i w:val="0"/>
                <w:sz w:val="22"/>
                <w:szCs w:val="22"/>
              </w:rPr>
            </w:pPr>
            <w:r w:rsidRPr="00B807A1">
              <w:rPr>
                <w:rFonts w:cs="Arial"/>
                <w:b w:val="0"/>
                <w:i w:val="0"/>
                <w:sz w:val="22"/>
                <w:szCs w:val="22"/>
              </w:rPr>
              <w:t>The following resources should be provided:</w:t>
            </w:r>
          </w:p>
          <w:p w:rsidR="00720527" w:rsidRPr="00B807A1" w:rsidRDefault="00720527" w:rsidP="008E1EB3">
            <w:pPr>
              <w:pStyle w:val="BodyText"/>
              <w:numPr>
                <w:ilvl w:val="1"/>
                <w:numId w:val="6"/>
              </w:numPr>
              <w:rPr>
                <w:rFonts w:cs="Arial"/>
                <w:b w:val="0"/>
                <w:i w:val="0"/>
                <w:sz w:val="22"/>
                <w:szCs w:val="22"/>
              </w:rPr>
            </w:pPr>
            <w:r w:rsidRPr="00B807A1">
              <w:rPr>
                <w:rFonts w:cs="Arial"/>
                <w:b w:val="0"/>
                <w:i w:val="0"/>
                <w:sz w:val="22"/>
                <w:szCs w:val="22"/>
              </w:rPr>
              <w:t>Workplace location</w:t>
            </w:r>
          </w:p>
          <w:p w:rsidR="00720527" w:rsidRPr="00B807A1" w:rsidRDefault="00720527" w:rsidP="008E1EB3">
            <w:pPr>
              <w:pStyle w:val="BodyText"/>
              <w:numPr>
                <w:ilvl w:val="1"/>
                <w:numId w:val="6"/>
              </w:numPr>
              <w:rPr>
                <w:rFonts w:cs="Arial"/>
                <w:b w:val="0"/>
                <w:i w:val="0"/>
                <w:sz w:val="22"/>
                <w:szCs w:val="22"/>
              </w:rPr>
            </w:pPr>
            <w:r w:rsidRPr="00B807A1">
              <w:rPr>
                <w:rFonts w:cs="Arial"/>
                <w:b w:val="0"/>
                <w:i w:val="0"/>
                <w:sz w:val="22"/>
                <w:szCs w:val="22"/>
              </w:rPr>
              <w:t>Materials relevant to the unit of competency</w:t>
            </w:r>
          </w:p>
          <w:p w:rsidR="00720527" w:rsidRPr="00B807A1" w:rsidRDefault="00720527" w:rsidP="008E1EB3">
            <w:pPr>
              <w:pStyle w:val="BodyText"/>
              <w:numPr>
                <w:ilvl w:val="1"/>
                <w:numId w:val="6"/>
              </w:numPr>
              <w:rPr>
                <w:rFonts w:cs="Arial"/>
                <w:b w:val="0"/>
                <w:i w:val="0"/>
                <w:sz w:val="22"/>
                <w:szCs w:val="22"/>
              </w:rPr>
            </w:pPr>
            <w:r w:rsidRPr="00B807A1">
              <w:rPr>
                <w:rFonts w:cs="Arial"/>
                <w:b w:val="0"/>
                <w:i w:val="0"/>
                <w:sz w:val="22"/>
                <w:szCs w:val="22"/>
              </w:rPr>
              <w:t>Technical plans, drawings and specifications relevant to the activities</w:t>
            </w:r>
          </w:p>
        </w:tc>
      </w:tr>
      <w:tr w:rsidR="00B807A1" w:rsidRPr="00B807A1" w:rsidTr="004944F7">
        <w:tc>
          <w:tcPr>
            <w:tcW w:w="2340" w:type="dxa"/>
          </w:tcPr>
          <w:p w:rsidR="00720527" w:rsidRPr="00B807A1" w:rsidRDefault="00720527" w:rsidP="004944F7">
            <w:pPr>
              <w:rPr>
                <w:rFonts w:ascii="Arial" w:hAnsi="Arial" w:cs="Arial"/>
                <w:sz w:val="22"/>
                <w:szCs w:val="22"/>
              </w:rPr>
            </w:pPr>
            <w:r w:rsidRPr="00B807A1">
              <w:rPr>
                <w:rFonts w:ascii="Arial" w:hAnsi="Arial" w:cs="Arial"/>
                <w:sz w:val="22"/>
                <w:szCs w:val="22"/>
              </w:rPr>
              <w:t>Methods of Assessment</w:t>
            </w:r>
          </w:p>
        </w:tc>
        <w:tc>
          <w:tcPr>
            <w:tcW w:w="6840" w:type="dxa"/>
          </w:tcPr>
          <w:p w:rsidR="00720527" w:rsidRPr="00B807A1" w:rsidRDefault="00720527" w:rsidP="00831721">
            <w:pPr>
              <w:pStyle w:val="BodyText"/>
              <w:ind w:left="522" w:hanging="522"/>
              <w:rPr>
                <w:rFonts w:cs="Arial"/>
                <w:b w:val="0"/>
                <w:i w:val="0"/>
                <w:sz w:val="22"/>
                <w:szCs w:val="22"/>
              </w:rPr>
            </w:pPr>
            <w:r w:rsidRPr="00B807A1">
              <w:rPr>
                <w:rFonts w:cs="Arial"/>
                <w:b w:val="0"/>
                <w:i w:val="0"/>
                <w:sz w:val="22"/>
                <w:szCs w:val="22"/>
              </w:rPr>
              <w:t>Competency in this unit must be assessed through:</w:t>
            </w:r>
          </w:p>
          <w:p w:rsidR="00720527" w:rsidRPr="00B807A1" w:rsidRDefault="00720527" w:rsidP="008E1EB3">
            <w:pPr>
              <w:pStyle w:val="BodyText"/>
              <w:numPr>
                <w:ilvl w:val="1"/>
                <w:numId w:val="6"/>
              </w:numPr>
              <w:ind w:left="702"/>
              <w:rPr>
                <w:rFonts w:cs="Arial"/>
                <w:b w:val="0"/>
                <w:i w:val="0"/>
                <w:sz w:val="22"/>
                <w:szCs w:val="22"/>
              </w:rPr>
            </w:pPr>
            <w:r w:rsidRPr="00B807A1">
              <w:rPr>
                <w:rFonts w:cs="Arial"/>
                <w:b w:val="0"/>
                <w:i w:val="0"/>
                <w:sz w:val="22"/>
                <w:szCs w:val="22"/>
              </w:rPr>
              <w:t>Written test</w:t>
            </w:r>
          </w:p>
          <w:p w:rsidR="00720527" w:rsidRPr="00B807A1" w:rsidRDefault="00720527" w:rsidP="008E1EB3">
            <w:pPr>
              <w:pStyle w:val="BodyText"/>
              <w:numPr>
                <w:ilvl w:val="1"/>
                <w:numId w:val="6"/>
              </w:numPr>
              <w:ind w:left="702"/>
              <w:rPr>
                <w:rFonts w:cs="Arial"/>
                <w:b w:val="0"/>
                <w:i w:val="0"/>
                <w:sz w:val="22"/>
                <w:szCs w:val="22"/>
              </w:rPr>
            </w:pPr>
            <w:r w:rsidRPr="00B807A1">
              <w:rPr>
                <w:rFonts w:cs="Arial"/>
                <w:b w:val="0"/>
                <w:i w:val="0"/>
                <w:sz w:val="22"/>
                <w:szCs w:val="22"/>
              </w:rPr>
              <w:t>Direct observation and oral questioning</w:t>
            </w:r>
          </w:p>
          <w:p w:rsidR="00720527" w:rsidRPr="00B807A1" w:rsidRDefault="00720527" w:rsidP="008E1EB3">
            <w:pPr>
              <w:pStyle w:val="BodyText"/>
              <w:numPr>
                <w:ilvl w:val="1"/>
                <w:numId w:val="6"/>
              </w:numPr>
              <w:ind w:left="702"/>
              <w:rPr>
                <w:rFonts w:cs="Arial"/>
                <w:b w:val="0"/>
                <w:i w:val="0"/>
                <w:sz w:val="22"/>
                <w:szCs w:val="22"/>
              </w:rPr>
            </w:pPr>
            <w:r w:rsidRPr="00B807A1">
              <w:rPr>
                <w:rFonts w:cs="Arial"/>
                <w:b w:val="0"/>
                <w:i w:val="0"/>
                <w:sz w:val="22"/>
                <w:szCs w:val="22"/>
              </w:rPr>
              <w:t>Demonstration with questioning</w:t>
            </w:r>
          </w:p>
          <w:p w:rsidR="00720527" w:rsidRPr="00B807A1" w:rsidRDefault="00720527" w:rsidP="008E1EB3">
            <w:pPr>
              <w:pStyle w:val="BodyText"/>
              <w:numPr>
                <w:ilvl w:val="1"/>
                <w:numId w:val="6"/>
              </w:numPr>
              <w:ind w:left="702"/>
              <w:rPr>
                <w:rFonts w:cs="Arial"/>
                <w:b w:val="0"/>
                <w:i w:val="0"/>
                <w:sz w:val="22"/>
                <w:szCs w:val="22"/>
              </w:rPr>
            </w:pPr>
            <w:r w:rsidRPr="00B807A1">
              <w:rPr>
                <w:rFonts w:cs="Arial"/>
                <w:b w:val="0"/>
                <w:i w:val="0"/>
                <w:sz w:val="22"/>
                <w:szCs w:val="22"/>
              </w:rPr>
              <w:t>Interview</w:t>
            </w:r>
          </w:p>
        </w:tc>
      </w:tr>
      <w:tr w:rsidR="00C31490" w:rsidRPr="00B807A1" w:rsidTr="004944F7">
        <w:tc>
          <w:tcPr>
            <w:tcW w:w="2340" w:type="dxa"/>
            <w:tcBorders>
              <w:top w:val="single" w:sz="4" w:space="0" w:color="auto"/>
              <w:left w:val="single" w:sz="4" w:space="0" w:color="auto"/>
              <w:bottom w:val="single" w:sz="4" w:space="0" w:color="auto"/>
              <w:right w:val="single" w:sz="4" w:space="0" w:color="auto"/>
            </w:tcBorders>
          </w:tcPr>
          <w:p w:rsidR="00C31490" w:rsidRPr="00B807A1" w:rsidRDefault="00C31490" w:rsidP="004944F7">
            <w:pPr>
              <w:rPr>
                <w:rFonts w:ascii="Arial" w:hAnsi="Arial" w:cs="Arial"/>
                <w:sz w:val="22"/>
                <w:szCs w:val="22"/>
              </w:rPr>
            </w:pPr>
            <w:r w:rsidRPr="00B807A1">
              <w:rPr>
                <w:rFonts w:ascii="Arial" w:hAnsi="Arial" w:cs="Arial"/>
                <w:sz w:val="22"/>
                <w:szCs w:val="22"/>
              </w:rPr>
              <w:t>Context for assessment</w:t>
            </w:r>
          </w:p>
        </w:tc>
        <w:tc>
          <w:tcPr>
            <w:tcW w:w="6840" w:type="dxa"/>
            <w:tcBorders>
              <w:top w:val="single" w:sz="4" w:space="0" w:color="auto"/>
              <w:left w:val="single" w:sz="4" w:space="0" w:color="auto"/>
              <w:bottom w:val="single" w:sz="4" w:space="0" w:color="auto"/>
              <w:right w:val="single" w:sz="4" w:space="0" w:color="auto"/>
            </w:tcBorders>
          </w:tcPr>
          <w:p w:rsidR="00C31490" w:rsidRPr="00B807A1" w:rsidRDefault="00C31490" w:rsidP="000A5CE6">
            <w:pPr>
              <w:pStyle w:val="ListParagraph"/>
              <w:numPr>
                <w:ilvl w:val="0"/>
                <w:numId w:val="99"/>
              </w:numPr>
              <w:rPr>
                <w:rFonts w:ascii="Arial" w:hAnsi="Arial" w:cs="Arial"/>
                <w:sz w:val="22"/>
                <w:szCs w:val="22"/>
              </w:rPr>
            </w:pPr>
            <w:r w:rsidRPr="00B807A1">
              <w:rPr>
                <w:rFonts w:ascii="Arial" w:hAnsi="Arial" w:cs="Arial"/>
                <w:sz w:val="22"/>
                <w:szCs w:val="22"/>
              </w:rPr>
              <w:t>Competency may be assessed on the job or simulated environment.</w:t>
            </w:r>
          </w:p>
          <w:p w:rsidR="00C31490" w:rsidRPr="00B807A1" w:rsidRDefault="00C31490" w:rsidP="000A5CE6">
            <w:pPr>
              <w:pStyle w:val="ListParagraph"/>
              <w:numPr>
                <w:ilvl w:val="0"/>
                <w:numId w:val="99"/>
              </w:numPr>
              <w:rPr>
                <w:rFonts w:ascii="Arial" w:hAnsi="Arial" w:cs="Arial"/>
                <w:sz w:val="22"/>
                <w:szCs w:val="22"/>
              </w:rPr>
            </w:pPr>
            <w:r w:rsidRPr="00B807A1">
              <w:rPr>
                <w:rFonts w:ascii="Arial" w:hAnsi="Arial" w:cs="Arial"/>
                <w:sz w:val="22"/>
                <w:szCs w:val="22"/>
              </w:rPr>
              <w:t>Assessment shall be observed while tasks are being undertaken whether individually or in group</w:t>
            </w:r>
          </w:p>
          <w:p w:rsidR="00C31490" w:rsidRPr="00B807A1" w:rsidRDefault="00C31490" w:rsidP="000A5CE6">
            <w:pPr>
              <w:pStyle w:val="ListParagraph"/>
              <w:numPr>
                <w:ilvl w:val="0"/>
                <w:numId w:val="99"/>
              </w:numPr>
              <w:rPr>
                <w:rFonts w:ascii="Arial" w:hAnsi="Arial" w:cs="Arial"/>
                <w:sz w:val="22"/>
                <w:szCs w:val="22"/>
              </w:rPr>
            </w:pPr>
            <w:r w:rsidRPr="00B807A1">
              <w:rPr>
                <w:rFonts w:ascii="Arial" w:hAnsi="Arial" w:cs="Arial"/>
                <w:sz w:val="22"/>
                <w:szCs w:val="22"/>
              </w:rPr>
              <w:t>Assessment must be undertaken in accordance with Lao PDR CBT assessment guidelines</w:t>
            </w:r>
          </w:p>
        </w:tc>
      </w:tr>
    </w:tbl>
    <w:p w:rsidR="00482854" w:rsidRPr="00B807A1" w:rsidRDefault="00482854" w:rsidP="00482854">
      <w:pPr>
        <w:rPr>
          <w:rFonts w:ascii="Arial" w:hAnsi="Arial" w:cs="Arial"/>
          <w:sz w:val="22"/>
          <w:szCs w:val="22"/>
        </w:rPr>
      </w:pPr>
    </w:p>
    <w:p w:rsidR="00482854" w:rsidRPr="00B807A1" w:rsidRDefault="00482854" w:rsidP="00482854">
      <w:pPr>
        <w:rPr>
          <w:rFonts w:ascii="Arial" w:hAnsi="Arial" w:cs="Arial"/>
          <w:sz w:val="22"/>
          <w:szCs w:val="22"/>
        </w:rPr>
        <w:sectPr w:rsidR="00482854" w:rsidRPr="00B807A1" w:rsidSect="004D48D2">
          <w:pgSz w:w="12240" w:h="15840"/>
          <w:pgMar w:top="1440" w:right="1170" w:bottom="1440" w:left="1620" w:header="720" w:footer="950" w:gutter="0"/>
          <w:cols w:space="720"/>
        </w:sectPr>
      </w:pPr>
    </w:p>
    <w:p w:rsidR="004D48D2" w:rsidRPr="00B807A1" w:rsidRDefault="004D48D2" w:rsidP="004D48D2">
      <w:pPr>
        <w:rPr>
          <w:rFonts w:ascii="Arial" w:hAnsi="Arial" w:cs="Arial"/>
          <w:b/>
          <w:bCs/>
          <w:sz w:val="22"/>
          <w:szCs w:val="22"/>
        </w:rPr>
      </w:pPr>
      <w:r w:rsidRPr="00B807A1">
        <w:rPr>
          <w:rFonts w:ascii="Arial" w:hAnsi="Arial" w:cs="Arial"/>
          <w:b/>
          <w:bCs/>
          <w:sz w:val="22"/>
          <w:szCs w:val="22"/>
        </w:rPr>
        <w:lastRenderedPageBreak/>
        <w:t>UNIT 3:</w:t>
      </w:r>
      <w:r w:rsidRPr="00B807A1">
        <w:rPr>
          <w:rFonts w:ascii="Arial" w:hAnsi="Arial" w:cs="Arial"/>
          <w:b/>
          <w:bCs/>
          <w:iCs/>
          <w:sz w:val="22"/>
          <w:szCs w:val="22"/>
        </w:rPr>
        <w:t xml:space="preserve"> </w:t>
      </w:r>
      <w:r w:rsidRPr="00B807A1">
        <w:rPr>
          <w:rFonts w:ascii="Arial" w:hAnsi="Arial" w:cs="Arial"/>
          <w:b/>
          <w:bCs/>
          <w:sz w:val="22"/>
          <w:szCs w:val="22"/>
        </w:rPr>
        <w:t>PERFORM WORKPLACE SECURITY AND SAFETY</w:t>
      </w:r>
    </w:p>
    <w:p w:rsidR="0011255D" w:rsidRPr="00B807A1" w:rsidRDefault="0011255D" w:rsidP="004D48D2">
      <w:pPr>
        <w:rPr>
          <w:rFonts w:ascii="Arial" w:hAnsi="Arial" w:cs="Arial"/>
          <w:b/>
          <w:bCs/>
          <w:sz w:val="22"/>
          <w:szCs w:val="22"/>
        </w:rPr>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0"/>
        <w:gridCol w:w="6840"/>
      </w:tblGrid>
      <w:tr w:rsidR="004D48D2" w:rsidRPr="00B807A1" w:rsidTr="000B39DB">
        <w:trPr>
          <w:trHeight w:val="476"/>
        </w:trPr>
        <w:tc>
          <w:tcPr>
            <w:tcW w:w="2340" w:type="dxa"/>
          </w:tcPr>
          <w:p w:rsidR="004D48D2" w:rsidRPr="00B807A1" w:rsidRDefault="004D48D2" w:rsidP="004D48D2">
            <w:pPr>
              <w:rPr>
                <w:rFonts w:ascii="Arial" w:hAnsi="Arial" w:cs="Arial"/>
                <w:sz w:val="22"/>
                <w:szCs w:val="22"/>
              </w:rPr>
            </w:pPr>
            <w:r w:rsidRPr="00B807A1">
              <w:rPr>
                <w:rFonts w:ascii="Arial" w:hAnsi="Arial" w:cs="Arial"/>
                <w:sz w:val="22"/>
                <w:szCs w:val="22"/>
              </w:rPr>
              <w:t>UNIT CODE:</w:t>
            </w:r>
          </w:p>
        </w:tc>
        <w:tc>
          <w:tcPr>
            <w:tcW w:w="6840" w:type="dxa"/>
          </w:tcPr>
          <w:p w:rsidR="004D48D2" w:rsidRPr="00B807A1" w:rsidRDefault="004D48D2" w:rsidP="004D48D2">
            <w:pPr>
              <w:rPr>
                <w:rFonts w:ascii="Arial" w:hAnsi="Arial" w:cs="Arial"/>
                <w:sz w:val="22"/>
                <w:szCs w:val="22"/>
              </w:rPr>
            </w:pPr>
          </w:p>
        </w:tc>
      </w:tr>
      <w:tr w:rsidR="00B807A1" w:rsidRPr="00B807A1" w:rsidTr="004D48D2">
        <w:trPr>
          <w:trHeight w:val="980"/>
        </w:trPr>
        <w:tc>
          <w:tcPr>
            <w:tcW w:w="9180" w:type="dxa"/>
            <w:gridSpan w:val="2"/>
          </w:tcPr>
          <w:p w:rsidR="004D48D2" w:rsidRPr="00B807A1" w:rsidRDefault="004D48D2" w:rsidP="004D48D2">
            <w:pPr>
              <w:rPr>
                <w:rFonts w:ascii="Arial" w:hAnsi="Arial" w:cs="Arial"/>
                <w:spacing w:val="-2"/>
                <w:sz w:val="22"/>
                <w:szCs w:val="22"/>
              </w:rPr>
            </w:pPr>
            <w:r w:rsidRPr="00B807A1">
              <w:rPr>
                <w:rFonts w:ascii="Arial" w:hAnsi="Arial" w:cs="Arial"/>
                <w:sz w:val="22"/>
                <w:szCs w:val="22"/>
              </w:rPr>
              <w:t>UNIT DESCRIPTOR:</w:t>
            </w:r>
            <w:r w:rsidRPr="00B807A1">
              <w:rPr>
                <w:rFonts w:ascii="Arial" w:hAnsi="Arial" w:cs="Arial"/>
                <w:spacing w:val="-2"/>
                <w:sz w:val="22"/>
                <w:szCs w:val="22"/>
              </w:rPr>
              <w:t xml:space="preserve"> </w:t>
            </w:r>
          </w:p>
          <w:p w:rsidR="004D48D2" w:rsidRPr="00B807A1" w:rsidRDefault="004D48D2" w:rsidP="004D48D2">
            <w:pPr>
              <w:rPr>
                <w:rFonts w:ascii="Arial" w:hAnsi="Arial" w:cs="Arial"/>
                <w:sz w:val="22"/>
                <w:szCs w:val="22"/>
              </w:rPr>
            </w:pPr>
            <w:r w:rsidRPr="00B807A1">
              <w:rPr>
                <w:rFonts w:ascii="Arial" w:hAnsi="Arial" w:cs="Arial"/>
                <w:sz w:val="22"/>
                <w:szCs w:val="22"/>
              </w:rPr>
              <w:t>This unit involves the skills and knowledge required to follow security procedures in the warehousing and logistics industries. It includes checking and maintaining the security of any goods and cargo, identifying security threats or situations, and responding to a security threat or situation</w:t>
            </w:r>
          </w:p>
        </w:tc>
      </w:tr>
      <w:tr w:rsidR="00B807A1" w:rsidRPr="00B807A1" w:rsidTr="00143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shd w:val="clear" w:color="auto" w:fill="auto"/>
            <w:vAlign w:val="center"/>
          </w:tcPr>
          <w:p w:rsidR="004D48D2" w:rsidRPr="00B807A1" w:rsidRDefault="004D48D2" w:rsidP="004D48D2">
            <w:pPr>
              <w:jc w:val="center"/>
              <w:rPr>
                <w:rFonts w:ascii="Arial" w:hAnsi="Arial" w:cs="Arial"/>
                <w:sz w:val="22"/>
                <w:szCs w:val="22"/>
              </w:rPr>
            </w:pPr>
            <w:r w:rsidRPr="00B807A1">
              <w:rPr>
                <w:rFonts w:ascii="Arial" w:hAnsi="Arial" w:cs="Arial"/>
                <w:sz w:val="22"/>
                <w:szCs w:val="22"/>
              </w:rPr>
              <w:t>ELEMENTS</w:t>
            </w:r>
          </w:p>
        </w:tc>
        <w:tc>
          <w:tcPr>
            <w:tcW w:w="6840" w:type="dxa"/>
            <w:shd w:val="clear" w:color="auto" w:fill="auto"/>
          </w:tcPr>
          <w:p w:rsidR="004D48D2" w:rsidRPr="00B807A1" w:rsidRDefault="004D48D2" w:rsidP="004D48D2">
            <w:pPr>
              <w:jc w:val="center"/>
              <w:rPr>
                <w:rFonts w:ascii="Arial" w:hAnsi="Arial" w:cs="Arial"/>
                <w:sz w:val="22"/>
                <w:szCs w:val="22"/>
              </w:rPr>
            </w:pPr>
            <w:r w:rsidRPr="00B807A1">
              <w:rPr>
                <w:rFonts w:ascii="Arial" w:hAnsi="Arial" w:cs="Arial"/>
                <w:sz w:val="22"/>
                <w:szCs w:val="22"/>
              </w:rPr>
              <w:t>PERFORMANCE CRITERIA</w:t>
            </w:r>
          </w:p>
          <w:p w:rsidR="004D48D2" w:rsidRPr="00B807A1" w:rsidRDefault="004D48D2" w:rsidP="004D48D2">
            <w:pPr>
              <w:jc w:val="center"/>
              <w:rPr>
                <w:rFonts w:ascii="Arial" w:eastAsia="Calibri" w:hAnsi="Arial" w:cs="Arial"/>
                <w:sz w:val="22"/>
                <w:szCs w:val="22"/>
                <w:lang w:eastAsia="x-none"/>
              </w:rPr>
            </w:pPr>
            <w:r w:rsidRPr="00B807A1">
              <w:rPr>
                <w:rFonts w:ascii="Arial" w:hAnsi="Arial" w:cs="Arial"/>
                <w:i/>
                <w:sz w:val="22"/>
                <w:szCs w:val="22"/>
              </w:rPr>
              <w:t>(Italicized items are elaborated in the range of variables).</w:t>
            </w:r>
          </w:p>
        </w:tc>
      </w:tr>
      <w:tr w:rsidR="00B807A1" w:rsidRPr="00B807A1" w:rsidTr="00143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1"/>
        </w:trPr>
        <w:tc>
          <w:tcPr>
            <w:tcW w:w="2340" w:type="dxa"/>
          </w:tcPr>
          <w:p w:rsidR="004D48D2" w:rsidRPr="00B807A1" w:rsidRDefault="004D48D2" w:rsidP="004D48D2">
            <w:pPr>
              <w:rPr>
                <w:rFonts w:ascii="Arial" w:hAnsi="Arial" w:cs="Arial"/>
                <w:sz w:val="22"/>
                <w:szCs w:val="22"/>
              </w:rPr>
            </w:pPr>
            <w:r w:rsidRPr="00B807A1">
              <w:rPr>
                <w:rFonts w:ascii="Arial" w:hAnsi="Arial" w:cs="Arial"/>
                <w:sz w:val="22"/>
                <w:szCs w:val="22"/>
              </w:rPr>
              <w:t>Maintain security of stocks, goods and cargo</w:t>
            </w:r>
          </w:p>
        </w:tc>
        <w:tc>
          <w:tcPr>
            <w:tcW w:w="6840" w:type="dxa"/>
          </w:tcPr>
          <w:p w:rsidR="004D48D2" w:rsidRPr="00B807A1" w:rsidRDefault="004D48D2" w:rsidP="000A5CE6">
            <w:pPr>
              <w:pStyle w:val="ListParagraph"/>
              <w:numPr>
                <w:ilvl w:val="0"/>
                <w:numId w:val="93"/>
              </w:numPr>
              <w:rPr>
                <w:rFonts w:ascii="Arial" w:hAnsi="Arial" w:cs="Arial"/>
                <w:i/>
                <w:iCs/>
                <w:sz w:val="22"/>
                <w:szCs w:val="22"/>
              </w:rPr>
            </w:pPr>
            <w:r w:rsidRPr="00B807A1">
              <w:rPr>
                <w:rFonts w:ascii="Arial" w:hAnsi="Arial" w:cs="Arial"/>
                <w:sz w:val="22"/>
                <w:szCs w:val="22"/>
              </w:rPr>
              <w:t xml:space="preserve">Stocks, goods and cargo are secured within specified locations in accordance with workplace security procedures and applicable security regulations </w:t>
            </w:r>
          </w:p>
          <w:p w:rsidR="004D48D2" w:rsidRPr="00B807A1" w:rsidRDefault="004D48D2" w:rsidP="000A5CE6">
            <w:pPr>
              <w:pStyle w:val="ListParagraph"/>
              <w:numPr>
                <w:ilvl w:val="0"/>
                <w:numId w:val="93"/>
              </w:numPr>
              <w:rPr>
                <w:rFonts w:ascii="Arial" w:hAnsi="Arial" w:cs="Arial"/>
                <w:sz w:val="22"/>
                <w:szCs w:val="22"/>
              </w:rPr>
            </w:pPr>
            <w:r w:rsidRPr="00B807A1">
              <w:rPr>
                <w:rFonts w:ascii="Arial" w:hAnsi="Arial" w:cs="Arial"/>
                <w:sz w:val="22"/>
                <w:szCs w:val="22"/>
              </w:rPr>
              <w:t xml:space="preserve">Seals, tamper proof packaging, locks and other </w:t>
            </w:r>
            <w:r w:rsidRPr="00B807A1">
              <w:rPr>
                <w:rFonts w:ascii="Arial" w:hAnsi="Arial" w:cs="Arial"/>
                <w:i/>
                <w:iCs/>
                <w:sz w:val="22"/>
                <w:szCs w:val="22"/>
              </w:rPr>
              <w:t>security measures</w:t>
            </w:r>
            <w:r w:rsidRPr="00B807A1">
              <w:rPr>
                <w:rFonts w:ascii="Arial" w:hAnsi="Arial" w:cs="Arial"/>
                <w:sz w:val="22"/>
                <w:szCs w:val="22"/>
              </w:rPr>
              <w:t xml:space="preserve"> on goods or cargo are checked and maintained in accordance with workplace safety and security procedures</w:t>
            </w:r>
          </w:p>
          <w:p w:rsidR="004D48D2" w:rsidRPr="00B807A1" w:rsidRDefault="004D48D2" w:rsidP="000A5CE6">
            <w:pPr>
              <w:pStyle w:val="ListParagraph"/>
              <w:numPr>
                <w:ilvl w:val="0"/>
                <w:numId w:val="93"/>
              </w:numPr>
              <w:rPr>
                <w:rFonts w:ascii="Arial" w:hAnsi="Arial" w:cs="Arial"/>
                <w:sz w:val="22"/>
                <w:szCs w:val="22"/>
              </w:rPr>
            </w:pPr>
            <w:r w:rsidRPr="00B807A1">
              <w:rPr>
                <w:rFonts w:ascii="Arial" w:hAnsi="Arial" w:cs="Arial"/>
                <w:sz w:val="22"/>
                <w:szCs w:val="22"/>
              </w:rPr>
              <w:t xml:space="preserve">Signs of pillaging, theft and interference are recognized and reported in accordance with </w:t>
            </w:r>
            <w:r w:rsidRPr="00B807A1">
              <w:rPr>
                <w:rFonts w:ascii="Arial" w:hAnsi="Arial" w:cs="Arial"/>
                <w:i/>
                <w:iCs/>
                <w:sz w:val="22"/>
                <w:szCs w:val="22"/>
              </w:rPr>
              <w:t>workplace security procedures</w:t>
            </w:r>
          </w:p>
          <w:p w:rsidR="004D48D2" w:rsidRPr="00B807A1" w:rsidRDefault="004D48D2" w:rsidP="000A5CE6">
            <w:pPr>
              <w:pStyle w:val="ListParagraph"/>
              <w:numPr>
                <w:ilvl w:val="0"/>
                <w:numId w:val="93"/>
              </w:numPr>
              <w:rPr>
                <w:rFonts w:ascii="Arial" w:hAnsi="Arial" w:cs="Arial"/>
                <w:sz w:val="22"/>
                <w:szCs w:val="22"/>
              </w:rPr>
            </w:pPr>
            <w:r w:rsidRPr="00B807A1">
              <w:rPr>
                <w:rFonts w:ascii="Arial" w:hAnsi="Arial" w:cs="Arial"/>
                <w:sz w:val="22"/>
                <w:szCs w:val="22"/>
              </w:rPr>
              <w:t>Signs of suspicious goods and cargo are recognized and reported promptly to designated personnel</w:t>
            </w:r>
          </w:p>
          <w:p w:rsidR="004D48D2" w:rsidRPr="00B807A1" w:rsidRDefault="004D48D2" w:rsidP="000A5CE6">
            <w:pPr>
              <w:pStyle w:val="ListParagraph"/>
              <w:numPr>
                <w:ilvl w:val="0"/>
                <w:numId w:val="93"/>
              </w:numPr>
              <w:rPr>
                <w:rFonts w:ascii="Arial" w:hAnsi="Arial" w:cs="Arial"/>
                <w:sz w:val="22"/>
                <w:szCs w:val="22"/>
              </w:rPr>
            </w:pPr>
            <w:r w:rsidRPr="00B807A1">
              <w:rPr>
                <w:rFonts w:ascii="Arial" w:hAnsi="Arial" w:cs="Arial"/>
                <w:sz w:val="22"/>
                <w:szCs w:val="22"/>
              </w:rPr>
              <w:t>Any breaches of security requirements are reported promptly to designated personnel in accordance with workplace safety and security procedures</w:t>
            </w:r>
          </w:p>
        </w:tc>
      </w:tr>
      <w:tr w:rsidR="00B807A1" w:rsidRPr="00B807A1" w:rsidTr="00143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7"/>
        </w:trPr>
        <w:tc>
          <w:tcPr>
            <w:tcW w:w="2340" w:type="dxa"/>
          </w:tcPr>
          <w:p w:rsidR="004D48D2" w:rsidRPr="00B807A1" w:rsidRDefault="004D48D2" w:rsidP="004D48D2">
            <w:pPr>
              <w:rPr>
                <w:rFonts w:ascii="Arial" w:hAnsi="Arial" w:cs="Arial"/>
                <w:sz w:val="22"/>
                <w:szCs w:val="22"/>
              </w:rPr>
            </w:pPr>
            <w:r w:rsidRPr="00B807A1">
              <w:rPr>
                <w:rFonts w:ascii="Arial" w:hAnsi="Arial" w:cs="Arial"/>
                <w:sz w:val="22"/>
                <w:szCs w:val="22"/>
              </w:rPr>
              <w:t>Identify a security threat or situation</w:t>
            </w:r>
          </w:p>
          <w:p w:rsidR="004D48D2" w:rsidRPr="00B807A1" w:rsidRDefault="004D48D2" w:rsidP="004D48D2">
            <w:pPr>
              <w:rPr>
                <w:rFonts w:ascii="Arial" w:hAnsi="Arial" w:cs="Arial"/>
                <w:sz w:val="22"/>
                <w:szCs w:val="22"/>
              </w:rPr>
            </w:pPr>
          </w:p>
        </w:tc>
        <w:tc>
          <w:tcPr>
            <w:tcW w:w="6840" w:type="dxa"/>
          </w:tcPr>
          <w:p w:rsidR="004D48D2" w:rsidRPr="00B807A1" w:rsidRDefault="004D48D2" w:rsidP="000A5CE6">
            <w:pPr>
              <w:pStyle w:val="ListParagraph"/>
              <w:numPr>
                <w:ilvl w:val="0"/>
                <w:numId w:val="93"/>
              </w:numPr>
              <w:rPr>
                <w:rFonts w:ascii="Arial" w:hAnsi="Arial" w:cs="Arial"/>
                <w:sz w:val="22"/>
                <w:szCs w:val="22"/>
              </w:rPr>
            </w:pPr>
            <w:r w:rsidRPr="00B807A1">
              <w:rPr>
                <w:rFonts w:ascii="Arial" w:hAnsi="Arial" w:cs="Arial"/>
                <w:sz w:val="22"/>
                <w:szCs w:val="22"/>
              </w:rPr>
              <w:t>Security threat or situation is promptly identified and assessed and response is prioritized in accordance with the workplace security program and procedures</w:t>
            </w:r>
          </w:p>
          <w:p w:rsidR="004D48D2" w:rsidRPr="00B807A1" w:rsidRDefault="004D48D2" w:rsidP="000A5CE6">
            <w:pPr>
              <w:pStyle w:val="ListParagraph"/>
              <w:numPr>
                <w:ilvl w:val="0"/>
                <w:numId w:val="93"/>
              </w:numPr>
              <w:rPr>
                <w:rFonts w:ascii="Arial" w:hAnsi="Arial" w:cs="Arial"/>
                <w:sz w:val="22"/>
                <w:szCs w:val="22"/>
              </w:rPr>
            </w:pPr>
            <w:r w:rsidRPr="00B807A1">
              <w:rPr>
                <w:rFonts w:ascii="Arial" w:hAnsi="Arial" w:cs="Arial"/>
                <w:sz w:val="22"/>
                <w:szCs w:val="22"/>
              </w:rPr>
              <w:t>Implications of the security threat or situation are evaluated in accordance with workplace security program and procedures</w:t>
            </w:r>
          </w:p>
        </w:tc>
      </w:tr>
      <w:tr w:rsidR="004D48D2" w:rsidRPr="00B807A1" w:rsidTr="00143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0"/>
        </w:trPr>
        <w:tc>
          <w:tcPr>
            <w:tcW w:w="2340" w:type="dxa"/>
          </w:tcPr>
          <w:p w:rsidR="004D48D2" w:rsidRPr="00B807A1" w:rsidRDefault="004D48D2" w:rsidP="004D48D2">
            <w:pPr>
              <w:rPr>
                <w:rFonts w:ascii="Arial" w:hAnsi="Arial" w:cs="Arial"/>
                <w:sz w:val="22"/>
                <w:szCs w:val="22"/>
              </w:rPr>
            </w:pPr>
            <w:r w:rsidRPr="00B807A1">
              <w:rPr>
                <w:rFonts w:ascii="Arial" w:hAnsi="Arial" w:cs="Arial"/>
                <w:sz w:val="22"/>
                <w:szCs w:val="22"/>
              </w:rPr>
              <w:t>Respond to a security threat or situation</w:t>
            </w:r>
          </w:p>
          <w:p w:rsidR="004D48D2" w:rsidRPr="00B807A1" w:rsidRDefault="004D48D2" w:rsidP="004D48D2">
            <w:pPr>
              <w:rPr>
                <w:rFonts w:ascii="Arial" w:hAnsi="Arial" w:cs="Arial"/>
                <w:sz w:val="22"/>
                <w:szCs w:val="22"/>
              </w:rPr>
            </w:pPr>
          </w:p>
        </w:tc>
        <w:tc>
          <w:tcPr>
            <w:tcW w:w="6840" w:type="dxa"/>
          </w:tcPr>
          <w:p w:rsidR="004D48D2" w:rsidRPr="00B807A1" w:rsidRDefault="004D48D2" w:rsidP="000A5CE6">
            <w:pPr>
              <w:pStyle w:val="ListParagraph"/>
              <w:numPr>
                <w:ilvl w:val="0"/>
                <w:numId w:val="93"/>
              </w:numPr>
              <w:rPr>
                <w:rFonts w:ascii="Arial" w:hAnsi="Arial" w:cs="Arial"/>
                <w:sz w:val="22"/>
                <w:szCs w:val="22"/>
              </w:rPr>
            </w:pPr>
            <w:r w:rsidRPr="00B807A1">
              <w:rPr>
                <w:rFonts w:ascii="Arial" w:hAnsi="Arial" w:cs="Arial"/>
                <w:sz w:val="22"/>
                <w:szCs w:val="22"/>
              </w:rPr>
              <w:t xml:space="preserve">Response to an identified security threat or situation is in accordance with workplace security procedures, received instructions, regulatory requirements and emergency response plan </w:t>
            </w:r>
          </w:p>
          <w:p w:rsidR="004D48D2" w:rsidRPr="00B807A1" w:rsidRDefault="004D48D2" w:rsidP="000A5CE6">
            <w:pPr>
              <w:pStyle w:val="ListParagraph"/>
              <w:numPr>
                <w:ilvl w:val="0"/>
                <w:numId w:val="93"/>
              </w:numPr>
              <w:rPr>
                <w:rFonts w:ascii="Arial" w:hAnsi="Arial" w:cs="Arial"/>
                <w:sz w:val="22"/>
                <w:szCs w:val="22"/>
              </w:rPr>
            </w:pPr>
            <w:r w:rsidRPr="00B807A1">
              <w:rPr>
                <w:rFonts w:ascii="Arial" w:hAnsi="Arial" w:cs="Arial"/>
                <w:sz w:val="22"/>
                <w:szCs w:val="22"/>
              </w:rPr>
              <w:t xml:space="preserve">Security threats or incidents are handled appropriately in accordance with established response plan and within limits of responsibility using available </w:t>
            </w:r>
            <w:r w:rsidRPr="00B807A1">
              <w:rPr>
                <w:rFonts w:ascii="Arial" w:hAnsi="Arial" w:cs="Arial"/>
                <w:i/>
                <w:iCs/>
                <w:sz w:val="22"/>
                <w:szCs w:val="22"/>
              </w:rPr>
              <w:t xml:space="preserve">communications </w:t>
            </w:r>
            <w:r w:rsidRPr="00B807A1">
              <w:rPr>
                <w:rFonts w:ascii="Arial" w:hAnsi="Arial" w:cs="Arial"/>
                <w:sz w:val="22"/>
                <w:szCs w:val="22"/>
              </w:rPr>
              <w:t>in the work area</w:t>
            </w:r>
          </w:p>
        </w:tc>
      </w:tr>
    </w:tbl>
    <w:p w:rsidR="004D48D2" w:rsidRPr="00B807A1" w:rsidRDefault="004D48D2" w:rsidP="004D48D2">
      <w:pPr>
        <w:rPr>
          <w:rFonts w:ascii="Arial" w:hAnsi="Arial" w:cs="Arial"/>
          <w:sz w:val="22"/>
          <w:szCs w:val="22"/>
          <w:lang w:eastAsia="x-none"/>
        </w:rPr>
      </w:pPr>
    </w:p>
    <w:p w:rsidR="004D48D2" w:rsidRPr="00B807A1" w:rsidRDefault="004D48D2" w:rsidP="004D48D2">
      <w:pPr>
        <w:rPr>
          <w:rFonts w:ascii="Arial" w:hAnsi="Arial" w:cs="Arial"/>
          <w:b/>
          <w:bCs/>
          <w:sz w:val="22"/>
          <w:szCs w:val="22"/>
          <w:lang w:eastAsia="x-none"/>
        </w:rPr>
      </w:pPr>
      <w:r w:rsidRPr="00B807A1">
        <w:rPr>
          <w:rFonts w:ascii="Arial" w:hAnsi="Arial" w:cs="Arial"/>
          <w:b/>
          <w:bCs/>
          <w:sz w:val="22"/>
          <w:szCs w:val="22"/>
          <w:lang w:eastAsia="x-none"/>
        </w:rPr>
        <w:t>Range of Variables</w:t>
      </w:r>
    </w:p>
    <w:p w:rsidR="0011255D" w:rsidRPr="00B807A1" w:rsidRDefault="0011255D" w:rsidP="004D48D2">
      <w:pPr>
        <w:rPr>
          <w:rFonts w:ascii="Arial" w:hAnsi="Arial" w:cs="Arial"/>
          <w:b/>
          <w:bCs/>
          <w:sz w:val="22"/>
          <w:szCs w:val="22"/>
          <w:lang w:eastAsia="x-none"/>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840"/>
      </w:tblGrid>
      <w:tr w:rsidR="00B807A1" w:rsidRPr="00B807A1" w:rsidTr="00143E47">
        <w:tc>
          <w:tcPr>
            <w:tcW w:w="2340" w:type="dxa"/>
            <w:shd w:val="clear" w:color="auto" w:fill="auto"/>
          </w:tcPr>
          <w:p w:rsidR="004D48D2" w:rsidRPr="00B807A1" w:rsidRDefault="004D48D2" w:rsidP="004D48D2">
            <w:pPr>
              <w:jc w:val="center"/>
              <w:rPr>
                <w:rFonts w:ascii="Arial" w:hAnsi="Arial" w:cs="Arial"/>
                <w:sz w:val="22"/>
                <w:szCs w:val="22"/>
              </w:rPr>
            </w:pPr>
            <w:r w:rsidRPr="00B807A1">
              <w:rPr>
                <w:rFonts w:ascii="Arial" w:hAnsi="Arial" w:cs="Arial"/>
                <w:sz w:val="22"/>
                <w:szCs w:val="22"/>
              </w:rPr>
              <w:t>VARIABLES</w:t>
            </w:r>
          </w:p>
        </w:tc>
        <w:tc>
          <w:tcPr>
            <w:tcW w:w="6840" w:type="dxa"/>
            <w:shd w:val="clear" w:color="auto" w:fill="auto"/>
          </w:tcPr>
          <w:p w:rsidR="004D48D2" w:rsidRPr="00B807A1" w:rsidRDefault="004D48D2" w:rsidP="004D48D2">
            <w:pPr>
              <w:jc w:val="center"/>
              <w:rPr>
                <w:rFonts w:ascii="Arial" w:hAnsi="Arial" w:cs="Arial"/>
                <w:sz w:val="22"/>
                <w:szCs w:val="22"/>
              </w:rPr>
            </w:pPr>
            <w:r w:rsidRPr="00B807A1">
              <w:rPr>
                <w:rFonts w:ascii="Arial" w:hAnsi="Arial" w:cs="Arial"/>
                <w:sz w:val="22"/>
                <w:szCs w:val="22"/>
              </w:rPr>
              <w:t>RANGE</w:t>
            </w:r>
          </w:p>
        </w:tc>
      </w:tr>
      <w:tr w:rsidR="00B807A1" w:rsidRPr="00B807A1" w:rsidTr="00143E47">
        <w:tc>
          <w:tcPr>
            <w:tcW w:w="2340" w:type="dxa"/>
            <w:tcBorders>
              <w:top w:val="single" w:sz="4" w:space="0" w:color="000000"/>
              <w:left w:val="single" w:sz="4" w:space="0" w:color="000000"/>
              <w:bottom w:val="single" w:sz="4" w:space="0" w:color="000000"/>
              <w:right w:val="single" w:sz="4" w:space="0" w:color="000000"/>
            </w:tcBorders>
          </w:tcPr>
          <w:p w:rsidR="004D48D2" w:rsidRPr="00B807A1" w:rsidRDefault="004D48D2" w:rsidP="004D48D2">
            <w:pPr>
              <w:rPr>
                <w:rFonts w:ascii="Arial" w:hAnsi="Arial" w:cs="Arial"/>
                <w:sz w:val="22"/>
                <w:szCs w:val="22"/>
              </w:rPr>
            </w:pPr>
            <w:r w:rsidRPr="00B807A1">
              <w:rPr>
                <w:rFonts w:ascii="Arial" w:hAnsi="Arial" w:cs="Arial"/>
                <w:sz w:val="22"/>
                <w:szCs w:val="22"/>
              </w:rPr>
              <w:t>Security measures</w:t>
            </w:r>
          </w:p>
          <w:p w:rsidR="004D48D2" w:rsidRPr="00B807A1" w:rsidRDefault="004D48D2" w:rsidP="004D48D2">
            <w:pPr>
              <w:rPr>
                <w:rFonts w:ascii="Arial" w:hAnsi="Arial" w:cs="Arial"/>
                <w:sz w:val="22"/>
                <w:szCs w:val="22"/>
              </w:rPr>
            </w:pPr>
          </w:p>
        </w:tc>
        <w:tc>
          <w:tcPr>
            <w:tcW w:w="6840" w:type="dxa"/>
            <w:tcBorders>
              <w:top w:val="single" w:sz="4" w:space="0" w:color="000000"/>
              <w:left w:val="single" w:sz="4" w:space="0" w:color="000000"/>
              <w:bottom w:val="single" w:sz="4" w:space="0" w:color="000000"/>
              <w:right w:val="single" w:sz="4" w:space="0" w:color="000000"/>
            </w:tcBorders>
          </w:tcPr>
          <w:p w:rsidR="004D48D2" w:rsidRPr="00B807A1" w:rsidRDefault="004D48D2" w:rsidP="004D48D2">
            <w:pPr>
              <w:rPr>
                <w:rFonts w:ascii="Arial" w:hAnsi="Arial" w:cs="Arial"/>
                <w:sz w:val="22"/>
                <w:szCs w:val="22"/>
              </w:rPr>
            </w:pPr>
            <w:r w:rsidRPr="00B807A1">
              <w:rPr>
                <w:rFonts w:ascii="Arial" w:hAnsi="Arial" w:cs="Arial"/>
                <w:sz w:val="22"/>
                <w:szCs w:val="22"/>
              </w:rPr>
              <w:t>May include:</w:t>
            </w:r>
          </w:p>
          <w:p w:rsidR="004D48D2" w:rsidRPr="00B807A1" w:rsidRDefault="004D48D2" w:rsidP="000A5CE6">
            <w:pPr>
              <w:pStyle w:val="ListParagraph"/>
              <w:numPr>
                <w:ilvl w:val="0"/>
                <w:numId w:val="94"/>
              </w:numPr>
              <w:rPr>
                <w:rFonts w:ascii="Arial" w:hAnsi="Arial" w:cs="Arial"/>
                <w:sz w:val="22"/>
                <w:szCs w:val="22"/>
              </w:rPr>
            </w:pPr>
            <w:r w:rsidRPr="00B807A1">
              <w:rPr>
                <w:rFonts w:ascii="Arial" w:hAnsi="Arial" w:cs="Arial"/>
                <w:sz w:val="22"/>
                <w:szCs w:val="22"/>
              </w:rPr>
              <w:t xml:space="preserve">security guards at access points and gates to secured areas </w:t>
            </w:r>
          </w:p>
          <w:p w:rsidR="004D48D2" w:rsidRPr="00B807A1" w:rsidRDefault="004D48D2" w:rsidP="000A5CE6">
            <w:pPr>
              <w:pStyle w:val="ListParagraph"/>
              <w:numPr>
                <w:ilvl w:val="0"/>
                <w:numId w:val="94"/>
              </w:numPr>
              <w:rPr>
                <w:rFonts w:ascii="Arial" w:hAnsi="Arial" w:cs="Arial"/>
                <w:sz w:val="22"/>
                <w:szCs w:val="22"/>
              </w:rPr>
            </w:pPr>
            <w:r w:rsidRPr="00B807A1">
              <w:rPr>
                <w:rFonts w:ascii="Arial" w:hAnsi="Arial" w:cs="Arial"/>
                <w:sz w:val="22"/>
                <w:szCs w:val="22"/>
              </w:rPr>
              <w:t xml:space="preserve">locked doors, gates and fences </w:t>
            </w:r>
          </w:p>
          <w:p w:rsidR="004D48D2" w:rsidRPr="00B807A1" w:rsidRDefault="004D48D2" w:rsidP="000A5CE6">
            <w:pPr>
              <w:pStyle w:val="ListParagraph"/>
              <w:numPr>
                <w:ilvl w:val="0"/>
                <w:numId w:val="94"/>
              </w:numPr>
              <w:rPr>
                <w:rFonts w:ascii="Arial" w:hAnsi="Arial" w:cs="Arial"/>
                <w:sz w:val="22"/>
                <w:szCs w:val="22"/>
              </w:rPr>
            </w:pPr>
            <w:r w:rsidRPr="00B807A1">
              <w:rPr>
                <w:rFonts w:ascii="Arial" w:hAnsi="Arial" w:cs="Arial"/>
                <w:sz w:val="22"/>
                <w:szCs w:val="22"/>
              </w:rPr>
              <w:t>use of personal electronic access cards</w:t>
            </w:r>
          </w:p>
          <w:p w:rsidR="004D48D2" w:rsidRPr="00B807A1" w:rsidRDefault="004D48D2" w:rsidP="000A5CE6">
            <w:pPr>
              <w:pStyle w:val="ListParagraph"/>
              <w:numPr>
                <w:ilvl w:val="0"/>
                <w:numId w:val="94"/>
              </w:numPr>
              <w:rPr>
                <w:rFonts w:ascii="Arial" w:hAnsi="Arial" w:cs="Arial"/>
                <w:sz w:val="22"/>
                <w:szCs w:val="22"/>
              </w:rPr>
            </w:pPr>
            <w:r w:rsidRPr="00B807A1">
              <w:rPr>
                <w:rFonts w:ascii="Arial" w:hAnsi="Arial" w:cs="Arial"/>
                <w:sz w:val="22"/>
                <w:szCs w:val="22"/>
              </w:rPr>
              <w:t xml:space="preserve">recording of carrier and vehicle registration details at gates and checkpoints </w:t>
            </w:r>
          </w:p>
          <w:p w:rsidR="004D48D2" w:rsidRPr="00B807A1" w:rsidRDefault="004D48D2" w:rsidP="000A5CE6">
            <w:pPr>
              <w:pStyle w:val="ListParagraph"/>
              <w:numPr>
                <w:ilvl w:val="0"/>
                <w:numId w:val="94"/>
              </w:numPr>
              <w:rPr>
                <w:rFonts w:ascii="Arial" w:hAnsi="Arial" w:cs="Arial"/>
                <w:sz w:val="22"/>
                <w:szCs w:val="22"/>
              </w:rPr>
            </w:pPr>
            <w:r w:rsidRPr="00B807A1">
              <w:rPr>
                <w:rFonts w:ascii="Arial" w:hAnsi="Arial" w:cs="Arial"/>
                <w:sz w:val="22"/>
                <w:szCs w:val="22"/>
              </w:rPr>
              <w:t xml:space="preserve">bag check points </w:t>
            </w:r>
          </w:p>
          <w:p w:rsidR="004D48D2" w:rsidRPr="00B807A1" w:rsidRDefault="004D48D2" w:rsidP="000A5CE6">
            <w:pPr>
              <w:pStyle w:val="ListParagraph"/>
              <w:numPr>
                <w:ilvl w:val="0"/>
                <w:numId w:val="94"/>
              </w:numPr>
              <w:rPr>
                <w:rFonts w:ascii="Arial" w:hAnsi="Arial" w:cs="Arial"/>
                <w:sz w:val="22"/>
                <w:szCs w:val="22"/>
              </w:rPr>
            </w:pPr>
            <w:r w:rsidRPr="00B807A1">
              <w:rPr>
                <w:rFonts w:ascii="Arial" w:hAnsi="Arial" w:cs="Arial"/>
                <w:sz w:val="22"/>
                <w:szCs w:val="22"/>
              </w:rPr>
              <w:lastRenderedPageBreak/>
              <w:t xml:space="preserve">escorts for visitors in restricted areas </w:t>
            </w:r>
          </w:p>
          <w:p w:rsidR="004D48D2" w:rsidRPr="00B807A1" w:rsidRDefault="004D48D2" w:rsidP="000A5CE6">
            <w:pPr>
              <w:pStyle w:val="ListParagraph"/>
              <w:numPr>
                <w:ilvl w:val="0"/>
                <w:numId w:val="94"/>
              </w:numPr>
              <w:rPr>
                <w:rFonts w:ascii="Arial" w:hAnsi="Arial" w:cs="Arial"/>
                <w:sz w:val="22"/>
                <w:szCs w:val="22"/>
              </w:rPr>
            </w:pPr>
            <w:r w:rsidRPr="00B807A1">
              <w:rPr>
                <w:rFonts w:ascii="Arial" w:hAnsi="Arial" w:cs="Arial"/>
                <w:sz w:val="22"/>
                <w:szCs w:val="22"/>
              </w:rPr>
              <w:t>access control in and out of restricted security areas</w:t>
            </w:r>
          </w:p>
          <w:p w:rsidR="004D48D2" w:rsidRPr="00B807A1" w:rsidRDefault="004D48D2" w:rsidP="000A5CE6">
            <w:pPr>
              <w:pStyle w:val="ListParagraph"/>
              <w:numPr>
                <w:ilvl w:val="0"/>
                <w:numId w:val="94"/>
              </w:numPr>
              <w:rPr>
                <w:rFonts w:ascii="Arial" w:hAnsi="Arial" w:cs="Arial"/>
                <w:sz w:val="22"/>
                <w:szCs w:val="22"/>
              </w:rPr>
            </w:pPr>
            <w:r w:rsidRPr="00B807A1">
              <w:rPr>
                <w:rFonts w:ascii="Arial" w:hAnsi="Arial" w:cs="Arial"/>
                <w:sz w:val="22"/>
                <w:szCs w:val="22"/>
              </w:rPr>
              <w:t xml:space="preserve">use of ID cards </w:t>
            </w:r>
          </w:p>
          <w:p w:rsidR="004D48D2" w:rsidRPr="00B807A1" w:rsidRDefault="004D48D2" w:rsidP="000A5CE6">
            <w:pPr>
              <w:pStyle w:val="ListParagraph"/>
              <w:numPr>
                <w:ilvl w:val="0"/>
                <w:numId w:val="94"/>
              </w:numPr>
              <w:rPr>
                <w:rFonts w:ascii="Arial" w:hAnsi="Arial" w:cs="Arial"/>
                <w:sz w:val="22"/>
                <w:szCs w:val="22"/>
              </w:rPr>
            </w:pPr>
            <w:r w:rsidRPr="00B807A1">
              <w:rPr>
                <w:rFonts w:ascii="Arial" w:hAnsi="Arial" w:cs="Arial"/>
                <w:sz w:val="22"/>
                <w:szCs w:val="22"/>
              </w:rPr>
              <w:t>video surveillance equipment</w:t>
            </w:r>
          </w:p>
          <w:p w:rsidR="004D48D2" w:rsidRPr="00B807A1" w:rsidRDefault="004D48D2" w:rsidP="000A5CE6">
            <w:pPr>
              <w:pStyle w:val="ListParagraph"/>
              <w:numPr>
                <w:ilvl w:val="0"/>
                <w:numId w:val="94"/>
              </w:numPr>
              <w:rPr>
                <w:rFonts w:ascii="Arial" w:hAnsi="Arial" w:cs="Arial"/>
                <w:sz w:val="22"/>
                <w:szCs w:val="22"/>
              </w:rPr>
            </w:pPr>
            <w:r w:rsidRPr="00B807A1">
              <w:rPr>
                <w:rFonts w:ascii="Arial" w:hAnsi="Arial" w:cs="Arial"/>
                <w:sz w:val="22"/>
                <w:szCs w:val="22"/>
              </w:rPr>
              <w:t>X-ray screening of baggage, cargo and goods</w:t>
            </w:r>
          </w:p>
          <w:p w:rsidR="004D48D2" w:rsidRPr="00B807A1" w:rsidRDefault="004D48D2" w:rsidP="000A5CE6">
            <w:pPr>
              <w:pStyle w:val="ListParagraph"/>
              <w:numPr>
                <w:ilvl w:val="0"/>
                <w:numId w:val="94"/>
              </w:numPr>
              <w:rPr>
                <w:rFonts w:ascii="Arial" w:hAnsi="Arial" w:cs="Arial"/>
                <w:sz w:val="22"/>
                <w:szCs w:val="22"/>
              </w:rPr>
            </w:pPr>
            <w:r w:rsidRPr="00B807A1">
              <w:rPr>
                <w:rFonts w:ascii="Arial" w:hAnsi="Arial" w:cs="Arial"/>
                <w:sz w:val="22"/>
                <w:szCs w:val="22"/>
              </w:rPr>
              <w:t xml:space="preserve">explosives trace detection (ETD) screening of passengers, baggage, cargo and goods </w:t>
            </w:r>
          </w:p>
          <w:p w:rsidR="004D48D2" w:rsidRPr="00B807A1" w:rsidRDefault="004D48D2" w:rsidP="000A5CE6">
            <w:pPr>
              <w:pStyle w:val="ListParagraph"/>
              <w:numPr>
                <w:ilvl w:val="0"/>
                <w:numId w:val="94"/>
              </w:numPr>
              <w:rPr>
                <w:rFonts w:ascii="Arial" w:hAnsi="Arial" w:cs="Arial"/>
                <w:sz w:val="22"/>
                <w:szCs w:val="22"/>
              </w:rPr>
            </w:pPr>
            <w:r w:rsidRPr="00B807A1">
              <w:rPr>
                <w:rFonts w:ascii="Arial" w:hAnsi="Arial" w:cs="Arial"/>
                <w:sz w:val="22"/>
                <w:szCs w:val="22"/>
              </w:rPr>
              <w:t xml:space="preserve">screening of passengers using hand-held and walk through magnetometers </w:t>
            </w:r>
          </w:p>
        </w:tc>
      </w:tr>
      <w:tr w:rsidR="00B807A1" w:rsidRPr="00B807A1" w:rsidTr="00143E47">
        <w:tc>
          <w:tcPr>
            <w:tcW w:w="2340" w:type="dxa"/>
            <w:tcBorders>
              <w:top w:val="single" w:sz="4" w:space="0" w:color="000000"/>
              <w:left w:val="single" w:sz="4" w:space="0" w:color="000000"/>
              <w:bottom w:val="single" w:sz="4" w:space="0" w:color="000000"/>
              <w:right w:val="single" w:sz="4" w:space="0" w:color="000000"/>
            </w:tcBorders>
          </w:tcPr>
          <w:p w:rsidR="004D48D2" w:rsidRPr="00B807A1" w:rsidRDefault="004D48D2" w:rsidP="004D48D2">
            <w:pPr>
              <w:rPr>
                <w:rFonts w:ascii="Arial" w:hAnsi="Arial" w:cs="Arial"/>
                <w:sz w:val="22"/>
                <w:szCs w:val="22"/>
              </w:rPr>
            </w:pPr>
            <w:r w:rsidRPr="00B807A1">
              <w:rPr>
                <w:rFonts w:ascii="Arial" w:hAnsi="Arial" w:cs="Arial"/>
                <w:sz w:val="22"/>
                <w:szCs w:val="22"/>
              </w:rPr>
              <w:lastRenderedPageBreak/>
              <w:t>Workplace security procedures</w:t>
            </w:r>
          </w:p>
        </w:tc>
        <w:tc>
          <w:tcPr>
            <w:tcW w:w="6840" w:type="dxa"/>
            <w:tcBorders>
              <w:top w:val="single" w:sz="4" w:space="0" w:color="000000"/>
              <w:left w:val="single" w:sz="4" w:space="0" w:color="000000"/>
              <w:bottom w:val="single" w:sz="4" w:space="0" w:color="000000"/>
              <w:right w:val="single" w:sz="4" w:space="0" w:color="000000"/>
            </w:tcBorders>
          </w:tcPr>
          <w:p w:rsidR="004D48D2" w:rsidRPr="00B807A1" w:rsidRDefault="004D48D2" w:rsidP="004D48D2">
            <w:pPr>
              <w:rPr>
                <w:rFonts w:ascii="Arial" w:hAnsi="Arial" w:cs="Arial"/>
                <w:sz w:val="22"/>
                <w:szCs w:val="22"/>
              </w:rPr>
            </w:pPr>
            <w:r w:rsidRPr="00B807A1">
              <w:rPr>
                <w:rFonts w:ascii="Arial" w:hAnsi="Arial" w:cs="Arial"/>
                <w:sz w:val="22"/>
                <w:szCs w:val="22"/>
              </w:rPr>
              <w:t>May include:</w:t>
            </w:r>
          </w:p>
          <w:p w:rsidR="004D48D2" w:rsidRPr="00B807A1" w:rsidRDefault="004D48D2" w:rsidP="000A5CE6">
            <w:pPr>
              <w:pStyle w:val="ListParagraph"/>
              <w:numPr>
                <w:ilvl w:val="0"/>
                <w:numId w:val="95"/>
              </w:numPr>
              <w:rPr>
                <w:rFonts w:ascii="Arial" w:hAnsi="Arial" w:cs="Arial"/>
                <w:sz w:val="22"/>
                <w:szCs w:val="22"/>
              </w:rPr>
            </w:pPr>
            <w:r w:rsidRPr="00B807A1">
              <w:rPr>
                <w:rFonts w:ascii="Arial" w:hAnsi="Arial" w:cs="Arial"/>
                <w:sz w:val="22"/>
                <w:szCs w:val="22"/>
              </w:rPr>
              <w:t>Established security procedures</w:t>
            </w:r>
          </w:p>
          <w:p w:rsidR="004D48D2" w:rsidRPr="00B807A1" w:rsidRDefault="004D48D2" w:rsidP="000A5CE6">
            <w:pPr>
              <w:pStyle w:val="ListParagraph"/>
              <w:numPr>
                <w:ilvl w:val="0"/>
                <w:numId w:val="95"/>
              </w:numPr>
              <w:rPr>
                <w:rFonts w:ascii="Arial" w:hAnsi="Arial" w:cs="Arial"/>
                <w:sz w:val="22"/>
                <w:szCs w:val="22"/>
              </w:rPr>
            </w:pPr>
            <w:r w:rsidRPr="00B807A1">
              <w:rPr>
                <w:rFonts w:ascii="Arial" w:hAnsi="Arial" w:cs="Arial"/>
                <w:sz w:val="22"/>
                <w:szCs w:val="22"/>
              </w:rPr>
              <w:t xml:space="preserve">Standard operating procedures </w:t>
            </w:r>
          </w:p>
          <w:p w:rsidR="004D48D2" w:rsidRPr="00B807A1" w:rsidRDefault="004D48D2" w:rsidP="000A5CE6">
            <w:pPr>
              <w:pStyle w:val="ListParagraph"/>
              <w:numPr>
                <w:ilvl w:val="0"/>
                <w:numId w:val="95"/>
              </w:numPr>
              <w:rPr>
                <w:rFonts w:ascii="Arial" w:hAnsi="Arial" w:cs="Arial"/>
                <w:sz w:val="22"/>
                <w:szCs w:val="22"/>
              </w:rPr>
            </w:pPr>
            <w:r w:rsidRPr="00B807A1">
              <w:rPr>
                <w:rFonts w:ascii="Arial" w:hAnsi="Arial" w:cs="Arial"/>
                <w:sz w:val="22"/>
                <w:szCs w:val="22"/>
              </w:rPr>
              <w:t>Company procedures</w:t>
            </w:r>
          </w:p>
          <w:p w:rsidR="004D48D2" w:rsidRPr="00B807A1" w:rsidRDefault="004D48D2" w:rsidP="000A5CE6">
            <w:pPr>
              <w:pStyle w:val="ListParagraph"/>
              <w:numPr>
                <w:ilvl w:val="0"/>
                <w:numId w:val="95"/>
              </w:numPr>
              <w:rPr>
                <w:rFonts w:ascii="Arial" w:hAnsi="Arial" w:cs="Arial"/>
                <w:sz w:val="22"/>
                <w:szCs w:val="22"/>
              </w:rPr>
            </w:pPr>
            <w:r w:rsidRPr="00B807A1">
              <w:rPr>
                <w:rFonts w:ascii="Arial" w:hAnsi="Arial" w:cs="Arial"/>
                <w:sz w:val="22"/>
                <w:szCs w:val="22"/>
              </w:rPr>
              <w:t>Enterprise procedures</w:t>
            </w:r>
          </w:p>
          <w:p w:rsidR="004D48D2" w:rsidRPr="00B807A1" w:rsidRDefault="004D48D2" w:rsidP="000A5CE6">
            <w:pPr>
              <w:pStyle w:val="ListParagraph"/>
              <w:numPr>
                <w:ilvl w:val="0"/>
                <w:numId w:val="95"/>
              </w:numPr>
              <w:rPr>
                <w:rFonts w:ascii="Arial" w:hAnsi="Arial" w:cs="Arial"/>
                <w:sz w:val="22"/>
                <w:szCs w:val="22"/>
              </w:rPr>
            </w:pPr>
            <w:r w:rsidRPr="00B807A1">
              <w:rPr>
                <w:rFonts w:ascii="Arial" w:hAnsi="Arial" w:cs="Arial"/>
                <w:sz w:val="22"/>
                <w:szCs w:val="22"/>
              </w:rPr>
              <w:t xml:space="preserve">Organizational procedures </w:t>
            </w:r>
          </w:p>
        </w:tc>
      </w:tr>
      <w:tr w:rsidR="004D48D2" w:rsidRPr="00B807A1" w:rsidTr="00143E47">
        <w:tc>
          <w:tcPr>
            <w:tcW w:w="2340" w:type="dxa"/>
            <w:tcBorders>
              <w:top w:val="single" w:sz="4" w:space="0" w:color="000000"/>
              <w:left w:val="single" w:sz="4" w:space="0" w:color="000000"/>
              <w:bottom w:val="single" w:sz="4" w:space="0" w:color="000000"/>
              <w:right w:val="single" w:sz="4" w:space="0" w:color="000000"/>
            </w:tcBorders>
          </w:tcPr>
          <w:p w:rsidR="004D48D2" w:rsidRPr="00B807A1" w:rsidRDefault="004D48D2" w:rsidP="004D48D2">
            <w:pPr>
              <w:rPr>
                <w:rFonts w:ascii="Arial" w:hAnsi="Arial" w:cs="Arial"/>
                <w:sz w:val="22"/>
                <w:szCs w:val="22"/>
              </w:rPr>
            </w:pPr>
            <w:r w:rsidRPr="00B807A1">
              <w:rPr>
                <w:rFonts w:ascii="Arial" w:hAnsi="Arial" w:cs="Arial"/>
                <w:sz w:val="22"/>
                <w:szCs w:val="22"/>
              </w:rPr>
              <w:t>Communications</w:t>
            </w:r>
          </w:p>
          <w:p w:rsidR="004D48D2" w:rsidRPr="00B807A1" w:rsidRDefault="004D48D2" w:rsidP="004D48D2">
            <w:pPr>
              <w:rPr>
                <w:rFonts w:ascii="Arial" w:hAnsi="Arial" w:cs="Arial"/>
                <w:sz w:val="22"/>
                <w:szCs w:val="22"/>
                <w:lang w:bidi="km-KH"/>
              </w:rPr>
            </w:pPr>
          </w:p>
        </w:tc>
        <w:tc>
          <w:tcPr>
            <w:tcW w:w="6840" w:type="dxa"/>
            <w:tcBorders>
              <w:top w:val="single" w:sz="4" w:space="0" w:color="000000"/>
              <w:left w:val="single" w:sz="4" w:space="0" w:color="000000"/>
              <w:bottom w:val="single" w:sz="4" w:space="0" w:color="000000"/>
              <w:right w:val="single" w:sz="4" w:space="0" w:color="000000"/>
            </w:tcBorders>
          </w:tcPr>
          <w:p w:rsidR="004D48D2" w:rsidRPr="00B807A1" w:rsidRDefault="004D48D2" w:rsidP="004D48D2">
            <w:pPr>
              <w:rPr>
                <w:rFonts w:ascii="Arial" w:hAnsi="Arial" w:cs="Arial"/>
                <w:sz w:val="22"/>
                <w:szCs w:val="22"/>
              </w:rPr>
            </w:pPr>
            <w:r w:rsidRPr="00B807A1">
              <w:rPr>
                <w:rFonts w:ascii="Arial" w:hAnsi="Arial" w:cs="Arial"/>
                <w:sz w:val="22"/>
                <w:szCs w:val="22"/>
              </w:rPr>
              <w:t>May include:</w:t>
            </w:r>
          </w:p>
          <w:p w:rsidR="004D48D2" w:rsidRPr="00B807A1" w:rsidRDefault="004D48D2" w:rsidP="000A5CE6">
            <w:pPr>
              <w:pStyle w:val="ListParagraph"/>
              <w:numPr>
                <w:ilvl w:val="0"/>
                <w:numId w:val="96"/>
              </w:numPr>
              <w:rPr>
                <w:rFonts w:ascii="Arial" w:hAnsi="Arial" w:cs="Arial"/>
                <w:sz w:val="22"/>
                <w:szCs w:val="22"/>
              </w:rPr>
            </w:pPr>
            <w:r w:rsidRPr="00B807A1">
              <w:rPr>
                <w:rFonts w:ascii="Arial" w:hAnsi="Arial" w:cs="Arial"/>
                <w:sz w:val="22"/>
                <w:szCs w:val="22"/>
              </w:rPr>
              <w:t xml:space="preserve">Phone </w:t>
            </w:r>
          </w:p>
          <w:p w:rsidR="004D48D2" w:rsidRPr="00B807A1" w:rsidRDefault="004D48D2" w:rsidP="000A5CE6">
            <w:pPr>
              <w:pStyle w:val="ListParagraph"/>
              <w:numPr>
                <w:ilvl w:val="0"/>
                <w:numId w:val="96"/>
              </w:numPr>
              <w:rPr>
                <w:rFonts w:ascii="Arial" w:hAnsi="Arial" w:cs="Arial"/>
                <w:sz w:val="22"/>
                <w:szCs w:val="22"/>
              </w:rPr>
            </w:pPr>
            <w:r w:rsidRPr="00B807A1">
              <w:rPr>
                <w:rFonts w:ascii="Arial" w:hAnsi="Arial" w:cs="Arial"/>
                <w:sz w:val="22"/>
                <w:szCs w:val="22"/>
              </w:rPr>
              <w:t xml:space="preserve">Radio </w:t>
            </w:r>
          </w:p>
          <w:p w:rsidR="004D48D2" w:rsidRPr="00B807A1" w:rsidRDefault="004D48D2" w:rsidP="000A5CE6">
            <w:pPr>
              <w:pStyle w:val="ListParagraph"/>
              <w:numPr>
                <w:ilvl w:val="0"/>
                <w:numId w:val="96"/>
              </w:numPr>
              <w:rPr>
                <w:rFonts w:ascii="Arial" w:hAnsi="Arial" w:cs="Arial"/>
                <w:sz w:val="22"/>
                <w:szCs w:val="22"/>
              </w:rPr>
            </w:pPr>
            <w:r w:rsidRPr="00B807A1">
              <w:rPr>
                <w:rFonts w:ascii="Arial" w:hAnsi="Arial" w:cs="Arial"/>
                <w:sz w:val="22"/>
                <w:szCs w:val="22"/>
              </w:rPr>
              <w:t>Fax</w:t>
            </w:r>
          </w:p>
          <w:p w:rsidR="004D48D2" w:rsidRPr="00B807A1" w:rsidRDefault="004D48D2" w:rsidP="000A5CE6">
            <w:pPr>
              <w:pStyle w:val="ListParagraph"/>
              <w:numPr>
                <w:ilvl w:val="0"/>
                <w:numId w:val="96"/>
              </w:numPr>
              <w:rPr>
                <w:rFonts w:ascii="Arial" w:hAnsi="Arial" w:cs="Arial"/>
                <w:sz w:val="22"/>
                <w:szCs w:val="22"/>
              </w:rPr>
            </w:pPr>
            <w:r w:rsidRPr="00B807A1">
              <w:rPr>
                <w:rFonts w:ascii="Arial" w:hAnsi="Arial" w:cs="Arial"/>
                <w:sz w:val="22"/>
                <w:szCs w:val="22"/>
              </w:rPr>
              <w:t>Email</w:t>
            </w:r>
          </w:p>
          <w:p w:rsidR="004D48D2" w:rsidRPr="00B807A1" w:rsidRDefault="004D48D2" w:rsidP="000A5CE6">
            <w:pPr>
              <w:pStyle w:val="ListParagraph"/>
              <w:numPr>
                <w:ilvl w:val="0"/>
                <w:numId w:val="96"/>
              </w:numPr>
              <w:rPr>
                <w:rFonts w:ascii="Arial" w:hAnsi="Arial" w:cs="Arial"/>
                <w:sz w:val="22"/>
                <w:szCs w:val="22"/>
              </w:rPr>
            </w:pPr>
            <w:r w:rsidRPr="00B807A1">
              <w:rPr>
                <w:rFonts w:ascii="Arial" w:hAnsi="Arial" w:cs="Arial"/>
                <w:sz w:val="22"/>
                <w:szCs w:val="22"/>
              </w:rPr>
              <w:t xml:space="preserve">Electronic data transfer (EDI) </w:t>
            </w:r>
          </w:p>
          <w:p w:rsidR="004D48D2" w:rsidRPr="00B807A1" w:rsidRDefault="004D48D2" w:rsidP="000A5CE6">
            <w:pPr>
              <w:pStyle w:val="ListParagraph"/>
              <w:numPr>
                <w:ilvl w:val="0"/>
                <w:numId w:val="96"/>
              </w:numPr>
              <w:rPr>
                <w:rFonts w:ascii="Arial" w:hAnsi="Arial" w:cs="Arial"/>
                <w:sz w:val="22"/>
                <w:szCs w:val="22"/>
              </w:rPr>
            </w:pPr>
            <w:r w:rsidRPr="00B807A1">
              <w:rPr>
                <w:rFonts w:ascii="Arial" w:hAnsi="Arial" w:cs="Arial"/>
                <w:sz w:val="22"/>
                <w:szCs w:val="22"/>
              </w:rPr>
              <w:t xml:space="preserve">Internet </w:t>
            </w:r>
          </w:p>
          <w:p w:rsidR="004D48D2" w:rsidRPr="00B807A1" w:rsidRDefault="004D48D2" w:rsidP="000A5CE6">
            <w:pPr>
              <w:pStyle w:val="ListParagraph"/>
              <w:numPr>
                <w:ilvl w:val="0"/>
                <w:numId w:val="96"/>
              </w:numPr>
              <w:rPr>
                <w:rFonts w:ascii="Arial" w:hAnsi="Arial" w:cs="Arial"/>
                <w:sz w:val="22"/>
                <w:szCs w:val="22"/>
              </w:rPr>
            </w:pPr>
            <w:r w:rsidRPr="00B807A1">
              <w:rPr>
                <w:rFonts w:ascii="Arial" w:hAnsi="Arial" w:cs="Arial"/>
                <w:sz w:val="22"/>
                <w:szCs w:val="22"/>
              </w:rPr>
              <w:t xml:space="preserve">Oral, aural or signed communications </w:t>
            </w:r>
          </w:p>
        </w:tc>
      </w:tr>
    </w:tbl>
    <w:p w:rsidR="004D48D2" w:rsidRPr="00B807A1" w:rsidRDefault="004D48D2" w:rsidP="004D48D2">
      <w:pPr>
        <w:rPr>
          <w:rFonts w:ascii="Arial" w:hAnsi="Arial" w:cs="Arial"/>
          <w:sz w:val="22"/>
          <w:szCs w:val="22"/>
          <w:lang w:eastAsia="x-none"/>
        </w:rPr>
      </w:pPr>
    </w:p>
    <w:p w:rsidR="004D48D2" w:rsidRPr="00B807A1" w:rsidRDefault="004D48D2" w:rsidP="004D48D2">
      <w:pPr>
        <w:rPr>
          <w:rFonts w:ascii="Arial" w:hAnsi="Arial" w:cs="Arial"/>
          <w:b/>
          <w:bCs/>
          <w:sz w:val="22"/>
          <w:szCs w:val="22"/>
          <w:lang w:eastAsia="x-none"/>
        </w:rPr>
      </w:pPr>
      <w:r w:rsidRPr="00B807A1">
        <w:rPr>
          <w:rFonts w:ascii="Arial" w:hAnsi="Arial" w:cs="Arial"/>
          <w:b/>
          <w:bCs/>
          <w:sz w:val="22"/>
          <w:szCs w:val="22"/>
          <w:lang w:eastAsia="x-none"/>
        </w:rPr>
        <w:t>Evidence Guide</w:t>
      </w:r>
    </w:p>
    <w:p w:rsidR="0011255D" w:rsidRPr="00B807A1" w:rsidRDefault="0011255D" w:rsidP="004D48D2">
      <w:pPr>
        <w:rPr>
          <w:rFonts w:ascii="Arial" w:hAnsi="Arial" w:cs="Arial"/>
          <w:b/>
          <w:bCs/>
          <w:sz w:val="22"/>
          <w:szCs w:val="22"/>
          <w:lang w:eastAsia="x-none"/>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840"/>
      </w:tblGrid>
      <w:tr w:rsidR="00B807A1" w:rsidRPr="00B807A1" w:rsidTr="00143E47">
        <w:tc>
          <w:tcPr>
            <w:tcW w:w="2340" w:type="dxa"/>
          </w:tcPr>
          <w:p w:rsidR="004D48D2" w:rsidRPr="00B807A1" w:rsidRDefault="004D48D2" w:rsidP="004D48D2">
            <w:pPr>
              <w:rPr>
                <w:rFonts w:ascii="Arial" w:hAnsi="Arial" w:cs="Arial"/>
                <w:sz w:val="22"/>
                <w:szCs w:val="22"/>
              </w:rPr>
            </w:pPr>
            <w:r w:rsidRPr="00B807A1">
              <w:rPr>
                <w:rFonts w:ascii="Arial" w:hAnsi="Arial" w:cs="Arial"/>
                <w:sz w:val="22"/>
                <w:szCs w:val="22"/>
              </w:rPr>
              <w:t>Critical Aspects of Competency</w:t>
            </w:r>
          </w:p>
          <w:p w:rsidR="004D48D2" w:rsidRPr="00B807A1" w:rsidRDefault="004D48D2" w:rsidP="004D48D2">
            <w:pPr>
              <w:rPr>
                <w:rFonts w:ascii="Arial" w:hAnsi="Arial" w:cs="Arial"/>
                <w:sz w:val="22"/>
                <w:szCs w:val="22"/>
              </w:rPr>
            </w:pPr>
          </w:p>
        </w:tc>
        <w:tc>
          <w:tcPr>
            <w:tcW w:w="6840" w:type="dxa"/>
          </w:tcPr>
          <w:p w:rsidR="004D48D2" w:rsidRPr="00B807A1" w:rsidRDefault="004D48D2" w:rsidP="004D48D2">
            <w:pPr>
              <w:rPr>
                <w:rFonts w:ascii="Arial" w:hAnsi="Arial" w:cs="Arial"/>
                <w:sz w:val="22"/>
                <w:szCs w:val="22"/>
              </w:rPr>
            </w:pPr>
            <w:r w:rsidRPr="00B807A1">
              <w:rPr>
                <w:rFonts w:ascii="Arial" w:hAnsi="Arial" w:cs="Arial"/>
                <w:sz w:val="22"/>
                <w:szCs w:val="22"/>
              </w:rPr>
              <w:t>Assessment requires evidence that the candidate:</w:t>
            </w:r>
          </w:p>
          <w:p w:rsidR="004D48D2" w:rsidRPr="00B807A1" w:rsidRDefault="004D48D2" w:rsidP="000A5CE6">
            <w:pPr>
              <w:pStyle w:val="ListParagraph"/>
              <w:numPr>
                <w:ilvl w:val="0"/>
                <w:numId w:val="97"/>
              </w:numPr>
              <w:rPr>
                <w:rFonts w:ascii="Arial" w:hAnsi="Arial" w:cs="Arial"/>
                <w:sz w:val="22"/>
                <w:szCs w:val="22"/>
              </w:rPr>
            </w:pPr>
            <w:r w:rsidRPr="00B807A1">
              <w:rPr>
                <w:rFonts w:ascii="Arial" w:hAnsi="Arial" w:cs="Arial"/>
                <w:sz w:val="22"/>
                <w:szCs w:val="22"/>
              </w:rPr>
              <w:t>Secured goods and stocks in accordance with workplace security procedures and applicable security regulations</w:t>
            </w:r>
          </w:p>
          <w:p w:rsidR="004D48D2" w:rsidRPr="00B807A1" w:rsidRDefault="004D48D2" w:rsidP="000A5CE6">
            <w:pPr>
              <w:pStyle w:val="ListParagraph"/>
              <w:numPr>
                <w:ilvl w:val="0"/>
                <w:numId w:val="97"/>
              </w:numPr>
              <w:rPr>
                <w:rFonts w:ascii="Arial" w:hAnsi="Arial" w:cs="Arial"/>
                <w:sz w:val="22"/>
                <w:szCs w:val="22"/>
              </w:rPr>
            </w:pPr>
            <w:r w:rsidRPr="00B807A1">
              <w:rPr>
                <w:rFonts w:ascii="Arial" w:hAnsi="Arial" w:cs="Arial"/>
                <w:sz w:val="22"/>
                <w:szCs w:val="22"/>
              </w:rPr>
              <w:t>Checked and maintained seals, tamper proof packaging, locks and other security measures on goods or cargo in accordance with workplace security procedures</w:t>
            </w:r>
          </w:p>
          <w:p w:rsidR="004D48D2" w:rsidRPr="00B807A1" w:rsidRDefault="004D48D2" w:rsidP="000A5CE6">
            <w:pPr>
              <w:pStyle w:val="ListParagraph"/>
              <w:numPr>
                <w:ilvl w:val="0"/>
                <w:numId w:val="97"/>
              </w:numPr>
              <w:rPr>
                <w:rFonts w:ascii="Arial" w:hAnsi="Arial" w:cs="Arial"/>
                <w:sz w:val="22"/>
                <w:szCs w:val="22"/>
              </w:rPr>
            </w:pPr>
            <w:r w:rsidRPr="00B807A1">
              <w:rPr>
                <w:rFonts w:ascii="Arial" w:hAnsi="Arial" w:cs="Arial"/>
                <w:sz w:val="22"/>
                <w:szCs w:val="22"/>
              </w:rPr>
              <w:t>Identified and assessed security threat or situation in accordance with the workplace security program and procedures</w:t>
            </w:r>
          </w:p>
          <w:p w:rsidR="004D48D2" w:rsidRPr="00B807A1" w:rsidRDefault="004D48D2"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Responded to an identified security threat or situation in accordance with workplace security procedures, received instructions, regulatory requirements and emergency response plan </w:t>
            </w:r>
          </w:p>
          <w:p w:rsidR="004D48D2" w:rsidRPr="00B807A1" w:rsidRDefault="004D48D2"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Handled appropriately any security threats or incidents in accordance with established response plan and within limits of responsibility </w:t>
            </w:r>
          </w:p>
        </w:tc>
      </w:tr>
      <w:tr w:rsidR="00B807A1" w:rsidRPr="00B807A1" w:rsidTr="00143E47">
        <w:tc>
          <w:tcPr>
            <w:tcW w:w="2340" w:type="dxa"/>
          </w:tcPr>
          <w:p w:rsidR="004D48D2" w:rsidRPr="00B807A1" w:rsidRDefault="004D48D2" w:rsidP="004D48D2">
            <w:pPr>
              <w:rPr>
                <w:rFonts w:ascii="Arial" w:hAnsi="Arial" w:cs="Arial"/>
                <w:sz w:val="22"/>
                <w:szCs w:val="22"/>
              </w:rPr>
            </w:pPr>
            <w:r w:rsidRPr="00B807A1">
              <w:rPr>
                <w:rFonts w:ascii="Arial" w:hAnsi="Arial" w:cs="Arial"/>
                <w:sz w:val="22"/>
                <w:szCs w:val="22"/>
              </w:rPr>
              <w:t>Required Knowledge</w:t>
            </w:r>
          </w:p>
        </w:tc>
        <w:tc>
          <w:tcPr>
            <w:tcW w:w="6840" w:type="dxa"/>
          </w:tcPr>
          <w:p w:rsidR="004D48D2" w:rsidRPr="00B807A1" w:rsidRDefault="004D48D2" w:rsidP="000A5CE6">
            <w:pPr>
              <w:pStyle w:val="ListParagraph"/>
              <w:numPr>
                <w:ilvl w:val="0"/>
                <w:numId w:val="97"/>
              </w:numPr>
              <w:rPr>
                <w:rFonts w:ascii="Arial" w:hAnsi="Arial" w:cs="Arial"/>
                <w:sz w:val="22"/>
                <w:szCs w:val="22"/>
              </w:rPr>
            </w:pPr>
            <w:r w:rsidRPr="00B807A1">
              <w:rPr>
                <w:rFonts w:ascii="Arial" w:hAnsi="Arial" w:cs="Arial"/>
                <w:sz w:val="22"/>
                <w:szCs w:val="22"/>
              </w:rPr>
              <w:t>Applicable transport security legislation including relevant international, national laws, regulations, codes and/or guidelines</w:t>
            </w:r>
          </w:p>
          <w:p w:rsidR="004D48D2" w:rsidRPr="00B807A1" w:rsidRDefault="004D48D2" w:rsidP="000A5CE6">
            <w:pPr>
              <w:pStyle w:val="ListParagraph"/>
              <w:numPr>
                <w:ilvl w:val="0"/>
                <w:numId w:val="97"/>
              </w:numPr>
              <w:rPr>
                <w:rFonts w:ascii="Arial" w:hAnsi="Arial" w:cs="Arial"/>
                <w:sz w:val="22"/>
                <w:szCs w:val="22"/>
              </w:rPr>
            </w:pPr>
            <w:r w:rsidRPr="00B807A1">
              <w:rPr>
                <w:rFonts w:ascii="Arial" w:hAnsi="Arial" w:cs="Arial"/>
                <w:sz w:val="22"/>
                <w:szCs w:val="22"/>
              </w:rPr>
              <w:t>Relevant workplace security program and policies and procedures for responding to security threats, situations and emergencies</w:t>
            </w:r>
          </w:p>
          <w:p w:rsidR="004D48D2" w:rsidRPr="00B807A1" w:rsidRDefault="004D48D2" w:rsidP="000A5CE6">
            <w:pPr>
              <w:pStyle w:val="ListParagraph"/>
              <w:numPr>
                <w:ilvl w:val="0"/>
                <w:numId w:val="97"/>
              </w:numPr>
              <w:rPr>
                <w:rFonts w:ascii="Arial" w:hAnsi="Arial" w:cs="Arial"/>
                <w:sz w:val="22"/>
                <w:szCs w:val="22"/>
              </w:rPr>
            </w:pPr>
            <w:r w:rsidRPr="00B807A1">
              <w:rPr>
                <w:rFonts w:ascii="Arial" w:hAnsi="Arial" w:cs="Arial"/>
                <w:sz w:val="22"/>
                <w:szCs w:val="22"/>
              </w:rPr>
              <w:t>Relevant quarantine and bond regulations and requirements</w:t>
            </w:r>
          </w:p>
          <w:p w:rsidR="004D48D2" w:rsidRPr="00B807A1" w:rsidRDefault="004D48D2" w:rsidP="000A5CE6">
            <w:pPr>
              <w:pStyle w:val="ListParagraph"/>
              <w:numPr>
                <w:ilvl w:val="0"/>
                <w:numId w:val="97"/>
              </w:numPr>
              <w:rPr>
                <w:rFonts w:ascii="Arial" w:hAnsi="Arial" w:cs="Arial"/>
                <w:sz w:val="22"/>
                <w:szCs w:val="22"/>
              </w:rPr>
            </w:pPr>
            <w:r w:rsidRPr="00B807A1">
              <w:rPr>
                <w:rFonts w:ascii="Arial" w:hAnsi="Arial" w:cs="Arial"/>
                <w:sz w:val="22"/>
                <w:szCs w:val="22"/>
              </w:rPr>
              <w:lastRenderedPageBreak/>
              <w:t>Relevant OH&amp;S and environmental protection procedures and guidelines</w:t>
            </w:r>
          </w:p>
        </w:tc>
      </w:tr>
      <w:tr w:rsidR="00B807A1" w:rsidRPr="00B807A1" w:rsidTr="00143E47">
        <w:tc>
          <w:tcPr>
            <w:tcW w:w="2340" w:type="dxa"/>
          </w:tcPr>
          <w:p w:rsidR="004D48D2" w:rsidRPr="00B807A1" w:rsidRDefault="004D48D2" w:rsidP="004D48D2">
            <w:pPr>
              <w:rPr>
                <w:rFonts w:ascii="Arial" w:hAnsi="Arial" w:cs="Arial"/>
                <w:sz w:val="22"/>
                <w:szCs w:val="22"/>
              </w:rPr>
            </w:pPr>
            <w:r w:rsidRPr="00B807A1">
              <w:rPr>
                <w:rFonts w:ascii="Arial" w:hAnsi="Arial" w:cs="Arial"/>
                <w:sz w:val="22"/>
                <w:szCs w:val="22"/>
              </w:rPr>
              <w:lastRenderedPageBreak/>
              <w:t>Required skills</w:t>
            </w:r>
          </w:p>
        </w:tc>
        <w:tc>
          <w:tcPr>
            <w:tcW w:w="6840" w:type="dxa"/>
          </w:tcPr>
          <w:p w:rsidR="004D48D2" w:rsidRPr="00B807A1" w:rsidRDefault="004D48D2" w:rsidP="000A5CE6">
            <w:pPr>
              <w:pStyle w:val="ListParagraph"/>
              <w:numPr>
                <w:ilvl w:val="0"/>
                <w:numId w:val="97"/>
              </w:numPr>
              <w:rPr>
                <w:rFonts w:ascii="Arial" w:hAnsi="Arial" w:cs="Arial"/>
                <w:sz w:val="22"/>
                <w:szCs w:val="22"/>
              </w:rPr>
            </w:pPr>
            <w:r w:rsidRPr="00B807A1">
              <w:rPr>
                <w:rFonts w:ascii="Arial" w:hAnsi="Arial" w:cs="Arial"/>
                <w:sz w:val="22"/>
                <w:szCs w:val="22"/>
              </w:rPr>
              <w:t>Communicating effectively with concerned parties when following security procedures</w:t>
            </w:r>
          </w:p>
          <w:p w:rsidR="004D48D2" w:rsidRPr="00B807A1" w:rsidRDefault="004D48D2"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Reading and interpreting instructions, procedures, applicable regulatory requirements, labels, markings, ID cards and other information relevant to workplace safety and security </w:t>
            </w:r>
          </w:p>
          <w:p w:rsidR="004D48D2" w:rsidRPr="00B807A1" w:rsidRDefault="004D48D2" w:rsidP="000A5CE6">
            <w:pPr>
              <w:pStyle w:val="ListParagraph"/>
              <w:numPr>
                <w:ilvl w:val="0"/>
                <w:numId w:val="97"/>
              </w:numPr>
              <w:rPr>
                <w:rFonts w:ascii="Arial" w:hAnsi="Arial" w:cs="Arial"/>
                <w:sz w:val="22"/>
                <w:szCs w:val="22"/>
              </w:rPr>
            </w:pPr>
            <w:r w:rsidRPr="00B807A1">
              <w:rPr>
                <w:rFonts w:ascii="Arial" w:hAnsi="Arial" w:cs="Arial"/>
                <w:sz w:val="22"/>
                <w:szCs w:val="22"/>
              </w:rPr>
              <w:t>Completing required documentation and reports related to safety and security procedures</w:t>
            </w:r>
          </w:p>
          <w:p w:rsidR="004D48D2" w:rsidRPr="00B807A1" w:rsidRDefault="004D48D2" w:rsidP="000A5CE6">
            <w:pPr>
              <w:pStyle w:val="ListParagraph"/>
              <w:numPr>
                <w:ilvl w:val="0"/>
                <w:numId w:val="97"/>
              </w:numPr>
              <w:rPr>
                <w:rFonts w:ascii="Arial" w:hAnsi="Arial" w:cs="Arial"/>
                <w:sz w:val="22"/>
                <w:szCs w:val="22"/>
              </w:rPr>
            </w:pPr>
            <w:r w:rsidRPr="00B807A1">
              <w:rPr>
                <w:rFonts w:ascii="Arial" w:hAnsi="Arial" w:cs="Arial"/>
                <w:sz w:val="22"/>
                <w:szCs w:val="22"/>
              </w:rPr>
              <w:t>Applying procedures for safety, security checks and precautions as per limits of role and responsibilities</w:t>
            </w:r>
          </w:p>
        </w:tc>
      </w:tr>
      <w:tr w:rsidR="00B807A1" w:rsidRPr="00B807A1" w:rsidTr="00143E47">
        <w:tc>
          <w:tcPr>
            <w:tcW w:w="2340" w:type="dxa"/>
          </w:tcPr>
          <w:p w:rsidR="004D48D2" w:rsidRPr="00B807A1" w:rsidRDefault="004D48D2" w:rsidP="004D48D2">
            <w:pPr>
              <w:rPr>
                <w:rFonts w:ascii="Arial" w:hAnsi="Arial" w:cs="Arial"/>
                <w:sz w:val="22"/>
                <w:szCs w:val="22"/>
              </w:rPr>
            </w:pPr>
            <w:r w:rsidRPr="00B807A1">
              <w:rPr>
                <w:rFonts w:ascii="Arial" w:hAnsi="Arial" w:cs="Arial"/>
                <w:sz w:val="22"/>
                <w:szCs w:val="22"/>
              </w:rPr>
              <w:t>Resource Implications</w:t>
            </w:r>
          </w:p>
          <w:p w:rsidR="004D48D2" w:rsidRPr="00B807A1" w:rsidRDefault="004D48D2" w:rsidP="004D48D2">
            <w:pPr>
              <w:rPr>
                <w:rFonts w:ascii="Arial" w:hAnsi="Arial" w:cs="Arial"/>
                <w:sz w:val="22"/>
                <w:szCs w:val="22"/>
              </w:rPr>
            </w:pPr>
          </w:p>
        </w:tc>
        <w:tc>
          <w:tcPr>
            <w:tcW w:w="6840" w:type="dxa"/>
          </w:tcPr>
          <w:p w:rsidR="004D48D2" w:rsidRPr="00B807A1" w:rsidRDefault="004D48D2" w:rsidP="004D48D2">
            <w:pPr>
              <w:rPr>
                <w:rFonts w:ascii="Arial" w:hAnsi="Arial" w:cs="Arial"/>
                <w:i/>
                <w:sz w:val="22"/>
                <w:szCs w:val="22"/>
              </w:rPr>
            </w:pPr>
            <w:r w:rsidRPr="00B807A1">
              <w:rPr>
                <w:rFonts w:ascii="Arial" w:hAnsi="Arial" w:cs="Arial"/>
                <w:sz w:val="22"/>
                <w:szCs w:val="22"/>
              </w:rPr>
              <w:t>The following resources should be provided:</w:t>
            </w:r>
          </w:p>
          <w:p w:rsidR="004D48D2" w:rsidRPr="00B807A1" w:rsidRDefault="004D48D2" w:rsidP="000A5CE6">
            <w:pPr>
              <w:pStyle w:val="ListParagraph"/>
              <w:numPr>
                <w:ilvl w:val="0"/>
                <w:numId w:val="98"/>
              </w:numPr>
              <w:rPr>
                <w:rFonts w:ascii="Arial" w:hAnsi="Arial" w:cs="Arial"/>
                <w:i/>
                <w:sz w:val="22"/>
                <w:szCs w:val="22"/>
              </w:rPr>
            </w:pPr>
            <w:r w:rsidRPr="00B807A1">
              <w:rPr>
                <w:rFonts w:ascii="Arial" w:hAnsi="Arial" w:cs="Arial"/>
                <w:sz w:val="22"/>
                <w:szCs w:val="22"/>
              </w:rPr>
              <w:t>Workplace location</w:t>
            </w:r>
          </w:p>
          <w:p w:rsidR="004D48D2" w:rsidRPr="00B807A1" w:rsidRDefault="004D48D2" w:rsidP="000A5CE6">
            <w:pPr>
              <w:pStyle w:val="ListParagraph"/>
              <w:numPr>
                <w:ilvl w:val="0"/>
                <w:numId w:val="98"/>
              </w:numPr>
              <w:rPr>
                <w:rFonts w:ascii="Arial" w:hAnsi="Arial" w:cs="Arial"/>
                <w:i/>
                <w:sz w:val="22"/>
                <w:szCs w:val="22"/>
              </w:rPr>
            </w:pPr>
            <w:r w:rsidRPr="00B807A1">
              <w:rPr>
                <w:rFonts w:ascii="Arial" w:hAnsi="Arial" w:cs="Arial"/>
                <w:sz w:val="22"/>
                <w:szCs w:val="22"/>
              </w:rPr>
              <w:t>Materials relevant to the unit of competency</w:t>
            </w:r>
          </w:p>
          <w:p w:rsidR="004D48D2" w:rsidRPr="00B807A1" w:rsidRDefault="004D48D2" w:rsidP="000A5CE6">
            <w:pPr>
              <w:pStyle w:val="ListParagraph"/>
              <w:numPr>
                <w:ilvl w:val="0"/>
                <w:numId w:val="98"/>
              </w:numPr>
              <w:rPr>
                <w:rFonts w:ascii="Arial" w:hAnsi="Arial" w:cs="Arial"/>
                <w:i/>
                <w:sz w:val="22"/>
                <w:szCs w:val="22"/>
              </w:rPr>
            </w:pPr>
            <w:r w:rsidRPr="00B807A1">
              <w:rPr>
                <w:rFonts w:ascii="Arial" w:hAnsi="Arial" w:cs="Arial"/>
                <w:sz w:val="22"/>
                <w:szCs w:val="22"/>
              </w:rPr>
              <w:t>Technical plans, drawings and specifications relevant to the activities</w:t>
            </w:r>
          </w:p>
        </w:tc>
      </w:tr>
      <w:tr w:rsidR="00B807A1" w:rsidRPr="00B807A1" w:rsidTr="00143E47">
        <w:tc>
          <w:tcPr>
            <w:tcW w:w="2340" w:type="dxa"/>
          </w:tcPr>
          <w:p w:rsidR="004D48D2" w:rsidRPr="00B807A1" w:rsidRDefault="004D48D2" w:rsidP="004D48D2">
            <w:pPr>
              <w:rPr>
                <w:rFonts w:ascii="Arial" w:hAnsi="Arial" w:cs="Arial"/>
                <w:sz w:val="22"/>
                <w:szCs w:val="22"/>
              </w:rPr>
            </w:pPr>
            <w:r w:rsidRPr="00B807A1">
              <w:rPr>
                <w:rFonts w:ascii="Arial" w:hAnsi="Arial" w:cs="Arial"/>
                <w:sz w:val="22"/>
                <w:szCs w:val="22"/>
              </w:rPr>
              <w:t>Methods of Assessment</w:t>
            </w:r>
          </w:p>
          <w:p w:rsidR="004D48D2" w:rsidRPr="00B807A1" w:rsidRDefault="004D48D2" w:rsidP="004D48D2">
            <w:pPr>
              <w:rPr>
                <w:rFonts w:ascii="Arial" w:hAnsi="Arial" w:cs="Arial"/>
                <w:sz w:val="22"/>
                <w:szCs w:val="22"/>
              </w:rPr>
            </w:pPr>
          </w:p>
        </w:tc>
        <w:tc>
          <w:tcPr>
            <w:tcW w:w="6840" w:type="dxa"/>
          </w:tcPr>
          <w:p w:rsidR="004D48D2" w:rsidRPr="00B807A1" w:rsidRDefault="004D48D2" w:rsidP="004D48D2">
            <w:pPr>
              <w:rPr>
                <w:rFonts w:ascii="Arial" w:hAnsi="Arial" w:cs="Arial"/>
                <w:i/>
                <w:sz w:val="22"/>
                <w:szCs w:val="22"/>
              </w:rPr>
            </w:pPr>
            <w:r w:rsidRPr="00B807A1">
              <w:rPr>
                <w:rFonts w:ascii="Arial" w:hAnsi="Arial" w:cs="Arial"/>
                <w:sz w:val="22"/>
                <w:szCs w:val="22"/>
              </w:rPr>
              <w:t>Competency in this unit must be assessed through:</w:t>
            </w:r>
          </w:p>
          <w:p w:rsidR="004D48D2" w:rsidRPr="00B807A1" w:rsidRDefault="004D48D2" w:rsidP="000A5CE6">
            <w:pPr>
              <w:pStyle w:val="ListParagraph"/>
              <w:numPr>
                <w:ilvl w:val="0"/>
                <w:numId w:val="100"/>
              </w:numPr>
              <w:rPr>
                <w:rFonts w:ascii="Arial" w:hAnsi="Arial" w:cs="Arial"/>
                <w:i/>
                <w:sz w:val="22"/>
                <w:szCs w:val="22"/>
              </w:rPr>
            </w:pPr>
            <w:r w:rsidRPr="00B807A1">
              <w:rPr>
                <w:rFonts w:ascii="Arial" w:hAnsi="Arial" w:cs="Arial"/>
                <w:sz w:val="22"/>
                <w:szCs w:val="22"/>
              </w:rPr>
              <w:t>Written test</w:t>
            </w:r>
          </w:p>
          <w:p w:rsidR="004D48D2" w:rsidRPr="00B807A1" w:rsidRDefault="004D48D2" w:rsidP="000A5CE6">
            <w:pPr>
              <w:pStyle w:val="ListParagraph"/>
              <w:numPr>
                <w:ilvl w:val="0"/>
                <w:numId w:val="100"/>
              </w:numPr>
              <w:rPr>
                <w:rFonts w:ascii="Arial" w:hAnsi="Arial" w:cs="Arial"/>
                <w:i/>
                <w:sz w:val="22"/>
                <w:szCs w:val="22"/>
              </w:rPr>
            </w:pPr>
            <w:r w:rsidRPr="00B807A1">
              <w:rPr>
                <w:rFonts w:ascii="Arial" w:hAnsi="Arial" w:cs="Arial"/>
                <w:sz w:val="22"/>
                <w:szCs w:val="22"/>
              </w:rPr>
              <w:t>Direct observation and oral questioning</w:t>
            </w:r>
          </w:p>
          <w:p w:rsidR="004D48D2" w:rsidRPr="00B807A1" w:rsidRDefault="004D48D2" w:rsidP="000A5CE6">
            <w:pPr>
              <w:pStyle w:val="ListParagraph"/>
              <w:numPr>
                <w:ilvl w:val="0"/>
                <w:numId w:val="99"/>
              </w:numPr>
              <w:rPr>
                <w:rFonts w:ascii="Arial" w:hAnsi="Arial" w:cs="Arial"/>
                <w:i/>
                <w:sz w:val="22"/>
                <w:szCs w:val="22"/>
              </w:rPr>
            </w:pPr>
            <w:r w:rsidRPr="00B807A1">
              <w:rPr>
                <w:rFonts w:ascii="Arial" w:hAnsi="Arial" w:cs="Arial"/>
                <w:sz w:val="22"/>
                <w:szCs w:val="22"/>
              </w:rPr>
              <w:t>Demonstration with questioning</w:t>
            </w:r>
          </w:p>
          <w:p w:rsidR="004D48D2" w:rsidRPr="00B807A1" w:rsidRDefault="004D48D2" w:rsidP="000A5CE6">
            <w:pPr>
              <w:pStyle w:val="ListParagraph"/>
              <w:numPr>
                <w:ilvl w:val="0"/>
                <w:numId w:val="99"/>
              </w:numPr>
              <w:rPr>
                <w:rFonts w:ascii="Arial" w:hAnsi="Arial" w:cs="Arial"/>
                <w:i/>
                <w:sz w:val="22"/>
                <w:szCs w:val="22"/>
              </w:rPr>
            </w:pPr>
            <w:r w:rsidRPr="00B807A1">
              <w:rPr>
                <w:rFonts w:ascii="Arial" w:hAnsi="Arial" w:cs="Arial"/>
                <w:sz w:val="22"/>
                <w:szCs w:val="22"/>
              </w:rPr>
              <w:t>Interview</w:t>
            </w:r>
          </w:p>
        </w:tc>
      </w:tr>
      <w:tr w:rsidR="004D48D2" w:rsidRPr="00B807A1" w:rsidTr="00143E47">
        <w:tc>
          <w:tcPr>
            <w:tcW w:w="2340" w:type="dxa"/>
            <w:tcBorders>
              <w:top w:val="single" w:sz="4" w:space="0" w:color="auto"/>
              <w:left w:val="single" w:sz="4" w:space="0" w:color="auto"/>
              <w:bottom w:val="single" w:sz="4" w:space="0" w:color="auto"/>
              <w:right w:val="single" w:sz="4" w:space="0" w:color="auto"/>
            </w:tcBorders>
          </w:tcPr>
          <w:p w:rsidR="004D48D2" w:rsidRPr="00B807A1" w:rsidRDefault="004D48D2" w:rsidP="004D48D2">
            <w:pPr>
              <w:rPr>
                <w:rFonts w:ascii="Arial" w:hAnsi="Arial" w:cs="Arial"/>
                <w:sz w:val="22"/>
                <w:szCs w:val="22"/>
              </w:rPr>
            </w:pPr>
            <w:r w:rsidRPr="00B807A1">
              <w:rPr>
                <w:rFonts w:ascii="Arial" w:hAnsi="Arial" w:cs="Arial"/>
                <w:sz w:val="22"/>
                <w:szCs w:val="22"/>
              </w:rPr>
              <w:t>Context for assessment</w:t>
            </w:r>
          </w:p>
        </w:tc>
        <w:tc>
          <w:tcPr>
            <w:tcW w:w="6840" w:type="dxa"/>
            <w:tcBorders>
              <w:top w:val="single" w:sz="4" w:space="0" w:color="auto"/>
              <w:left w:val="single" w:sz="4" w:space="0" w:color="auto"/>
              <w:bottom w:val="single" w:sz="4" w:space="0" w:color="auto"/>
              <w:right w:val="single" w:sz="4" w:space="0" w:color="auto"/>
            </w:tcBorders>
          </w:tcPr>
          <w:p w:rsidR="004D48D2" w:rsidRPr="00B807A1" w:rsidRDefault="004D48D2" w:rsidP="000A5CE6">
            <w:pPr>
              <w:pStyle w:val="ListParagraph"/>
              <w:numPr>
                <w:ilvl w:val="0"/>
                <w:numId w:val="99"/>
              </w:numPr>
              <w:rPr>
                <w:rFonts w:ascii="Arial" w:hAnsi="Arial" w:cs="Arial"/>
                <w:sz w:val="22"/>
                <w:szCs w:val="22"/>
              </w:rPr>
            </w:pPr>
            <w:r w:rsidRPr="00B807A1">
              <w:rPr>
                <w:rFonts w:ascii="Arial" w:hAnsi="Arial" w:cs="Arial"/>
                <w:sz w:val="22"/>
                <w:szCs w:val="22"/>
              </w:rPr>
              <w:t>Competency may be assessed on the job or simulated environment.</w:t>
            </w:r>
          </w:p>
          <w:p w:rsidR="004D48D2" w:rsidRPr="00B807A1" w:rsidRDefault="004D48D2" w:rsidP="000A5CE6">
            <w:pPr>
              <w:pStyle w:val="ListParagraph"/>
              <w:numPr>
                <w:ilvl w:val="0"/>
                <w:numId w:val="99"/>
              </w:numPr>
              <w:rPr>
                <w:rFonts w:ascii="Arial" w:hAnsi="Arial" w:cs="Arial"/>
                <w:sz w:val="22"/>
                <w:szCs w:val="22"/>
              </w:rPr>
            </w:pPr>
            <w:r w:rsidRPr="00B807A1">
              <w:rPr>
                <w:rFonts w:ascii="Arial" w:hAnsi="Arial" w:cs="Arial"/>
                <w:sz w:val="22"/>
                <w:szCs w:val="22"/>
              </w:rPr>
              <w:t>Assessment shall be observed while tasks are being undertaken whether individually or in group</w:t>
            </w:r>
          </w:p>
          <w:p w:rsidR="004D48D2" w:rsidRPr="00B807A1" w:rsidRDefault="004D48D2" w:rsidP="000A5CE6">
            <w:pPr>
              <w:pStyle w:val="ListParagraph"/>
              <w:numPr>
                <w:ilvl w:val="0"/>
                <w:numId w:val="99"/>
              </w:numPr>
              <w:rPr>
                <w:rFonts w:ascii="Arial" w:hAnsi="Arial" w:cs="Arial"/>
                <w:sz w:val="22"/>
                <w:szCs w:val="22"/>
              </w:rPr>
            </w:pPr>
            <w:r w:rsidRPr="00B807A1">
              <w:rPr>
                <w:rFonts w:ascii="Arial" w:hAnsi="Arial" w:cs="Arial"/>
                <w:sz w:val="22"/>
                <w:szCs w:val="22"/>
              </w:rPr>
              <w:t>Assessment must be undertaken in accordance with Lao PDR CBT assessment guidelines</w:t>
            </w:r>
          </w:p>
        </w:tc>
      </w:tr>
    </w:tbl>
    <w:p w:rsidR="004D48D2" w:rsidRPr="00B807A1" w:rsidRDefault="004D48D2" w:rsidP="004D48D2">
      <w:pPr>
        <w:rPr>
          <w:rFonts w:ascii="Arial" w:hAnsi="Arial" w:cs="Arial"/>
          <w:sz w:val="22"/>
          <w:szCs w:val="22"/>
        </w:rPr>
      </w:pPr>
    </w:p>
    <w:p w:rsidR="004D48D2" w:rsidRPr="00B807A1" w:rsidRDefault="004D48D2" w:rsidP="004D48D2">
      <w:pPr>
        <w:rPr>
          <w:rFonts w:ascii="Arial" w:hAnsi="Arial" w:cs="Arial"/>
          <w:sz w:val="22"/>
          <w:szCs w:val="22"/>
        </w:rPr>
        <w:sectPr w:rsidR="004D48D2" w:rsidRPr="00B807A1" w:rsidSect="004D48D2">
          <w:pgSz w:w="12240" w:h="15840"/>
          <w:pgMar w:top="1440" w:right="1170" w:bottom="1440" w:left="1620" w:header="720" w:footer="950" w:gutter="0"/>
          <w:cols w:space="720"/>
        </w:sectPr>
      </w:pPr>
    </w:p>
    <w:p w:rsidR="004D48D2" w:rsidRPr="00B807A1" w:rsidRDefault="00D5728C" w:rsidP="004D48D2">
      <w:pPr>
        <w:rPr>
          <w:rFonts w:ascii="Arial" w:hAnsi="Arial" w:cs="Arial"/>
          <w:b/>
          <w:bCs/>
          <w:sz w:val="22"/>
          <w:szCs w:val="22"/>
        </w:rPr>
      </w:pPr>
      <w:r w:rsidRPr="00B807A1">
        <w:rPr>
          <w:rFonts w:ascii="Arial" w:hAnsi="Arial" w:cs="Arial"/>
          <w:b/>
          <w:bCs/>
          <w:sz w:val="22"/>
          <w:szCs w:val="22"/>
        </w:rPr>
        <w:lastRenderedPageBreak/>
        <w:t>UNIT 4</w:t>
      </w:r>
      <w:r w:rsidR="004D48D2" w:rsidRPr="00B807A1">
        <w:rPr>
          <w:rFonts w:ascii="Arial" w:hAnsi="Arial" w:cs="Arial"/>
          <w:b/>
          <w:bCs/>
          <w:sz w:val="22"/>
          <w:szCs w:val="22"/>
        </w:rPr>
        <w:t xml:space="preserve"> PROVIDE EFFECTIVE CUSTOMER SERVICE</w:t>
      </w:r>
    </w:p>
    <w:p w:rsidR="004D48D2" w:rsidRPr="00B807A1" w:rsidRDefault="004D48D2" w:rsidP="004D48D2">
      <w:pPr>
        <w:rPr>
          <w:rFonts w:ascii="Arial" w:hAnsi="Arial" w:cs="Arial"/>
          <w:b/>
          <w:bCs/>
          <w:sz w:val="22"/>
          <w:szCs w:val="22"/>
        </w:rPr>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0"/>
        <w:gridCol w:w="6840"/>
      </w:tblGrid>
      <w:tr w:rsidR="004D48D2" w:rsidRPr="00B807A1" w:rsidTr="004D48D2">
        <w:trPr>
          <w:trHeight w:val="476"/>
        </w:trPr>
        <w:tc>
          <w:tcPr>
            <w:tcW w:w="2340" w:type="dxa"/>
          </w:tcPr>
          <w:p w:rsidR="004D48D2" w:rsidRPr="00B807A1" w:rsidRDefault="004D48D2" w:rsidP="004D48D2">
            <w:pPr>
              <w:rPr>
                <w:rFonts w:ascii="Arial" w:hAnsi="Arial" w:cs="Arial"/>
                <w:sz w:val="22"/>
                <w:szCs w:val="22"/>
              </w:rPr>
            </w:pPr>
            <w:r w:rsidRPr="00B807A1">
              <w:rPr>
                <w:rFonts w:ascii="Arial" w:hAnsi="Arial" w:cs="Arial"/>
                <w:sz w:val="22"/>
                <w:szCs w:val="22"/>
              </w:rPr>
              <w:t>UNIT CODE:</w:t>
            </w:r>
          </w:p>
        </w:tc>
        <w:tc>
          <w:tcPr>
            <w:tcW w:w="6840" w:type="dxa"/>
          </w:tcPr>
          <w:p w:rsidR="004D48D2" w:rsidRPr="00B807A1" w:rsidRDefault="004D48D2" w:rsidP="004D48D2">
            <w:pPr>
              <w:rPr>
                <w:rFonts w:ascii="Arial" w:hAnsi="Arial" w:cs="Arial"/>
                <w:sz w:val="22"/>
                <w:szCs w:val="22"/>
              </w:rPr>
            </w:pPr>
          </w:p>
        </w:tc>
      </w:tr>
      <w:tr w:rsidR="00B807A1" w:rsidRPr="00B807A1" w:rsidTr="004D48D2">
        <w:trPr>
          <w:trHeight w:val="980"/>
        </w:trPr>
        <w:tc>
          <w:tcPr>
            <w:tcW w:w="9180" w:type="dxa"/>
            <w:gridSpan w:val="2"/>
          </w:tcPr>
          <w:p w:rsidR="004D48D2" w:rsidRPr="00B807A1" w:rsidRDefault="004D48D2" w:rsidP="004D48D2">
            <w:pPr>
              <w:rPr>
                <w:rFonts w:ascii="Arial" w:hAnsi="Arial" w:cs="Arial"/>
                <w:spacing w:val="-2"/>
                <w:sz w:val="22"/>
                <w:szCs w:val="22"/>
              </w:rPr>
            </w:pPr>
            <w:r w:rsidRPr="00B807A1">
              <w:rPr>
                <w:rFonts w:ascii="Arial" w:hAnsi="Arial" w:cs="Arial"/>
                <w:sz w:val="22"/>
                <w:szCs w:val="22"/>
              </w:rPr>
              <w:t>UNIT DESCRIPTOR:</w:t>
            </w:r>
            <w:r w:rsidRPr="00B807A1">
              <w:rPr>
                <w:rFonts w:ascii="Arial" w:hAnsi="Arial" w:cs="Arial"/>
                <w:spacing w:val="-2"/>
                <w:sz w:val="22"/>
                <w:szCs w:val="22"/>
              </w:rPr>
              <w:t xml:space="preserve"> </w:t>
            </w:r>
          </w:p>
          <w:p w:rsidR="004D48D2" w:rsidRPr="00B807A1" w:rsidRDefault="004D48D2" w:rsidP="004D48D2">
            <w:pPr>
              <w:rPr>
                <w:rFonts w:ascii="Arial" w:hAnsi="Arial" w:cs="Arial"/>
                <w:sz w:val="22"/>
                <w:szCs w:val="22"/>
              </w:rPr>
            </w:pPr>
            <w:r w:rsidRPr="00B807A1">
              <w:rPr>
                <w:rFonts w:ascii="Arial" w:hAnsi="Arial" w:cs="Arial"/>
                <w:sz w:val="22"/>
                <w:szCs w:val="22"/>
              </w:rPr>
              <w:t>This unit involves the skills and knowledge required to provide effective customer service skills to relevant workplace operations. It includes dealing with customer inquiries and monitoring customer satisfaction.</w:t>
            </w:r>
          </w:p>
        </w:tc>
      </w:tr>
      <w:tr w:rsidR="00B807A1" w:rsidRPr="00B807A1" w:rsidTr="004D48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shd w:val="clear" w:color="auto" w:fill="auto"/>
            <w:vAlign w:val="center"/>
          </w:tcPr>
          <w:p w:rsidR="004D48D2" w:rsidRPr="00B807A1" w:rsidRDefault="004D48D2" w:rsidP="004D48D2">
            <w:pPr>
              <w:jc w:val="center"/>
              <w:rPr>
                <w:rFonts w:ascii="Arial" w:hAnsi="Arial" w:cs="Arial"/>
                <w:sz w:val="22"/>
                <w:szCs w:val="22"/>
              </w:rPr>
            </w:pPr>
            <w:r w:rsidRPr="00B807A1">
              <w:rPr>
                <w:rFonts w:ascii="Arial" w:hAnsi="Arial" w:cs="Arial"/>
                <w:sz w:val="22"/>
                <w:szCs w:val="22"/>
              </w:rPr>
              <w:t>ELEMENTS</w:t>
            </w:r>
          </w:p>
        </w:tc>
        <w:tc>
          <w:tcPr>
            <w:tcW w:w="6840" w:type="dxa"/>
            <w:shd w:val="clear" w:color="auto" w:fill="auto"/>
          </w:tcPr>
          <w:p w:rsidR="004D48D2" w:rsidRPr="00B807A1" w:rsidRDefault="004D48D2" w:rsidP="004D48D2">
            <w:pPr>
              <w:jc w:val="center"/>
              <w:rPr>
                <w:rFonts w:ascii="Arial" w:hAnsi="Arial" w:cs="Arial"/>
                <w:sz w:val="22"/>
                <w:szCs w:val="22"/>
              </w:rPr>
            </w:pPr>
            <w:r w:rsidRPr="00B807A1">
              <w:rPr>
                <w:rFonts w:ascii="Arial" w:hAnsi="Arial" w:cs="Arial"/>
                <w:sz w:val="22"/>
                <w:szCs w:val="22"/>
              </w:rPr>
              <w:t>PERFORMANCE CRITERIA</w:t>
            </w:r>
          </w:p>
          <w:p w:rsidR="004D48D2" w:rsidRPr="00B807A1" w:rsidRDefault="004D48D2" w:rsidP="004D48D2">
            <w:pPr>
              <w:jc w:val="center"/>
              <w:rPr>
                <w:rFonts w:ascii="Arial" w:eastAsia="Calibri" w:hAnsi="Arial" w:cs="Arial"/>
                <w:sz w:val="22"/>
                <w:szCs w:val="22"/>
                <w:lang w:eastAsia="x-none"/>
              </w:rPr>
            </w:pPr>
            <w:r w:rsidRPr="00B807A1">
              <w:rPr>
                <w:rFonts w:ascii="Arial" w:hAnsi="Arial" w:cs="Arial"/>
                <w:i/>
                <w:sz w:val="22"/>
                <w:szCs w:val="22"/>
              </w:rPr>
              <w:t>(Italicized items are elaborated in the range of variables).</w:t>
            </w:r>
          </w:p>
        </w:tc>
      </w:tr>
      <w:tr w:rsidR="00B807A1" w:rsidRPr="00B807A1" w:rsidTr="004D48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47"/>
        </w:trPr>
        <w:tc>
          <w:tcPr>
            <w:tcW w:w="2340" w:type="dxa"/>
          </w:tcPr>
          <w:p w:rsidR="004D48D2" w:rsidRPr="00B807A1" w:rsidRDefault="004D48D2" w:rsidP="004D48D2">
            <w:pPr>
              <w:rPr>
                <w:rFonts w:ascii="Arial" w:hAnsi="Arial" w:cs="Arial"/>
                <w:sz w:val="22"/>
                <w:szCs w:val="22"/>
              </w:rPr>
            </w:pPr>
            <w:r w:rsidRPr="00B807A1">
              <w:rPr>
                <w:rFonts w:ascii="Arial" w:hAnsi="Arial" w:cs="Arial"/>
                <w:sz w:val="22"/>
                <w:szCs w:val="22"/>
              </w:rPr>
              <w:t>Deal with customer inquiries</w:t>
            </w:r>
          </w:p>
        </w:tc>
        <w:tc>
          <w:tcPr>
            <w:tcW w:w="6840" w:type="dxa"/>
          </w:tcPr>
          <w:p w:rsidR="004D48D2" w:rsidRPr="00B807A1" w:rsidRDefault="004D48D2" w:rsidP="000A5CE6">
            <w:pPr>
              <w:pStyle w:val="ListParagraph"/>
              <w:numPr>
                <w:ilvl w:val="0"/>
                <w:numId w:val="107"/>
              </w:numPr>
              <w:rPr>
                <w:rFonts w:ascii="Arial" w:hAnsi="Arial" w:cs="Arial"/>
                <w:sz w:val="22"/>
                <w:szCs w:val="22"/>
              </w:rPr>
            </w:pPr>
            <w:r w:rsidRPr="00B807A1">
              <w:rPr>
                <w:rFonts w:ascii="Arial" w:hAnsi="Arial" w:cs="Arial"/>
                <w:b/>
                <w:bCs/>
                <w:i/>
                <w:iCs/>
                <w:sz w:val="22"/>
                <w:szCs w:val="22"/>
              </w:rPr>
              <w:t>Customer</w:t>
            </w:r>
            <w:r w:rsidRPr="00B807A1">
              <w:rPr>
                <w:rFonts w:ascii="Arial" w:hAnsi="Arial" w:cs="Arial"/>
                <w:sz w:val="22"/>
                <w:szCs w:val="22"/>
              </w:rPr>
              <w:t xml:space="preserve"> inquiries are dealt with courteously and efficiently both by phone and face to face </w:t>
            </w:r>
          </w:p>
          <w:p w:rsidR="004D48D2" w:rsidRPr="00B807A1" w:rsidRDefault="004D48D2" w:rsidP="000A5CE6">
            <w:pPr>
              <w:pStyle w:val="ListParagraph"/>
              <w:numPr>
                <w:ilvl w:val="0"/>
                <w:numId w:val="107"/>
              </w:numPr>
              <w:rPr>
                <w:rFonts w:ascii="Arial" w:hAnsi="Arial" w:cs="Arial"/>
                <w:sz w:val="22"/>
                <w:szCs w:val="22"/>
              </w:rPr>
            </w:pPr>
            <w:r w:rsidRPr="00B807A1">
              <w:rPr>
                <w:rFonts w:ascii="Arial" w:hAnsi="Arial" w:cs="Arial"/>
                <w:sz w:val="22"/>
                <w:szCs w:val="22"/>
              </w:rPr>
              <w:t>Questions are used to clarify the customer's needs or concerns</w:t>
            </w:r>
          </w:p>
          <w:p w:rsidR="004D48D2" w:rsidRPr="00B807A1" w:rsidRDefault="004D48D2" w:rsidP="000A5CE6">
            <w:pPr>
              <w:pStyle w:val="ListParagraph"/>
              <w:numPr>
                <w:ilvl w:val="0"/>
                <w:numId w:val="107"/>
              </w:numPr>
              <w:rPr>
                <w:rFonts w:ascii="Arial" w:hAnsi="Arial" w:cs="Arial"/>
                <w:sz w:val="22"/>
                <w:szCs w:val="22"/>
              </w:rPr>
            </w:pPr>
            <w:r w:rsidRPr="00B807A1">
              <w:rPr>
                <w:rFonts w:ascii="Arial" w:hAnsi="Arial" w:cs="Arial"/>
                <w:sz w:val="22"/>
                <w:szCs w:val="22"/>
              </w:rPr>
              <w:t xml:space="preserve">Assistance from other staff is sought when a customer' s inquiry cannot be fully answered </w:t>
            </w:r>
          </w:p>
          <w:p w:rsidR="004D48D2" w:rsidRPr="00B807A1" w:rsidRDefault="004D48D2" w:rsidP="000A5CE6">
            <w:pPr>
              <w:pStyle w:val="ListParagraph"/>
              <w:numPr>
                <w:ilvl w:val="0"/>
                <w:numId w:val="107"/>
              </w:numPr>
              <w:rPr>
                <w:rFonts w:ascii="Arial" w:hAnsi="Arial" w:cs="Arial"/>
                <w:sz w:val="22"/>
                <w:szCs w:val="22"/>
              </w:rPr>
            </w:pPr>
            <w:r w:rsidRPr="00B807A1">
              <w:rPr>
                <w:rFonts w:ascii="Arial" w:hAnsi="Arial" w:cs="Arial"/>
                <w:sz w:val="22"/>
                <w:szCs w:val="22"/>
              </w:rPr>
              <w:t>Knowledge of products, services and/or operations is used to answer customer queries or to respond to customers' needs</w:t>
            </w:r>
          </w:p>
          <w:p w:rsidR="004D48D2" w:rsidRPr="00B807A1" w:rsidRDefault="004D48D2" w:rsidP="000A5CE6">
            <w:pPr>
              <w:pStyle w:val="ListParagraph"/>
              <w:numPr>
                <w:ilvl w:val="0"/>
                <w:numId w:val="107"/>
              </w:numPr>
              <w:rPr>
                <w:rFonts w:ascii="Arial" w:hAnsi="Arial" w:cs="Arial"/>
                <w:sz w:val="22"/>
                <w:szCs w:val="22"/>
              </w:rPr>
            </w:pPr>
            <w:r w:rsidRPr="00B807A1">
              <w:rPr>
                <w:rFonts w:ascii="Arial" w:hAnsi="Arial" w:cs="Arial"/>
                <w:sz w:val="22"/>
                <w:szCs w:val="22"/>
              </w:rPr>
              <w:t xml:space="preserve">Techniques in dealing  with Customer inquiries both by phone and face to face </w:t>
            </w:r>
          </w:p>
          <w:p w:rsidR="004D48D2" w:rsidRPr="00B807A1" w:rsidRDefault="004D48D2" w:rsidP="000A5CE6">
            <w:pPr>
              <w:pStyle w:val="ListParagraph"/>
              <w:numPr>
                <w:ilvl w:val="0"/>
                <w:numId w:val="107"/>
              </w:numPr>
              <w:rPr>
                <w:rFonts w:ascii="Arial" w:hAnsi="Arial" w:cs="Arial"/>
                <w:sz w:val="22"/>
                <w:szCs w:val="22"/>
              </w:rPr>
            </w:pPr>
            <w:r w:rsidRPr="00B807A1">
              <w:rPr>
                <w:rFonts w:ascii="Arial" w:hAnsi="Arial" w:cs="Arial"/>
                <w:sz w:val="22"/>
                <w:szCs w:val="22"/>
              </w:rPr>
              <w:t>Relevant OH&amp;S and environmental procedures and regulations</w:t>
            </w:r>
          </w:p>
          <w:p w:rsidR="004D48D2" w:rsidRPr="00B807A1" w:rsidRDefault="004D48D2" w:rsidP="000A5CE6">
            <w:pPr>
              <w:pStyle w:val="ListParagraph"/>
              <w:numPr>
                <w:ilvl w:val="0"/>
                <w:numId w:val="107"/>
              </w:numPr>
              <w:rPr>
                <w:rFonts w:ascii="Arial" w:hAnsi="Arial" w:cs="Arial"/>
                <w:sz w:val="22"/>
                <w:szCs w:val="22"/>
              </w:rPr>
            </w:pPr>
            <w:r w:rsidRPr="00B807A1">
              <w:rPr>
                <w:rFonts w:ascii="Arial" w:hAnsi="Arial" w:cs="Arial"/>
                <w:sz w:val="22"/>
                <w:szCs w:val="22"/>
              </w:rPr>
              <w:t>Workplace procedures relevant to work activities</w:t>
            </w:r>
          </w:p>
          <w:p w:rsidR="004D48D2" w:rsidRPr="00B807A1" w:rsidRDefault="004D48D2" w:rsidP="000A5CE6">
            <w:pPr>
              <w:pStyle w:val="ListParagraph"/>
              <w:numPr>
                <w:ilvl w:val="0"/>
                <w:numId w:val="107"/>
              </w:numPr>
              <w:rPr>
                <w:rFonts w:ascii="Arial" w:hAnsi="Arial" w:cs="Arial"/>
                <w:sz w:val="22"/>
                <w:szCs w:val="22"/>
              </w:rPr>
            </w:pPr>
            <w:r w:rsidRPr="00B807A1">
              <w:rPr>
                <w:rFonts w:ascii="Arial" w:hAnsi="Arial" w:cs="Arial"/>
                <w:sz w:val="22"/>
                <w:szCs w:val="22"/>
              </w:rPr>
              <w:t>Customer service policies and procedures</w:t>
            </w:r>
          </w:p>
          <w:p w:rsidR="004D48D2" w:rsidRPr="00B807A1" w:rsidRDefault="004D48D2" w:rsidP="000A5CE6">
            <w:pPr>
              <w:pStyle w:val="ListParagraph"/>
              <w:numPr>
                <w:ilvl w:val="0"/>
                <w:numId w:val="107"/>
              </w:numPr>
              <w:rPr>
                <w:rFonts w:ascii="Arial" w:hAnsi="Arial" w:cs="Arial"/>
                <w:sz w:val="22"/>
                <w:szCs w:val="22"/>
              </w:rPr>
            </w:pPr>
            <w:r w:rsidRPr="00B807A1">
              <w:rPr>
                <w:rFonts w:ascii="Arial" w:hAnsi="Arial" w:cs="Arial"/>
                <w:sz w:val="22"/>
                <w:szCs w:val="22"/>
              </w:rPr>
              <w:t>Products and/or services provided by the workplace concerned</w:t>
            </w:r>
          </w:p>
          <w:p w:rsidR="004D48D2" w:rsidRPr="00B807A1" w:rsidRDefault="004D48D2" w:rsidP="000A5CE6">
            <w:pPr>
              <w:pStyle w:val="ListParagraph"/>
              <w:numPr>
                <w:ilvl w:val="0"/>
                <w:numId w:val="107"/>
              </w:numPr>
              <w:rPr>
                <w:rFonts w:ascii="Arial" w:hAnsi="Arial" w:cs="Arial"/>
                <w:sz w:val="22"/>
                <w:szCs w:val="22"/>
              </w:rPr>
            </w:pPr>
            <w:r w:rsidRPr="00B807A1">
              <w:rPr>
                <w:rFonts w:ascii="Arial" w:hAnsi="Arial" w:cs="Arial"/>
                <w:sz w:val="22"/>
                <w:szCs w:val="22"/>
              </w:rPr>
              <w:t>Types of operations carried out in the workplace concerned</w:t>
            </w:r>
          </w:p>
          <w:p w:rsidR="004D48D2" w:rsidRPr="00B807A1" w:rsidRDefault="004D48D2" w:rsidP="000A5CE6">
            <w:pPr>
              <w:pStyle w:val="ListParagraph"/>
              <w:numPr>
                <w:ilvl w:val="0"/>
                <w:numId w:val="107"/>
              </w:numPr>
              <w:rPr>
                <w:rFonts w:ascii="Arial" w:hAnsi="Arial" w:cs="Arial"/>
                <w:sz w:val="22"/>
                <w:szCs w:val="22"/>
              </w:rPr>
            </w:pPr>
            <w:r w:rsidRPr="00B807A1">
              <w:rPr>
                <w:rFonts w:ascii="Arial" w:hAnsi="Arial" w:cs="Arial"/>
                <w:sz w:val="22"/>
                <w:szCs w:val="22"/>
              </w:rPr>
              <w:t>Ways of dealing with Customer requirements</w:t>
            </w:r>
          </w:p>
          <w:p w:rsidR="004D48D2" w:rsidRPr="00B807A1" w:rsidRDefault="004D48D2" w:rsidP="000A5CE6">
            <w:pPr>
              <w:pStyle w:val="ListParagraph"/>
              <w:numPr>
                <w:ilvl w:val="0"/>
                <w:numId w:val="107"/>
              </w:numPr>
              <w:rPr>
                <w:rFonts w:ascii="Arial" w:hAnsi="Arial" w:cs="Arial"/>
                <w:sz w:val="22"/>
                <w:szCs w:val="22"/>
              </w:rPr>
            </w:pPr>
            <w:r w:rsidRPr="00B807A1">
              <w:rPr>
                <w:rFonts w:ascii="Arial" w:hAnsi="Arial" w:cs="Arial"/>
                <w:sz w:val="22"/>
                <w:szCs w:val="22"/>
              </w:rPr>
              <w:t>Appropriate methods of providing feedback to managers and internal and/or external customers</w:t>
            </w:r>
          </w:p>
          <w:p w:rsidR="004D48D2" w:rsidRPr="00B807A1" w:rsidRDefault="004D48D2" w:rsidP="000A5CE6">
            <w:pPr>
              <w:pStyle w:val="ListParagraph"/>
              <w:numPr>
                <w:ilvl w:val="0"/>
                <w:numId w:val="107"/>
              </w:numPr>
              <w:rPr>
                <w:rFonts w:ascii="Arial" w:hAnsi="Arial" w:cs="Arial"/>
                <w:sz w:val="22"/>
                <w:szCs w:val="22"/>
              </w:rPr>
            </w:pPr>
            <w:r w:rsidRPr="00B807A1">
              <w:rPr>
                <w:rFonts w:ascii="Arial" w:hAnsi="Arial" w:cs="Arial"/>
                <w:sz w:val="22"/>
                <w:szCs w:val="22"/>
              </w:rPr>
              <w:t xml:space="preserve">Ways of recording customer inquiries and associated action </w:t>
            </w:r>
          </w:p>
          <w:p w:rsidR="004D48D2" w:rsidRPr="00B807A1" w:rsidRDefault="004D48D2" w:rsidP="000A5CE6">
            <w:pPr>
              <w:pStyle w:val="ListParagraph"/>
              <w:numPr>
                <w:ilvl w:val="0"/>
                <w:numId w:val="107"/>
              </w:numPr>
              <w:rPr>
                <w:rFonts w:ascii="Arial" w:hAnsi="Arial" w:cs="Arial"/>
                <w:sz w:val="22"/>
                <w:szCs w:val="22"/>
              </w:rPr>
            </w:pPr>
            <w:r w:rsidRPr="00B807A1">
              <w:rPr>
                <w:rFonts w:ascii="Arial" w:hAnsi="Arial" w:cs="Arial"/>
                <w:sz w:val="22"/>
                <w:szCs w:val="22"/>
              </w:rPr>
              <w:t>Sources of information and documentation needed to assess customer satisfaction</w:t>
            </w:r>
          </w:p>
          <w:p w:rsidR="004D48D2" w:rsidRPr="00B807A1" w:rsidRDefault="004D48D2" w:rsidP="000A5CE6">
            <w:pPr>
              <w:numPr>
                <w:ilvl w:val="0"/>
                <w:numId w:val="107"/>
              </w:numPr>
              <w:rPr>
                <w:rFonts w:ascii="Arial" w:hAnsi="Arial" w:cs="Arial"/>
                <w:sz w:val="22"/>
                <w:szCs w:val="22"/>
              </w:rPr>
            </w:pPr>
            <w:r w:rsidRPr="00B807A1">
              <w:rPr>
                <w:rFonts w:ascii="Arial" w:hAnsi="Arial" w:cs="Arial"/>
                <w:sz w:val="22"/>
                <w:szCs w:val="22"/>
              </w:rPr>
              <w:t xml:space="preserve">Dealing with customer inquiries courteously and efficiently both by phone and face to face </w:t>
            </w:r>
          </w:p>
          <w:p w:rsidR="004D48D2" w:rsidRPr="00B807A1" w:rsidRDefault="004D48D2" w:rsidP="000A5CE6">
            <w:pPr>
              <w:numPr>
                <w:ilvl w:val="0"/>
                <w:numId w:val="107"/>
              </w:numPr>
              <w:rPr>
                <w:rFonts w:ascii="Arial" w:hAnsi="Arial" w:cs="Arial"/>
                <w:sz w:val="22"/>
                <w:szCs w:val="22"/>
              </w:rPr>
            </w:pPr>
            <w:r w:rsidRPr="00B807A1">
              <w:rPr>
                <w:rFonts w:ascii="Arial" w:hAnsi="Arial" w:cs="Arial"/>
                <w:sz w:val="22"/>
                <w:szCs w:val="22"/>
              </w:rPr>
              <w:t>Seeking assistance from other staff when a customer' s inquiry cannot be fully answered</w:t>
            </w:r>
          </w:p>
          <w:p w:rsidR="004D48D2" w:rsidRPr="00B807A1" w:rsidRDefault="004D48D2" w:rsidP="000A5CE6">
            <w:pPr>
              <w:numPr>
                <w:ilvl w:val="0"/>
                <w:numId w:val="107"/>
              </w:numPr>
              <w:rPr>
                <w:rFonts w:ascii="Arial" w:hAnsi="Arial" w:cs="Arial"/>
                <w:sz w:val="22"/>
                <w:szCs w:val="22"/>
              </w:rPr>
            </w:pPr>
            <w:r w:rsidRPr="00B807A1">
              <w:rPr>
                <w:rFonts w:ascii="Arial" w:hAnsi="Arial" w:cs="Arial"/>
                <w:sz w:val="22"/>
                <w:szCs w:val="22"/>
              </w:rPr>
              <w:t xml:space="preserve">Communicating effectively with others when providing customer service, including the use of telephone techniques </w:t>
            </w:r>
          </w:p>
          <w:p w:rsidR="004D48D2" w:rsidRPr="00B807A1" w:rsidRDefault="004D48D2" w:rsidP="000A5CE6">
            <w:pPr>
              <w:numPr>
                <w:ilvl w:val="0"/>
                <w:numId w:val="107"/>
              </w:numPr>
              <w:rPr>
                <w:rFonts w:ascii="Arial" w:hAnsi="Arial" w:cs="Arial"/>
                <w:sz w:val="22"/>
                <w:szCs w:val="22"/>
              </w:rPr>
            </w:pPr>
            <w:r w:rsidRPr="00B807A1">
              <w:rPr>
                <w:rFonts w:ascii="Arial" w:hAnsi="Arial" w:cs="Arial"/>
                <w:sz w:val="22"/>
                <w:szCs w:val="22"/>
              </w:rPr>
              <w:t xml:space="preserve">Handling customer queries and complaints </w:t>
            </w:r>
          </w:p>
        </w:tc>
      </w:tr>
      <w:tr w:rsidR="004D48D2" w:rsidRPr="00B807A1" w:rsidTr="004D48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7"/>
        </w:trPr>
        <w:tc>
          <w:tcPr>
            <w:tcW w:w="2340" w:type="dxa"/>
          </w:tcPr>
          <w:p w:rsidR="004D48D2" w:rsidRPr="00B807A1" w:rsidRDefault="004D48D2" w:rsidP="004D48D2">
            <w:pPr>
              <w:rPr>
                <w:rFonts w:ascii="Arial" w:hAnsi="Arial" w:cs="Arial"/>
                <w:sz w:val="22"/>
                <w:szCs w:val="22"/>
              </w:rPr>
            </w:pPr>
            <w:r w:rsidRPr="00B807A1">
              <w:rPr>
                <w:rFonts w:ascii="Arial" w:hAnsi="Arial" w:cs="Arial"/>
                <w:sz w:val="22"/>
                <w:szCs w:val="22"/>
              </w:rPr>
              <w:t>Monitor customer satisfaction</w:t>
            </w:r>
          </w:p>
        </w:tc>
        <w:tc>
          <w:tcPr>
            <w:tcW w:w="6840" w:type="dxa"/>
          </w:tcPr>
          <w:p w:rsidR="004D48D2" w:rsidRPr="00B807A1" w:rsidRDefault="004D48D2" w:rsidP="000A5CE6">
            <w:pPr>
              <w:pStyle w:val="ListParagraph"/>
              <w:numPr>
                <w:ilvl w:val="0"/>
                <w:numId w:val="119"/>
              </w:numPr>
              <w:rPr>
                <w:rFonts w:ascii="Arial" w:hAnsi="Arial" w:cs="Arial"/>
                <w:sz w:val="22"/>
                <w:szCs w:val="22"/>
              </w:rPr>
            </w:pPr>
            <w:r w:rsidRPr="00B807A1">
              <w:rPr>
                <w:rFonts w:ascii="Arial" w:hAnsi="Arial" w:cs="Arial"/>
                <w:sz w:val="22"/>
                <w:szCs w:val="22"/>
              </w:rPr>
              <w:t>Customer requirements are dealt with according to workplace procedures</w:t>
            </w:r>
          </w:p>
          <w:p w:rsidR="004D48D2" w:rsidRPr="00B807A1" w:rsidRDefault="004D48D2" w:rsidP="000A5CE6">
            <w:pPr>
              <w:pStyle w:val="ListParagraph"/>
              <w:numPr>
                <w:ilvl w:val="0"/>
                <w:numId w:val="119"/>
              </w:numPr>
              <w:rPr>
                <w:rFonts w:ascii="Arial" w:hAnsi="Arial" w:cs="Arial"/>
                <w:sz w:val="22"/>
                <w:szCs w:val="22"/>
              </w:rPr>
            </w:pPr>
            <w:r w:rsidRPr="00B807A1">
              <w:rPr>
                <w:rFonts w:ascii="Arial" w:hAnsi="Arial" w:cs="Arial"/>
                <w:sz w:val="22"/>
                <w:szCs w:val="22"/>
              </w:rPr>
              <w:t>Appropriate feedback is provided to managers and internal and/or external customers</w:t>
            </w:r>
          </w:p>
          <w:p w:rsidR="004D48D2" w:rsidRPr="00B807A1" w:rsidRDefault="004D48D2" w:rsidP="000A5CE6">
            <w:pPr>
              <w:pStyle w:val="ListParagraph"/>
              <w:numPr>
                <w:ilvl w:val="0"/>
                <w:numId w:val="119"/>
              </w:numPr>
              <w:rPr>
                <w:rFonts w:ascii="Arial" w:hAnsi="Arial" w:cs="Arial"/>
                <w:sz w:val="22"/>
                <w:szCs w:val="22"/>
              </w:rPr>
            </w:pPr>
            <w:r w:rsidRPr="00B807A1">
              <w:rPr>
                <w:rFonts w:ascii="Arial" w:hAnsi="Arial" w:cs="Arial"/>
                <w:sz w:val="22"/>
                <w:szCs w:val="22"/>
              </w:rPr>
              <w:t xml:space="preserve">Customer inquiries and associated action are recorded and reported in accordance with </w:t>
            </w:r>
            <w:r w:rsidRPr="00B807A1">
              <w:rPr>
                <w:rFonts w:ascii="Arial" w:hAnsi="Arial" w:cs="Arial"/>
                <w:i/>
                <w:iCs/>
                <w:sz w:val="22"/>
                <w:szCs w:val="22"/>
              </w:rPr>
              <w:t>workplace procedures</w:t>
            </w:r>
          </w:p>
          <w:p w:rsidR="004D48D2" w:rsidRPr="00B807A1" w:rsidRDefault="004D48D2" w:rsidP="000A5CE6">
            <w:pPr>
              <w:pStyle w:val="ListParagraph"/>
              <w:numPr>
                <w:ilvl w:val="0"/>
                <w:numId w:val="119"/>
              </w:numPr>
              <w:rPr>
                <w:rFonts w:ascii="Arial" w:hAnsi="Arial" w:cs="Arial"/>
                <w:sz w:val="22"/>
                <w:szCs w:val="22"/>
              </w:rPr>
            </w:pPr>
            <w:r w:rsidRPr="00B807A1">
              <w:rPr>
                <w:rFonts w:ascii="Arial" w:hAnsi="Arial" w:cs="Arial"/>
                <w:sz w:val="22"/>
                <w:szCs w:val="22"/>
              </w:rPr>
              <w:t>Ways of dealing with Customer requirements</w:t>
            </w:r>
          </w:p>
          <w:p w:rsidR="004D48D2" w:rsidRPr="00B807A1" w:rsidRDefault="004D48D2" w:rsidP="000A5CE6">
            <w:pPr>
              <w:pStyle w:val="ListParagraph"/>
              <w:numPr>
                <w:ilvl w:val="0"/>
                <w:numId w:val="119"/>
              </w:numPr>
              <w:rPr>
                <w:rFonts w:ascii="Arial" w:hAnsi="Arial" w:cs="Arial"/>
                <w:sz w:val="22"/>
                <w:szCs w:val="22"/>
              </w:rPr>
            </w:pPr>
            <w:r w:rsidRPr="00B807A1">
              <w:rPr>
                <w:rFonts w:ascii="Arial" w:hAnsi="Arial" w:cs="Arial"/>
                <w:sz w:val="22"/>
                <w:szCs w:val="22"/>
              </w:rPr>
              <w:t xml:space="preserve">Appropriate methods of providing feedback to managers </w:t>
            </w:r>
            <w:r w:rsidRPr="00B807A1">
              <w:rPr>
                <w:rFonts w:ascii="Arial" w:hAnsi="Arial" w:cs="Arial"/>
                <w:sz w:val="22"/>
                <w:szCs w:val="22"/>
              </w:rPr>
              <w:lastRenderedPageBreak/>
              <w:t>and internal and/or external customers</w:t>
            </w:r>
          </w:p>
          <w:p w:rsidR="004D48D2" w:rsidRPr="00B807A1" w:rsidRDefault="004D48D2" w:rsidP="000A5CE6">
            <w:pPr>
              <w:pStyle w:val="ListParagraph"/>
              <w:numPr>
                <w:ilvl w:val="0"/>
                <w:numId w:val="119"/>
              </w:numPr>
              <w:rPr>
                <w:rFonts w:ascii="Arial" w:hAnsi="Arial" w:cs="Arial"/>
                <w:sz w:val="22"/>
                <w:szCs w:val="22"/>
              </w:rPr>
            </w:pPr>
            <w:r w:rsidRPr="00B807A1">
              <w:rPr>
                <w:rFonts w:ascii="Arial" w:hAnsi="Arial" w:cs="Arial"/>
                <w:sz w:val="22"/>
                <w:szCs w:val="22"/>
              </w:rPr>
              <w:t xml:space="preserve">Ways of recording customer inquiries and associated action </w:t>
            </w:r>
          </w:p>
          <w:p w:rsidR="004D48D2" w:rsidRPr="00B807A1" w:rsidRDefault="004D48D2" w:rsidP="000A5CE6">
            <w:pPr>
              <w:pStyle w:val="ListParagraph"/>
              <w:numPr>
                <w:ilvl w:val="0"/>
                <w:numId w:val="119"/>
              </w:numPr>
              <w:rPr>
                <w:rFonts w:ascii="Arial" w:hAnsi="Arial" w:cs="Arial"/>
                <w:sz w:val="22"/>
                <w:szCs w:val="22"/>
              </w:rPr>
            </w:pPr>
            <w:r w:rsidRPr="00B807A1">
              <w:rPr>
                <w:rFonts w:ascii="Arial" w:hAnsi="Arial" w:cs="Arial"/>
                <w:sz w:val="22"/>
                <w:szCs w:val="22"/>
              </w:rPr>
              <w:t>Sources of information and documentation needed to assess customer satisfaction</w:t>
            </w:r>
          </w:p>
          <w:p w:rsidR="004D48D2" w:rsidRPr="00B807A1" w:rsidRDefault="004D48D2" w:rsidP="000A5CE6">
            <w:pPr>
              <w:pStyle w:val="ListParagraph"/>
              <w:numPr>
                <w:ilvl w:val="0"/>
                <w:numId w:val="119"/>
              </w:numPr>
              <w:rPr>
                <w:rFonts w:ascii="Arial" w:hAnsi="Arial" w:cs="Arial"/>
                <w:sz w:val="22"/>
                <w:szCs w:val="22"/>
              </w:rPr>
            </w:pPr>
            <w:r w:rsidRPr="00B807A1">
              <w:rPr>
                <w:rFonts w:ascii="Arial" w:hAnsi="Arial" w:cs="Arial"/>
                <w:sz w:val="22"/>
                <w:szCs w:val="22"/>
              </w:rPr>
              <w:t>Providing appropriate feedback to managers and internal and/or external customers</w:t>
            </w:r>
          </w:p>
          <w:p w:rsidR="004D48D2" w:rsidRPr="00B807A1" w:rsidRDefault="004D48D2" w:rsidP="000A5CE6">
            <w:pPr>
              <w:pStyle w:val="ListParagraph"/>
              <w:numPr>
                <w:ilvl w:val="0"/>
                <w:numId w:val="119"/>
              </w:numPr>
              <w:rPr>
                <w:rFonts w:ascii="Arial" w:hAnsi="Arial" w:cs="Arial"/>
                <w:sz w:val="22"/>
                <w:szCs w:val="22"/>
              </w:rPr>
            </w:pPr>
            <w:r w:rsidRPr="00B807A1">
              <w:rPr>
                <w:rFonts w:ascii="Arial" w:hAnsi="Arial" w:cs="Arial"/>
                <w:sz w:val="22"/>
                <w:szCs w:val="22"/>
              </w:rPr>
              <w:t xml:space="preserve">Recording and reporting customer inquiries and associated action </w:t>
            </w:r>
          </w:p>
          <w:p w:rsidR="004D48D2" w:rsidRPr="00B807A1" w:rsidRDefault="004D48D2" w:rsidP="000A5CE6">
            <w:pPr>
              <w:pStyle w:val="ListParagraph"/>
              <w:numPr>
                <w:ilvl w:val="0"/>
                <w:numId w:val="119"/>
              </w:numPr>
              <w:rPr>
                <w:rFonts w:ascii="Arial" w:hAnsi="Arial" w:cs="Arial"/>
                <w:sz w:val="22"/>
                <w:szCs w:val="22"/>
              </w:rPr>
            </w:pPr>
            <w:r w:rsidRPr="00B807A1">
              <w:rPr>
                <w:rFonts w:ascii="Arial" w:hAnsi="Arial" w:cs="Arial"/>
                <w:sz w:val="22"/>
                <w:szCs w:val="22"/>
              </w:rPr>
              <w:t>Completing documentation related to the provision of customer service</w:t>
            </w:r>
          </w:p>
          <w:p w:rsidR="004D48D2" w:rsidRPr="00B807A1" w:rsidRDefault="004D48D2" w:rsidP="000A5CE6">
            <w:pPr>
              <w:pStyle w:val="ListParagraph"/>
              <w:numPr>
                <w:ilvl w:val="0"/>
                <w:numId w:val="119"/>
              </w:numPr>
              <w:rPr>
                <w:rFonts w:ascii="Arial" w:hAnsi="Arial" w:cs="Arial"/>
                <w:sz w:val="22"/>
                <w:szCs w:val="22"/>
              </w:rPr>
            </w:pPr>
            <w:r w:rsidRPr="00B807A1">
              <w:rPr>
                <w:rFonts w:ascii="Arial" w:hAnsi="Arial" w:cs="Arial"/>
                <w:sz w:val="22"/>
                <w:szCs w:val="22"/>
              </w:rPr>
              <w:t>Writing simple reports and records of inquiries</w:t>
            </w:r>
          </w:p>
        </w:tc>
      </w:tr>
    </w:tbl>
    <w:p w:rsidR="004D48D2" w:rsidRPr="00B807A1" w:rsidRDefault="004D48D2" w:rsidP="004D48D2">
      <w:pPr>
        <w:rPr>
          <w:rFonts w:ascii="Arial" w:hAnsi="Arial" w:cs="Arial"/>
          <w:sz w:val="22"/>
          <w:szCs w:val="22"/>
        </w:rPr>
      </w:pPr>
    </w:p>
    <w:p w:rsidR="004D48D2" w:rsidRPr="00B807A1" w:rsidRDefault="004D48D2" w:rsidP="004D48D2">
      <w:pPr>
        <w:rPr>
          <w:rFonts w:ascii="Arial" w:hAnsi="Arial" w:cs="Arial"/>
          <w:b/>
          <w:iCs/>
          <w:sz w:val="22"/>
          <w:szCs w:val="22"/>
        </w:rPr>
      </w:pPr>
      <w:r w:rsidRPr="00B807A1">
        <w:rPr>
          <w:rFonts w:ascii="Arial" w:hAnsi="Arial" w:cs="Arial"/>
          <w:b/>
          <w:iCs/>
          <w:sz w:val="22"/>
          <w:szCs w:val="22"/>
        </w:rPr>
        <w:t>Range of Variables</w:t>
      </w:r>
    </w:p>
    <w:p w:rsidR="0011255D" w:rsidRPr="00B807A1" w:rsidRDefault="0011255D" w:rsidP="004D48D2">
      <w:pPr>
        <w:rPr>
          <w:rFonts w:ascii="Arial" w:hAnsi="Arial" w:cs="Arial"/>
          <w:b/>
          <w:iCs/>
          <w:sz w:val="22"/>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7016"/>
      </w:tblGrid>
      <w:tr w:rsidR="004D48D2" w:rsidRPr="00B807A1" w:rsidTr="004D48D2">
        <w:trPr>
          <w:trHeight w:val="467"/>
        </w:trPr>
        <w:tc>
          <w:tcPr>
            <w:tcW w:w="2340" w:type="dxa"/>
            <w:shd w:val="clear" w:color="auto" w:fill="auto"/>
            <w:vAlign w:val="center"/>
          </w:tcPr>
          <w:p w:rsidR="004D48D2" w:rsidRPr="00B807A1" w:rsidRDefault="004D48D2" w:rsidP="004D48D2">
            <w:pPr>
              <w:jc w:val="center"/>
              <w:rPr>
                <w:rFonts w:ascii="Arial" w:hAnsi="Arial" w:cs="Arial"/>
                <w:bCs/>
                <w:sz w:val="22"/>
                <w:szCs w:val="22"/>
              </w:rPr>
            </w:pPr>
            <w:r w:rsidRPr="00B807A1">
              <w:rPr>
                <w:rFonts w:ascii="Arial" w:hAnsi="Arial" w:cs="Arial"/>
                <w:bCs/>
                <w:sz w:val="22"/>
                <w:szCs w:val="22"/>
              </w:rPr>
              <w:t>VARIABLE</w:t>
            </w:r>
          </w:p>
        </w:tc>
        <w:tc>
          <w:tcPr>
            <w:tcW w:w="7016" w:type="dxa"/>
            <w:shd w:val="clear" w:color="auto" w:fill="auto"/>
            <w:vAlign w:val="center"/>
          </w:tcPr>
          <w:p w:rsidR="004D48D2" w:rsidRPr="00B807A1" w:rsidRDefault="004D48D2" w:rsidP="004D48D2">
            <w:pPr>
              <w:jc w:val="center"/>
              <w:rPr>
                <w:rFonts w:ascii="Arial" w:hAnsi="Arial" w:cs="Arial"/>
                <w:bCs/>
                <w:sz w:val="22"/>
                <w:szCs w:val="22"/>
              </w:rPr>
            </w:pPr>
            <w:r w:rsidRPr="00B807A1">
              <w:rPr>
                <w:rFonts w:ascii="Arial" w:hAnsi="Arial" w:cs="Arial"/>
                <w:bCs/>
                <w:sz w:val="22"/>
                <w:szCs w:val="22"/>
              </w:rPr>
              <w:t>RANGE</w:t>
            </w:r>
          </w:p>
        </w:tc>
      </w:tr>
      <w:tr w:rsidR="004D48D2" w:rsidRPr="00B807A1" w:rsidTr="004D48D2">
        <w:tc>
          <w:tcPr>
            <w:tcW w:w="2340" w:type="dxa"/>
          </w:tcPr>
          <w:p w:rsidR="004D48D2" w:rsidRPr="00B807A1" w:rsidRDefault="004D48D2" w:rsidP="004D48D2">
            <w:pPr>
              <w:rPr>
                <w:rFonts w:ascii="Arial" w:hAnsi="Arial" w:cs="Arial"/>
                <w:sz w:val="22"/>
                <w:szCs w:val="22"/>
              </w:rPr>
            </w:pPr>
            <w:r w:rsidRPr="00B807A1">
              <w:rPr>
                <w:rFonts w:ascii="Arial" w:hAnsi="Arial" w:cs="Arial"/>
                <w:sz w:val="22"/>
                <w:szCs w:val="22"/>
              </w:rPr>
              <w:t>Customer</w:t>
            </w:r>
          </w:p>
        </w:tc>
        <w:tc>
          <w:tcPr>
            <w:tcW w:w="7016" w:type="dxa"/>
          </w:tcPr>
          <w:p w:rsidR="004D48D2" w:rsidRPr="00B807A1" w:rsidRDefault="004D48D2" w:rsidP="004D48D2">
            <w:pPr>
              <w:rPr>
                <w:rFonts w:ascii="Arial" w:hAnsi="Arial" w:cs="Arial"/>
                <w:sz w:val="22"/>
                <w:szCs w:val="22"/>
              </w:rPr>
            </w:pPr>
            <w:r w:rsidRPr="00B807A1">
              <w:rPr>
                <w:rFonts w:ascii="Arial" w:hAnsi="Arial" w:cs="Arial"/>
                <w:sz w:val="22"/>
                <w:szCs w:val="22"/>
              </w:rPr>
              <w:t>May be:</w:t>
            </w:r>
          </w:p>
          <w:p w:rsidR="004D48D2" w:rsidRPr="00B807A1" w:rsidRDefault="004D48D2" w:rsidP="000A5CE6">
            <w:pPr>
              <w:pStyle w:val="ListParagraph"/>
              <w:numPr>
                <w:ilvl w:val="0"/>
                <w:numId w:val="108"/>
              </w:numPr>
              <w:ind w:left="702"/>
              <w:rPr>
                <w:rFonts w:ascii="Arial" w:hAnsi="Arial" w:cs="Arial"/>
                <w:sz w:val="22"/>
                <w:szCs w:val="22"/>
              </w:rPr>
            </w:pPr>
            <w:r w:rsidRPr="00B807A1">
              <w:rPr>
                <w:rFonts w:ascii="Arial" w:hAnsi="Arial" w:cs="Arial"/>
                <w:sz w:val="22"/>
                <w:szCs w:val="22"/>
              </w:rPr>
              <w:t xml:space="preserve">Internal or </w:t>
            </w:r>
          </w:p>
          <w:p w:rsidR="004D48D2" w:rsidRPr="00B807A1" w:rsidRDefault="004D48D2" w:rsidP="000A5CE6">
            <w:pPr>
              <w:pStyle w:val="ListParagraph"/>
              <w:numPr>
                <w:ilvl w:val="0"/>
                <w:numId w:val="108"/>
              </w:numPr>
              <w:ind w:left="702"/>
              <w:rPr>
                <w:rFonts w:ascii="Arial" w:hAnsi="Arial" w:cs="Arial"/>
                <w:sz w:val="22"/>
                <w:szCs w:val="22"/>
              </w:rPr>
            </w:pPr>
            <w:r w:rsidRPr="00B807A1">
              <w:rPr>
                <w:rFonts w:ascii="Arial" w:hAnsi="Arial" w:cs="Arial"/>
                <w:sz w:val="22"/>
                <w:szCs w:val="22"/>
              </w:rPr>
              <w:t xml:space="preserve">External </w:t>
            </w:r>
          </w:p>
        </w:tc>
      </w:tr>
      <w:tr w:rsidR="004D48D2" w:rsidRPr="00B807A1" w:rsidTr="004D48D2">
        <w:tc>
          <w:tcPr>
            <w:tcW w:w="2340" w:type="dxa"/>
          </w:tcPr>
          <w:p w:rsidR="004D48D2" w:rsidRPr="00B807A1" w:rsidRDefault="004D48D2" w:rsidP="004D48D2">
            <w:pPr>
              <w:rPr>
                <w:rFonts w:ascii="Arial" w:hAnsi="Arial" w:cs="Arial"/>
                <w:sz w:val="22"/>
                <w:szCs w:val="22"/>
              </w:rPr>
            </w:pPr>
            <w:r w:rsidRPr="00B807A1">
              <w:rPr>
                <w:rFonts w:ascii="Arial" w:hAnsi="Arial" w:cs="Arial"/>
                <w:sz w:val="22"/>
                <w:szCs w:val="22"/>
              </w:rPr>
              <w:t>Workplace procedures</w:t>
            </w:r>
          </w:p>
          <w:p w:rsidR="004D48D2" w:rsidRPr="00B807A1" w:rsidRDefault="004D48D2" w:rsidP="004D48D2">
            <w:pPr>
              <w:rPr>
                <w:rFonts w:ascii="Arial" w:hAnsi="Arial" w:cs="Arial"/>
                <w:sz w:val="22"/>
                <w:szCs w:val="22"/>
              </w:rPr>
            </w:pPr>
          </w:p>
        </w:tc>
        <w:tc>
          <w:tcPr>
            <w:tcW w:w="7016" w:type="dxa"/>
          </w:tcPr>
          <w:p w:rsidR="004D48D2" w:rsidRPr="00B807A1" w:rsidRDefault="004D48D2" w:rsidP="004D48D2">
            <w:pPr>
              <w:rPr>
                <w:rFonts w:ascii="Arial" w:hAnsi="Arial" w:cs="Arial"/>
                <w:sz w:val="22"/>
                <w:szCs w:val="22"/>
              </w:rPr>
            </w:pPr>
            <w:r w:rsidRPr="00B807A1">
              <w:rPr>
                <w:rFonts w:ascii="Arial" w:hAnsi="Arial" w:cs="Arial"/>
                <w:sz w:val="22"/>
                <w:szCs w:val="22"/>
              </w:rPr>
              <w:t>May include:</w:t>
            </w:r>
          </w:p>
          <w:p w:rsidR="004D48D2" w:rsidRPr="00B807A1" w:rsidRDefault="004D48D2" w:rsidP="000A5CE6">
            <w:pPr>
              <w:pStyle w:val="ListParagraph"/>
              <w:numPr>
                <w:ilvl w:val="0"/>
                <w:numId w:val="109"/>
              </w:numPr>
              <w:ind w:left="702"/>
              <w:rPr>
                <w:rFonts w:ascii="Arial" w:hAnsi="Arial" w:cs="Arial"/>
                <w:sz w:val="22"/>
                <w:szCs w:val="22"/>
              </w:rPr>
            </w:pPr>
            <w:r w:rsidRPr="00B807A1">
              <w:rPr>
                <w:rFonts w:ascii="Arial" w:hAnsi="Arial" w:cs="Arial"/>
                <w:sz w:val="22"/>
                <w:szCs w:val="22"/>
              </w:rPr>
              <w:t>Established security procedures</w:t>
            </w:r>
          </w:p>
          <w:p w:rsidR="004D48D2" w:rsidRPr="00B807A1" w:rsidRDefault="004D48D2" w:rsidP="000A5CE6">
            <w:pPr>
              <w:pStyle w:val="ListParagraph"/>
              <w:numPr>
                <w:ilvl w:val="0"/>
                <w:numId w:val="109"/>
              </w:numPr>
              <w:ind w:left="702"/>
              <w:rPr>
                <w:rFonts w:ascii="Arial" w:hAnsi="Arial" w:cs="Arial"/>
                <w:sz w:val="22"/>
                <w:szCs w:val="22"/>
              </w:rPr>
            </w:pPr>
            <w:r w:rsidRPr="00B807A1">
              <w:rPr>
                <w:rFonts w:ascii="Arial" w:hAnsi="Arial" w:cs="Arial"/>
                <w:sz w:val="22"/>
                <w:szCs w:val="22"/>
              </w:rPr>
              <w:t xml:space="preserve">Standard operating procedures </w:t>
            </w:r>
          </w:p>
          <w:p w:rsidR="004D48D2" w:rsidRPr="00B807A1" w:rsidRDefault="004D48D2" w:rsidP="000A5CE6">
            <w:pPr>
              <w:pStyle w:val="ListParagraph"/>
              <w:numPr>
                <w:ilvl w:val="0"/>
                <w:numId w:val="109"/>
              </w:numPr>
              <w:ind w:left="702"/>
              <w:rPr>
                <w:rFonts w:ascii="Arial" w:hAnsi="Arial" w:cs="Arial"/>
                <w:sz w:val="22"/>
                <w:szCs w:val="22"/>
              </w:rPr>
            </w:pPr>
            <w:r w:rsidRPr="00B807A1">
              <w:rPr>
                <w:rFonts w:ascii="Arial" w:hAnsi="Arial" w:cs="Arial"/>
                <w:sz w:val="22"/>
                <w:szCs w:val="22"/>
              </w:rPr>
              <w:t>Company procedures</w:t>
            </w:r>
          </w:p>
          <w:p w:rsidR="004D48D2" w:rsidRPr="00B807A1" w:rsidRDefault="004D48D2" w:rsidP="000A5CE6">
            <w:pPr>
              <w:pStyle w:val="ListParagraph"/>
              <w:numPr>
                <w:ilvl w:val="0"/>
                <w:numId w:val="109"/>
              </w:numPr>
              <w:ind w:left="702"/>
              <w:rPr>
                <w:rFonts w:ascii="Arial" w:hAnsi="Arial" w:cs="Arial"/>
                <w:sz w:val="22"/>
                <w:szCs w:val="22"/>
              </w:rPr>
            </w:pPr>
            <w:r w:rsidRPr="00B807A1">
              <w:rPr>
                <w:rFonts w:ascii="Arial" w:hAnsi="Arial" w:cs="Arial"/>
                <w:sz w:val="22"/>
                <w:szCs w:val="22"/>
              </w:rPr>
              <w:t>Enterprise procedures</w:t>
            </w:r>
          </w:p>
          <w:p w:rsidR="004D48D2" w:rsidRPr="00B807A1" w:rsidRDefault="004D48D2" w:rsidP="000A5CE6">
            <w:pPr>
              <w:pStyle w:val="ListParagraph"/>
              <w:numPr>
                <w:ilvl w:val="0"/>
                <w:numId w:val="109"/>
              </w:numPr>
              <w:ind w:left="702"/>
              <w:rPr>
                <w:rFonts w:ascii="Arial" w:hAnsi="Arial" w:cs="Arial"/>
                <w:sz w:val="22"/>
                <w:szCs w:val="22"/>
              </w:rPr>
            </w:pPr>
            <w:r w:rsidRPr="00B807A1">
              <w:rPr>
                <w:rFonts w:ascii="Arial" w:hAnsi="Arial" w:cs="Arial"/>
                <w:sz w:val="22"/>
                <w:szCs w:val="22"/>
              </w:rPr>
              <w:t xml:space="preserve">Organizational procedures </w:t>
            </w:r>
          </w:p>
        </w:tc>
      </w:tr>
    </w:tbl>
    <w:p w:rsidR="004D48D2" w:rsidRPr="00B807A1" w:rsidRDefault="004D48D2" w:rsidP="004D48D2">
      <w:pPr>
        <w:rPr>
          <w:rFonts w:ascii="Arial" w:hAnsi="Arial" w:cs="Arial"/>
          <w:sz w:val="22"/>
          <w:szCs w:val="22"/>
        </w:rPr>
      </w:pPr>
    </w:p>
    <w:p w:rsidR="004D48D2" w:rsidRPr="00B807A1" w:rsidRDefault="004D48D2" w:rsidP="004D48D2">
      <w:pPr>
        <w:rPr>
          <w:rFonts w:ascii="Arial" w:hAnsi="Arial" w:cs="Arial"/>
          <w:sz w:val="22"/>
          <w:szCs w:val="22"/>
        </w:rPr>
      </w:pPr>
      <w:r w:rsidRPr="00B807A1">
        <w:rPr>
          <w:rFonts w:ascii="Arial" w:hAnsi="Arial" w:cs="Arial"/>
          <w:b/>
          <w:iCs/>
          <w:sz w:val="22"/>
          <w:szCs w:val="22"/>
        </w:rPr>
        <w:t>Evidence Guide</w:t>
      </w:r>
    </w:p>
    <w:p w:rsidR="0011255D" w:rsidRPr="00B807A1" w:rsidRDefault="0011255D" w:rsidP="004D48D2">
      <w:pPr>
        <w:rPr>
          <w:rFonts w:ascii="Arial" w:hAnsi="Arial" w:cs="Arial"/>
          <w:sz w:val="22"/>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7016"/>
      </w:tblGrid>
      <w:tr w:rsidR="004D48D2" w:rsidRPr="00B807A1" w:rsidTr="004D48D2">
        <w:tc>
          <w:tcPr>
            <w:tcW w:w="2340" w:type="dxa"/>
          </w:tcPr>
          <w:p w:rsidR="004D48D2" w:rsidRPr="00B807A1" w:rsidRDefault="004D48D2" w:rsidP="004D48D2">
            <w:pPr>
              <w:rPr>
                <w:rFonts w:ascii="Arial" w:hAnsi="Arial" w:cs="Arial"/>
                <w:sz w:val="22"/>
                <w:szCs w:val="22"/>
              </w:rPr>
            </w:pPr>
            <w:r w:rsidRPr="00B807A1">
              <w:rPr>
                <w:rFonts w:ascii="Arial" w:hAnsi="Arial" w:cs="Arial"/>
                <w:sz w:val="22"/>
                <w:szCs w:val="22"/>
              </w:rPr>
              <w:t>Critical Aspects of Competency</w:t>
            </w:r>
          </w:p>
          <w:p w:rsidR="004D48D2" w:rsidRPr="00B807A1" w:rsidRDefault="004D48D2" w:rsidP="004D48D2">
            <w:pPr>
              <w:rPr>
                <w:rFonts w:ascii="Arial" w:hAnsi="Arial" w:cs="Arial"/>
                <w:sz w:val="22"/>
                <w:szCs w:val="22"/>
              </w:rPr>
            </w:pPr>
          </w:p>
        </w:tc>
        <w:tc>
          <w:tcPr>
            <w:tcW w:w="7016" w:type="dxa"/>
          </w:tcPr>
          <w:p w:rsidR="004D48D2" w:rsidRPr="00B807A1" w:rsidRDefault="004D48D2" w:rsidP="004D48D2">
            <w:pPr>
              <w:rPr>
                <w:rFonts w:ascii="Arial" w:hAnsi="Arial" w:cs="Arial"/>
                <w:sz w:val="22"/>
                <w:szCs w:val="22"/>
              </w:rPr>
            </w:pPr>
            <w:r w:rsidRPr="00B807A1">
              <w:rPr>
                <w:rFonts w:ascii="Arial" w:hAnsi="Arial" w:cs="Arial"/>
                <w:sz w:val="22"/>
                <w:szCs w:val="22"/>
              </w:rPr>
              <w:t>Assessment  requires evidence that the candidate:</w:t>
            </w:r>
          </w:p>
          <w:p w:rsidR="004D48D2" w:rsidRPr="00B807A1" w:rsidRDefault="004D48D2" w:rsidP="000A5CE6">
            <w:pPr>
              <w:pStyle w:val="ListParagraph"/>
              <w:numPr>
                <w:ilvl w:val="0"/>
                <w:numId w:val="110"/>
              </w:numPr>
              <w:ind w:left="702"/>
              <w:rPr>
                <w:rFonts w:ascii="Arial" w:hAnsi="Arial" w:cs="Arial"/>
                <w:sz w:val="22"/>
                <w:szCs w:val="22"/>
              </w:rPr>
            </w:pPr>
            <w:r w:rsidRPr="00B807A1">
              <w:rPr>
                <w:rFonts w:ascii="Arial" w:hAnsi="Arial" w:cs="Arial"/>
                <w:sz w:val="22"/>
                <w:szCs w:val="22"/>
              </w:rPr>
              <w:t xml:space="preserve">Dealt with customer inquiries courteously and efficiently both by phone and face to face </w:t>
            </w:r>
          </w:p>
          <w:p w:rsidR="004D48D2" w:rsidRPr="00B807A1" w:rsidRDefault="004D48D2" w:rsidP="000A5CE6">
            <w:pPr>
              <w:pStyle w:val="ListParagraph"/>
              <w:numPr>
                <w:ilvl w:val="0"/>
                <w:numId w:val="110"/>
              </w:numPr>
              <w:ind w:left="702"/>
              <w:rPr>
                <w:rFonts w:ascii="Arial" w:hAnsi="Arial" w:cs="Arial"/>
                <w:sz w:val="22"/>
                <w:szCs w:val="22"/>
              </w:rPr>
            </w:pPr>
            <w:r w:rsidRPr="00B807A1">
              <w:rPr>
                <w:rFonts w:ascii="Arial" w:hAnsi="Arial" w:cs="Arial"/>
                <w:sz w:val="22"/>
                <w:szCs w:val="22"/>
              </w:rPr>
              <w:t>Used knowledge of products, services and/or operations to answer customer queries or to respond to customers' needs</w:t>
            </w:r>
          </w:p>
          <w:p w:rsidR="004D48D2" w:rsidRPr="00B807A1" w:rsidRDefault="004D48D2" w:rsidP="000A5CE6">
            <w:pPr>
              <w:pStyle w:val="ListParagraph"/>
              <w:numPr>
                <w:ilvl w:val="0"/>
                <w:numId w:val="110"/>
              </w:numPr>
              <w:ind w:left="702"/>
              <w:rPr>
                <w:rFonts w:ascii="Arial" w:hAnsi="Arial" w:cs="Arial"/>
                <w:sz w:val="22"/>
                <w:szCs w:val="22"/>
              </w:rPr>
            </w:pPr>
            <w:r w:rsidRPr="00B807A1">
              <w:rPr>
                <w:rFonts w:ascii="Arial" w:hAnsi="Arial" w:cs="Arial"/>
                <w:sz w:val="22"/>
                <w:szCs w:val="22"/>
              </w:rPr>
              <w:t>Provided appropriate feedback to managers and internal and/or external customers</w:t>
            </w:r>
          </w:p>
          <w:p w:rsidR="004D48D2" w:rsidRPr="00B807A1" w:rsidRDefault="004D48D2" w:rsidP="000A5CE6">
            <w:pPr>
              <w:pStyle w:val="ListParagraph"/>
              <w:numPr>
                <w:ilvl w:val="0"/>
                <w:numId w:val="110"/>
              </w:numPr>
              <w:ind w:left="702"/>
              <w:rPr>
                <w:rFonts w:ascii="Arial" w:hAnsi="Arial" w:cs="Arial"/>
                <w:sz w:val="22"/>
                <w:szCs w:val="22"/>
              </w:rPr>
            </w:pPr>
            <w:r w:rsidRPr="00B807A1">
              <w:rPr>
                <w:rFonts w:ascii="Arial" w:hAnsi="Arial" w:cs="Arial"/>
                <w:sz w:val="22"/>
                <w:szCs w:val="22"/>
              </w:rPr>
              <w:t>Recorded and reported customer inquiries and associated action are in accordance with workplace procedures</w:t>
            </w:r>
          </w:p>
        </w:tc>
      </w:tr>
      <w:tr w:rsidR="004D48D2" w:rsidRPr="00B807A1" w:rsidTr="004D48D2">
        <w:trPr>
          <w:trHeight w:val="260"/>
        </w:trPr>
        <w:tc>
          <w:tcPr>
            <w:tcW w:w="2340" w:type="dxa"/>
          </w:tcPr>
          <w:p w:rsidR="004D48D2" w:rsidRPr="00B807A1" w:rsidRDefault="004D48D2" w:rsidP="004D48D2">
            <w:pPr>
              <w:rPr>
                <w:rFonts w:ascii="Arial" w:hAnsi="Arial" w:cs="Arial"/>
                <w:sz w:val="22"/>
                <w:szCs w:val="22"/>
              </w:rPr>
            </w:pPr>
            <w:r w:rsidRPr="00B807A1">
              <w:rPr>
                <w:rFonts w:ascii="Arial" w:hAnsi="Arial" w:cs="Arial"/>
                <w:sz w:val="22"/>
                <w:szCs w:val="22"/>
              </w:rPr>
              <w:t>Required Knowledge</w:t>
            </w:r>
          </w:p>
        </w:tc>
        <w:tc>
          <w:tcPr>
            <w:tcW w:w="7016" w:type="dxa"/>
          </w:tcPr>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Techniques in dealing  with Customer inquiries both by phone and face to face </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Relevant OH&amp;S and environmental procedures and regulations</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Workplace procedures relevant to work activities</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Customer service policies and procedures</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Products and/or services provided by the workplace concerned</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Types of operations carried out in the workplace concerned</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Ways of dealing with Customer requirements</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Appropriate methods of providing feedback to managers and internal and/or external customers</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lastRenderedPageBreak/>
              <w:t xml:space="preserve">Ways of recording customer inquiries and associated action </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Sources of information and documentation needed to assess customer satisfaction</w:t>
            </w:r>
          </w:p>
        </w:tc>
      </w:tr>
      <w:tr w:rsidR="004D48D2" w:rsidRPr="00B807A1" w:rsidTr="004D48D2">
        <w:trPr>
          <w:trHeight w:val="620"/>
        </w:trPr>
        <w:tc>
          <w:tcPr>
            <w:tcW w:w="2340" w:type="dxa"/>
          </w:tcPr>
          <w:p w:rsidR="004D48D2" w:rsidRPr="00B807A1" w:rsidRDefault="004D48D2" w:rsidP="004D48D2">
            <w:pPr>
              <w:rPr>
                <w:rFonts w:ascii="Arial" w:hAnsi="Arial" w:cs="Arial"/>
                <w:sz w:val="22"/>
                <w:szCs w:val="22"/>
              </w:rPr>
            </w:pPr>
            <w:r w:rsidRPr="00B807A1">
              <w:rPr>
                <w:rFonts w:ascii="Arial" w:hAnsi="Arial" w:cs="Arial"/>
                <w:sz w:val="22"/>
                <w:szCs w:val="22"/>
              </w:rPr>
              <w:lastRenderedPageBreak/>
              <w:t>Required skills</w:t>
            </w:r>
          </w:p>
        </w:tc>
        <w:tc>
          <w:tcPr>
            <w:tcW w:w="7016" w:type="dxa"/>
          </w:tcPr>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Dealing with customer inquiries courteously and efficiently both by phone and face to face </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Seeking assistance from other staff when a customer' s inquiry cannot be fully answered</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Communicating effectively with others when providing customer service, including the use of telephone techniques </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Handling customer queries and complaints </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Providing appropriate feedback to managers and internal and/or external customers</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Recording and reporting customer inquiries and associated action </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Completing documentation related to the provision of customer service</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Writing simple reports and records of inquiries</w:t>
            </w:r>
          </w:p>
        </w:tc>
      </w:tr>
      <w:tr w:rsidR="004D48D2" w:rsidRPr="00B807A1" w:rsidTr="004D48D2">
        <w:trPr>
          <w:trHeight w:val="841"/>
        </w:trPr>
        <w:tc>
          <w:tcPr>
            <w:tcW w:w="2340" w:type="dxa"/>
          </w:tcPr>
          <w:p w:rsidR="004D48D2" w:rsidRPr="00B807A1" w:rsidRDefault="004D48D2" w:rsidP="004D48D2">
            <w:pPr>
              <w:rPr>
                <w:rFonts w:ascii="Arial" w:hAnsi="Arial" w:cs="Arial"/>
                <w:sz w:val="22"/>
                <w:szCs w:val="22"/>
              </w:rPr>
            </w:pPr>
            <w:r w:rsidRPr="00B807A1">
              <w:rPr>
                <w:rFonts w:ascii="Arial" w:hAnsi="Arial" w:cs="Arial"/>
                <w:sz w:val="22"/>
                <w:szCs w:val="22"/>
              </w:rPr>
              <w:t>Resource Implications</w:t>
            </w:r>
          </w:p>
        </w:tc>
        <w:tc>
          <w:tcPr>
            <w:tcW w:w="7016" w:type="dxa"/>
          </w:tcPr>
          <w:p w:rsidR="004D48D2" w:rsidRPr="00B807A1" w:rsidRDefault="004D48D2" w:rsidP="004D48D2">
            <w:pPr>
              <w:rPr>
                <w:rFonts w:ascii="Arial" w:hAnsi="Arial" w:cs="Arial"/>
                <w:i/>
                <w:sz w:val="22"/>
                <w:szCs w:val="22"/>
              </w:rPr>
            </w:pPr>
            <w:r w:rsidRPr="00B807A1">
              <w:rPr>
                <w:rFonts w:ascii="Arial" w:hAnsi="Arial" w:cs="Arial"/>
                <w:sz w:val="22"/>
                <w:szCs w:val="22"/>
              </w:rPr>
              <w:t>The following resources should be provided:</w:t>
            </w:r>
          </w:p>
          <w:p w:rsidR="004D48D2" w:rsidRPr="00B807A1" w:rsidRDefault="004D48D2" w:rsidP="000A5CE6">
            <w:pPr>
              <w:pStyle w:val="ListParagraph"/>
              <w:numPr>
                <w:ilvl w:val="0"/>
                <w:numId w:val="105"/>
              </w:numPr>
              <w:rPr>
                <w:rFonts w:ascii="Arial" w:hAnsi="Arial" w:cs="Arial"/>
                <w:i/>
                <w:sz w:val="22"/>
                <w:szCs w:val="22"/>
              </w:rPr>
            </w:pPr>
            <w:r w:rsidRPr="00B807A1">
              <w:rPr>
                <w:rFonts w:ascii="Arial" w:hAnsi="Arial" w:cs="Arial"/>
                <w:sz w:val="22"/>
                <w:szCs w:val="22"/>
              </w:rPr>
              <w:t>Workplace location</w:t>
            </w:r>
          </w:p>
          <w:p w:rsidR="004D48D2" w:rsidRPr="00B807A1" w:rsidRDefault="004D48D2" w:rsidP="000A5CE6">
            <w:pPr>
              <w:pStyle w:val="ListParagraph"/>
              <w:numPr>
                <w:ilvl w:val="0"/>
                <w:numId w:val="105"/>
              </w:numPr>
              <w:rPr>
                <w:rFonts w:ascii="Arial" w:hAnsi="Arial" w:cs="Arial"/>
                <w:i/>
                <w:sz w:val="22"/>
                <w:szCs w:val="22"/>
              </w:rPr>
            </w:pPr>
            <w:r w:rsidRPr="00B807A1">
              <w:rPr>
                <w:rFonts w:ascii="Arial" w:hAnsi="Arial" w:cs="Arial"/>
                <w:sz w:val="22"/>
                <w:szCs w:val="22"/>
              </w:rPr>
              <w:t>Materials relevant to the unit of competency</w:t>
            </w:r>
          </w:p>
          <w:p w:rsidR="004D48D2" w:rsidRPr="00B807A1" w:rsidRDefault="004D48D2" w:rsidP="000A5CE6">
            <w:pPr>
              <w:pStyle w:val="ListParagraph"/>
              <w:numPr>
                <w:ilvl w:val="0"/>
                <w:numId w:val="105"/>
              </w:numPr>
              <w:rPr>
                <w:rFonts w:ascii="Arial" w:hAnsi="Arial" w:cs="Arial"/>
                <w:i/>
                <w:sz w:val="22"/>
                <w:szCs w:val="22"/>
              </w:rPr>
            </w:pPr>
            <w:r w:rsidRPr="00B807A1">
              <w:rPr>
                <w:rFonts w:ascii="Arial" w:hAnsi="Arial" w:cs="Arial"/>
                <w:sz w:val="22"/>
                <w:szCs w:val="22"/>
              </w:rPr>
              <w:t>Technical plans, drawings and specifications relevant to the activities</w:t>
            </w:r>
          </w:p>
        </w:tc>
      </w:tr>
      <w:tr w:rsidR="004D48D2" w:rsidRPr="00B807A1" w:rsidTr="004D48D2">
        <w:tc>
          <w:tcPr>
            <w:tcW w:w="2340" w:type="dxa"/>
          </w:tcPr>
          <w:p w:rsidR="004D48D2" w:rsidRPr="00B807A1" w:rsidRDefault="004D48D2" w:rsidP="004D48D2">
            <w:pPr>
              <w:rPr>
                <w:rFonts w:ascii="Arial" w:hAnsi="Arial" w:cs="Arial"/>
                <w:sz w:val="22"/>
                <w:szCs w:val="22"/>
              </w:rPr>
            </w:pPr>
            <w:r w:rsidRPr="00B807A1">
              <w:rPr>
                <w:rFonts w:ascii="Arial" w:hAnsi="Arial" w:cs="Arial"/>
                <w:sz w:val="22"/>
                <w:szCs w:val="22"/>
              </w:rPr>
              <w:t>Methods of Assessment</w:t>
            </w:r>
          </w:p>
        </w:tc>
        <w:tc>
          <w:tcPr>
            <w:tcW w:w="7016" w:type="dxa"/>
          </w:tcPr>
          <w:p w:rsidR="004D48D2" w:rsidRPr="00B807A1" w:rsidRDefault="004D48D2" w:rsidP="004D48D2">
            <w:pPr>
              <w:rPr>
                <w:rFonts w:ascii="Arial" w:hAnsi="Arial" w:cs="Arial"/>
                <w:bCs/>
                <w:iCs/>
                <w:sz w:val="22"/>
                <w:szCs w:val="22"/>
              </w:rPr>
            </w:pPr>
            <w:r w:rsidRPr="00B807A1">
              <w:rPr>
                <w:rFonts w:ascii="Arial" w:hAnsi="Arial" w:cs="Arial"/>
                <w:bCs/>
                <w:iCs/>
                <w:sz w:val="22"/>
                <w:szCs w:val="22"/>
              </w:rPr>
              <w:t xml:space="preserve">Competency in this unit </w:t>
            </w:r>
            <w:r w:rsidRPr="00B807A1">
              <w:rPr>
                <w:rFonts w:ascii="Arial" w:hAnsi="Arial" w:cs="Arial"/>
                <w:iCs/>
                <w:sz w:val="22"/>
                <w:szCs w:val="22"/>
              </w:rPr>
              <w:t xml:space="preserve">MUST </w:t>
            </w:r>
            <w:r w:rsidRPr="00B807A1">
              <w:rPr>
                <w:rFonts w:ascii="Arial" w:hAnsi="Arial" w:cs="Arial"/>
                <w:bCs/>
                <w:iCs/>
                <w:sz w:val="22"/>
                <w:szCs w:val="22"/>
              </w:rPr>
              <w:t>be assessed through:</w:t>
            </w:r>
          </w:p>
          <w:p w:rsidR="004D48D2" w:rsidRPr="00B807A1" w:rsidRDefault="004D48D2" w:rsidP="000A5CE6">
            <w:pPr>
              <w:pStyle w:val="ListParagraph"/>
              <w:numPr>
                <w:ilvl w:val="0"/>
                <w:numId w:val="111"/>
              </w:numPr>
              <w:ind w:left="702"/>
              <w:rPr>
                <w:rFonts w:ascii="Arial" w:hAnsi="Arial" w:cs="Arial"/>
                <w:bCs/>
                <w:iCs/>
                <w:sz w:val="22"/>
                <w:szCs w:val="22"/>
              </w:rPr>
            </w:pPr>
            <w:r w:rsidRPr="00B807A1">
              <w:rPr>
                <w:rFonts w:ascii="Arial" w:hAnsi="Arial" w:cs="Arial"/>
                <w:bCs/>
                <w:iCs/>
                <w:sz w:val="22"/>
                <w:szCs w:val="22"/>
              </w:rPr>
              <w:t>Written test</w:t>
            </w:r>
          </w:p>
          <w:p w:rsidR="004D48D2" w:rsidRPr="00B807A1" w:rsidRDefault="004D48D2" w:rsidP="000A5CE6">
            <w:pPr>
              <w:pStyle w:val="ListParagraph"/>
              <w:numPr>
                <w:ilvl w:val="0"/>
                <w:numId w:val="111"/>
              </w:numPr>
              <w:ind w:left="702"/>
              <w:rPr>
                <w:rFonts w:ascii="Arial" w:hAnsi="Arial" w:cs="Arial"/>
                <w:bCs/>
                <w:iCs/>
                <w:sz w:val="22"/>
                <w:szCs w:val="22"/>
              </w:rPr>
            </w:pPr>
            <w:r w:rsidRPr="00B807A1">
              <w:rPr>
                <w:rFonts w:ascii="Arial" w:hAnsi="Arial" w:cs="Arial"/>
                <w:bCs/>
                <w:iCs/>
                <w:sz w:val="22"/>
                <w:szCs w:val="22"/>
              </w:rPr>
              <w:t>Direct observation and oral questioning</w:t>
            </w:r>
          </w:p>
          <w:p w:rsidR="004D48D2" w:rsidRPr="00B807A1" w:rsidRDefault="004D48D2" w:rsidP="000A5CE6">
            <w:pPr>
              <w:pStyle w:val="ListParagraph"/>
              <w:numPr>
                <w:ilvl w:val="0"/>
                <w:numId w:val="111"/>
              </w:numPr>
              <w:ind w:left="702"/>
              <w:rPr>
                <w:rFonts w:ascii="Arial" w:hAnsi="Arial" w:cs="Arial"/>
                <w:bCs/>
                <w:iCs/>
                <w:sz w:val="22"/>
                <w:szCs w:val="22"/>
              </w:rPr>
            </w:pPr>
            <w:r w:rsidRPr="00B807A1">
              <w:rPr>
                <w:rFonts w:ascii="Arial" w:hAnsi="Arial" w:cs="Arial"/>
                <w:bCs/>
                <w:iCs/>
                <w:sz w:val="22"/>
                <w:szCs w:val="22"/>
              </w:rPr>
              <w:t>Demonstration with questioning</w:t>
            </w:r>
          </w:p>
          <w:p w:rsidR="004D48D2" w:rsidRPr="00B807A1" w:rsidRDefault="004D48D2" w:rsidP="000A5CE6">
            <w:pPr>
              <w:pStyle w:val="ListParagraph"/>
              <w:numPr>
                <w:ilvl w:val="0"/>
                <w:numId w:val="111"/>
              </w:numPr>
              <w:ind w:left="702"/>
              <w:rPr>
                <w:rFonts w:ascii="Arial" w:hAnsi="Arial" w:cs="Arial"/>
                <w:bCs/>
                <w:iCs/>
                <w:sz w:val="22"/>
                <w:szCs w:val="22"/>
              </w:rPr>
            </w:pPr>
            <w:r w:rsidRPr="00B807A1">
              <w:rPr>
                <w:rFonts w:ascii="Arial" w:hAnsi="Arial" w:cs="Arial"/>
                <w:bCs/>
                <w:iCs/>
                <w:sz w:val="22"/>
                <w:szCs w:val="22"/>
              </w:rPr>
              <w:t>Interview</w:t>
            </w:r>
          </w:p>
        </w:tc>
      </w:tr>
      <w:tr w:rsidR="004D48D2" w:rsidRPr="00B807A1" w:rsidTr="004D48D2">
        <w:tc>
          <w:tcPr>
            <w:tcW w:w="2340" w:type="dxa"/>
          </w:tcPr>
          <w:p w:rsidR="004D48D2" w:rsidRPr="00B807A1" w:rsidRDefault="004D48D2" w:rsidP="004D48D2">
            <w:pPr>
              <w:rPr>
                <w:rFonts w:ascii="Arial" w:hAnsi="Arial" w:cs="Arial"/>
                <w:sz w:val="22"/>
                <w:szCs w:val="22"/>
              </w:rPr>
            </w:pPr>
            <w:r w:rsidRPr="00B807A1">
              <w:rPr>
                <w:rFonts w:ascii="Arial" w:hAnsi="Arial" w:cs="Arial"/>
                <w:sz w:val="22"/>
                <w:szCs w:val="22"/>
              </w:rPr>
              <w:t>Context of Assessment</w:t>
            </w:r>
          </w:p>
        </w:tc>
        <w:tc>
          <w:tcPr>
            <w:tcW w:w="7016" w:type="dxa"/>
          </w:tcPr>
          <w:p w:rsidR="004D48D2" w:rsidRPr="00B807A1" w:rsidRDefault="004D48D2" w:rsidP="000A5CE6">
            <w:pPr>
              <w:pStyle w:val="ListParagraph"/>
              <w:numPr>
                <w:ilvl w:val="0"/>
                <w:numId w:val="111"/>
              </w:numPr>
              <w:ind w:left="702"/>
              <w:rPr>
                <w:rFonts w:ascii="Arial" w:hAnsi="Arial" w:cs="Arial"/>
                <w:bCs/>
                <w:iCs/>
                <w:sz w:val="22"/>
                <w:szCs w:val="22"/>
              </w:rPr>
            </w:pPr>
            <w:r w:rsidRPr="00B807A1">
              <w:rPr>
                <w:rFonts w:ascii="Arial" w:hAnsi="Arial" w:cs="Arial"/>
                <w:bCs/>
                <w:iCs/>
                <w:sz w:val="22"/>
                <w:szCs w:val="22"/>
              </w:rPr>
              <w:t>Competency may be assessed individually in the actual workplace or through an accredited assessment institution and given by a qualified assessor</w:t>
            </w:r>
          </w:p>
          <w:p w:rsidR="004D48D2" w:rsidRPr="00B807A1" w:rsidRDefault="004D48D2" w:rsidP="000A5CE6">
            <w:pPr>
              <w:pStyle w:val="ListParagraph"/>
              <w:numPr>
                <w:ilvl w:val="0"/>
                <w:numId w:val="111"/>
              </w:numPr>
              <w:ind w:left="702"/>
              <w:rPr>
                <w:rFonts w:ascii="Arial" w:hAnsi="Arial" w:cs="Arial"/>
                <w:bCs/>
                <w:iCs/>
                <w:sz w:val="22"/>
                <w:szCs w:val="22"/>
              </w:rPr>
            </w:pPr>
            <w:r w:rsidRPr="00B807A1">
              <w:rPr>
                <w:rFonts w:ascii="Arial" w:hAnsi="Arial" w:cs="Arial"/>
                <w:bCs/>
                <w:iCs/>
                <w:sz w:val="22"/>
                <w:szCs w:val="22"/>
              </w:rPr>
              <w:t>Competency assessment must be undertaken in accordance with the endorsed Lao TVET assessment guidelines</w:t>
            </w:r>
          </w:p>
        </w:tc>
      </w:tr>
    </w:tbl>
    <w:p w:rsidR="004D48D2" w:rsidRPr="00B807A1" w:rsidRDefault="004D48D2" w:rsidP="004D48D2">
      <w:pPr>
        <w:rPr>
          <w:rFonts w:ascii="Arial" w:hAnsi="Arial" w:cs="Arial"/>
          <w:sz w:val="22"/>
          <w:szCs w:val="22"/>
        </w:rPr>
      </w:pPr>
    </w:p>
    <w:p w:rsidR="004D48D2" w:rsidRPr="00B807A1" w:rsidRDefault="004D48D2" w:rsidP="004D48D2">
      <w:pPr>
        <w:rPr>
          <w:rFonts w:ascii="Arial" w:hAnsi="Arial" w:cs="Arial"/>
          <w:sz w:val="22"/>
          <w:szCs w:val="22"/>
        </w:rPr>
        <w:sectPr w:rsidR="004D48D2" w:rsidRPr="00B807A1" w:rsidSect="004D48D2">
          <w:pgSz w:w="12240" w:h="15840"/>
          <w:pgMar w:top="1440" w:right="1170" w:bottom="1440" w:left="1620" w:header="720" w:footer="950" w:gutter="0"/>
          <w:cols w:space="720"/>
        </w:sectPr>
      </w:pPr>
    </w:p>
    <w:p w:rsidR="004D48D2" w:rsidRPr="00B807A1" w:rsidRDefault="00D5728C" w:rsidP="004D48D2">
      <w:pPr>
        <w:rPr>
          <w:rFonts w:ascii="Arial" w:hAnsi="Arial" w:cs="Arial"/>
          <w:b/>
          <w:bCs/>
          <w:sz w:val="22"/>
          <w:szCs w:val="22"/>
        </w:rPr>
      </w:pPr>
      <w:r w:rsidRPr="00B807A1">
        <w:rPr>
          <w:rFonts w:ascii="Arial" w:hAnsi="Arial" w:cs="Arial"/>
          <w:b/>
          <w:bCs/>
          <w:sz w:val="22"/>
          <w:szCs w:val="22"/>
        </w:rPr>
        <w:lastRenderedPageBreak/>
        <w:t>UNIT 5</w:t>
      </w:r>
      <w:r w:rsidR="004D48D2" w:rsidRPr="00B807A1">
        <w:rPr>
          <w:rFonts w:ascii="Arial" w:hAnsi="Arial" w:cs="Arial"/>
          <w:b/>
          <w:bCs/>
          <w:sz w:val="22"/>
          <w:szCs w:val="22"/>
        </w:rPr>
        <w:t xml:space="preserve"> CONTRIBUTE TO QUALITY SYSTEMS</w:t>
      </w:r>
    </w:p>
    <w:p w:rsidR="0011255D" w:rsidRPr="00B807A1" w:rsidRDefault="0011255D" w:rsidP="004D48D2">
      <w:pPr>
        <w:rPr>
          <w:rFonts w:ascii="Arial" w:hAnsi="Arial" w:cs="Arial"/>
          <w:b/>
          <w:bCs/>
          <w:sz w:val="22"/>
          <w:szCs w:val="22"/>
        </w:rPr>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0"/>
        <w:gridCol w:w="6840"/>
      </w:tblGrid>
      <w:tr w:rsidR="004D48D2" w:rsidRPr="00B807A1" w:rsidTr="004D48D2">
        <w:trPr>
          <w:trHeight w:val="476"/>
        </w:trPr>
        <w:tc>
          <w:tcPr>
            <w:tcW w:w="2340" w:type="dxa"/>
          </w:tcPr>
          <w:p w:rsidR="004D48D2" w:rsidRPr="00B807A1" w:rsidRDefault="004D48D2" w:rsidP="004D48D2">
            <w:pPr>
              <w:rPr>
                <w:rFonts w:ascii="Arial" w:hAnsi="Arial" w:cs="Arial"/>
                <w:sz w:val="22"/>
                <w:szCs w:val="22"/>
              </w:rPr>
            </w:pPr>
            <w:r w:rsidRPr="00B807A1">
              <w:rPr>
                <w:rFonts w:ascii="Arial" w:hAnsi="Arial" w:cs="Arial"/>
                <w:sz w:val="22"/>
                <w:szCs w:val="22"/>
              </w:rPr>
              <w:t>UNIT CODE:</w:t>
            </w:r>
          </w:p>
        </w:tc>
        <w:tc>
          <w:tcPr>
            <w:tcW w:w="6840" w:type="dxa"/>
          </w:tcPr>
          <w:p w:rsidR="004D48D2" w:rsidRPr="00B807A1" w:rsidRDefault="004D48D2" w:rsidP="004D48D2">
            <w:pPr>
              <w:rPr>
                <w:rFonts w:ascii="Arial" w:hAnsi="Arial" w:cs="Arial"/>
                <w:sz w:val="22"/>
                <w:szCs w:val="22"/>
              </w:rPr>
            </w:pPr>
          </w:p>
        </w:tc>
      </w:tr>
      <w:tr w:rsidR="00B807A1" w:rsidRPr="00B807A1" w:rsidTr="004D48D2">
        <w:trPr>
          <w:trHeight w:val="980"/>
        </w:trPr>
        <w:tc>
          <w:tcPr>
            <w:tcW w:w="9180" w:type="dxa"/>
            <w:gridSpan w:val="2"/>
          </w:tcPr>
          <w:p w:rsidR="004D48D2" w:rsidRPr="00B807A1" w:rsidRDefault="004D48D2" w:rsidP="004D48D2">
            <w:pPr>
              <w:rPr>
                <w:rFonts w:ascii="Arial" w:hAnsi="Arial" w:cs="Arial"/>
                <w:spacing w:val="-2"/>
                <w:sz w:val="22"/>
                <w:szCs w:val="22"/>
              </w:rPr>
            </w:pPr>
            <w:r w:rsidRPr="00B807A1">
              <w:rPr>
                <w:rFonts w:ascii="Arial" w:hAnsi="Arial" w:cs="Arial"/>
                <w:sz w:val="22"/>
                <w:szCs w:val="22"/>
              </w:rPr>
              <w:t>UNIT DESCRIPTOR:</w:t>
            </w:r>
            <w:r w:rsidRPr="00B807A1">
              <w:rPr>
                <w:rFonts w:ascii="Arial" w:hAnsi="Arial" w:cs="Arial"/>
                <w:spacing w:val="-2"/>
                <w:sz w:val="22"/>
                <w:szCs w:val="22"/>
              </w:rPr>
              <w:t xml:space="preserve"> </w:t>
            </w:r>
          </w:p>
          <w:p w:rsidR="004D48D2" w:rsidRPr="00B807A1" w:rsidRDefault="004D48D2" w:rsidP="004D48D2">
            <w:pPr>
              <w:rPr>
                <w:rFonts w:ascii="Arial" w:hAnsi="Arial" w:cs="Arial"/>
                <w:sz w:val="22"/>
                <w:szCs w:val="22"/>
              </w:rPr>
            </w:pPr>
            <w:r w:rsidRPr="00B807A1">
              <w:rPr>
                <w:rFonts w:ascii="Arial" w:hAnsi="Arial" w:cs="Arial"/>
                <w:sz w:val="22"/>
                <w:szCs w:val="22"/>
              </w:rPr>
              <w:t>This unit involves the skills and knowledge required to contribute quality procedures within work activities. It includes applying quality concepts to work, planning and evaluating improvements in work processes and implementing improvements confirmed through tests and evaluation.</w:t>
            </w:r>
          </w:p>
        </w:tc>
      </w:tr>
      <w:tr w:rsidR="00B807A1" w:rsidRPr="00B807A1" w:rsidTr="004D48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shd w:val="clear" w:color="auto" w:fill="auto"/>
            <w:vAlign w:val="center"/>
          </w:tcPr>
          <w:p w:rsidR="004D48D2" w:rsidRPr="00B807A1" w:rsidRDefault="004D48D2" w:rsidP="004D48D2">
            <w:pPr>
              <w:jc w:val="center"/>
              <w:rPr>
                <w:rFonts w:ascii="Arial" w:hAnsi="Arial" w:cs="Arial"/>
                <w:sz w:val="22"/>
                <w:szCs w:val="22"/>
              </w:rPr>
            </w:pPr>
            <w:r w:rsidRPr="00B807A1">
              <w:rPr>
                <w:rFonts w:ascii="Arial" w:hAnsi="Arial" w:cs="Arial"/>
                <w:sz w:val="22"/>
                <w:szCs w:val="22"/>
              </w:rPr>
              <w:t>ELEMENTS</w:t>
            </w:r>
          </w:p>
        </w:tc>
        <w:tc>
          <w:tcPr>
            <w:tcW w:w="6840" w:type="dxa"/>
            <w:shd w:val="clear" w:color="auto" w:fill="auto"/>
          </w:tcPr>
          <w:p w:rsidR="004D48D2" w:rsidRPr="00B807A1" w:rsidRDefault="004D48D2" w:rsidP="004D48D2">
            <w:pPr>
              <w:jc w:val="center"/>
              <w:rPr>
                <w:rFonts w:ascii="Arial" w:hAnsi="Arial" w:cs="Arial"/>
                <w:sz w:val="22"/>
                <w:szCs w:val="22"/>
              </w:rPr>
            </w:pPr>
            <w:r w:rsidRPr="00B807A1">
              <w:rPr>
                <w:rFonts w:ascii="Arial" w:hAnsi="Arial" w:cs="Arial"/>
                <w:sz w:val="22"/>
                <w:szCs w:val="22"/>
              </w:rPr>
              <w:t>PERFORMANCE CRITERIA</w:t>
            </w:r>
          </w:p>
          <w:p w:rsidR="004D48D2" w:rsidRPr="00B807A1" w:rsidRDefault="004D48D2" w:rsidP="004D48D2">
            <w:pPr>
              <w:jc w:val="center"/>
              <w:rPr>
                <w:rFonts w:ascii="Arial" w:eastAsia="Calibri" w:hAnsi="Arial" w:cs="Arial"/>
                <w:sz w:val="22"/>
                <w:szCs w:val="22"/>
                <w:lang w:eastAsia="x-none"/>
              </w:rPr>
            </w:pPr>
            <w:r w:rsidRPr="00B807A1">
              <w:rPr>
                <w:rFonts w:ascii="Arial" w:hAnsi="Arial" w:cs="Arial"/>
                <w:i/>
                <w:sz w:val="22"/>
                <w:szCs w:val="22"/>
              </w:rPr>
              <w:t>(Italicized items are elaborated in the range of variables).</w:t>
            </w:r>
          </w:p>
        </w:tc>
      </w:tr>
      <w:tr w:rsidR="00B807A1" w:rsidRPr="00B807A1" w:rsidTr="004D48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47"/>
        </w:trPr>
        <w:tc>
          <w:tcPr>
            <w:tcW w:w="2340" w:type="dxa"/>
          </w:tcPr>
          <w:p w:rsidR="004D48D2" w:rsidRPr="00B807A1" w:rsidRDefault="004D48D2" w:rsidP="004D48D2">
            <w:pPr>
              <w:rPr>
                <w:rFonts w:ascii="Arial" w:hAnsi="Arial" w:cs="Arial"/>
                <w:sz w:val="22"/>
                <w:szCs w:val="22"/>
              </w:rPr>
            </w:pPr>
            <w:r w:rsidRPr="00B807A1">
              <w:rPr>
                <w:rFonts w:ascii="Arial" w:hAnsi="Arial" w:cs="Arial"/>
                <w:sz w:val="22"/>
                <w:szCs w:val="22"/>
              </w:rPr>
              <w:t>Apply quality concepts</w:t>
            </w:r>
          </w:p>
        </w:tc>
        <w:tc>
          <w:tcPr>
            <w:tcW w:w="6840" w:type="dxa"/>
          </w:tcPr>
          <w:p w:rsidR="004D48D2" w:rsidRPr="00B807A1" w:rsidRDefault="004D48D2" w:rsidP="000A5CE6">
            <w:pPr>
              <w:pStyle w:val="ListParagraph"/>
              <w:numPr>
                <w:ilvl w:val="0"/>
                <w:numId w:val="118"/>
              </w:numPr>
              <w:rPr>
                <w:rFonts w:ascii="Arial" w:hAnsi="Arial" w:cs="Arial"/>
                <w:b/>
                <w:bCs/>
                <w:i/>
                <w:iCs/>
                <w:sz w:val="22"/>
                <w:szCs w:val="22"/>
              </w:rPr>
            </w:pPr>
            <w:r w:rsidRPr="00B807A1">
              <w:rPr>
                <w:rFonts w:ascii="Arial" w:hAnsi="Arial" w:cs="Arial"/>
                <w:sz w:val="22"/>
                <w:szCs w:val="22"/>
              </w:rPr>
              <w:t xml:space="preserve">Responsibility is taken for quality of own work when providing services or products to meet </w:t>
            </w:r>
            <w:r w:rsidRPr="00B807A1">
              <w:rPr>
                <w:rFonts w:ascii="Arial" w:hAnsi="Arial" w:cs="Arial"/>
                <w:b/>
                <w:bCs/>
                <w:i/>
                <w:iCs/>
                <w:sz w:val="22"/>
                <w:szCs w:val="22"/>
              </w:rPr>
              <w:t>customer needs</w:t>
            </w:r>
          </w:p>
          <w:p w:rsidR="004D48D2" w:rsidRPr="00B807A1" w:rsidRDefault="004D48D2" w:rsidP="000A5CE6">
            <w:pPr>
              <w:pStyle w:val="ListParagraph"/>
              <w:numPr>
                <w:ilvl w:val="0"/>
                <w:numId w:val="118"/>
              </w:numPr>
              <w:rPr>
                <w:rFonts w:ascii="Arial" w:hAnsi="Arial" w:cs="Arial"/>
                <w:sz w:val="22"/>
                <w:szCs w:val="22"/>
              </w:rPr>
            </w:pPr>
            <w:r w:rsidRPr="00B807A1">
              <w:rPr>
                <w:rFonts w:ascii="Arial" w:hAnsi="Arial" w:cs="Arial"/>
                <w:sz w:val="22"/>
                <w:szCs w:val="22"/>
              </w:rPr>
              <w:t xml:space="preserve">Work is completed in accordance with workplace standards as defined in enterprise policies and procedures </w:t>
            </w:r>
          </w:p>
          <w:p w:rsidR="004D48D2" w:rsidRPr="00B807A1" w:rsidRDefault="004D48D2" w:rsidP="000A5CE6">
            <w:pPr>
              <w:pStyle w:val="ListParagraph"/>
              <w:numPr>
                <w:ilvl w:val="0"/>
                <w:numId w:val="118"/>
              </w:numPr>
              <w:rPr>
                <w:rFonts w:ascii="Arial" w:hAnsi="Arial" w:cs="Arial"/>
                <w:sz w:val="22"/>
                <w:szCs w:val="22"/>
              </w:rPr>
            </w:pPr>
            <w:r w:rsidRPr="00B807A1">
              <w:rPr>
                <w:rFonts w:ascii="Arial" w:hAnsi="Arial" w:cs="Arial"/>
                <w:sz w:val="22"/>
                <w:szCs w:val="22"/>
              </w:rPr>
              <w:t>Basic quality concepts are applied to work activities</w:t>
            </w:r>
          </w:p>
          <w:p w:rsidR="004D48D2" w:rsidRPr="00B807A1" w:rsidRDefault="004D48D2" w:rsidP="000A5CE6">
            <w:pPr>
              <w:pStyle w:val="ListParagraph"/>
              <w:numPr>
                <w:ilvl w:val="0"/>
                <w:numId w:val="118"/>
              </w:numPr>
              <w:rPr>
                <w:rFonts w:ascii="Arial" w:hAnsi="Arial" w:cs="Arial"/>
                <w:sz w:val="22"/>
                <w:szCs w:val="22"/>
              </w:rPr>
            </w:pPr>
            <w:r w:rsidRPr="00B807A1">
              <w:rPr>
                <w:rFonts w:ascii="Arial" w:hAnsi="Arial" w:cs="Arial"/>
                <w:sz w:val="22"/>
                <w:szCs w:val="22"/>
              </w:rPr>
              <w:t xml:space="preserve">Ways of meeting external and internal customer needs in providing quality services or products </w:t>
            </w:r>
          </w:p>
          <w:p w:rsidR="004D48D2" w:rsidRPr="00B807A1" w:rsidRDefault="004D48D2" w:rsidP="000A5CE6">
            <w:pPr>
              <w:pStyle w:val="ListParagraph"/>
              <w:numPr>
                <w:ilvl w:val="0"/>
                <w:numId w:val="118"/>
              </w:numPr>
              <w:rPr>
                <w:rFonts w:ascii="Arial" w:hAnsi="Arial" w:cs="Arial"/>
                <w:sz w:val="22"/>
                <w:szCs w:val="22"/>
              </w:rPr>
            </w:pPr>
            <w:r w:rsidRPr="00B807A1">
              <w:rPr>
                <w:rFonts w:ascii="Arial" w:hAnsi="Arial" w:cs="Arial"/>
                <w:sz w:val="22"/>
                <w:szCs w:val="22"/>
              </w:rPr>
              <w:t xml:space="preserve">Means of completing work </w:t>
            </w:r>
          </w:p>
          <w:p w:rsidR="004D48D2" w:rsidRPr="00B807A1" w:rsidRDefault="004D48D2" w:rsidP="000A5CE6">
            <w:pPr>
              <w:pStyle w:val="ListParagraph"/>
              <w:numPr>
                <w:ilvl w:val="0"/>
                <w:numId w:val="118"/>
              </w:numPr>
              <w:rPr>
                <w:rFonts w:ascii="Arial" w:hAnsi="Arial" w:cs="Arial"/>
                <w:sz w:val="22"/>
                <w:szCs w:val="22"/>
              </w:rPr>
            </w:pPr>
            <w:r w:rsidRPr="00B807A1">
              <w:rPr>
                <w:rFonts w:ascii="Arial" w:hAnsi="Arial" w:cs="Arial"/>
                <w:sz w:val="22"/>
                <w:szCs w:val="22"/>
              </w:rPr>
              <w:t>Basic quality concepts applied to work activities</w:t>
            </w:r>
          </w:p>
          <w:p w:rsidR="004D48D2" w:rsidRPr="00B807A1" w:rsidRDefault="004D48D2" w:rsidP="000A5CE6">
            <w:pPr>
              <w:pStyle w:val="ListParagraph"/>
              <w:numPr>
                <w:ilvl w:val="0"/>
                <w:numId w:val="118"/>
              </w:numPr>
              <w:rPr>
                <w:rFonts w:ascii="Arial" w:hAnsi="Arial" w:cs="Arial"/>
                <w:sz w:val="22"/>
                <w:szCs w:val="22"/>
              </w:rPr>
            </w:pPr>
            <w:r w:rsidRPr="00B807A1">
              <w:rPr>
                <w:rFonts w:ascii="Arial" w:hAnsi="Arial" w:cs="Arial"/>
                <w:sz w:val="22"/>
                <w:szCs w:val="22"/>
              </w:rPr>
              <w:t xml:space="preserve">Workplace quality assurance and improvement principles and procedures </w:t>
            </w:r>
          </w:p>
          <w:p w:rsidR="004D48D2" w:rsidRPr="00B807A1" w:rsidRDefault="004D48D2" w:rsidP="000A5CE6">
            <w:pPr>
              <w:pStyle w:val="ListParagraph"/>
              <w:numPr>
                <w:ilvl w:val="0"/>
                <w:numId w:val="118"/>
              </w:numPr>
              <w:rPr>
                <w:rFonts w:ascii="Arial" w:hAnsi="Arial" w:cs="Arial"/>
                <w:sz w:val="22"/>
                <w:szCs w:val="22"/>
              </w:rPr>
            </w:pPr>
            <w:r w:rsidRPr="00B807A1">
              <w:rPr>
                <w:rFonts w:ascii="Arial" w:hAnsi="Arial" w:cs="Arial"/>
                <w:sz w:val="22"/>
                <w:szCs w:val="22"/>
              </w:rPr>
              <w:t>Typical quality-related problems that may arise in work operations and products, and related options for action and solutions</w:t>
            </w:r>
          </w:p>
          <w:p w:rsidR="004D48D2" w:rsidRPr="00B807A1" w:rsidRDefault="004D48D2" w:rsidP="000A5CE6">
            <w:pPr>
              <w:pStyle w:val="ListParagraph"/>
              <w:numPr>
                <w:ilvl w:val="0"/>
                <w:numId w:val="118"/>
              </w:numPr>
              <w:rPr>
                <w:rFonts w:ascii="Arial" w:hAnsi="Arial" w:cs="Arial"/>
                <w:sz w:val="22"/>
                <w:szCs w:val="22"/>
              </w:rPr>
            </w:pPr>
            <w:r w:rsidRPr="00B807A1">
              <w:rPr>
                <w:rFonts w:ascii="Arial" w:hAnsi="Arial" w:cs="Arial"/>
                <w:sz w:val="22"/>
                <w:szCs w:val="22"/>
              </w:rPr>
              <w:t>Providing quality work/services or products to meet external and internal customer needs</w:t>
            </w:r>
          </w:p>
          <w:p w:rsidR="004D48D2" w:rsidRPr="00B807A1" w:rsidRDefault="004D48D2" w:rsidP="000A5CE6">
            <w:pPr>
              <w:pStyle w:val="ListParagraph"/>
              <w:numPr>
                <w:ilvl w:val="0"/>
                <w:numId w:val="118"/>
              </w:numPr>
              <w:rPr>
                <w:rFonts w:ascii="Arial" w:hAnsi="Arial" w:cs="Arial"/>
                <w:sz w:val="22"/>
                <w:szCs w:val="22"/>
              </w:rPr>
            </w:pPr>
            <w:r w:rsidRPr="00B807A1">
              <w:rPr>
                <w:rFonts w:ascii="Arial" w:hAnsi="Arial" w:cs="Arial"/>
                <w:sz w:val="22"/>
                <w:szCs w:val="22"/>
              </w:rPr>
              <w:t>Completing work in accordance with workplace standards as defined in enterprise policies and procedure</w:t>
            </w:r>
          </w:p>
          <w:p w:rsidR="004D48D2" w:rsidRPr="00B807A1" w:rsidRDefault="004D48D2" w:rsidP="000A5CE6">
            <w:pPr>
              <w:pStyle w:val="ListParagraph"/>
              <w:numPr>
                <w:ilvl w:val="0"/>
                <w:numId w:val="118"/>
              </w:numPr>
              <w:rPr>
                <w:rFonts w:ascii="Arial" w:hAnsi="Arial" w:cs="Arial"/>
                <w:sz w:val="22"/>
                <w:szCs w:val="22"/>
              </w:rPr>
            </w:pPr>
            <w:r w:rsidRPr="00B807A1">
              <w:rPr>
                <w:rFonts w:ascii="Arial" w:hAnsi="Arial" w:cs="Arial"/>
                <w:sz w:val="22"/>
                <w:szCs w:val="22"/>
              </w:rPr>
              <w:t>Applying basic quality concepts to work activities</w:t>
            </w:r>
          </w:p>
          <w:p w:rsidR="004D48D2" w:rsidRPr="00B807A1" w:rsidRDefault="004D48D2" w:rsidP="000A5CE6">
            <w:pPr>
              <w:pStyle w:val="ListParagraph"/>
              <w:numPr>
                <w:ilvl w:val="0"/>
                <w:numId w:val="118"/>
              </w:numPr>
              <w:rPr>
                <w:rFonts w:ascii="Arial" w:hAnsi="Arial" w:cs="Arial"/>
                <w:sz w:val="22"/>
                <w:szCs w:val="22"/>
              </w:rPr>
            </w:pPr>
            <w:r w:rsidRPr="00B807A1">
              <w:rPr>
                <w:rFonts w:ascii="Arial" w:hAnsi="Arial" w:cs="Arial"/>
                <w:sz w:val="22"/>
                <w:szCs w:val="22"/>
              </w:rPr>
              <w:t>Reading and interpreting instructions and information relevant to quality procedures and standards</w:t>
            </w:r>
          </w:p>
          <w:p w:rsidR="004D48D2" w:rsidRPr="00B807A1" w:rsidRDefault="004D48D2" w:rsidP="000A5CE6">
            <w:pPr>
              <w:pStyle w:val="ListParagraph"/>
              <w:numPr>
                <w:ilvl w:val="0"/>
                <w:numId w:val="118"/>
              </w:numPr>
              <w:rPr>
                <w:rFonts w:ascii="Arial" w:hAnsi="Arial" w:cs="Arial"/>
                <w:sz w:val="22"/>
                <w:szCs w:val="22"/>
              </w:rPr>
            </w:pPr>
            <w:r w:rsidRPr="00B807A1">
              <w:rPr>
                <w:rFonts w:ascii="Arial" w:hAnsi="Arial" w:cs="Arial"/>
                <w:sz w:val="22"/>
                <w:szCs w:val="22"/>
              </w:rPr>
              <w:t>Completing documentation related to quality procedures and standards</w:t>
            </w:r>
          </w:p>
          <w:p w:rsidR="004D48D2" w:rsidRPr="00B807A1" w:rsidRDefault="004D48D2" w:rsidP="000A5CE6">
            <w:pPr>
              <w:pStyle w:val="ListParagraph"/>
              <w:numPr>
                <w:ilvl w:val="0"/>
                <w:numId w:val="118"/>
              </w:numPr>
              <w:rPr>
                <w:rFonts w:ascii="Arial" w:hAnsi="Arial" w:cs="Arial"/>
                <w:sz w:val="22"/>
                <w:szCs w:val="22"/>
              </w:rPr>
            </w:pPr>
            <w:r w:rsidRPr="00B807A1">
              <w:rPr>
                <w:rFonts w:ascii="Arial" w:hAnsi="Arial" w:cs="Arial"/>
                <w:sz w:val="22"/>
                <w:szCs w:val="22"/>
              </w:rPr>
              <w:t>Working collaboratively with others when applying quality procedures and standards</w:t>
            </w:r>
          </w:p>
        </w:tc>
      </w:tr>
      <w:tr w:rsidR="00B807A1" w:rsidRPr="00B807A1" w:rsidTr="004D48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0"/>
        </w:trPr>
        <w:tc>
          <w:tcPr>
            <w:tcW w:w="2340" w:type="dxa"/>
          </w:tcPr>
          <w:p w:rsidR="004D48D2" w:rsidRPr="00B807A1" w:rsidRDefault="004D48D2" w:rsidP="004D48D2">
            <w:pPr>
              <w:rPr>
                <w:rFonts w:ascii="Arial" w:hAnsi="Arial" w:cs="Arial"/>
                <w:sz w:val="22"/>
                <w:szCs w:val="22"/>
              </w:rPr>
            </w:pPr>
            <w:r w:rsidRPr="00B807A1">
              <w:rPr>
                <w:rFonts w:ascii="Arial" w:hAnsi="Arial" w:cs="Arial"/>
                <w:sz w:val="22"/>
                <w:szCs w:val="22"/>
              </w:rPr>
              <w:t>Test and evaluate improvements</w:t>
            </w:r>
          </w:p>
        </w:tc>
        <w:tc>
          <w:tcPr>
            <w:tcW w:w="6840" w:type="dxa"/>
          </w:tcPr>
          <w:p w:rsidR="004D48D2" w:rsidRPr="00B807A1" w:rsidRDefault="004D48D2" w:rsidP="000A5CE6">
            <w:pPr>
              <w:pStyle w:val="ListParagraph"/>
              <w:numPr>
                <w:ilvl w:val="0"/>
                <w:numId w:val="120"/>
              </w:numPr>
              <w:rPr>
                <w:rFonts w:ascii="Arial" w:hAnsi="Arial" w:cs="Arial"/>
                <w:sz w:val="22"/>
                <w:szCs w:val="22"/>
              </w:rPr>
            </w:pPr>
            <w:r w:rsidRPr="00B807A1">
              <w:rPr>
                <w:rFonts w:ascii="Arial" w:hAnsi="Arial" w:cs="Arial"/>
                <w:sz w:val="22"/>
                <w:szCs w:val="22"/>
              </w:rPr>
              <w:t>Improvements to work processes are tested and evaluated</w:t>
            </w:r>
          </w:p>
          <w:p w:rsidR="004D48D2" w:rsidRPr="00B807A1" w:rsidRDefault="004D48D2" w:rsidP="000A5CE6">
            <w:pPr>
              <w:pStyle w:val="ListParagraph"/>
              <w:numPr>
                <w:ilvl w:val="0"/>
                <w:numId w:val="120"/>
              </w:numPr>
              <w:rPr>
                <w:rFonts w:ascii="Arial" w:hAnsi="Arial" w:cs="Arial"/>
                <w:sz w:val="22"/>
                <w:szCs w:val="22"/>
              </w:rPr>
            </w:pPr>
            <w:r w:rsidRPr="00B807A1">
              <w:rPr>
                <w:rFonts w:ascii="Arial" w:hAnsi="Arial" w:cs="Arial"/>
                <w:sz w:val="22"/>
                <w:szCs w:val="22"/>
              </w:rPr>
              <w:t>Evaluation of improvements to work processes are checked for improvement outcomes and compliance with workplace requirements</w:t>
            </w:r>
          </w:p>
          <w:p w:rsidR="004D48D2" w:rsidRPr="00B807A1" w:rsidRDefault="004D48D2" w:rsidP="000A5CE6">
            <w:pPr>
              <w:pStyle w:val="ListParagraph"/>
              <w:numPr>
                <w:ilvl w:val="0"/>
                <w:numId w:val="120"/>
              </w:numPr>
              <w:rPr>
                <w:rFonts w:ascii="Arial" w:hAnsi="Arial" w:cs="Arial"/>
                <w:sz w:val="22"/>
                <w:szCs w:val="22"/>
              </w:rPr>
            </w:pPr>
            <w:r w:rsidRPr="00B807A1">
              <w:rPr>
                <w:rFonts w:ascii="Arial" w:hAnsi="Arial" w:cs="Arial"/>
                <w:sz w:val="22"/>
                <w:szCs w:val="22"/>
              </w:rPr>
              <w:t>Methods of testing and evaluating improvements to work processes</w:t>
            </w:r>
          </w:p>
          <w:p w:rsidR="004D48D2" w:rsidRPr="00B807A1" w:rsidRDefault="004D48D2" w:rsidP="000A5CE6">
            <w:pPr>
              <w:pStyle w:val="ListParagraph"/>
              <w:numPr>
                <w:ilvl w:val="0"/>
                <w:numId w:val="120"/>
              </w:numPr>
              <w:rPr>
                <w:rFonts w:ascii="Arial" w:hAnsi="Arial" w:cs="Arial"/>
                <w:sz w:val="22"/>
                <w:szCs w:val="22"/>
              </w:rPr>
            </w:pPr>
            <w:r w:rsidRPr="00B807A1">
              <w:rPr>
                <w:rFonts w:ascii="Arial" w:hAnsi="Arial" w:cs="Arial"/>
                <w:sz w:val="22"/>
                <w:szCs w:val="22"/>
              </w:rPr>
              <w:t>Steps and procedures of checking for improvement outcomes and compliance with workplace requirements</w:t>
            </w:r>
          </w:p>
          <w:p w:rsidR="004D48D2" w:rsidRPr="00B807A1" w:rsidRDefault="004D48D2" w:rsidP="000A5CE6">
            <w:pPr>
              <w:pStyle w:val="ListParagraph"/>
              <w:numPr>
                <w:ilvl w:val="0"/>
                <w:numId w:val="120"/>
              </w:numPr>
              <w:rPr>
                <w:rFonts w:ascii="Arial" w:hAnsi="Arial" w:cs="Arial"/>
                <w:sz w:val="22"/>
                <w:szCs w:val="22"/>
              </w:rPr>
            </w:pPr>
            <w:r w:rsidRPr="00B807A1">
              <w:rPr>
                <w:rFonts w:ascii="Arial" w:hAnsi="Arial" w:cs="Arial"/>
                <w:sz w:val="22"/>
                <w:szCs w:val="22"/>
              </w:rPr>
              <w:t>Typical quality-related problems that may arise in work operations and products, and related options for action and solutions</w:t>
            </w:r>
          </w:p>
          <w:p w:rsidR="004D48D2" w:rsidRPr="00B807A1" w:rsidRDefault="004D48D2" w:rsidP="000A5CE6">
            <w:pPr>
              <w:pStyle w:val="ListParagraph"/>
              <w:numPr>
                <w:ilvl w:val="0"/>
                <w:numId w:val="120"/>
              </w:numPr>
              <w:rPr>
                <w:rFonts w:ascii="Arial" w:hAnsi="Arial" w:cs="Arial"/>
                <w:sz w:val="22"/>
                <w:szCs w:val="22"/>
              </w:rPr>
            </w:pPr>
            <w:r w:rsidRPr="00B807A1">
              <w:rPr>
                <w:rFonts w:ascii="Arial" w:hAnsi="Arial" w:cs="Arial"/>
                <w:sz w:val="22"/>
                <w:szCs w:val="22"/>
              </w:rPr>
              <w:t>Testing Improvements to work processes</w:t>
            </w:r>
          </w:p>
          <w:p w:rsidR="004D48D2" w:rsidRPr="00B807A1" w:rsidRDefault="004D48D2" w:rsidP="000A5CE6">
            <w:pPr>
              <w:pStyle w:val="ListParagraph"/>
              <w:numPr>
                <w:ilvl w:val="0"/>
                <w:numId w:val="120"/>
              </w:numPr>
              <w:rPr>
                <w:rFonts w:ascii="Arial" w:hAnsi="Arial" w:cs="Arial"/>
                <w:sz w:val="22"/>
                <w:szCs w:val="22"/>
              </w:rPr>
            </w:pPr>
            <w:r w:rsidRPr="00B807A1">
              <w:rPr>
                <w:rFonts w:ascii="Arial" w:hAnsi="Arial" w:cs="Arial"/>
                <w:sz w:val="22"/>
                <w:szCs w:val="22"/>
              </w:rPr>
              <w:t>Evaluating improvements to work processes</w:t>
            </w:r>
          </w:p>
          <w:p w:rsidR="004D48D2" w:rsidRPr="00B807A1" w:rsidRDefault="004D48D2" w:rsidP="000A5CE6">
            <w:pPr>
              <w:pStyle w:val="ListParagraph"/>
              <w:numPr>
                <w:ilvl w:val="0"/>
                <w:numId w:val="120"/>
              </w:numPr>
              <w:rPr>
                <w:rFonts w:ascii="Arial" w:hAnsi="Arial" w:cs="Arial"/>
                <w:sz w:val="22"/>
                <w:szCs w:val="22"/>
              </w:rPr>
            </w:pPr>
            <w:r w:rsidRPr="00B807A1">
              <w:rPr>
                <w:rFonts w:ascii="Arial" w:hAnsi="Arial" w:cs="Arial"/>
                <w:sz w:val="22"/>
                <w:szCs w:val="22"/>
              </w:rPr>
              <w:lastRenderedPageBreak/>
              <w:t>Checking for improvement outcomes and compliance with workplace requirements</w:t>
            </w:r>
          </w:p>
          <w:p w:rsidR="004D48D2" w:rsidRPr="00B807A1" w:rsidRDefault="004D48D2" w:rsidP="000A5CE6">
            <w:pPr>
              <w:pStyle w:val="ListParagraph"/>
              <w:numPr>
                <w:ilvl w:val="0"/>
                <w:numId w:val="120"/>
              </w:numPr>
              <w:rPr>
                <w:rFonts w:ascii="Arial" w:hAnsi="Arial" w:cs="Arial"/>
                <w:sz w:val="22"/>
                <w:szCs w:val="22"/>
              </w:rPr>
            </w:pPr>
            <w:r w:rsidRPr="00B807A1">
              <w:rPr>
                <w:rFonts w:ascii="Arial" w:hAnsi="Arial" w:cs="Arial"/>
                <w:sz w:val="22"/>
                <w:szCs w:val="22"/>
              </w:rPr>
              <w:t>Reporting and/or rectifying any identified quality-related problems in accordance with workplace procedures</w:t>
            </w:r>
          </w:p>
        </w:tc>
      </w:tr>
      <w:tr w:rsidR="004D48D2" w:rsidRPr="00B807A1" w:rsidTr="004D48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7"/>
        </w:trPr>
        <w:tc>
          <w:tcPr>
            <w:tcW w:w="2340" w:type="dxa"/>
          </w:tcPr>
          <w:p w:rsidR="004D48D2" w:rsidRPr="00B807A1" w:rsidRDefault="004D48D2" w:rsidP="004D48D2">
            <w:pPr>
              <w:rPr>
                <w:rFonts w:ascii="Arial" w:hAnsi="Arial" w:cs="Arial"/>
                <w:sz w:val="22"/>
                <w:szCs w:val="22"/>
              </w:rPr>
            </w:pPr>
            <w:r w:rsidRPr="00B807A1">
              <w:rPr>
                <w:rFonts w:ascii="Arial" w:hAnsi="Arial" w:cs="Arial"/>
                <w:sz w:val="22"/>
                <w:szCs w:val="22"/>
              </w:rPr>
              <w:lastRenderedPageBreak/>
              <w:t>Implement improvements</w:t>
            </w:r>
          </w:p>
        </w:tc>
        <w:tc>
          <w:tcPr>
            <w:tcW w:w="6840" w:type="dxa"/>
          </w:tcPr>
          <w:p w:rsidR="004D48D2" w:rsidRPr="00B807A1" w:rsidRDefault="004D48D2" w:rsidP="000A5CE6">
            <w:pPr>
              <w:pStyle w:val="ListParagraph"/>
              <w:numPr>
                <w:ilvl w:val="0"/>
                <w:numId w:val="119"/>
              </w:numPr>
              <w:rPr>
                <w:rFonts w:ascii="Arial" w:hAnsi="Arial" w:cs="Arial"/>
                <w:sz w:val="22"/>
                <w:szCs w:val="22"/>
              </w:rPr>
            </w:pPr>
            <w:r w:rsidRPr="00B807A1">
              <w:rPr>
                <w:rFonts w:ascii="Arial" w:hAnsi="Arial" w:cs="Arial"/>
                <w:sz w:val="22"/>
                <w:szCs w:val="22"/>
              </w:rPr>
              <w:t>Improvement initiatives tested and confirmed as successful are implemented in accordance with enterprise procedures</w:t>
            </w:r>
          </w:p>
          <w:p w:rsidR="004D48D2" w:rsidRPr="00B807A1" w:rsidRDefault="004D48D2" w:rsidP="000A5CE6">
            <w:pPr>
              <w:pStyle w:val="ListParagraph"/>
              <w:numPr>
                <w:ilvl w:val="0"/>
                <w:numId w:val="119"/>
              </w:numPr>
              <w:rPr>
                <w:rFonts w:ascii="Arial" w:hAnsi="Arial" w:cs="Arial"/>
                <w:sz w:val="22"/>
                <w:szCs w:val="22"/>
              </w:rPr>
            </w:pPr>
            <w:r w:rsidRPr="00B807A1">
              <w:rPr>
                <w:rFonts w:ascii="Arial" w:hAnsi="Arial" w:cs="Arial"/>
                <w:sz w:val="22"/>
                <w:szCs w:val="22"/>
              </w:rPr>
              <w:t xml:space="preserve">Work is completed in accordance with </w:t>
            </w:r>
            <w:r w:rsidRPr="00B807A1">
              <w:rPr>
                <w:rFonts w:ascii="Arial" w:hAnsi="Arial" w:cs="Arial"/>
                <w:i/>
                <w:iCs/>
                <w:sz w:val="22"/>
                <w:szCs w:val="22"/>
              </w:rPr>
              <w:t>workplace procedure</w:t>
            </w:r>
            <w:r w:rsidRPr="00B807A1">
              <w:rPr>
                <w:rFonts w:ascii="Arial" w:hAnsi="Arial" w:cs="Arial"/>
                <w:sz w:val="22"/>
                <w:szCs w:val="22"/>
              </w:rPr>
              <w:t>s</w:t>
            </w:r>
          </w:p>
          <w:p w:rsidR="004D48D2" w:rsidRPr="00B807A1" w:rsidRDefault="004D48D2" w:rsidP="000A5CE6">
            <w:pPr>
              <w:pStyle w:val="ListParagraph"/>
              <w:numPr>
                <w:ilvl w:val="0"/>
                <w:numId w:val="119"/>
              </w:numPr>
              <w:rPr>
                <w:rFonts w:ascii="Arial" w:hAnsi="Arial" w:cs="Arial"/>
                <w:sz w:val="22"/>
                <w:szCs w:val="22"/>
              </w:rPr>
            </w:pPr>
            <w:r w:rsidRPr="00B807A1">
              <w:rPr>
                <w:rFonts w:ascii="Arial" w:hAnsi="Arial" w:cs="Arial"/>
                <w:sz w:val="22"/>
                <w:szCs w:val="22"/>
              </w:rPr>
              <w:t xml:space="preserve">Methods of implementing a tested and confirmed Improvement initiative </w:t>
            </w:r>
          </w:p>
          <w:p w:rsidR="004D48D2" w:rsidRPr="00B807A1" w:rsidRDefault="004D48D2" w:rsidP="000A5CE6">
            <w:pPr>
              <w:pStyle w:val="ListParagraph"/>
              <w:numPr>
                <w:ilvl w:val="0"/>
                <w:numId w:val="119"/>
              </w:numPr>
              <w:rPr>
                <w:rFonts w:ascii="Arial" w:hAnsi="Arial" w:cs="Arial"/>
                <w:sz w:val="22"/>
                <w:szCs w:val="22"/>
              </w:rPr>
            </w:pPr>
            <w:r w:rsidRPr="00B807A1">
              <w:rPr>
                <w:rFonts w:ascii="Arial" w:hAnsi="Arial" w:cs="Arial"/>
                <w:sz w:val="22"/>
                <w:szCs w:val="22"/>
              </w:rPr>
              <w:t>Ways of completing work  in accordance with workplace procedure</w:t>
            </w:r>
          </w:p>
          <w:p w:rsidR="004D48D2" w:rsidRPr="00B807A1" w:rsidRDefault="004D48D2" w:rsidP="000A5CE6">
            <w:pPr>
              <w:pStyle w:val="ListParagraph"/>
              <w:numPr>
                <w:ilvl w:val="0"/>
                <w:numId w:val="119"/>
              </w:numPr>
              <w:rPr>
                <w:rFonts w:ascii="Arial" w:hAnsi="Arial" w:cs="Arial"/>
                <w:sz w:val="22"/>
                <w:szCs w:val="22"/>
              </w:rPr>
            </w:pPr>
            <w:r w:rsidRPr="00B807A1">
              <w:rPr>
                <w:rFonts w:ascii="Arial" w:hAnsi="Arial" w:cs="Arial"/>
                <w:sz w:val="22"/>
                <w:szCs w:val="22"/>
              </w:rPr>
              <w:t xml:space="preserve">Workplace quality assurance and improvement principles and procedures </w:t>
            </w:r>
          </w:p>
          <w:p w:rsidR="004D48D2" w:rsidRPr="00B807A1" w:rsidRDefault="004D48D2" w:rsidP="000A5CE6">
            <w:pPr>
              <w:pStyle w:val="ListParagraph"/>
              <w:numPr>
                <w:ilvl w:val="0"/>
                <w:numId w:val="119"/>
              </w:numPr>
              <w:rPr>
                <w:rFonts w:ascii="Arial" w:hAnsi="Arial" w:cs="Arial"/>
                <w:sz w:val="22"/>
                <w:szCs w:val="22"/>
              </w:rPr>
            </w:pPr>
            <w:r w:rsidRPr="00B807A1">
              <w:rPr>
                <w:rFonts w:ascii="Arial" w:hAnsi="Arial" w:cs="Arial"/>
                <w:sz w:val="22"/>
                <w:szCs w:val="22"/>
              </w:rPr>
              <w:t>Impact of job on enterprise and individual performance</w:t>
            </w:r>
          </w:p>
          <w:p w:rsidR="004D48D2" w:rsidRPr="00B807A1" w:rsidRDefault="004D48D2" w:rsidP="000A5CE6">
            <w:pPr>
              <w:pStyle w:val="ListParagraph"/>
              <w:numPr>
                <w:ilvl w:val="0"/>
                <w:numId w:val="119"/>
              </w:numPr>
              <w:rPr>
                <w:rFonts w:ascii="Arial" w:hAnsi="Arial" w:cs="Arial"/>
                <w:sz w:val="22"/>
                <w:szCs w:val="22"/>
              </w:rPr>
            </w:pPr>
            <w:r w:rsidRPr="00B807A1">
              <w:rPr>
                <w:rFonts w:ascii="Arial" w:hAnsi="Arial" w:cs="Arial"/>
                <w:sz w:val="22"/>
                <w:szCs w:val="22"/>
              </w:rPr>
              <w:t>implementing a successful tested and confirmed Improvement initiative in accordance with enterprise procedures</w:t>
            </w:r>
          </w:p>
          <w:p w:rsidR="004D48D2" w:rsidRPr="00B807A1" w:rsidRDefault="004D48D2" w:rsidP="000A5CE6">
            <w:pPr>
              <w:pStyle w:val="ListParagraph"/>
              <w:numPr>
                <w:ilvl w:val="0"/>
                <w:numId w:val="119"/>
              </w:numPr>
              <w:rPr>
                <w:rFonts w:ascii="Arial" w:hAnsi="Arial" w:cs="Arial"/>
                <w:sz w:val="22"/>
                <w:szCs w:val="22"/>
              </w:rPr>
            </w:pPr>
            <w:r w:rsidRPr="00B807A1">
              <w:rPr>
                <w:rFonts w:ascii="Arial" w:hAnsi="Arial" w:cs="Arial"/>
                <w:sz w:val="22"/>
                <w:szCs w:val="22"/>
              </w:rPr>
              <w:t>Completing work in accordance with workplace procedure</w:t>
            </w:r>
          </w:p>
          <w:p w:rsidR="004D48D2" w:rsidRPr="00B807A1" w:rsidRDefault="004D48D2" w:rsidP="000A5CE6">
            <w:pPr>
              <w:pStyle w:val="ListParagraph"/>
              <w:numPr>
                <w:ilvl w:val="0"/>
                <w:numId w:val="119"/>
              </w:numPr>
              <w:rPr>
                <w:rFonts w:ascii="Arial" w:hAnsi="Arial" w:cs="Arial"/>
                <w:sz w:val="22"/>
                <w:szCs w:val="22"/>
              </w:rPr>
            </w:pPr>
            <w:r w:rsidRPr="00B807A1">
              <w:rPr>
                <w:rFonts w:ascii="Arial" w:hAnsi="Arial" w:cs="Arial"/>
                <w:sz w:val="22"/>
                <w:szCs w:val="22"/>
              </w:rPr>
              <w:t>Completing documentation related to quality procedures and standards</w:t>
            </w:r>
          </w:p>
          <w:p w:rsidR="004D48D2" w:rsidRPr="00B807A1" w:rsidRDefault="004D48D2" w:rsidP="000A5CE6">
            <w:pPr>
              <w:pStyle w:val="ListParagraph"/>
              <w:numPr>
                <w:ilvl w:val="0"/>
                <w:numId w:val="119"/>
              </w:numPr>
              <w:rPr>
                <w:rFonts w:ascii="Arial" w:hAnsi="Arial" w:cs="Arial"/>
                <w:sz w:val="22"/>
                <w:szCs w:val="22"/>
              </w:rPr>
            </w:pPr>
            <w:r w:rsidRPr="00B807A1">
              <w:rPr>
                <w:rFonts w:ascii="Arial" w:hAnsi="Arial" w:cs="Arial"/>
                <w:sz w:val="22"/>
                <w:szCs w:val="22"/>
              </w:rPr>
              <w:t>Reporting and/or rectifying any identified quality-related problems in accordance with workplace procedures</w:t>
            </w:r>
          </w:p>
        </w:tc>
      </w:tr>
    </w:tbl>
    <w:p w:rsidR="004D48D2" w:rsidRPr="00B807A1" w:rsidRDefault="004D48D2" w:rsidP="004D48D2">
      <w:pPr>
        <w:rPr>
          <w:rFonts w:ascii="Arial" w:hAnsi="Arial" w:cs="Arial"/>
          <w:sz w:val="22"/>
          <w:szCs w:val="22"/>
        </w:rPr>
      </w:pPr>
    </w:p>
    <w:p w:rsidR="004D48D2" w:rsidRPr="00B807A1" w:rsidRDefault="004D48D2" w:rsidP="0011255D">
      <w:pPr>
        <w:tabs>
          <w:tab w:val="left" w:pos="3143"/>
        </w:tabs>
        <w:rPr>
          <w:rFonts w:ascii="Arial" w:hAnsi="Arial" w:cs="Arial"/>
          <w:b/>
          <w:iCs/>
          <w:sz w:val="22"/>
          <w:szCs w:val="22"/>
        </w:rPr>
      </w:pPr>
      <w:r w:rsidRPr="00B807A1">
        <w:rPr>
          <w:rFonts w:ascii="Arial" w:hAnsi="Arial" w:cs="Arial"/>
          <w:b/>
          <w:iCs/>
          <w:sz w:val="22"/>
          <w:szCs w:val="22"/>
        </w:rPr>
        <w:t>Range of Variables</w:t>
      </w:r>
    </w:p>
    <w:p w:rsidR="0011255D" w:rsidRPr="00B807A1" w:rsidRDefault="0011255D" w:rsidP="0011255D">
      <w:pPr>
        <w:tabs>
          <w:tab w:val="left" w:pos="3143"/>
        </w:tabs>
        <w:rPr>
          <w:rFonts w:ascii="Arial" w:hAnsi="Arial" w:cs="Arial"/>
          <w:b/>
          <w:iCs/>
          <w:sz w:val="22"/>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7016"/>
      </w:tblGrid>
      <w:tr w:rsidR="004D48D2" w:rsidRPr="00B807A1" w:rsidTr="004D48D2">
        <w:trPr>
          <w:trHeight w:val="467"/>
        </w:trPr>
        <w:tc>
          <w:tcPr>
            <w:tcW w:w="2340" w:type="dxa"/>
            <w:shd w:val="clear" w:color="auto" w:fill="auto"/>
            <w:vAlign w:val="center"/>
          </w:tcPr>
          <w:p w:rsidR="004D48D2" w:rsidRPr="00B807A1" w:rsidRDefault="004D48D2" w:rsidP="004D48D2">
            <w:pPr>
              <w:jc w:val="center"/>
              <w:rPr>
                <w:rFonts w:ascii="Arial" w:hAnsi="Arial" w:cs="Arial"/>
                <w:bCs/>
                <w:sz w:val="22"/>
                <w:szCs w:val="22"/>
              </w:rPr>
            </w:pPr>
            <w:r w:rsidRPr="00B807A1">
              <w:rPr>
                <w:rFonts w:ascii="Arial" w:hAnsi="Arial" w:cs="Arial"/>
                <w:bCs/>
                <w:sz w:val="22"/>
                <w:szCs w:val="22"/>
              </w:rPr>
              <w:t>VARIABLE</w:t>
            </w:r>
          </w:p>
        </w:tc>
        <w:tc>
          <w:tcPr>
            <w:tcW w:w="7016" w:type="dxa"/>
            <w:shd w:val="clear" w:color="auto" w:fill="auto"/>
            <w:vAlign w:val="center"/>
          </w:tcPr>
          <w:p w:rsidR="004D48D2" w:rsidRPr="00B807A1" w:rsidRDefault="004D48D2" w:rsidP="004D48D2">
            <w:pPr>
              <w:jc w:val="center"/>
              <w:rPr>
                <w:rFonts w:ascii="Arial" w:hAnsi="Arial" w:cs="Arial"/>
                <w:bCs/>
                <w:sz w:val="22"/>
                <w:szCs w:val="22"/>
              </w:rPr>
            </w:pPr>
            <w:r w:rsidRPr="00B807A1">
              <w:rPr>
                <w:rFonts w:ascii="Arial" w:hAnsi="Arial" w:cs="Arial"/>
                <w:bCs/>
                <w:sz w:val="22"/>
                <w:szCs w:val="22"/>
              </w:rPr>
              <w:t>RANGE</w:t>
            </w:r>
          </w:p>
        </w:tc>
      </w:tr>
      <w:tr w:rsidR="004D48D2" w:rsidRPr="00B807A1" w:rsidTr="004D48D2">
        <w:tc>
          <w:tcPr>
            <w:tcW w:w="2340" w:type="dxa"/>
          </w:tcPr>
          <w:p w:rsidR="004D48D2" w:rsidRPr="00B807A1" w:rsidRDefault="004D48D2" w:rsidP="004D48D2">
            <w:pPr>
              <w:rPr>
                <w:rFonts w:ascii="Arial" w:hAnsi="Arial" w:cs="Arial"/>
                <w:sz w:val="22"/>
                <w:szCs w:val="22"/>
              </w:rPr>
            </w:pPr>
            <w:r w:rsidRPr="00B807A1">
              <w:rPr>
                <w:rFonts w:ascii="Arial" w:hAnsi="Arial" w:cs="Arial"/>
                <w:sz w:val="22"/>
                <w:szCs w:val="22"/>
              </w:rPr>
              <w:t>Customer needs</w:t>
            </w:r>
          </w:p>
          <w:p w:rsidR="004D48D2" w:rsidRPr="00B807A1" w:rsidRDefault="004D48D2" w:rsidP="004D48D2">
            <w:pPr>
              <w:rPr>
                <w:rFonts w:ascii="Arial" w:hAnsi="Arial" w:cs="Arial"/>
                <w:sz w:val="22"/>
                <w:szCs w:val="22"/>
              </w:rPr>
            </w:pPr>
          </w:p>
        </w:tc>
        <w:tc>
          <w:tcPr>
            <w:tcW w:w="7016" w:type="dxa"/>
          </w:tcPr>
          <w:p w:rsidR="004D48D2" w:rsidRPr="00B807A1" w:rsidRDefault="004D48D2" w:rsidP="004D48D2">
            <w:pPr>
              <w:rPr>
                <w:rFonts w:ascii="Arial" w:hAnsi="Arial" w:cs="Arial"/>
                <w:sz w:val="22"/>
                <w:szCs w:val="22"/>
              </w:rPr>
            </w:pPr>
            <w:r w:rsidRPr="00B807A1">
              <w:rPr>
                <w:rFonts w:ascii="Arial" w:hAnsi="Arial" w:cs="Arial"/>
                <w:sz w:val="22"/>
                <w:szCs w:val="22"/>
              </w:rPr>
              <w:t>Customer needs may be:</w:t>
            </w:r>
          </w:p>
          <w:p w:rsidR="004D48D2" w:rsidRPr="00B807A1" w:rsidRDefault="004D48D2" w:rsidP="000A5CE6">
            <w:pPr>
              <w:pStyle w:val="ListParagraph"/>
              <w:numPr>
                <w:ilvl w:val="0"/>
                <w:numId w:val="117"/>
              </w:numPr>
              <w:rPr>
                <w:rFonts w:ascii="Arial" w:hAnsi="Arial" w:cs="Arial"/>
                <w:sz w:val="22"/>
                <w:szCs w:val="22"/>
              </w:rPr>
            </w:pPr>
            <w:r w:rsidRPr="00B807A1">
              <w:rPr>
                <w:rFonts w:ascii="Arial" w:hAnsi="Arial" w:cs="Arial"/>
                <w:sz w:val="22"/>
                <w:szCs w:val="22"/>
              </w:rPr>
              <w:t>External</w:t>
            </w:r>
          </w:p>
          <w:p w:rsidR="004D48D2" w:rsidRPr="00B807A1" w:rsidRDefault="004D48D2" w:rsidP="000A5CE6">
            <w:pPr>
              <w:pStyle w:val="ListParagraph"/>
              <w:numPr>
                <w:ilvl w:val="0"/>
                <w:numId w:val="117"/>
              </w:numPr>
              <w:rPr>
                <w:rFonts w:ascii="Arial" w:hAnsi="Arial" w:cs="Arial"/>
                <w:sz w:val="22"/>
                <w:szCs w:val="22"/>
              </w:rPr>
            </w:pPr>
            <w:r w:rsidRPr="00B807A1">
              <w:rPr>
                <w:rFonts w:ascii="Arial" w:hAnsi="Arial" w:cs="Arial"/>
                <w:sz w:val="22"/>
                <w:szCs w:val="22"/>
              </w:rPr>
              <w:t>Internal</w:t>
            </w:r>
          </w:p>
        </w:tc>
      </w:tr>
      <w:tr w:rsidR="004D48D2" w:rsidRPr="00B807A1" w:rsidTr="004D48D2">
        <w:tc>
          <w:tcPr>
            <w:tcW w:w="2340" w:type="dxa"/>
          </w:tcPr>
          <w:p w:rsidR="004D48D2" w:rsidRPr="00B807A1" w:rsidRDefault="004D48D2" w:rsidP="004D48D2">
            <w:pPr>
              <w:rPr>
                <w:rFonts w:ascii="Arial" w:hAnsi="Arial" w:cs="Arial"/>
                <w:sz w:val="22"/>
                <w:szCs w:val="22"/>
              </w:rPr>
            </w:pPr>
            <w:r w:rsidRPr="00B807A1">
              <w:rPr>
                <w:rFonts w:ascii="Arial" w:hAnsi="Arial" w:cs="Arial"/>
                <w:sz w:val="22"/>
                <w:szCs w:val="22"/>
              </w:rPr>
              <w:t>Workplace procedure</w:t>
            </w:r>
          </w:p>
        </w:tc>
        <w:tc>
          <w:tcPr>
            <w:tcW w:w="7016" w:type="dxa"/>
          </w:tcPr>
          <w:p w:rsidR="004D48D2" w:rsidRPr="00B807A1" w:rsidRDefault="004D48D2" w:rsidP="004D48D2">
            <w:pPr>
              <w:rPr>
                <w:rFonts w:ascii="Arial" w:hAnsi="Arial" w:cs="Arial"/>
                <w:sz w:val="22"/>
                <w:szCs w:val="22"/>
              </w:rPr>
            </w:pPr>
            <w:r w:rsidRPr="00B807A1">
              <w:rPr>
                <w:rFonts w:ascii="Arial" w:hAnsi="Arial" w:cs="Arial"/>
                <w:sz w:val="22"/>
                <w:szCs w:val="22"/>
              </w:rPr>
              <w:t>Workplace procedures may include:</w:t>
            </w:r>
          </w:p>
          <w:p w:rsidR="004D48D2" w:rsidRPr="00B807A1" w:rsidRDefault="004D48D2" w:rsidP="000A5CE6">
            <w:pPr>
              <w:pStyle w:val="ListParagraph"/>
              <w:numPr>
                <w:ilvl w:val="0"/>
                <w:numId w:val="112"/>
              </w:numPr>
              <w:ind w:left="702"/>
              <w:rPr>
                <w:rFonts w:ascii="Arial" w:hAnsi="Arial" w:cs="Arial"/>
                <w:sz w:val="22"/>
                <w:szCs w:val="22"/>
              </w:rPr>
            </w:pPr>
            <w:r w:rsidRPr="00B807A1">
              <w:rPr>
                <w:rFonts w:ascii="Arial" w:hAnsi="Arial" w:cs="Arial"/>
                <w:sz w:val="22"/>
                <w:szCs w:val="22"/>
              </w:rPr>
              <w:t>Established security procedures</w:t>
            </w:r>
          </w:p>
          <w:p w:rsidR="004D48D2" w:rsidRPr="00B807A1" w:rsidRDefault="004D48D2" w:rsidP="000A5CE6">
            <w:pPr>
              <w:pStyle w:val="ListParagraph"/>
              <w:numPr>
                <w:ilvl w:val="0"/>
                <w:numId w:val="112"/>
              </w:numPr>
              <w:ind w:left="702"/>
              <w:rPr>
                <w:rFonts w:ascii="Arial" w:hAnsi="Arial" w:cs="Arial"/>
                <w:sz w:val="22"/>
                <w:szCs w:val="22"/>
              </w:rPr>
            </w:pPr>
            <w:r w:rsidRPr="00B807A1">
              <w:rPr>
                <w:rFonts w:ascii="Arial" w:hAnsi="Arial" w:cs="Arial"/>
                <w:sz w:val="22"/>
                <w:szCs w:val="22"/>
              </w:rPr>
              <w:t xml:space="preserve">Standard operating procedures </w:t>
            </w:r>
          </w:p>
          <w:p w:rsidR="004D48D2" w:rsidRPr="00B807A1" w:rsidRDefault="004D48D2" w:rsidP="000A5CE6">
            <w:pPr>
              <w:pStyle w:val="ListParagraph"/>
              <w:numPr>
                <w:ilvl w:val="0"/>
                <w:numId w:val="112"/>
              </w:numPr>
              <w:ind w:left="702"/>
              <w:rPr>
                <w:rFonts w:ascii="Arial" w:hAnsi="Arial" w:cs="Arial"/>
                <w:sz w:val="22"/>
                <w:szCs w:val="22"/>
              </w:rPr>
            </w:pPr>
            <w:r w:rsidRPr="00B807A1">
              <w:rPr>
                <w:rFonts w:ascii="Arial" w:hAnsi="Arial" w:cs="Arial"/>
                <w:sz w:val="22"/>
                <w:szCs w:val="22"/>
              </w:rPr>
              <w:t>Company procedures</w:t>
            </w:r>
          </w:p>
          <w:p w:rsidR="004D48D2" w:rsidRPr="00B807A1" w:rsidRDefault="004D48D2" w:rsidP="000A5CE6">
            <w:pPr>
              <w:pStyle w:val="ListParagraph"/>
              <w:numPr>
                <w:ilvl w:val="0"/>
                <w:numId w:val="112"/>
              </w:numPr>
              <w:ind w:left="702"/>
              <w:rPr>
                <w:rFonts w:ascii="Arial" w:hAnsi="Arial" w:cs="Arial"/>
                <w:sz w:val="22"/>
                <w:szCs w:val="22"/>
              </w:rPr>
            </w:pPr>
            <w:r w:rsidRPr="00B807A1">
              <w:rPr>
                <w:rFonts w:ascii="Arial" w:hAnsi="Arial" w:cs="Arial"/>
                <w:sz w:val="22"/>
                <w:szCs w:val="22"/>
              </w:rPr>
              <w:t>Enterprise procedures</w:t>
            </w:r>
          </w:p>
          <w:p w:rsidR="004D48D2" w:rsidRPr="00B807A1" w:rsidRDefault="004D48D2" w:rsidP="000A5CE6">
            <w:pPr>
              <w:pStyle w:val="ListParagraph"/>
              <w:numPr>
                <w:ilvl w:val="0"/>
                <w:numId w:val="112"/>
              </w:numPr>
              <w:ind w:left="702"/>
              <w:rPr>
                <w:rFonts w:ascii="Arial" w:hAnsi="Arial" w:cs="Arial"/>
                <w:sz w:val="22"/>
                <w:szCs w:val="22"/>
              </w:rPr>
            </w:pPr>
            <w:r w:rsidRPr="00B807A1">
              <w:rPr>
                <w:rFonts w:ascii="Arial" w:hAnsi="Arial" w:cs="Arial"/>
                <w:sz w:val="22"/>
                <w:szCs w:val="22"/>
              </w:rPr>
              <w:t>Organizational procedures</w:t>
            </w:r>
          </w:p>
        </w:tc>
      </w:tr>
    </w:tbl>
    <w:p w:rsidR="004D48D2" w:rsidRPr="00B807A1" w:rsidRDefault="004D48D2" w:rsidP="004D48D2">
      <w:pPr>
        <w:rPr>
          <w:rFonts w:ascii="Arial" w:hAnsi="Arial" w:cs="Arial"/>
          <w:sz w:val="22"/>
          <w:szCs w:val="22"/>
        </w:rPr>
      </w:pPr>
    </w:p>
    <w:p w:rsidR="004D48D2" w:rsidRPr="00B807A1" w:rsidRDefault="004D48D2" w:rsidP="004D48D2">
      <w:pPr>
        <w:rPr>
          <w:rFonts w:ascii="Arial" w:hAnsi="Arial" w:cs="Arial"/>
          <w:sz w:val="22"/>
          <w:szCs w:val="22"/>
        </w:rPr>
      </w:pPr>
      <w:r w:rsidRPr="00B807A1">
        <w:rPr>
          <w:rFonts w:ascii="Arial" w:hAnsi="Arial" w:cs="Arial"/>
          <w:b/>
          <w:iCs/>
          <w:sz w:val="22"/>
          <w:szCs w:val="22"/>
        </w:rPr>
        <w:t>Evidence Guide</w:t>
      </w:r>
    </w:p>
    <w:p w:rsidR="0011255D" w:rsidRPr="00B807A1" w:rsidRDefault="0011255D" w:rsidP="004D48D2">
      <w:pPr>
        <w:rPr>
          <w:rFonts w:ascii="Arial" w:hAnsi="Arial" w:cs="Arial"/>
          <w:sz w:val="22"/>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7016"/>
      </w:tblGrid>
      <w:tr w:rsidR="004D48D2" w:rsidRPr="00B807A1" w:rsidTr="004D48D2">
        <w:tc>
          <w:tcPr>
            <w:tcW w:w="2340" w:type="dxa"/>
          </w:tcPr>
          <w:p w:rsidR="004D48D2" w:rsidRPr="00B807A1" w:rsidRDefault="004D48D2" w:rsidP="004D48D2">
            <w:pPr>
              <w:rPr>
                <w:rFonts w:ascii="Arial" w:hAnsi="Arial" w:cs="Arial"/>
                <w:sz w:val="22"/>
                <w:szCs w:val="22"/>
              </w:rPr>
            </w:pPr>
            <w:r w:rsidRPr="00B807A1">
              <w:rPr>
                <w:rFonts w:ascii="Arial" w:hAnsi="Arial" w:cs="Arial"/>
                <w:sz w:val="22"/>
                <w:szCs w:val="22"/>
              </w:rPr>
              <w:t>Critical Aspects of Competency</w:t>
            </w:r>
          </w:p>
          <w:p w:rsidR="004D48D2" w:rsidRPr="00B807A1" w:rsidRDefault="004D48D2" w:rsidP="004D48D2">
            <w:pPr>
              <w:rPr>
                <w:rFonts w:ascii="Arial" w:hAnsi="Arial" w:cs="Arial"/>
                <w:sz w:val="22"/>
                <w:szCs w:val="22"/>
              </w:rPr>
            </w:pPr>
          </w:p>
        </w:tc>
        <w:tc>
          <w:tcPr>
            <w:tcW w:w="7016" w:type="dxa"/>
          </w:tcPr>
          <w:p w:rsidR="004D48D2" w:rsidRPr="00B807A1" w:rsidRDefault="004D48D2" w:rsidP="004D48D2">
            <w:pPr>
              <w:rPr>
                <w:rFonts w:ascii="Arial" w:hAnsi="Arial" w:cs="Arial"/>
                <w:sz w:val="22"/>
                <w:szCs w:val="22"/>
              </w:rPr>
            </w:pPr>
            <w:r w:rsidRPr="00B807A1">
              <w:rPr>
                <w:rFonts w:ascii="Arial" w:hAnsi="Arial" w:cs="Arial"/>
                <w:sz w:val="22"/>
                <w:szCs w:val="22"/>
              </w:rPr>
              <w:t>Assessment  requires evidence that the candidate:</w:t>
            </w:r>
          </w:p>
          <w:p w:rsidR="004D48D2" w:rsidRPr="00B807A1" w:rsidRDefault="004D48D2" w:rsidP="000A5CE6">
            <w:pPr>
              <w:pStyle w:val="ListParagraph"/>
              <w:numPr>
                <w:ilvl w:val="0"/>
                <w:numId w:val="113"/>
              </w:numPr>
              <w:ind w:left="702"/>
              <w:rPr>
                <w:rFonts w:ascii="Arial" w:hAnsi="Arial" w:cs="Arial"/>
                <w:sz w:val="22"/>
                <w:szCs w:val="22"/>
              </w:rPr>
            </w:pPr>
            <w:r w:rsidRPr="00B807A1">
              <w:rPr>
                <w:rFonts w:ascii="Arial" w:hAnsi="Arial" w:cs="Arial"/>
                <w:sz w:val="22"/>
                <w:szCs w:val="22"/>
              </w:rPr>
              <w:t>Completed work in accordance with workplace standards as defined in enterprise policies and procedures</w:t>
            </w:r>
          </w:p>
          <w:p w:rsidR="004D48D2" w:rsidRPr="00B807A1" w:rsidRDefault="004D48D2" w:rsidP="000A5CE6">
            <w:pPr>
              <w:pStyle w:val="ListParagraph"/>
              <w:numPr>
                <w:ilvl w:val="0"/>
                <w:numId w:val="113"/>
              </w:numPr>
              <w:ind w:left="702"/>
              <w:rPr>
                <w:rFonts w:ascii="Arial" w:hAnsi="Arial" w:cs="Arial"/>
                <w:sz w:val="22"/>
                <w:szCs w:val="22"/>
              </w:rPr>
            </w:pPr>
            <w:r w:rsidRPr="00B807A1">
              <w:rPr>
                <w:rFonts w:ascii="Arial" w:hAnsi="Arial" w:cs="Arial"/>
                <w:sz w:val="22"/>
                <w:szCs w:val="22"/>
              </w:rPr>
              <w:t>Applied basic quality concepts to work activities</w:t>
            </w:r>
          </w:p>
          <w:p w:rsidR="004D48D2" w:rsidRPr="00B807A1" w:rsidRDefault="004D48D2" w:rsidP="000A5CE6">
            <w:pPr>
              <w:pStyle w:val="ListParagraph"/>
              <w:numPr>
                <w:ilvl w:val="0"/>
                <w:numId w:val="113"/>
              </w:numPr>
              <w:ind w:left="702"/>
              <w:rPr>
                <w:rFonts w:ascii="Arial" w:hAnsi="Arial" w:cs="Arial"/>
                <w:sz w:val="22"/>
                <w:szCs w:val="22"/>
              </w:rPr>
            </w:pPr>
            <w:r w:rsidRPr="00B807A1">
              <w:rPr>
                <w:rFonts w:ascii="Arial" w:hAnsi="Arial" w:cs="Arial"/>
                <w:sz w:val="22"/>
                <w:szCs w:val="22"/>
              </w:rPr>
              <w:t xml:space="preserve">Tested and evaluated improvements to work processes </w:t>
            </w:r>
          </w:p>
          <w:p w:rsidR="004D48D2" w:rsidRPr="00B807A1" w:rsidRDefault="004D48D2" w:rsidP="000A5CE6">
            <w:pPr>
              <w:pStyle w:val="ListParagraph"/>
              <w:numPr>
                <w:ilvl w:val="0"/>
                <w:numId w:val="113"/>
              </w:numPr>
              <w:ind w:left="702"/>
              <w:rPr>
                <w:rFonts w:ascii="Arial" w:hAnsi="Arial" w:cs="Arial"/>
                <w:sz w:val="22"/>
                <w:szCs w:val="22"/>
              </w:rPr>
            </w:pPr>
            <w:r w:rsidRPr="00B807A1">
              <w:rPr>
                <w:rFonts w:ascii="Arial" w:hAnsi="Arial" w:cs="Arial"/>
                <w:sz w:val="22"/>
                <w:szCs w:val="22"/>
              </w:rPr>
              <w:t>Checked evaluation of improvements for outcomes and compliance with workplace requirements</w:t>
            </w:r>
          </w:p>
          <w:p w:rsidR="004D48D2" w:rsidRPr="00B807A1" w:rsidRDefault="004D48D2" w:rsidP="000A5CE6">
            <w:pPr>
              <w:pStyle w:val="ListParagraph"/>
              <w:numPr>
                <w:ilvl w:val="0"/>
                <w:numId w:val="113"/>
              </w:numPr>
              <w:ind w:left="702"/>
              <w:rPr>
                <w:rFonts w:ascii="Arial" w:hAnsi="Arial" w:cs="Arial"/>
                <w:sz w:val="22"/>
                <w:szCs w:val="22"/>
              </w:rPr>
            </w:pPr>
            <w:r w:rsidRPr="00B807A1">
              <w:rPr>
                <w:rFonts w:ascii="Arial" w:hAnsi="Arial" w:cs="Arial"/>
                <w:sz w:val="22"/>
                <w:szCs w:val="22"/>
              </w:rPr>
              <w:t>Implemented the tested and confirmed improvement initiatives in accordance with enterprise procedures</w:t>
            </w:r>
          </w:p>
        </w:tc>
      </w:tr>
      <w:tr w:rsidR="004D48D2" w:rsidRPr="00B807A1" w:rsidTr="004D48D2">
        <w:trPr>
          <w:trHeight w:val="841"/>
        </w:trPr>
        <w:tc>
          <w:tcPr>
            <w:tcW w:w="2340" w:type="dxa"/>
          </w:tcPr>
          <w:p w:rsidR="004D48D2" w:rsidRPr="00B807A1" w:rsidRDefault="004D48D2" w:rsidP="004D48D2">
            <w:pPr>
              <w:rPr>
                <w:rFonts w:ascii="Arial" w:hAnsi="Arial" w:cs="Arial"/>
                <w:sz w:val="22"/>
                <w:szCs w:val="22"/>
              </w:rPr>
            </w:pPr>
            <w:r w:rsidRPr="00B807A1">
              <w:rPr>
                <w:rFonts w:ascii="Arial" w:hAnsi="Arial" w:cs="Arial"/>
                <w:sz w:val="22"/>
                <w:szCs w:val="22"/>
              </w:rPr>
              <w:lastRenderedPageBreak/>
              <w:t>Required Knowledge</w:t>
            </w:r>
          </w:p>
        </w:tc>
        <w:tc>
          <w:tcPr>
            <w:tcW w:w="7016" w:type="dxa"/>
          </w:tcPr>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Ways of meeting external and internal customer needs in providing quality services or products </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Means of completing work </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Basic quality concepts applied to work activities</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Workplace quality assurance and improvement principles and procedures </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Typical quality-related problems that may arise in work operations and products, and related options for action and solutions</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Methods of testing and evaluating improvements to work processes</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Steps and procedures of checking for improvement outcomes and compliance with workplace requirements</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Typical quality-related problems that may arise in work operations and products, and related options for action and solutions</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Methods of implementing a tested and confirmed Improvement initiative </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Ways of completing work  in accordance with workplace procedure</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Workplace quality assurance and improvement principles and procedures </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Impact of job on enterprise and individual performance</w:t>
            </w:r>
          </w:p>
        </w:tc>
      </w:tr>
      <w:tr w:rsidR="004D48D2" w:rsidRPr="00B807A1" w:rsidTr="004D48D2">
        <w:trPr>
          <w:trHeight w:val="841"/>
        </w:trPr>
        <w:tc>
          <w:tcPr>
            <w:tcW w:w="2340" w:type="dxa"/>
          </w:tcPr>
          <w:p w:rsidR="004D48D2" w:rsidRPr="00B807A1" w:rsidRDefault="004D48D2" w:rsidP="004D48D2">
            <w:pPr>
              <w:rPr>
                <w:rFonts w:ascii="Arial" w:hAnsi="Arial" w:cs="Arial"/>
                <w:sz w:val="22"/>
                <w:szCs w:val="22"/>
              </w:rPr>
            </w:pPr>
            <w:r w:rsidRPr="00B807A1">
              <w:rPr>
                <w:rFonts w:ascii="Arial" w:hAnsi="Arial" w:cs="Arial"/>
                <w:sz w:val="22"/>
                <w:szCs w:val="22"/>
              </w:rPr>
              <w:t>Required skills</w:t>
            </w:r>
          </w:p>
        </w:tc>
        <w:tc>
          <w:tcPr>
            <w:tcW w:w="7016" w:type="dxa"/>
          </w:tcPr>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Providing quality work/services or products to meet external and internal customer needs</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Completing work in accordance with workplace standards as defined in enterprise policies and procedure</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Applying basic quality concepts to work activities</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Reading and interpreting instructions and information relevant to quality procedures and standards</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Completing documentation related to quality procedures and standards</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Working collaboratively with others when applying quality procedures and standards</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Testing Improvements to work processes</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Evaluating improvements to work processes</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Checking for improvement outcomes and compliance with workplace requirements</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Reporting and/or rectifying any identified quality-related problems in accordance with workplace procedures</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implementing a successful tested and confirmed Improvement initiative in accordance with enterprise procedures</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Completing work in accordance with workplace procedure</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Completing documentation related to quality procedures and standards</w:t>
            </w:r>
          </w:p>
          <w:p w:rsidR="004D48D2" w:rsidRPr="00B807A1" w:rsidRDefault="004D48D2"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Reporting and/or rectifying any identified quality-related problems in accordance with workplace procedures</w:t>
            </w:r>
          </w:p>
        </w:tc>
      </w:tr>
      <w:tr w:rsidR="004D48D2" w:rsidRPr="00B807A1" w:rsidTr="004D48D2">
        <w:trPr>
          <w:trHeight w:val="841"/>
        </w:trPr>
        <w:tc>
          <w:tcPr>
            <w:tcW w:w="2340" w:type="dxa"/>
          </w:tcPr>
          <w:p w:rsidR="004D48D2" w:rsidRPr="00B807A1" w:rsidRDefault="004D48D2" w:rsidP="004D48D2">
            <w:pPr>
              <w:rPr>
                <w:rFonts w:ascii="Arial" w:hAnsi="Arial" w:cs="Arial"/>
                <w:sz w:val="22"/>
                <w:szCs w:val="22"/>
              </w:rPr>
            </w:pPr>
            <w:r w:rsidRPr="00B807A1">
              <w:rPr>
                <w:rFonts w:ascii="Arial" w:hAnsi="Arial" w:cs="Arial"/>
                <w:sz w:val="22"/>
                <w:szCs w:val="22"/>
              </w:rPr>
              <w:lastRenderedPageBreak/>
              <w:t>Resource Implications</w:t>
            </w:r>
          </w:p>
          <w:p w:rsidR="004D48D2" w:rsidRPr="00B807A1" w:rsidRDefault="004D48D2" w:rsidP="004D48D2">
            <w:pPr>
              <w:rPr>
                <w:rFonts w:ascii="Arial" w:hAnsi="Arial" w:cs="Arial"/>
                <w:sz w:val="22"/>
                <w:szCs w:val="22"/>
              </w:rPr>
            </w:pPr>
          </w:p>
        </w:tc>
        <w:tc>
          <w:tcPr>
            <w:tcW w:w="7016" w:type="dxa"/>
          </w:tcPr>
          <w:p w:rsidR="004D48D2" w:rsidRPr="00B807A1" w:rsidRDefault="004D48D2" w:rsidP="004D48D2">
            <w:pPr>
              <w:rPr>
                <w:rFonts w:ascii="Arial" w:hAnsi="Arial" w:cs="Arial"/>
                <w:bCs/>
                <w:iCs/>
                <w:sz w:val="22"/>
                <w:szCs w:val="22"/>
              </w:rPr>
            </w:pPr>
            <w:r w:rsidRPr="00B807A1">
              <w:rPr>
                <w:rFonts w:ascii="Arial" w:hAnsi="Arial" w:cs="Arial"/>
                <w:bCs/>
                <w:iCs/>
                <w:sz w:val="22"/>
                <w:szCs w:val="22"/>
              </w:rPr>
              <w:t>The following resources should be provided:</w:t>
            </w:r>
          </w:p>
          <w:p w:rsidR="004D48D2" w:rsidRPr="00B807A1" w:rsidRDefault="004D48D2" w:rsidP="000A5CE6">
            <w:pPr>
              <w:pStyle w:val="ListParagraph"/>
              <w:numPr>
                <w:ilvl w:val="0"/>
                <w:numId w:val="114"/>
              </w:numPr>
              <w:ind w:left="702"/>
              <w:rPr>
                <w:rFonts w:ascii="Arial" w:hAnsi="Arial" w:cs="Arial"/>
                <w:sz w:val="22"/>
                <w:szCs w:val="22"/>
              </w:rPr>
            </w:pPr>
            <w:r w:rsidRPr="00B807A1">
              <w:rPr>
                <w:rFonts w:ascii="Arial" w:hAnsi="Arial" w:cs="Arial"/>
                <w:sz w:val="22"/>
                <w:szCs w:val="22"/>
              </w:rPr>
              <w:t>Workplace location</w:t>
            </w:r>
          </w:p>
          <w:p w:rsidR="004D48D2" w:rsidRPr="00B807A1" w:rsidRDefault="004D48D2" w:rsidP="000A5CE6">
            <w:pPr>
              <w:pStyle w:val="ListParagraph"/>
              <w:numPr>
                <w:ilvl w:val="0"/>
                <w:numId w:val="114"/>
              </w:numPr>
              <w:ind w:left="702"/>
              <w:rPr>
                <w:rFonts w:ascii="Arial" w:hAnsi="Arial" w:cs="Arial"/>
                <w:sz w:val="22"/>
                <w:szCs w:val="22"/>
              </w:rPr>
            </w:pPr>
            <w:r w:rsidRPr="00B807A1">
              <w:rPr>
                <w:rFonts w:ascii="Arial" w:hAnsi="Arial" w:cs="Arial"/>
                <w:sz w:val="22"/>
                <w:szCs w:val="22"/>
              </w:rPr>
              <w:t>Materials relevant to the unit of competency</w:t>
            </w:r>
          </w:p>
          <w:p w:rsidR="004D48D2" w:rsidRPr="00B807A1" w:rsidRDefault="004D48D2" w:rsidP="000A5CE6">
            <w:pPr>
              <w:pStyle w:val="ListParagraph"/>
              <w:numPr>
                <w:ilvl w:val="0"/>
                <w:numId w:val="114"/>
              </w:numPr>
              <w:ind w:left="702"/>
              <w:rPr>
                <w:rFonts w:ascii="Arial" w:hAnsi="Arial" w:cs="Arial"/>
                <w:sz w:val="22"/>
                <w:szCs w:val="22"/>
              </w:rPr>
            </w:pPr>
            <w:r w:rsidRPr="00B807A1">
              <w:rPr>
                <w:rFonts w:ascii="Arial" w:hAnsi="Arial" w:cs="Arial"/>
                <w:sz w:val="22"/>
                <w:szCs w:val="22"/>
              </w:rPr>
              <w:t>Technical plans, drawings and specifications relevant to the activities</w:t>
            </w:r>
          </w:p>
        </w:tc>
      </w:tr>
      <w:tr w:rsidR="004D48D2" w:rsidRPr="00B807A1" w:rsidTr="004D48D2">
        <w:tc>
          <w:tcPr>
            <w:tcW w:w="2340" w:type="dxa"/>
          </w:tcPr>
          <w:p w:rsidR="004D48D2" w:rsidRPr="00B807A1" w:rsidRDefault="004D48D2" w:rsidP="004D48D2">
            <w:pPr>
              <w:rPr>
                <w:rFonts w:ascii="Arial" w:hAnsi="Arial" w:cs="Arial"/>
                <w:sz w:val="22"/>
                <w:szCs w:val="22"/>
              </w:rPr>
            </w:pPr>
            <w:r w:rsidRPr="00B807A1">
              <w:rPr>
                <w:rFonts w:ascii="Arial" w:hAnsi="Arial" w:cs="Arial"/>
                <w:sz w:val="22"/>
                <w:szCs w:val="22"/>
              </w:rPr>
              <w:t>Methods of Assessment</w:t>
            </w:r>
          </w:p>
          <w:p w:rsidR="004D48D2" w:rsidRPr="00B807A1" w:rsidRDefault="004D48D2" w:rsidP="004D48D2">
            <w:pPr>
              <w:rPr>
                <w:rFonts w:ascii="Arial" w:hAnsi="Arial" w:cs="Arial"/>
                <w:sz w:val="22"/>
                <w:szCs w:val="22"/>
              </w:rPr>
            </w:pPr>
          </w:p>
        </w:tc>
        <w:tc>
          <w:tcPr>
            <w:tcW w:w="7016" w:type="dxa"/>
          </w:tcPr>
          <w:p w:rsidR="004D48D2" w:rsidRPr="00B807A1" w:rsidRDefault="004D48D2" w:rsidP="004D48D2">
            <w:pPr>
              <w:rPr>
                <w:rFonts w:ascii="Arial" w:hAnsi="Arial" w:cs="Arial"/>
                <w:bCs/>
                <w:iCs/>
                <w:sz w:val="22"/>
                <w:szCs w:val="22"/>
              </w:rPr>
            </w:pPr>
            <w:r w:rsidRPr="00B807A1">
              <w:rPr>
                <w:rFonts w:ascii="Arial" w:hAnsi="Arial" w:cs="Arial"/>
                <w:bCs/>
                <w:iCs/>
                <w:sz w:val="22"/>
                <w:szCs w:val="22"/>
              </w:rPr>
              <w:t>Competency in this unit must be assessed through:</w:t>
            </w:r>
          </w:p>
          <w:p w:rsidR="004D48D2" w:rsidRPr="00B807A1" w:rsidRDefault="004D48D2" w:rsidP="000A5CE6">
            <w:pPr>
              <w:pStyle w:val="ListParagraph"/>
              <w:numPr>
                <w:ilvl w:val="0"/>
                <w:numId w:val="115"/>
              </w:numPr>
              <w:ind w:left="702"/>
              <w:rPr>
                <w:rFonts w:ascii="Arial" w:hAnsi="Arial" w:cs="Arial"/>
                <w:bCs/>
                <w:iCs/>
                <w:sz w:val="22"/>
                <w:szCs w:val="22"/>
              </w:rPr>
            </w:pPr>
            <w:r w:rsidRPr="00B807A1">
              <w:rPr>
                <w:rFonts w:ascii="Arial" w:hAnsi="Arial" w:cs="Arial"/>
                <w:bCs/>
                <w:iCs/>
                <w:sz w:val="22"/>
                <w:szCs w:val="22"/>
              </w:rPr>
              <w:t>Written test</w:t>
            </w:r>
          </w:p>
          <w:p w:rsidR="004D48D2" w:rsidRPr="00B807A1" w:rsidRDefault="004D48D2" w:rsidP="000A5CE6">
            <w:pPr>
              <w:pStyle w:val="ListParagraph"/>
              <w:numPr>
                <w:ilvl w:val="0"/>
                <w:numId w:val="115"/>
              </w:numPr>
              <w:ind w:left="702"/>
              <w:rPr>
                <w:rFonts w:ascii="Arial" w:hAnsi="Arial" w:cs="Arial"/>
                <w:bCs/>
                <w:iCs/>
                <w:sz w:val="22"/>
                <w:szCs w:val="22"/>
              </w:rPr>
            </w:pPr>
            <w:r w:rsidRPr="00B807A1">
              <w:rPr>
                <w:rFonts w:ascii="Arial" w:hAnsi="Arial" w:cs="Arial"/>
                <w:bCs/>
                <w:iCs/>
                <w:sz w:val="22"/>
                <w:szCs w:val="22"/>
              </w:rPr>
              <w:t>Direct observation and oral questioning</w:t>
            </w:r>
          </w:p>
        </w:tc>
      </w:tr>
      <w:tr w:rsidR="004D48D2" w:rsidRPr="00B807A1" w:rsidTr="004D48D2">
        <w:tc>
          <w:tcPr>
            <w:tcW w:w="2340" w:type="dxa"/>
          </w:tcPr>
          <w:p w:rsidR="004D48D2" w:rsidRPr="00B807A1" w:rsidRDefault="004D48D2" w:rsidP="004D48D2">
            <w:pPr>
              <w:rPr>
                <w:rFonts w:ascii="Arial" w:hAnsi="Arial" w:cs="Arial"/>
                <w:sz w:val="22"/>
                <w:szCs w:val="22"/>
              </w:rPr>
            </w:pPr>
            <w:r w:rsidRPr="00B807A1">
              <w:rPr>
                <w:rFonts w:ascii="Arial" w:hAnsi="Arial" w:cs="Arial"/>
                <w:sz w:val="22"/>
                <w:szCs w:val="22"/>
              </w:rPr>
              <w:t>Context of Assessment</w:t>
            </w:r>
          </w:p>
          <w:p w:rsidR="004D48D2" w:rsidRPr="00B807A1" w:rsidRDefault="004D48D2" w:rsidP="004D48D2">
            <w:pPr>
              <w:rPr>
                <w:rFonts w:ascii="Arial" w:hAnsi="Arial" w:cs="Arial"/>
                <w:sz w:val="22"/>
                <w:szCs w:val="22"/>
              </w:rPr>
            </w:pPr>
          </w:p>
        </w:tc>
        <w:tc>
          <w:tcPr>
            <w:tcW w:w="7016" w:type="dxa"/>
          </w:tcPr>
          <w:p w:rsidR="004D48D2" w:rsidRPr="00B807A1" w:rsidRDefault="004D48D2" w:rsidP="000A5CE6">
            <w:pPr>
              <w:pStyle w:val="ListParagraph"/>
              <w:numPr>
                <w:ilvl w:val="0"/>
                <w:numId w:val="116"/>
              </w:numPr>
              <w:ind w:left="702"/>
              <w:rPr>
                <w:rFonts w:ascii="Arial" w:hAnsi="Arial" w:cs="Arial"/>
                <w:bCs/>
                <w:iCs/>
                <w:sz w:val="22"/>
                <w:szCs w:val="22"/>
              </w:rPr>
            </w:pPr>
            <w:r w:rsidRPr="00B807A1">
              <w:rPr>
                <w:rFonts w:ascii="Arial" w:hAnsi="Arial" w:cs="Arial"/>
                <w:bCs/>
                <w:iCs/>
                <w:sz w:val="22"/>
                <w:szCs w:val="22"/>
              </w:rPr>
              <w:t>Competency may be assessed individually in the actual workplace or through an accredited assessment institution and given by a TVET qualified assessor</w:t>
            </w:r>
          </w:p>
          <w:p w:rsidR="004D48D2" w:rsidRPr="00B807A1" w:rsidRDefault="004D48D2" w:rsidP="000A5CE6">
            <w:pPr>
              <w:pStyle w:val="ListParagraph"/>
              <w:numPr>
                <w:ilvl w:val="0"/>
                <w:numId w:val="116"/>
              </w:numPr>
              <w:ind w:left="702"/>
              <w:rPr>
                <w:rFonts w:ascii="Arial" w:hAnsi="Arial" w:cs="Arial"/>
                <w:bCs/>
                <w:iCs/>
                <w:sz w:val="22"/>
                <w:szCs w:val="22"/>
              </w:rPr>
            </w:pPr>
            <w:r w:rsidRPr="00B807A1">
              <w:rPr>
                <w:rFonts w:ascii="Arial" w:hAnsi="Arial" w:cs="Arial"/>
                <w:bCs/>
                <w:iCs/>
                <w:sz w:val="22"/>
                <w:szCs w:val="22"/>
              </w:rPr>
              <w:t>Competency assessment must be undertaken in accordance with the endorsed TVET assessment guidelines</w:t>
            </w:r>
          </w:p>
        </w:tc>
      </w:tr>
    </w:tbl>
    <w:p w:rsidR="004D48D2" w:rsidRPr="00B807A1" w:rsidRDefault="004D48D2" w:rsidP="004D48D2">
      <w:pPr>
        <w:rPr>
          <w:rFonts w:ascii="Arial" w:hAnsi="Arial" w:cs="Arial"/>
          <w:sz w:val="22"/>
          <w:szCs w:val="22"/>
        </w:rPr>
        <w:sectPr w:rsidR="004D48D2" w:rsidRPr="00B807A1" w:rsidSect="004D48D2">
          <w:pgSz w:w="12240" w:h="15840"/>
          <w:pgMar w:top="1440" w:right="1170" w:bottom="1440" w:left="1620" w:header="720" w:footer="950" w:gutter="0"/>
          <w:cols w:space="720"/>
        </w:sectPr>
      </w:pPr>
    </w:p>
    <w:p w:rsidR="00D5728C" w:rsidRPr="00B807A1" w:rsidRDefault="00D5728C" w:rsidP="00D5728C">
      <w:pPr>
        <w:rPr>
          <w:rFonts w:ascii="Arial" w:hAnsi="Arial" w:cs="Arial"/>
          <w:b/>
          <w:bCs/>
          <w:sz w:val="22"/>
          <w:szCs w:val="22"/>
        </w:rPr>
      </w:pPr>
      <w:proofErr w:type="gramStart"/>
      <w:r w:rsidRPr="00B807A1">
        <w:rPr>
          <w:rFonts w:ascii="Arial" w:hAnsi="Arial" w:cs="Arial"/>
          <w:b/>
          <w:bCs/>
          <w:sz w:val="22"/>
          <w:szCs w:val="22"/>
        </w:rPr>
        <w:lastRenderedPageBreak/>
        <w:t>UNIT 6</w:t>
      </w:r>
      <w:r w:rsidRPr="00B807A1">
        <w:rPr>
          <w:rFonts w:ascii="Arial" w:hAnsi="Arial" w:cs="Arial"/>
          <w:b/>
          <w:bCs/>
          <w:iCs/>
          <w:sz w:val="22"/>
          <w:szCs w:val="22"/>
        </w:rPr>
        <w:t xml:space="preserve"> </w:t>
      </w:r>
      <w:r w:rsidRPr="00B807A1">
        <w:rPr>
          <w:rFonts w:ascii="Arial" w:hAnsi="Arial" w:cs="Arial"/>
          <w:b/>
          <w:bCs/>
          <w:sz w:val="22"/>
          <w:szCs w:val="22"/>
        </w:rPr>
        <w:t>FOLLOW</w:t>
      </w:r>
      <w:proofErr w:type="gramEnd"/>
      <w:r w:rsidRPr="00B807A1">
        <w:rPr>
          <w:rFonts w:ascii="Arial" w:hAnsi="Arial" w:cs="Arial"/>
          <w:b/>
          <w:bCs/>
          <w:sz w:val="22"/>
          <w:szCs w:val="22"/>
        </w:rPr>
        <w:t xml:space="preserve"> SPECIFICATIONS AND MANUALS OF INSTRUCTIONS WHEN STORING PRODUCTS</w:t>
      </w:r>
    </w:p>
    <w:p w:rsidR="0011255D" w:rsidRPr="00B807A1" w:rsidRDefault="0011255D" w:rsidP="00D5728C">
      <w:pPr>
        <w:rPr>
          <w:rFonts w:ascii="Arial" w:hAnsi="Arial" w:cs="Arial"/>
          <w:b/>
          <w:bCs/>
          <w:sz w:val="22"/>
          <w:szCs w:val="22"/>
        </w:rPr>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0"/>
        <w:gridCol w:w="6840"/>
      </w:tblGrid>
      <w:tr w:rsidR="00D5728C" w:rsidRPr="00B807A1" w:rsidTr="004944F7">
        <w:trPr>
          <w:trHeight w:val="476"/>
        </w:trPr>
        <w:tc>
          <w:tcPr>
            <w:tcW w:w="2340" w:type="dxa"/>
          </w:tcPr>
          <w:p w:rsidR="00D5728C" w:rsidRPr="00B807A1" w:rsidRDefault="00D5728C" w:rsidP="004944F7">
            <w:pPr>
              <w:rPr>
                <w:rFonts w:ascii="Arial" w:hAnsi="Arial" w:cs="Arial"/>
                <w:sz w:val="22"/>
                <w:szCs w:val="22"/>
              </w:rPr>
            </w:pPr>
            <w:r w:rsidRPr="00B807A1">
              <w:rPr>
                <w:rFonts w:ascii="Arial" w:hAnsi="Arial" w:cs="Arial"/>
                <w:sz w:val="22"/>
                <w:szCs w:val="22"/>
              </w:rPr>
              <w:t>UNIT CODE:</w:t>
            </w:r>
          </w:p>
        </w:tc>
        <w:tc>
          <w:tcPr>
            <w:tcW w:w="6840" w:type="dxa"/>
          </w:tcPr>
          <w:p w:rsidR="00D5728C" w:rsidRPr="00B807A1" w:rsidRDefault="00D5728C" w:rsidP="004944F7">
            <w:pPr>
              <w:rPr>
                <w:rFonts w:ascii="Arial" w:hAnsi="Arial" w:cs="Arial"/>
                <w:sz w:val="22"/>
                <w:szCs w:val="22"/>
              </w:rPr>
            </w:pPr>
          </w:p>
        </w:tc>
      </w:tr>
      <w:tr w:rsidR="00B807A1" w:rsidRPr="00B807A1" w:rsidTr="004944F7">
        <w:trPr>
          <w:trHeight w:val="980"/>
        </w:trPr>
        <w:tc>
          <w:tcPr>
            <w:tcW w:w="9180" w:type="dxa"/>
            <w:gridSpan w:val="2"/>
          </w:tcPr>
          <w:p w:rsidR="00D5728C" w:rsidRPr="00B807A1" w:rsidRDefault="00D5728C" w:rsidP="004944F7">
            <w:pPr>
              <w:rPr>
                <w:rFonts w:ascii="Arial" w:hAnsi="Arial" w:cs="Arial"/>
                <w:spacing w:val="-2"/>
                <w:sz w:val="22"/>
                <w:szCs w:val="22"/>
              </w:rPr>
            </w:pPr>
            <w:r w:rsidRPr="00B807A1">
              <w:rPr>
                <w:rFonts w:ascii="Arial" w:hAnsi="Arial" w:cs="Arial"/>
                <w:sz w:val="22"/>
                <w:szCs w:val="22"/>
              </w:rPr>
              <w:t>UNIT DESCRIPTOR:</w:t>
            </w:r>
            <w:r w:rsidRPr="00B807A1">
              <w:rPr>
                <w:rFonts w:ascii="Arial" w:hAnsi="Arial" w:cs="Arial"/>
                <w:spacing w:val="-2"/>
                <w:sz w:val="22"/>
                <w:szCs w:val="22"/>
              </w:rPr>
              <w:t xml:space="preserve"> </w:t>
            </w:r>
          </w:p>
          <w:p w:rsidR="00D5728C" w:rsidRPr="00B807A1" w:rsidRDefault="00D5728C" w:rsidP="004944F7">
            <w:pPr>
              <w:rPr>
                <w:rFonts w:ascii="Arial" w:hAnsi="Arial" w:cs="Arial"/>
                <w:sz w:val="22"/>
                <w:szCs w:val="22"/>
              </w:rPr>
            </w:pPr>
            <w:r w:rsidRPr="00B807A1">
              <w:rPr>
                <w:rFonts w:ascii="Arial" w:hAnsi="Arial" w:cs="Arial"/>
                <w:sz w:val="22"/>
                <w:szCs w:val="22"/>
              </w:rPr>
              <w:t>This unit involves the skills and knowledge required to follow security procedures in the warehousing and logistics industries. It includes checking and maintaining the security of any goods and cargo, identifying security threats or situations, and responding to a security threat or situation</w:t>
            </w:r>
          </w:p>
        </w:tc>
      </w:tr>
      <w:tr w:rsidR="00B807A1" w:rsidRPr="00B807A1" w:rsidTr="004944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shd w:val="clear" w:color="auto" w:fill="auto"/>
            <w:vAlign w:val="center"/>
          </w:tcPr>
          <w:p w:rsidR="00D5728C" w:rsidRPr="00B807A1" w:rsidRDefault="00D5728C" w:rsidP="004944F7">
            <w:pPr>
              <w:jc w:val="center"/>
              <w:rPr>
                <w:rFonts w:ascii="Arial" w:hAnsi="Arial" w:cs="Arial"/>
                <w:sz w:val="22"/>
                <w:szCs w:val="22"/>
              </w:rPr>
            </w:pPr>
            <w:r w:rsidRPr="00B807A1">
              <w:rPr>
                <w:rFonts w:ascii="Arial" w:hAnsi="Arial" w:cs="Arial"/>
                <w:sz w:val="22"/>
                <w:szCs w:val="22"/>
              </w:rPr>
              <w:t>ELEMENTS</w:t>
            </w:r>
          </w:p>
        </w:tc>
        <w:tc>
          <w:tcPr>
            <w:tcW w:w="6840" w:type="dxa"/>
            <w:shd w:val="clear" w:color="auto" w:fill="auto"/>
          </w:tcPr>
          <w:p w:rsidR="00D5728C" w:rsidRPr="00B807A1" w:rsidRDefault="00D5728C" w:rsidP="004944F7">
            <w:pPr>
              <w:jc w:val="center"/>
              <w:rPr>
                <w:rFonts w:ascii="Arial" w:hAnsi="Arial" w:cs="Arial"/>
                <w:sz w:val="22"/>
                <w:szCs w:val="22"/>
              </w:rPr>
            </w:pPr>
            <w:r w:rsidRPr="00B807A1">
              <w:rPr>
                <w:rFonts w:ascii="Arial" w:hAnsi="Arial" w:cs="Arial"/>
                <w:sz w:val="22"/>
                <w:szCs w:val="22"/>
              </w:rPr>
              <w:t>PERFORMANCE CRITERIA</w:t>
            </w:r>
          </w:p>
          <w:p w:rsidR="00D5728C" w:rsidRPr="00B807A1" w:rsidRDefault="00D5728C" w:rsidP="004944F7">
            <w:pPr>
              <w:jc w:val="center"/>
              <w:rPr>
                <w:rFonts w:ascii="Arial" w:eastAsia="Calibri" w:hAnsi="Arial" w:cs="Arial"/>
                <w:sz w:val="22"/>
                <w:szCs w:val="22"/>
                <w:lang w:eastAsia="x-none"/>
              </w:rPr>
            </w:pPr>
            <w:r w:rsidRPr="00B807A1">
              <w:rPr>
                <w:rFonts w:ascii="Arial" w:hAnsi="Arial" w:cs="Arial"/>
                <w:i/>
                <w:sz w:val="22"/>
                <w:szCs w:val="22"/>
              </w:rPr>
              <w:t>(Italicized items are elaborated in the range of variables).</w:t>
            </w:r>
          </w:p>
        </w:tc>
      </w:tr>
      <w:tr w:rsidR="00B807A1" w:rsidRPr="00B807A1" w:rsidTr="004944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D5728C" w:rsidRPr="00B807A1" w:rsidRDefault="00D5728C" w:rsidP="004944F7">
            <w:pPr>
              <w:rPr>
                <w:rFonts w:ascii="Arial" w:hAnsi="Arial" w:cs="Arial"/>
                <w:sz w:val="22"/>
                <w:szCs w:val="22"/>
              </w:rPr>
            </w:pPr>
            <w:r w:rsidRPr="00B807A1">
              <w:rPr>
                <w:rFonts w:ascii="Arial" w:hAnsi="Arial" w:cs="Arial"/>
                <w:sz w:val="22"/>
                <w:szCs w:val="22"/>
              </w:rPr>
              <w:t>Maintain security of stocks, goods and cargo</w:t>
            </w:r>
          </w:p>
        </w:tc>
        <w:tc>
          <w:tcPr>
            <w:tcW w:w="6840" w:type="dxa"/>
          </w:tcPr>
          <w:p w:rsidR="00D5728C" w:rsidRPr="00B807A1" w:rsidRDefault="00D5728C" w:rsidP="000A5CE6">
            <w:pPr>
              <w:pStyle w:val="ListParagraph"/>
              <w:numPr>
                <w:ilvl w:val="0"/>
                <w:numId w:val="101"/>
              </w:numPr>
              <w:rPr>
                <w:rFonts w:ascii="Arial" w:hAnsi="Arial" w:cs="Arial"/>
                <w:i/>
                <w:iCs/>
                <w:sz w:val="22"/>
                <w:szCs w:val="22"/>
              </w:rPr>
            </w:pPr>
            <w:r w:rsidRPr="00B807A1">
              <w:rPr>
                <w:rFonts w:ascii="Arial" w:hAnsi="Arial" w:cs="Arial"/>
                <w:sz w:val="22"/>
                <w:szCs w:val="22"/>
              </w:rPr>
              <w:t xml:space="preserve">Stocks, goods and cargo are secured within specified locations in accordance with workplace security procedures and applicable security regulations </w:t>
            </w:r>
          </w:p>
          <w:p w:rsidR="00D5728C" w:rsidRPr="00B807A1" w:rsidRDefault="00D5728C" w:rsidP="000A5CE6">
            <w:pPr>
              <w:pStyle w:val="ListParagraph"/>
              <w:numPr>
                <w:ilvl w:val="0"/>
                <w:numId w:val="101"/>
              </w:numPr>
              <w:rPr>
                <w:rFonts w:ascii="Arial" w:hAnsi="Arial" w:cs="Arial"/>
                <w:sz w:val="22"/>
                <w:szCs w:val="22"/>
              </w:rPr>
            </w:pPr>
            <w:r w:rsidRPr="00B807A1">
              <w:rPr>
                <w:rFonts w:ascii="Arial" w:hAnsi="Arial" w:cs="Arial"/>
                <w:sz w:val="22"/>
                <w:szCs w:val="22"/>
              </w:rPr>
              <w:t xml:space="preserve">Seals, tamper proof packaging, locks and other </w:t>
            </w:r>
            <w:r w:rsidRPr="00B807A1">
              <w:rPr>
                <w:rFonts w:ascii="Arial" w:hAnsi="Arial" w:cs="Arial"/>
                <w:i/>
                <w:iCs/>
                <w:sz w:val="22"/>
                <w:szCs w:val="22"/>
              </w:rPr>
              <w:t>security measures</w:t>
            </w:r>
            <w:r w:rsidRPr="00B807A1">
              <w:rPr>
                <w:rFonts w:ascii="Arial" w:hAnsi="Arial" w:cs="Arial"/>
                <w:sz w:val="22"/>
                <w:szCs w:val="22"/>
              </w:rPr>
              <w:t xml:space="preserve"> on goods or cargo are checked and maintained in accordance with workplace safety and security procedures</w:t>
            </w:r>
          </w:p>
          <w:p w:rsidR="00D5728C" w:rsidRPr="00B807A1" w:rsidRDefault="00D5728C" w:rsidP="000A5CE6">
            <w:pPr>
              <w:pStyle w:val="ListParagraph"/>
              <w:numPr>
                <w:ilvl w:val="0"/>
                <w:numId w:val="101"/>
              </w:numPr>
              <w:rPr>
                <w:rFonts w:ascii="Arial" w:hAnsi="Arial" w:cs="Arial"/>
                <w:sz w:val="22"/>
                <w:szCs w:val="22"/>
              </w:rPr>
            </w:pPr>
            <w:r w:rsidRPr="00B807A1">
              <w:rPr>
                <w:rFonts w:ascii="Arial" w:hAnsi="Arial" w:cs="Arial"/>
                <w:sz w:val="22"/>
                <w:szCs w:val="22"/>
              </w:rPr>
              <w:t xml:space="preserve">Signs of pillaging, theft and interference are recognized and reported in accordance with </w:t>
            </w:r>
            <w:r w:rsidRPr="00B807A1">
              <w:rPr>
                <w:rFonts w:ascii="Arial" w:hAnsi="Arial" w:cs="Arial"/>
                <w:i/>
                <w:iCs/>
                <w:sz w:val="22"/>
                <w:szCs w:val="22"/>
              </w:rPr>
              <w:t>workplace security procedures</w:t>
            </w:r>
          </w:p>
          <w:p w:rsidR="00D5728C" w:rsidRPr="00B807A1" w:rsidRDefault="00D5728C" w:rsidP="000A5CE6">
            <w:pPr>
              <w:pStyle w:val="ListParagraph"/>
              <w:numPr>
                <w:ilvl w:val="0"/>
                <w:numId w:val="101"/>
              </w:numPr>
              <w:rPr>
                <w:rFonts w:ascii="Arial" w:hAnsi="Arial" w:cs="Arial"/>
                <w:sz w:val="22"/>
                <w:szCs w:val="22"/>
              </w:rPr>
            </w:pPr>
            <w:r w:rsidRPr="00B807A1">
              <w:rPr>
                <w:rFonts w:ascii="Arial" w:hAnsi="Arial" w:cs="Arial"/>
                <w:sz w:val="22"/>
                <w:szCs w:val="22"/>
              </w:rPr>
              <w:t>Signs of suspicious goods and cargo are recognized and reported promptly to designated personnel</w:t>
            </w:r>
          </w:p>
          <w:p w:rsidR="00D5728C" w:rsidRPr="00B807A1" w:rsidRDefault="00D5728C" w:rsidP="000A5CE6">
            <w:pPr>
              <w:pStyle w:val="ListParagraph"/>
              <w:numPr>
                <w:ilvl w:val="0"/>
                <w:numId w:val="101"/>
              </w:numPr>
              <w:rPr>
                <w:rFonts w:ascii="Arial" w:hAnsi="Arial" w:cs="Arial"/>
                <w:sz w:val="22"/>
                <w:szCs w:val="22"/>
              </w:rPr>
            </w:pPr>
            <w:r w:rsidRPr="00B807A1">
              <w:rPr>
                <w:rFonts w:ascii="Arial" w:hAnsi="Arial" w:cs="Arial"/>
                <w:sz w:val="22"/>
                <w:szCs w:val="22"/>
              </w:rPr>
              <w:t>Any breaches of security requirements are reported promptly to designated personnel in accordance with workplace safety and security procedures</w:t>
            </w:r>
          </w:p>
        </w:tc>
      </w:tr>
      <w:tr w:rsidR="00B807A1" w:rsidRPr="00B807A1" w:rsidTr="004944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8"/>
        </w:trPr>
        <w:tc>
          <w:tcPr>
            <w:tcW w:w="2340" w:type="dxa"/>
          </w:tcPr>
          <w:p w:rsidR="00D5728C" w:rsidRPr="00B807A1" w:rsidRDefault="00D5728C" w:rsidP="004944F7">
            <w:pPr>
              <w:rPr>
                <w:rFonts w:ascii="Arial" w:hAnsi="Arial" w:cs="Arial"/>
                <w:sz w:val="22"/>
                <w:szCs w:val="22"/>
              </w:rPr>
            </w:pPr>
            <w:r w:rsidRPr="00B807A1">
              <w:rPr>
                <w:rFonts w:ascii="Arial" w:hAnsi="Arial" w:cs="Arial"/>
                <w:sz w:val="22"/>
                <w:szCs w:val="22"/>
              </w:rPr>
              <w:t>Identify a security threat or situation</w:t>
            </w:r>
          </w:p>
          <w:p w:rsidR="00D5728C" w:rsidRPr="00B807A1" w:rsidRDefault="00D5728C" w:rsidP="004944F7">
            <w:pPr>
              <w:rPr>
                <w:rFonts w:ascii="Arial" w:hAnsi="Arial" w:cs="Arial"/>
                <w:sz w:val="22"/>
                <w:szCs w:val="22"/>
              </w:rPr>
            </w:pPr>
          </w:p>
        </w:tc>
        <w:tc>
          <w:tcPr>
            <w:tcW w:w="6840" w:type="dxa"/>
          </w:tcPr>
          <w:p w:rsidR="00D5728C" w:rsidRPr="00B807A1" w:rsidRDefault="00D5728C" w:rsidP="000A5CE6">
            <w:pPr>
              <w:pStyle w:val="ListParagraph"/>
              <w:numPr>
                <w:ilvl w:val="0"/>
                <w:numId w:val="101"/>
              </w:numPr>
              <w:rPr>
                <w:rFonts w:ascii="Arial" w:hAnsi="Arial" w:cs="Arial"/>
                <w:sz w:val="22"/>
                <w:szCs w:val="22"/>
              </w:rPr>
            </w:pPr>
            <w:r w:rsidRPr="00B807A1">
              <w:rPr>
                <w:rFonts w:ascii="Arial" w:hAnsi="Arial" w:cs="Arial"/>
                <w:sz w:val="22"/>
                <w:szCs w:val="22"/>
              </w:rPr>
              <w:t>Security threat or situation is promptly identified and assessed and response is prioritized in accordance with the workplace security program and procedures</w:t>
            </w:r>
          </w:p>
          <w:p w:rsidR="00D5728C" w:rsidRPr="00B807A1" w:rsidRDefault="00D5728C" w:rsidP="000A5CE6">
            <w:pPr>
              <w:pStyle w:val="ListParagraph"/>
              <w:numPr>
                <w:ilvl w:val="0"/>
                <w:numId w:val="101"/>
              </w:numPr>
              <w:rPr>
                <w:rFonts w:ascii="Arial" w:hAnsi="Arial" w:cs="Arial"/>
                <w:sz w:val="22"/>
                <w:szCs w:val="22"/>
              </w:rPr>
            </w:pPr>
            <w:r w:rsidRPr="00B807A1">
              <w:rPr>
                <w:rFonts w:ascii="Arial" w:hAnsi="Arial" w:cs="Arial"/>
                <w:sz w:val="22"/>
                <w:szCs w:val="22"/>
              </w:rPr>
              <w:t>Implications of the security threat or situation are evaluated in accordance with workplace security program and procedures</w:t>
            </w:r>
          </w:p>
        </w:tc>
      </w:tr>
      <w:tr w:rsidR="00D5728C" w:rsidRPr="00B807A1" w:rsidTr="004944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0"/>
        </w:trPr>
        <w:tc>
          <w:tcPr>
            <w:tcW w:w="2340" w:type="dxa"/>
          </w:tcPr>
          <w:p w:rsidR="00D5728C" w:rsidRPr="00B807A1" w:rsidRDefault="00D5728C" w:rsidP="004944F7">
            <w:pPr>
              <w:rPr>
                <w:rFonts w:ascii="Arial" w:hAnsi="Arial" w:cs="Arial"/>
                <w:sz w:val="22"/>
                <w:szCs w:val="22"/>
              </w:rPr>
            </w:pPr>
            <w:r w:rsidRPr="00B807A1">
              <w:rPr>
                <w:rFonts w:ascii="Arial" w:hAnsi="Arial" w:cs="Arial"/>
                <w:sz w:val="22"/>
                <w:szCs w:val="22"/>
              </w:rPr>
              <w:t>Respond to a security threat or situation</w:t>
            </w:r>
          </w:p>
          <w:p w:rsidR="00D5728C" w:rsidRPr="00B807A1" w:rsidRDefault="00D5728C" w:rsidP="004944F7">
            <w:pPr>
              <w:rPr>
                <w:rFonts w:ascii="Arial" w:hAnsi="Arial" w:cs="Arial"/>
                <w:sz w:val="22"/>
                <w:szCs w:val="22"/>
              </w:rPr>
            </w:pPr>
          </w:p>
        </w:tc>
        <w:tc>
          <w:tcPr>
            <w:tcW w:w="6840" w:type="dxa"/>
          </w:tcPr>
          <w:p w:rsidR="00D5728C" w:rsidRPr="00B807A1" w:rsidRDefault="00D5728C" w:rsidP="000A5CE6">
            <w:pPr>
              <w:pStyle w:val="ListParagraph"/>
              <w:numPr>
                <w:ilvl w:val="0"/>
                <w:numId w:val="101"/>
              </w:numPr>
              <w:rPr>
                <w:rFonts w:ascii="Arial" w:hAnsi="Arial" w:cs="Arial"/>
                <w:sz w:val="22"/>
                <w:szCs w:val="22"/>
              </w:rPr>
            </w:pPr>
            <w:r w:rsidRPr="00B807A1">
              <w:rPr>
                <w:rFonts w:ascii="Arial" w:hAnsi="Arial" w:cs="Arial"/>
                <w:sz w:val="22"/>
                <w:szCs w:val="22"/>
              </w:rPr>
              <w:t xml:space="preserve">Response to an identified security threat or situation is in accordance with workplace security procedures, received instructions, regulatory requirements and emergency response plan </w:t>
            </w:r>
          </w:p>
          <w:p w:rsidR="00D5728C" w:rsidRPr="00B807A1" w:rsidRDefault="00D5728C" w:rsidP="000A5CE6">
            <w:pPr>
              <w:pStyle w:val="ListParagraph"/>
              <w:numPr>
                <w:ilvl w:val="0"/>
                <w:numId w:val="101"/>
              </w:numPr>
              <w:rPr>
                <w:rFonts w:ascii="Arial" w:hAnsi="Arial" w:cs="Arial"/>
                <w:sz w:val="22"/>
                <w:szCs w:val="22"/>
              </w:rPr>
            </w:pPr>
            <w:r w:rsidRPr="00B807A1">
              <w:rPr>
                <w:rFonts w:ascii="Arial" w:hAnsi="Arial" w:cs="Arial"/>
                <w:sz w:val="22"/>
                <w:szCs w:val="22"/>
              </w:rPr>
              <w:t xml:space="preserve">Security threats or incidents are handled appropriately in accordance with established response plan and within limits of responsibility using available </w:t>
            </w:r>
            <w:r w:rsidRPr="00B807A1">
              <w:rPr>
                <w:rFonts w:ascii="Arial" w:hAnsi="Arial" w:cs="Arial"/>
                <w:i/>
                <w:iCs/>
                <w:sz w:val="22"/>
                <w:szCs w:val="22"/>
              </w:rPr>
              <w:t xml:space="preserve">communications </w:t>
            </w:r>
            <w:r w:rsidRPr="00B807A1">
              <w:rPr>
                <w:rFonts w:ascii="Arial" w:hAnsi="Arial" w:cs="Arial"/>
                <w:sz w:val="22"/>
                <w:szCs w:val="22"/>
              </w:rPr>
              <w:t>in the work area</w:t>
            </w:r>
          </w:p>
        </w:tc>
      </w:tr>
    </w:tbl>
    <w:p w:rsidR="00D5728C" w:rsidRPr="00B807A1" w:rsidRDefault="00D5728C" w:rsidP="00D5728C">
      <w:pPr>
        <w:rPr>
          <w:rFonts w:ascii="Arial" w:hAnsi="Arial" w:cs="Arial"/>
          <w:sz w:val="22"/>
          <w:szCs w:val="22"/>
          <w:lang w:eastAsia="x-none"/>
        </w:rPr>
      </w:pPr>
    </w:p>
    <w:p w:rsidR="00D5728C" w:rsidRPr="00B807A1" w:rsidRDefault="00D5728C" w:rsidP="00D5728C">
      <w:pPr>
        <w:rPr>
          <w:rFonts w:ascii="Arial" w:hAnsi="Arial" w:cs="Arial"/>
          <w:b/>
          <w:bCs/>
          <w:sz w:val="22"/>
          <w:szCs w:val="22"/>
          <w:lang w:eastAsia="x-none"/>
        </w:rPr>
      </w:pPr>
      <w:r w:rsidRPr="00B807A1">
        <w:rPr>
          <w:rFonts w:ascii="Arial" w:hAnsi="Arial" w:cs="Arial"/>
          <w:b/>
          <w:bCs/>
          <w:sz w:val="22"/>
          <w:szCs w:val="22"/>
          <w:lang w:eastAsia="x-none"/>
        </w:rPr>
        <w:t>Range of Variables</w:t>
      </w:r>
    </w:p>
    <w:p w:rsidR="0011255D" w:rsidRPr="00B807A1" w:rsidRDefault="0011255D" w:rsidP="00D5728C">
      <w:pPr>
        <w:rPr>
          <w:rFonts w:ascii="Arial" w:hAnsi="Arial" w:cs="Arial"/>
          <w:b/>
          <w:bCs/>
          <w:sz w:val="22"/>
          <w:szCs w:val="22"/>
          <w:lang w:eastAsia="x-none"/>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840"/>
      </w:tblGrid>
      <w:tr w:rsidR="00B807A1" w:rsidRPr="00B807A1" w:rsidTr="004944F7">
        <w:tc>
          <w:tcPr>
            <w:tcW w:w="2340" w:type="dxa"/>
            <w:shd w:val="clear" w:color="auto" w:fill="auto"/>
          </w:tcPr>
          <w:p w:rsidR="00D5728C" w:rsidRPr="00B807A1" w:rsidRDefault="00D5728C" w:rsidP="004944F7">
            <w:pPr>
              <w:jc w:val="center"/>
              <w:rPr>
                <w:rFonts w:ascii="Arial" w:hAnsi="Arial" w:cs="Arial"/>
                <w:sz w:val="22"/>
                <w:szCs w:val="22"/>
              </w:rPr>
            </w:pPr>
            <w:r w:rsidRPr="00B807A1">
              <w:rPr>
                <w:rFonts w:ascii="Arial" w:hAnsi="Arial" w:cs="Arial"/>
                <w:sz w:val="22"/>
                <w:szCs w:val="22"/>
              </w:rPr>
              <w:t>VARIABLES</w:t>
            </w:r>
          </w:p>
        </w:tc>
        <w:tc>
          <w:tcPr>
            <w:tcW w:w="6840" w:type="dxa"/>
            <w:shd w:val="clear" w:color="auto" w:fill="auto"/>
          </w:tcPr>
          <w:p w:rsidR="00D5728C" w:rsidRPr="00B807A1" w:rsidRDefault="00D5728C" w:rsidP="004944F7">
            <w:pPr>
              <w:jc w:val="center"/>
              <w:rPr>
                <w:rFonts w:ascii="Arial" w:hAnsi="Arial" w:cs="Arial"/>
                <w:sz w:val="22"/>
                <w:szCs w:val="22"/>
              </w:rPr>
            </w:pPr>
            <w:r w:rsidRPr="00B807A1">
              <w:rPr>
                <w:rFonts w:ascii="Arial" w:hAnsi="Arial" w:cs="Arial"/>
                <w:sz w:val="22"/>
                <w:szCs w:val="22"/>
              </w:rPr>
              <w:t>RANGE</w:t>
            </w:r>
          </w:p>
        </w:tc>
      </w:tr>
      <w:tr w:rsidR="00B807A1" w:rsidRPr="00B807A1" w:rsidTr="004944F7">
        <w:tc>
          <w:tcPr>
            <w:tcW w:w="2340" w:type="dxa"/>
            <w:tcBorders>
              <w:top w:val="single" w:sz="4" w:space="0" w:color="000000"/>
              <w:left w:val="single" w:sz="4" w:space="0" w:color="000000"/>
              <w:bottom w:val="single" w:sz="4" w:space="0" w:color="000000"/>
              <w:right w:val="single" w:sz="4" w:space="0" w:color="000000"/>
            </w:tcBorders>
          </w:tcPr>
          <w:p w:rsidR="00D5728C" w:rsidRPr="00B807A1" w:rsidRDefault="00D5728C" w:rsidP="004944F7">
            <w:pPr>
              <w:rPr>
                <w:rFonts w:ascii="Arial" w:hAnsi="Arial" w:cs="Arial"/>
                <w:sz w:val="22"/>
                <w:szCs w:val="22"/>
              </w:rPr>
            </w:pPr>
            <w:r w:rsidRPr="00B807A1">
              <w:rPr>
                <w:rFonts w:ascii="Arial" w:hAnsi="Arial" w:cs="Arial"/>
                <w:sz w:val="22"/>
                <w:szCs w:val="22"/>
              </w:rPr>
              <w:t>Security measures</w:t>
            </w:r>
          </w:p>
          <w:p w:rsidR="00D5728C" w:rsidRPr="00B807A1" w:rsidRDefault="00D5728C" w:rsidP="004944F7">
            <w:pPr>
              <w:rPr>
                <w:rFonts w:ascii="Arial" w:hAnsi="Arial" w:cs="Arial"/>
                <w:sz w:val="22"/>
                <w:szCs w:val="22"/>
              </w:rPr>
            </w:pPr>
          </w:p>
        </w:tc>
        <w:tc>
          <w:tcPr>
            <w:tcW w:w="6840" w:type="dxa"/>
            <w:tcBorders>
              <w:top w:val="single" w:sz="4" w:space="0" w:color="000000"/>
              <w:left w:val="single" w:sz="4" w:space="0" w:color="000000"/>
              <w:bottom w:val="single" w:sz="4" w:space="0" w:color="000000"/>
              <w:right w:val="single" w:sz="4" w:space="0" w:color="000000"/>
            </w:tcBorders>
          </w:tcPr>
          <w:p w:rsidR="00D5728C" w:rsidRPr="00B807A1" w:rsidRDefault="00D5728C" w:rsidP="004944F7">
            <w:pPr>
              <w:rPr>
                <w:rFonts w:ascii="Arial" w:hAnsi="Arial" w:cs="Arial"/>
                <w:sz w:val="22"/>
                <w:szCs w:val="22"/>
              </w:rPr>
            </w:pPr>
            <w:r w:rsidRPr="00B807A1">
              <w:rPr>
                <w:rFonts w:ascii="Arial" w:hAnsi="Arial" w:cs="Arial"/>
                <w:sz w:val="22"/>
                <w:szCs w:val="22"/>
              </w:rPr>
              <w:t>May include:</w:t>
            </w:r>
          </w:p>
          <w:p w:rsidR="00D5728C" w:rsidRPr="00B807A1" w:rsidRDefault="00D5728C" w:rsidP="000A5CE6">
            <w:pPr>
              <w:pStyle w:val="ListParagraph"/>
              <w:numPr>
                <w:ilvl w:val="0"/>
                <w:numId w:val="102"/>
              </w:numPr>
              <w:rPr>
                <w:rFonts w:ascii="Arial" w:hAnsi="Arial" w:cs="Arial"/>
                <w:sz w:val="22"/>
                <w:szCs w:val="22"/>
              </w:rPr>
            </w:pPr>
            <w:r w:rsidRPr="00B807A1">
              <w:rPr>
                <w:rFonts w:ascii="Arial" w:hAnsi="Arial" w:cs="Arial"/>
                <w:sz w:val="22"/>
                <w:szCs w:val="22"/>
              </w:rPr>
              <w:t xml:space="preserve">security guards at access points and gates to secured areas </w:t>
            </w:r>
          </w:p>
          <w:p w:rsidR="00D5728C" w:rsidRPr="00B807A1" w:rsidRDefault="00D5728C" w:rsidP="000A5CE6">
            <w:pPr>
              <w:pStyle w:val="ListParagraph"/>
              <w:numPr>
                <w:ilvl w:val="0"/>
                <w:numId w:val="102"/>
              </w:numPr>
              <w:rPr>
                <w:rFonts w:ascii="Arial" w:hAnsi="Arial" w:cs="Arial"/>
                <w:sz w:val="22"/>
                <w:szCs w:val="22"/>
              </w:rPr>
            </w:pPr>
            <w:r w:rsidRPr="00B807A1">
              <w:rPr>
                <w:rFonts w:ascii="Arial" w:hAnsi="Arial" w:cs="Arial"/>
                <w:sz w:val="22"/>
                <w:szCs w:val="22"/>
              </w:rPr>
              <w:t xml:space="preserve">locked doors, gates and fences </w:t>
            </w:r>
          </w:p>
          <w:p w:rsidR="00D5728C" w:rsidRPr="00B807A1" w:rsidRDefault="00D5728C" w:rsidP="000A5CE6">
            <w:pPr>
              <w:pStyle w:val="ListParagraph"/>
              <w:numPr>
                <w:ilvl w:val="0"/>
                <w:numId w:val="102"/>
              </w:numPr>
              <w:rPr>
                <w:rFonts w:ascii="Arial" w:hAnsi="Arial" w:cs="Arial"/>
                <w:sz w:val="22"/>
                <w:szCs w:val="22"/>
              </w:rPr>
            </w:pPr>
            <w:r w:rsidRPr="00B807A1">
              <w:rPr>
                <w:rFonts w:ascii="Arial" w:hAnsi="Arial" w:cs="Arial"/>
                <w:sz w:val="22"/>
                <w:szCs w:val="22"/>
              </w:rPr>
              <w:t>use of personal electronic access cards</w:t>
            </w:r>
          </w:p>
          <w:p w:rsidR="00D5728C" w:rsidRPr="00B807A1" w:rsidRDefault="00D5728C" w:rsidP="000A5CE6">
            <w:pPr>
              <w:pStyle w:val="ListParagraph"/>
              <w:numPr>
                <w:ilvl w:val="0"/>
                <w:numId w:val="102"/>
              </w:numPr>
              <w:rPr>
                <w:rFonts w:ascii="Arial" w:hAnsi="Arial" w:cs="Arial"/>
                <w:sz w:val="22"/>
                <w:szCs w:val="22"/>
              </w:rPr>
            </w:pPr>
            <w:r w:rsidRPr="00B807A1">
              <w:rPr>
                <w:rFonts w:ascii="Arial" w:hAnsi="Arial" w:cs="Arial"/>
                <w:sz w:val="22"/>
                <w:szCs w:val="22"/>
              </w:rPr>
              <w:t xml:space="preserve">recording of carrier and vehicle registration details at gates and checkpoints </w:t>
            </w:r>
          </w:p>
          <w:p w:rsidR="00D5728C" w:rsidRPr="00B807A1" w:rsidRDefault="00D5728C" w:rsidP="000A5CE6">
            <w:pPr>
              <w:pStyle w:val="ListParagraph"/>
              <w:numPr>
                <w:ilvl w:val="0"/>
                <w:numId w:val="102"/>
              </w:numPr>
              <w:rPr>
                <w:rFonts w:ascii="Arial" w:hAnsi="Arial" w:cs="Arial"/>
                <w:sz w:val="22"/>
                <w:szCs w:val="22"/>
              </w:rPr>
            </w:pPr>
            <w:r w:rsidRPr="00B807A1">
              <w:rPr>
                <w:rFonts w:ascii="Arial" w:hAnsi="Arial" w:cs="Arial"/>
                <w:sz w:val="22"/>
                <w:szCs w:val="22"/>
              </w:rPr>
              <w:lastRenderedPageBreak/>
              <w:t xml:space="preserve">bag check points </w:t>
            </w:r>
          </w:p>
          <w:p w:rsidR="00D5728C" w:rsidRPr="00B807A1" w:rsidRDefault="00D5728C" w:rsidP="000A5CE6">
            <w:pPr>
              <w:pStyle w:val="ListParagraph"/>
              <w:numPr>
                <w:ilvl w:val="0"/>
                <w:numId w:val="102"/>
              </w:numPr>
              <w:rPr>
                <w:rFonts w:ascii="Arial" w:hAnsi="Arial" w:cs="Arial"/>
                <w:sz w:val="22"/>
                <w:szCs w:val="22"/>
              </w:rPr>
            </w:pPr>
            <w:r w:rsidRPr="00B807A1">
              <w:rPr>
                <w:rFonts w:ascii="Arial" w:hAnsi="Arial" w:cs="Arial"/>
                <w:sz w:val="22"/>
                <w:szCs w:val="22"/>
              </w:rPr>
              <w:t xml:space="preserve">escorts for visitors in restricted areas </w:t>
            </w:r>
          </w:p>
          <w:p w:rsidR="00D5728C" w:rsidRPr="00B807A1" w:rsidRDefault="00D5728C" w:rsidP="000A5CE6">
            <w:pPr>
              <w:pStyle w:val="ListParagraph"/>
              <w:numPr>
                <w:ilvl w:val="0"/>
                <w:numId w:val="102"/>
              </w:numPr>
              <w:rPr>
                <w:rFonts w:ascii="Arial" w:hAnsi="Arial" w:cs="Arial"/>
                <w:sz w:val="22"/>
                <w:szCs w:val="22"/>
              </w:rPr>
            </w:pPr>
            <w:r w:rsidRPr="00B807A1">
              <w:rPr>
                <w:rFonts w:ascii="Arial" w:hAnsi="Arial" w:cs="Arial"/>
                <w:sz w:val="22"/>
                <w:szCs w:val="22"/>
              </w:rPr>
              <w:t>access control in and out of restricted security areas</w:t>
            </w:r>
          </w:p>
          <w:p w:rsidR="00D5728C" w:rsidRPr="00B807A1" w:rsidRDefault="00D5728C" w:rsidP="000A5CE6">
            <w:pPr>
              <w:pStyle w:val="ListParagraph"/>
              <w:numPr>
                <w:ilvl w:val="0"/>
                <w:numId w:val="102"/>
              </w:numPr>
              <w:rPr>
                <w:rFonts w:ascii="Arial" w:hAnsi="Arial" w:cs="Arial"/>
                <w:sz w:val="22"/>
                <w:szCs w:val="22"/>
              </w:rPr>
            </w:pPr>
            <w:r w:rsidRPr="00B807A1">
              <w:rPr>
                <w:rFonts w:ascii="Arial" w:hAnsi="Arial" w:cs="Arial"/>
                <w:sz w:val="22"/>
                <w:szCs w:val="22"/>
              </w:rPr>
              <w:t xml:space="preserve">use of ID cards </w:t>
            </w:r>
          </w:p>
          <w:p w:rsidR="00D5728C" w:rsidRPr="00B807A1" w:rsidRDefault="00D5728C" w:rsidP="000A5CE6">
            <w:pPr>
              <w:pStyle w:val="ListParagraph"/>
              <w:numPr>
                <w:ilvl w:val="0"/>
                <w:numId w:val="102"/>
              </w:numPr>
              <w:rPr>
                <w:rFonts w:ascii="Arial" w:hAnsi="Arial" w:cs="Arial"/>
                <w:sz w:val="22"/>
                <w:szCs w:val="22"/>
              </w:rPr>
            </w:pPr>
            <w:r w:rsidRPr="00B807A1">
              <w:rPr>
                <w:rFonts w:ascii="Arial" w:hAnsi="Arial" w:cs="Arial"/>
                <w:sz w:val="22"/>
                <w:szCs w:val="22"/>
              </w:rPr>
              <w:t>video surveillance equipment</w:t>
            </w:r>
          </w:p>
          <w:p w:rsidR="00D5728C" w:rsidRPr="00B807A1" w:rsidRDefault="00D5728C" w:rsidP="000A5CE6">
            <w:pPr>
              <w:pStyle w:val="ListParagraph"/>
              <w:numPr>
                <w:ilvl w:val="0"/>
                <w:numId w:val="102"/>
              </w:numPr>
              <w:rPr>
                <w:rFonts w:ascii="Arial" w:hAnsi="Arial" w:cs="Arial"/>
                <w:sz w:val="22"/>
                <w:szCs w:val="22"/>
              </w:rPr>
            </w:pPr>
            <w:r w:rsidRPr="00B807A1">
              <w:rPr>
                <w:rFonts w:ascii="Arial" w:hAnsi="Arial" w:cs="Arial"/>
                <w:sz w:val="22"/>
                <w:szCs w:val="22"/>
              </w:rPr>
              <w:t>X-ray screening of baggage, cargo and goods</w:t>
            </w:r>
          </w:p>
          <w:p w:rsidR="00D5728C" w:rsidRPr="00B807A1" w:rsidRDefault="00D5728C" w:rsidP="000A5CE6">
            <w:pPr>
              <w:pStyle w:val="ListParagraph"/>
              <w:numPr>
                <w:ilvl w:val="0"/>
                <w:numId w:val="102"/>
              </w:numPr>
              <w:rPr>
                <w:rFonts w:ascii="Arial" w:hAnsi="Arial" w:cs="Arial"/>
                <w:sz w:val="22"/>
                <w:szCs w:val="22"/>
              </w:rPr>
            </w:pPr>
            <w:r w:rsidRPr="00B807A1">
              <w:rPr>
                <w:rFonts w:ascii="Arial" w:hAnsi="Arial" w:cs="Arial"/>
                <w:sz w:val="22"/>
                <w:szCs w:val="22"/>
              </w:rPr>
              <w:t xml:space="preserve">explosives trace detection (ETD) screening of passengers, baggage, cargo and goods </w:t>
            </w:r>
          </w:p>
          <w:p w:rsidR="00D5728C" w:rsidRPr="00B807A1" w:rsidRDefault="00D5728C" w:rsidP="000A5CE6">
            <w:pPr>
              <w:pStyle w:val="ListParagraph"/>
              <w:numPr>
                <w:ilvl w:val="0"/>
                <w:numId w:val="102"/>
              </w:numPr>
              <w:rPr>
                <w:rFonts w:ascii="Arial" w:hAnsi="Arial" w:cs="Arial"/>
                <w:sz w:val="22"/>
                <w:szCs w:val="22"/>
              </w:rPr>
            </w:pPr>
            <w:r w:rsidRPr="00B807A1">
              <w:rPr>
                <w:rFonts w:ascii="Arial" w:hAnsi="Arial" w:cs="Arial"/>
                <w:sz w:val="22"/>
                <w:szCs w:val="22"/>
              </w:rPr>
              <w:t xml:space="preserve">screening of passengers using hand-held and walk through magnetometers </w:t>
            </w:r>
          </w:p>
        </w:tc>
      </w:tr>
      <w:tr w:rsidR="00B807A1" w:rsidRPr="00B807A1" w:rsidTr="004944F7">
        <w:tc>
          <w:tcPr>
            <w:tcW w:w="2340" w:type="dxa"/>
            <w:tcBorders>
              <w:top w:val="single" w:sz="4" w:space="0" w:color="000000"/>
              <w:left w:val="single" w:sz="4" w:space="0" w:color="000000"/>
              <w:bottom w:val="single" w:sz="4" w:space="0" w:color="000000"/>
              <w:right w:val="single" w:sz="4" w:space="0" w:color="000000"/>
            </w:tcBorders>
          </w:tcPr>
          <w:p w:rsidR="00D5728C" w:rsidRPr="00B807A1" w:rsidRDefault="00D5728C" w:rsidP="004944F7">
            <w:pPr>
              <w:rPr>
                <w:rFonts w:ascii="Arial" w:hAnsi="Arial" w:cs="Arial"/>
                <w:sz w:val="22"/>
                <w:szCs w:val="22"/>
              </w:rPr>
            </w:pPr>
            <w:r w:rsidRPr="00B807A1">
              <w:rPr>
                <w:rFonts w:ascii="Arial" w:hAnsi="Arial" w:cs="Arial"/>
                <w:sz w:val="22"/>
                <w:szCs w:val="22"/>
              </w:rPr>
              <w:lastRenderedPageBreak/>
              <w:t>Workplace security procedures</w:t>
            </w:r>
          </w:p>
        </w:tc>
        <w:tc>
          <w:tcPr>
            <w:tcW w:w="6840" w:type="dxa"/>
            <w:tcBorders>
              <w:top w:val="single" w:sz="4" w:space="0" w:color="000000"/>
              <w:left w:val="single" w:sz="4" w:space="0" w:color="000000"/>
              <w:bottom w:val="single" w:sz="4" w:space="0" w:color="000000"/>
              <w:right w:val="single" w:sz="4" w:space="0" w:color="000000"/>
            </w:tcBorders>
          </w:tcPr>
          <w:p w:rsidR="00D5728C" w:rsidRPr="00B807A1" w:rsidRDefault="00D5728C" w:rsidP="004944F7">
            <w:pPr>
              <w:rPr>
                <w:rFonts w:ascii="Arial" w:hAnsi="Arial" w:cs="Arial"/>
                <w:sz w:val="22"/>
                <w:szCs w:val="22"/>
              </w:rPr>
            </w:pPr>
            <w:r w:rsidRPr="00B807A1">
              <w:rPr>
                <w:rFonts w:ascii="Arial" w:hAnsi="Arial" w:cs="Arial"/>
                <w:sz w:val="22"/>
                <w:szCs w:val="22"/>
              </w:rPr>
              <w:t>May include:</w:t>
            </w:r>
          </w:p>
          <w:p w:rsidR="00D5728C" w:rsidRPr="00B807A1" w:rsidRDefault="00D5728C" w:rsidP="000A5CE6">
            <w:pPr>
              <w:pStyle w:val="ListParagraph"/>
              <w:numPr>
                <w:ilvl w:val="0"/>
                <w:numId w:val="103"/>
              </w:numPr>
              <w:rPr>
                <w:rFonts w:ascii="Arial" w:hAnsi="Arial" w:cs="Arial"/>
                <w:sz w:val="22"/>
                <w:szCs w:val="22"/>
              </w:rPr>
            </w:pPr>
            <w:r w:rsidRPr="00B807A1">
              <w:rPr>
                <w:rFonts w:ascii="Arial" w:hAnsi="Arial" w:cs="Arial"/>
                <w:sz w:val="22"/>
                <w:szCs w:val="22"/>
              </w:rPr>
              <w:t>Established security procedures</w:t>
            </w:r>
          </w:p>
          <w:p w:rsidR="00D5728C" w:rsidRPr="00B807A1" w:rsidRDefault="00D5728C" w:rsidP="000A5CE6">
            <w:pPr>
              <w:pStyle w:val="ListParagraph"/>
              <w:numPr>
                <w:ilvl w:val="0"/>
                <w:numId w:val="103"/>
              </w:numPr>
              <w:rPr>
                <w:rFonts w:ascii="Arial" w:hAnsi="Arial" w:cs="Arial"/>
                <w:sz w:val="22"/>
                <w:szCs w:val="22"/>
              </w:rPr>
            </w:pPr>
            <w:r w:rsidRPr="00B807A1">
              <w:rPr>
                <w:rFonts w:ascii="Arial" w:hAnsi="Arial" w:cs="Arial"/>
                <w:sz w:val="22"/>
                <w:szCs w:val="22"/>
              </w:rPr>
              <w:t xml:space="preserve">Standard operating procedures </w:t>
            </w:r>
          </w:p>
          <w:p w:rsidR="00D5728C" w:rsidRPr="00B807A1" w:rsidRDefault="00D5728C" w:rsidP="000A5CE6">
            <w:pPr>
              <w:pStyle w:val="ListParagraph"/>
              <w:numPr>
                <w:ilvl w:val="0"/>
                <w:numId w:val="103"/>
              </w:numPr>
              <w:rPr>
                <w:rFonts w:ascii="Arial" w:hAnsi="Arial" w:cs="Arial"/>
                <w:sz w:val="22"/>
                <w:szCs w:val="22"/>
              </w:rPr>
            </w:pPr>
            <w:r w:rsidRPr="00B807A1">
              <w:rPr>
                <w:rFonts w:ascii="Arial" w:hAnsi="Arial" w:cs="Arial"/>
                <w:sz w:val="22"/>
                <w:szCs w:val="22"/>
              </w:rPr>
              <w:t>Company procedures</w:t>
            </w:r>
          </w:p>
          <w:p w:rsidR="00D5728C" w:rsidRPr="00B807A1" w:rsidRDefault="00D5728C" w:rsidP="000A5CE6">
            <w:pPr>
              <w:pStyle w:val="ListParagraph"/>
              <w:numPr>
                <w:ilvl w:val="0"/>
                <w:numId w:val="103"/>
              </w:numPr>
              <w:rPr>
                <w:rFonts w:ascii="Arial" w:hAnsi="Arial" w:cs="Arial"/>
                <w:sz w:val="22"/>
                <w:szCs w:val="22"/>
              </w:rPr>
            </w:pPr>
            <w:r w:rsidRPr="00B807A1">
              <w:rPr>
                <w:rFonts w:ascii="Arial" w:hAnsi="Arial" w:cs="Arial"/>
                <w:sz w:val="22"/>
                <w:szCs w:val="22"/>
              </w:rPr>
              <w:t>Enterprise procedures</w:t>
            </w:r>
          </w:p>
          <w:p w:rsidR="00D5728C" w:rsidRPr="00B807A1" w:rsidRDefault="00D5728C" w:rsidP="000A5CE6">
            <w:pPr>
              <w:pStyle w:val="ListParagraph"/>
              <w:numPr>
                <w:ilvl w:val="0"/>
                <w:numId w:val="103"/>
              </w:numPr>
              <w:rPr>
                <w:rFonts w:ascii="Arial" w:hAnsi="Arial" w:cs="Arial"/>
                <w:sz w:val="22"/>
                <w:szCs w:val="22"/>
              </w:rPr>
            </w:pPr>
            <w:r w:rsidRPr="00B807A1">
              <w:rPr>
                <w:rFonts w:ascii="Arial" w:hAnsi="Arial" w:cs="Arial"/>
                <w:sz w:val="22"/>
                <w:szCs w:val="22"/>
              </w:rPr>
              <w:t xml:space="preserve">Organizational procedures </w:t>
            </w:r>
          </w:p>
        </w:tc>
      </w:tr>
      <w:tr w:rsidR="00D5728C" w:rsidRPr="00B807A1" w:rsidTr="004944F7">
        <w:tc>
          <w:tcPr>
            <w:tcW w:w="2340" w:type="dxa"/>
            <w:tcBorders>
              <w:top w:val="single" w:sz="4" w:space="0" w:color="000000"/>
              <w:left w:val="single" w:sz="4" w:space="0" w:color="000000"/>
              <w:bottom w:val="single" w:sz="4" w:space="0" w:color="000000"/>
              <w:right w:val="single" w:sz="4" w:space="0" w:color="000000"/>
            </w:tcBorders>
          </w:tcPr>
          <w:p w:rsidR="00D5728C" w:rsidRPr="00B807A1" w:rsidRDefault="00D5728C" w:rsidP="004944F7">
            <w:pPr>
              <w:rPr>
                <w:rFonts w:ascii="Arial" w:hAnsi="Arial" w:cs="Arial"/>
                <w:sz w:val="22"/>
                <w:szCs w:val="22"/>
              </w:rPr>
            </w:pPr>
            <w:r w:rsidRPr="00B807A1">
              <w:rPr>
                <w:rFonts w:ascii="Arial" w:hAnsi="Arial" w:cs="Arial"/>
                <w:sz w:val="22"/>
                <w:szCs w:val="22"/>
              </w:rPr>
              <w:t>Communications</w:t>
            </w:r>
          </w:p>
          <w:p w:rsidR="00D5728C" w:rsidRPr="00B807A1" w:rsidRDefault="00D5728C" w:rsidP="004944F7">
            <w:pPr>
              <w:rPr>
                <w:rFonts w:ascii="Arial" w:hAnsi="Arial" w:cs="Arial"/>
                <w:sz w:val="22"/>
                <w:szCs w:val="22"/>
                <w:lang w:bidi="km-KH"/>
              </w:rPr>
            </w:pPr>
          </w:p>
        </w:tc>
        <w:tc>
          <w:tcPr>
            <w:tcW w:w="6840" w:type="dxa"/>
            <w:tcBorders>
              <w:top w:val="single" w:sz="4" w:space="0" w:color="000000"/>
              <w:left w:val="single" w:sz="4" w:space="0" w:color="000000"/>
              <w:bottom w:val="single" w:sz="4" w:space="0" w:color="000000"/>
              <w:right w:val="single" w:sz="4" w:space="0" w:color="000000"/>
            </w:tcBorders>
          </w:tcPr>
          <w:p w:rsidR="00D5728C" w:rsidRPr="00B807A1" w:rsidRDefault="00D5728C" w:rsidP="004944F7">
            <w:pPr>
              <w:rPr>
                <w:rFonts w:ascii="Arial" w:hAnsi="Arial" w:cs="Arial"/>
                <w:sz w:val="22"/>
                <w:szCs w:val="22"/>
              </w:rPr>
            </w:pPr>
            <w:r w:rsidRPr="00B807A1">
              <w:rPr>
                <w:rFonts w:ascii="Arial" w:hAnsi="Arial" w:cs="Arial"/>
                <w:sz w:val="22"/>
                <w:szCs w:val="22"/>
              </w:rPr>
              <w:t>May include:</w:t>
            </w:r>
          </w:p>
          <w:p w:rsidR="00D5728C" w:rsidRPr="00B807A1" w:rsidRDefault="00D5728C" w:rsidP="000A5CE6">
            <w:pPr>
              <w:pStyle w:val="ListParagraph"/>
              <w:numPr>
                <w:ilvl w:val="0"/>
                <w:numId w:val="103"/>
              </w:numPr>
              <w:rPr>
                <w:rFonts w:ascii="Arial" w:hAnsi="Arial" w:cs="Arial"/>
                <w:sz w:val="22"/>
                <w:szCs w:val="22"/>
              </w:rPr>
            </w:pPr>
            <w:r w:rsidRPr="00B807A1">
              <w:rPr>
                <w:rFonts w:ascii="Arial" w:hAnsi="Arial" w:cs="Arial"/>
                <w:sz w:val="22"/>
                <w:szCs w:val="22"/>
              </w:rPr>
              <w:t xml:space="preserve">Phone </w:t>
            </w:r>
          </w:p>
          <w:p w:rsidR="00D5728C" w:rsidRPr="00B807A1" w:rsidRDefault="00D5728C" w:rsidP="000A5CE6">
            <w:pPr>
              <w:pStyle w:val="ListParagraph"/>
              <w:numPr>
                <w:ilvl w:val="0"/>
                <w:numId w:val="103"/>
              </w:numPr>
              <w:rPr>
                <w:rFonts w:ascii="Arial" w:hAnsi="Arial" w:cs="Arial"/>
                <w:sz w:val="22"/>
                <w:szCs w:val="22"/>
              </w:rPr>
            </w:pPr>
            <w:r w:rsidRPr="00B807A1">
              <w:rPr>
                <w:rFonts w:ascii="Arial" w:hAnsi="Arial" w:cs="Arial"/>
                <w:sz w:val="22"/>
                <w:szCs w:val="22"/>
              </w:rPr>
              <w:t xml:space="preserve">Radio </w:t>
            </w:r>
          </w:p>
          <w:p w:rsidR="00D5728C" w:rsidRPr="00B807A1" w:rsidRDefault="00D5728C" w:rsidP="000A5CE6">
            <w:pPr>
              <w:pStyle w:val="ListParagraph"/>
              <w:numPr>
                <w:ilvl w:val="0"/>
                <w:numId w:val="103"/>
              </w:numPr>
              <w:rPr>
                <w:rFonts w:ascii="Arial" w:hAnsi="Arial" w:cs="Arial"/>
                <w:sz w:val="22"/>
                <w:szCs w:val="22"/>
              </w:rPr>
            </w:pPr>
            <w:r w:rsidRPr="00B807A1">
              <w:rPr>
                <w:rFonts w:ascii="Arial" w:hAnsi="Arial" w:cs="Arial"/>
                <w:sz w:val="22"/>
                <w:szCs w:val="22"/>
              </w:rPr>
              <w:t>Fax</w:t>
            </w:r>
          </w:p>
          <w:p w:rsidR="00D5728C" w:rsidRPr="00B807A1" w:rsidRDefault="00D5728C" w:rsidP="000A5CE6">
            <w:pPr>
              <w:pStyle w:val="ListParagraph"/>
              <w:numPr>
                <w:ilvl w:val="0"/>
                <w:numId w:val="103"/>
              </w:numPr>
              <w:rPr>
                <w:rFonts w:ascii="Arial" w:hAnsi="Arial" w:cs="Arial"/>
                <w:sz w:val="22"/>
                <w:szCs w:val="22"/>
              </w:rPr>
            </w:pPr>
            <w:r w:rsidRPr="00B807A1">
              <w:rPr>
                <w:rFonts w:ascii="Arial" w:hAnsi="Arial" w:cs="Arial"/>
                <w:sz w:val="22"/>
                <w:szCs w:val="22"/>
              </w:rPr>
              <w:t>Email</w:t>
            </w:r>
          </w:p>
          <w:p w:rsidR="00D5728C" w:rsidRPr="00B807A1" w:rsidRDefault="00D5728C" w:rsidP="000A5CE6">
            <w:pPr>
              <w:pStyle w:val="ListParagraph"/>
              <w:numPr>
                <w:ilvl w:val="0"/>
                <w:numId w:val="103"/>
              </w:numPr>
              <w:rPr>
                <w:rFonts w:ascii="Arial" w:hAnsi="Arial" w:cs="Arial"/>
                <w:sz w:val="22"/>
                <w:szCs w:val="22"/>
              </w:rPr>
            </w:pPr>
            <w:r w:rsidRPr="00B807A1">
              <w:rPr>
                <w:rFonts w:ascii="Arial" w:hAnsi="Arial" w:cs="Arial"/>
                <w:sz w:val="22"/>
                <w:szCs w:val="22"/>
              </w:rPr>
              <w:t xml:space="preserve">Electronic data transfer (EDI) </w:t>
            </w:r>
          </w:p>
          <w:p w:rsidR="00D5728C" w:rsidRPr="00B807A1" w:rsidRDefault="00D5728C" w:rsidP="000A5CE6">
            <w:pPr>
              <w:pStyle w:val="ListParagraph"/>
              <w:numPr>
                <w:ilvl w:val="0"/>
                <w:numId w:val="103"/>
              </w:numPr>
              <w:rPr>
                <w:rFonts w:ascii="Arial" w:hAnsi="Arial" w:cs="Arial"/>
                <w:sz w:val="22"/>
                <w:szCs w:val="22"/>
              </w:rPr>
            </w:pPr>
            <w:r w:rsidRPr="00B807A1">
              <w:rPr>
                <w:rFonts w:ascii="Arial" w:hAnsi="Arial" w:cs="Arial"/>
                <w:sz w:val="22"/>
                <w:szCs w:val="22"/>
              </w:rPr>
              <w:t xml:space="preserve">Internet </w:t>
            </w:r>
          </w:p>
          <w:p w:rsidR="00D5728C" w:rsidRPr="00B807A1" w:rsidRDefault="00D5728C" w:rsidP="000A5CE6">
            <w:pPr>
              <w:pStyle w:val="ListParagraph"/>
              <w:numPr>
                <w:ilvl w:val="0"/>
                <w:numId w:val="103"/>
              </w:numPr>
              <w:rPr>
                <w:rFonts w:ascii="Arial" w:hAnsi="Arial" w:cs="Arial"/>
                <w:sz w:val="22"/>
                <w:szCs w:val="22"/>
              </w:rPr>
            </w:pPr>
            <w:r w:rsidRPr="00B807A1">
              <w:rPr>
                <w:rFonts w:ascii="Arial" w:hAnsi="Arial" w:cs="Arial"/>
                <w:sz w:val="22"/>
                <w:szCs w:val="22"/>
              </w:rPr>
              <w:t xml:space="preserve">Oral, aural or signed communications </w:t>
            </w:r>
          </w:p>
        </w:tc>
      </w:tr>
    </w:tbl>
    <w:p w:rsidR="00D5728C" w:rsidRPr="00B807A1" w:rsidRDefault="00D5728C" w:rsidP="00D5728C">
      <w:pPr>
        <w:tabs>
          <w:tab w:val="left" w:pos="4145"/>
        </w:tabs>
        <w:rPr>
          <w:rFonts w:ascii="Arial" w:hAnsi="Arial" w:cs="Arial"/>
          <w:sz w:val="22"/>
          <w:szCs w:val="22"/>
          <w:lang w:eastAsia="x-none"/>
        </w:rPr>
      </w:pPr>
    </w:p>
    <w:p w:rsidR="00D5728C" w:rsidRPr="00B807A1" w:rsidRDefault="00D5728C" w:rsidP="00D5728C">
      <w:pPr>
        <w:rPr>
          <w:rFonts w:ascii="Arial" w:hAnsi="Arial" w:cs="Arial"/>
          <w:b/>
          <w:bCs/>
          <w:sz w:val="22"/>
          <w:szCs w:val="22"/>
          <w:lang w:eastAsia="x-none"/>
        </w:rPr>
      </w:pPr>
      <w:r w:rsidRPr="00B807A1">
        <w:rPr>
          <w:rFonts w:ascii="Arial" w:hAnsi="Arial" w:cs="Arial"/>
          <w:b/>
          <w:bCs/>
          <w:sz w:val="22"/>
          <w:szCs w:val="22"/>
          <w:lang w:eastAsia="x-none"/>
        </w:rPr>
        <w:t>Evidence Guide</w:t>
      </w:r>
    </w:p>
    <w:p w:rsidR="0011255D" w:rsidRPr="00B807A1" w:rsidRDefault="0011255D" w:rsidP="00D5728C">
      <w:pPr>
        <w:rPr>
          <w:rFonts w:ascii="Arial" w:hAnsi="Arial" w:cs="Arial"/>
          <w:b/>
          <w:bCs/>
          <w:sz w:val="22"/>
          <w:szCs w:val="22"/>
          <w:lang w:eastAsia="x-none"/>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840"/>
      </w:tblGrid>
      <w:tr w:rsidR="00B807A1" w:rsidRPr="00B807A1" w:rsidTr="004944F7">
        <w:tc>
          <w:tcPr>
            <w:tcW w:w="2340" w:type="dxa"/>
          </w:tcPr>
          <w:p w:rsidR="00D5728C" w:rsidRPr="00B807A1" w:rsidRDefault="00D5728C" w:rsidP="004944F7">
            <w:pPr>
              <w:rPr>
                <w:rFonts w:ascii="Arial" w:hAnsi="Arial" w:cs="Arial"/>
                <w:sz w:val="22"/>
                <w:szCs w:val="22"/>
              </w:rPr>
            </w:pPr>
            <w:r w:rsidRPr="00B807A1">
              <w:rPr>
                <w:rFonts w:ascii="Arial" w:hAnsi="Arial" w:cs="Arial"/>
                <w:sz w:val="22"/>
                <w:szCs w:val="22"/>
              </w:rPr>
              <w:t>Critical Aspects of Competency</w:t>
            </w:r>
          </w:p>
          <w:p w:rsidR="00D5728C" w:rsidRPr="00B807A1" w:rsidRDefault="00D5728C" w:rsidP="004944F7">
            <w:pPr>
              <w:rPr>
                <w:rFonts w:ascii="Arial" w:hAnsi="Arial" w:cs="Arial"/>
                <w:sz w:val="22"/>
                <w:szCs w:val="22"/>
              </w:rPr>
            </w:pPr>
          </w:p>
        </w:tc>
        <w:tc>
          <w:tcPr>
            <w:tcW w:w="6840" w:type="dxa"/>
          </w:tcPr>
          <w:p w:rsidR="00D5728C" w:rsidRPr="00B807A1" w:rsidRDefault="00D5728C" w:rsidP="004944F7">
            <w:pPr>
              <w:rPr>
                <w:rFonts w:ascii="Arial" w:hAnsi="Arial" w:cs="Arial"/>
                <w:sz w:val="22"/>
                <w:szCs w:val="22"/>
              </w:rPr>
            </w:pPr>
            <w:r w:rsidRPr="00B807A1">
              <w:rPr>
                <w:rFonts w:ascii="Arial" w:hAnsi="Arial" w:cs="Arial"/>
                <w:sz w:val="22"/>
                <w:szCs w:val="22"/>
              </w:rPr>
              <w:t>Assessment requires evidence that the candidate:</w:t>
            </w:r>
          </w:p>
          <w:p w:rsidR="00D5728C" w:rsidRPr="00B807A1" w:rsidRDefault="00D5728C" w:rsidP="000A5CE6">
            <w:pPr>
              <w:pStyle w:val="ListParagraph"/>
              <w:numPr>
                <w:ilvl w:val="0"/>
                <w:numId w:val="104"/>
              </w:numPr>
              <w:rPr>
                <w:rFonts w:ascii="Arial" w:hAnsi="Arial" w:cs="Arial"/>
                <w:sz w:val="22"/>
                <w:szCs w:val="22"/>
              </w:rPr>
            </w:pPr>
            <w:r w:rsidRPr="00B807A1">
              <w:rPr>
                <w:rFonts w:ascii="Arial" w:hAnsi="Arial" w:cs="Arial"/>
                <w:sz w:val="22"/>
                <w:szCs w:val="22"/>
              </w:rPr>
              <w:t>Secured goods and stocks in accordance with workplace security procedures and applicable security regulations</w:t>
            </w:r>
          </w:p>
          <w:p w:rsidR="00D5728C" w:rsidRPr="00B807A1" w:rsidRDefault="00D5728C" w:rsidP="000A5CE6">
            <w:pPr>
              <w:pStyle w:val="ListParagraph"/>
              <w:numPr>
                <w:ilvl w:val="0"/>
                <w:numId w:val="104"/>
              </w:numPr>
              <w:rPr>
                <w:rFonts w:ascii="Arial" w:hAnsi="Arial" w:cs="Arial"/>
                <w:sz w:val="22"/>
                <w:szCs w:val="22"/>
              </w:rPr>
            </w:pPr>
            <w:r w:rsidRPr="00B807A1">
              <w:rPr>
                <w:rFonts w:ascii="Arial" w:hAnsi="Arial" w:cs="Arial"/>
                <w:sz w:val="22"/>
                <w:szCs w:val="22"/>
              </w:rPr>
              <w:t>Checked and maintained seals, tamper proof packaging, locks and other security measures on goods or cargo in accordance with workplace security procedures</w:t>
            </w:r>
          </w:p>
          <w:p w:rsidR="00D5728C" w:rsidRPr="00B807A1" w:rsidRDefault="00D5728C" w:rsidP="000A5CE6">
            <w:pPr>
              <w:pStyle w:val="ListParagraph"/>
              <w:numPr>
                <w:ilvl w:val="0"/>
                <w:numId w:val="104"/>
              </w:numPr>
              <w:rPr>
                <w:rFonts w:ascii="Arial" w:hAnsi="Arial" w:cs="Arial"/>
                <w:sz w:val="22"/>
                <w:szCs w:val="22"/>
              </w:rPr>
            </w:pPr>
            <w:r w:rsidRPr="00B807A1">
              <w:rPr>
                <w:rFonts w:ascii="Arial" w:hAnsi="Arial" w:cs="Arial"/>
                <w:sz w:val="22"/>
                <w:szCs w:val="22"/>
              </w:rPr>
              <w:t>Identified and assessed security threat or situation in accordance with the workplace security program and procedures</w:t>
            </w:r>
          </w:p>
          <w:p w:rsidR="00D5728C" w:rsidRPr="00B807A1" w:rsidRDefault="00D5728C" w:rsidP="000A5CE6">
            <w:pPr>
              <w:pStyle w:val="ListParagraph"/>
              <w:numPr>
                <w:ilvl w:val="0"/>
                <w:numId w:val="104"/>
              </w:numPr>
              <w:rPr>
                <w:rFonts w:ascii="Arial" w:hAnsi="Arial" w:cs="Arial"/>
                <w:sz w:val="22"/>
                <w:szCs w:val="22"/>
              </w:rPr>
            </w:pPr>
            <w:r w:rsidRPr="00B807A1">
              <w:rPr>
                <w:rFonts w:ascii="Arial" w:hAnsi="Arial" w:cs="Arial"/>
                <w:sz w:val="22"/>
                <w:szCs w:val="22"/>
              </w:rPr>
              <w:t xml:space="preserve">Responded to an identified security threat or situation in accordance with workplace security procedures, received instructions, regulatory requirements and emergency response plan </w:t>
            </w:r>
          </w:p>
          <w:p w:rsidR="00D5728C" w:rsidRPr="00B807A1" w:rsidRDefault="00D5728C" w:rsidP="000A5CE6">
            <w:pPr>
              <w:pStyle w:val="ListParagraph"/>
              <w:numPr>
                <w:ilvl w:val="0"/>
                <w:numId w:val="104"/>
              </w:numPr>
              <w:rPr>
                <w:rFonts w:ascii="Arial" w:hAnsi="Arial" w:cs="Arial"/>
                <w:sz w:val="22"/>
                <w:szCs w:val="22"/>
              </w:rPr>
            </w:pPr>
            <w:r w:rsidRPr="00B807A1">
              <w:rPr>
                <w:rFonts w:ascii="Arial" w:hAnsi="Arial" w:cs="Arial"/>
                <w:sz w:val="22"/>
                <w:szCs w:val="22"/>
              </w:rPr>
              <w:t xml:space="preserve">Handled appropriately any security threats or incidents in accordance with established response plan and within limits of responsibility </w:t>
            </w:r>
          </w:p>
        </w:tc>
      </w:tr>
      <w:tr w:rsidR="00B807A1" w:rsidRPr="00B807A1" w:rsidTr="004944F7">
        <w:tc>
          <w:tcPr>
            <w:tcW w:w="2340" w:type="dxa"/>
          </w:tcPr>
          <w:p w:rsidR="00D5728C" w:rsidRPr="00B807A1" w:rsidRDefault="00D5728C" w:rsidP="004944F7">
            <w:pPr>
              <w:rPr>
                <w:rFonts w:ascii="Arial" w:hAnsi="Arial" w:cs="Arial"/>
                <w:sz w:val="22"/>
                <w:szCs w:val="22"/>
              </w:rPr>
            </w:pPr>
            <w:r w:rsidRPr="00B807A1">
              <w:rPr>
                <w:rFonts w:ascii="Arial" w:hAnsi="Arial" w:cs="Arial"/>
                <w:sz w:val="22"/>
                <w:szCs w:val="22"/>
              </w:rPr>
              <w:t>Required Knowledge</w:t>
            </w:r>
          </w:p>
        </w:tc>
        <w:tc>
          <w:tcPr>
            <w:tcW w:w="6840" w:type="dxa"/>
          </w:tcPr>
          <w:p w:rsidR="00D5728C" w:rsidRPr="00B807A1" w:rsidRDefault="00D5728C" w:rsidP="000A5CE6">
            <w:pPr>
              <w:pStyle w:val="ListParagraph"/>
              <w:numPr>
                <w:ilvl w:val="0"/>
                <w:numId w:val="104"/>
              </w:numPr>
              <w:rPr>
                <w:rFonts w:ascii="Arial" w:hAnsi="Arial" w:cs="Arial"/>
                <w:sz w:val="22"/>
                <w:szCs w:val="22"/>
              </w:rPr>
            </w:pPr>
            <w:r w:rsidRPr="00B807A1">
              <w:rPr>
                <w:rFonts w:ascii="Arial" w:hAnsi="Arial" w:cs="Arial"/>
                <w:sz w:val="22"/>
                <w:szCs w:val="22"/>
              </w:rPr>
              <w:t>Applicable transport security legislation including relevant international, national laws, regulations, codes and/or guidelines</w:t>
            </w:r>
          </w:p>
          <w:p w:rsidR="00D5728C" w:rsidRPr="00B807A1" w:rsidRDefault="00D5728C" w:rsidP="000A5CE6">
            <w:pPr>
              <w:pStyle w:val="ListParagraph"/>
              <w:numPr>
                <w:ilvl w:val="0"/>
                <w:numId w:val="104"/>
              </w:numPr>
              <w:rPr>
                <w:rFonts w:ascii="Arial" w:hAnsi="Arial" w:cs="Arial"/>
                <w:sz w:val="22"/>
                <w:szCs w:val="22"/>
              </w:rPr>
            </w:pPr>
            <w:r w:rsidRPr="00B807A1">
              <w:rPr>
                <w:rFonts w:ascii="Arial" w:hAnsi="Arial" w:cs="Arial"/>
                <w:sz w:val="22"/>
                <w:szCs w:val="22"/>
              </w:rPr>
              <w:t>Relevant workplace security program and policies and procedures for responding to security threats, situations and emergencies</w:t>
            </w:r>
          </w:p>
          <w:p w:rsidR="00D5728C" w:rsidRPr="00B807A1" w:rsidRDefault="00D5728C" w:rsidP="000A5CE6">
            <w:pPr>
              <w:pStyle w:val="ListParagraph"/>
              <w:numPr>
                <w:ilvl w:val="0"/>
                <w:numId w:val="104"/>
              </w:numPr>
              <w:rPr>
                <w:rFonts w:ascii="Arial" w:hAnsi="Arial" w:cs="Arial"/>
                <w:sz w:val="22"/>
                <w:szCs w:val="22"/>
              </w:rPr>
            </w:pPr>
            <w:r w:rsidRPr="00B807A1">
              <w:rPr>
                <w:rFonts w:ascii="Arial" w:hAnsi="Arial" w:cs="Arial"/>
                <w:sz w:val="22"/>
                <w:szCs w:val="22"/>
              </w:rPr>
              <w:lastRenderedPageBreak/>
              <w:t>Relevant quarantine and bond regulations and requirements</w:t>
            </w:r>
          </w:p>
          <w:p w:rsidR="00D5728C" w:rsidRPr="00B807A1" w:rsidRDefault="00D5728C" w:rsidP="000A5CE6">
            <w:pPr>
              <w:pStyle w:val="ListParagraph"/>
              <w:numPr>
                <w:ilvl w:val="0"/>
                <w:numId w:val="104"/>
              </w:numPr>
              <w:rPr>
                <w:rFonts w:ascii="Arial" w:hAnsi="Arial" w:cs="Arial"/>
                <w:sz w:val="22"/>
                <w:szCs w:val="22"/>
              </w:rPr>
            </w:pPr>
            <w:r w:rsidRPr="00B807A1">
              <w:rPr>
                <w:rFonts w:ascii="Arial" w:hAnsi="Arial" w:cs="Arial"/>
                <w:sz w:val="22"/>
                <w:szCs w:val="22"/>
              </w:rPr>
              <w:t>Relevant OH&amp;S and environmental protection procedures and guidelines</w:t>
            </w:r>
          </w:p>
        </w:tc>
      </w:tr>
      <w:tr w:rsidR="00B807A1" w:rsidRPr="00B807A1" w:rsidTr="004944F7">
        <w:tc>
          <w:tcPr>
            <w:tcW w:w="2340" w:type="dxa"/>
          </w:tcPr>
          <w:p w:rsidR="00D5728C" w:rsidRPr="00B807A1" w:rsidRDefault="00D5728C" w:rsidP="004944F7">
            <w:pPr>
              <w:rPr>
                <w:rFonts w:ascii="Arial" w:hAnsi="Arial" w:cs="Arial"/>
                <w:sz w:val="22"/>
                <w:szCs w:val="22"/>
              </w:rPr>
            </w:pPr>
            <w:r w:rsidRPr="00B807A1">
              <w:rPr>
                <w:rFonts w:ascii="Arial" w:hAnsi="Arial" w:cs="Arial"/>
                <w:sz w:val="22"/>
                <w:szCs w:val="22"/>
              </w:rPr>
              <w:lastRenderedPageBreak/>
              <w:t>Required skills</w:t>
            </w:r>
          </w:p>
        </w:tc>
        <w:tc>
          <w:tcPr>
            <w:tcW w:w="6840" w:type="dxa"/>
          </w:tcPr>
          <w:p w:rsidR="00D5728C" w:rsidRPr="00B807A1" w:rsidRDefault="00D5728C" w:rsidP="000A5CE6">
            <w:pPr>
              <w:pStyle w:val="ListParagraph"/>
              <w:numPr>
                <w:ilvl w:val="0"/>
                <w:numId w:val="104"/>
              </w:numPr>
              <w:rPr>
                <w:rFonts w:ascii="Arial" w:hAnsi="Arial" w:cs="Arial"/>
                <w:sz w:val="22"/>
                <w:szCs w:val="22"/>
              </w:rPr>
            </w:pPr>
            <w:r w:rsidRPr="00B807A1">
              <w:rPr>
                <w:rFonts w:ascii="Arial" w:hAnsi="Arial" w:cs="Arial"/>
                <w:sz w:val="22"/>
                <w:szCs w:val="22"/>
              </w:rPr>
              <w:t>Communicating effectively with concerned parties when following security procedures</w:t>
            </w:r>
          </w:p>
          <w:p w:rsidR="00D5728C" w:rsidRPr="00B807A1" w:rsidRDefault="00D5728C" w:rsidP="000A5CE6">
            <w:pPr>
              <w:pStyle w:val="ListParagraph"/>
              <w:numPr>
                <w:ilvl w:val="0"/>
                <w:numId w:val="104"/>
              </w:numPr>
              <w:rPr>
                <w:rFonts w:ascii="Arial" w:hAnsi="Arial" w:cs="Arial"/>
                <w:sz w:val="22"/>
                <w:szCs w:val="22"/>
              </w:rPr>
            </w:pPr>
            <w:r w:rsidRPr="00B807A1">
              <w:rPr>
                <w:rFonts w:ascii="Arial" w:hAnsi="Arial" w:cs="Arial"/>
                <w:sz w:val="22"/>
                <w:szCs w:val="22"/>
              </w:rPr>
              <w:t xml:space="preserve">Reading and interpreting instructions, procedures, applicable regulatory requirements, labels, markings, ID cards and other information relevant to workplace safety and security </w:t>
            </w:r>
          </w:p>
          <w:p w:rsidR="00D5728C" w:rsidRPr="00B807A1" w:rsidRDefault="00D5728C" w:rsidP="000A5CE6">
            <w:pPr>
              <w:pStyle w:val="ListParagraph"/>
              <w:numPr>
                <w:ilvl w:val="0"/>
                <w:numId w:val="104"/>
              </w:numPr>
              <w:rPr>
                <w:rFonts w:ascii="Arial" w:hAnsi="Arial" w:cs="Arial"/>
                <w:sz w:val="22"/>
                <w:szCs w:val="22"/>
              </w:rPr>
            </w:pPr>
            <w:r w:rsidRPr="00B807A1">
              <w:rPr>
                <w:rFonts w:ascii="Arial" w:hAnsi="Arial" w:cs="Arial"/>
                <w:sz w:val="22"/>
                <w:szCs w:val="22"/>
              </w:rPr>
              <w:t>Completing required documentation and reports related to safety and security procedures</w:t>
            </w:r>
          </w:p>
          <w:p w:rsidR="00D5728C" w:rsidRPr="00B807A1" w:rsidRDefault="00D5728C" w:rsidP="000A5CE6">
            <w:pPr>
              <w:pStyle w:val="ListParagraph"/>
              <w:numPr>
                <w:ilvl w:val="0"/>
                <w:numId w:val="104"/>
              </w:numPr>
              <w:rPr>
                <w:rFonts w:ascii="Arial" w:hAnsi="Arial" w:cs="Arial"/>
                <w:sz w:val="22"/>
                <w:szCs w:val="22"/>
              </w:rPr>
            </w:pPr>
            <w:r w:rsidRPr="00B807A1">
              <w:rPr>
                <w:rFonts w:ascii="Arial" w:hAnsi="Arial" w:cs="Arial"/>
                <w:sz w:val="22"/>
                <w:szCs w:val="22"/>
              </w:rPr>
              <w:t>Applying procedures for safety, security checks and precautions as per limits of role and responsibilities</w:t>
            </w:r>
          </w:p>
        </w:tc>
      </w:tr>
      <w:tr w:rsidR="00B807A1" w:rsidRPr="00B807A1" w:rsidTr="004944F7">
        <w:tc>
          <w:tcPr>
            <w:tcW w:w="2340" w:type="dxa"/>
          </w:tcPr>
          <w:p w:rsidR="00D5728C" w:rsidRPr="00B807A1" w:rsidRDefault="00D5728C" w:rsidP="004944F7">
            <w:pPr>
              <w:rPr>
                <w:rFonts w:ascii="Arial" w:hAnsi="Arial" w:cs="Arial"/>
                <w:sz w:val="22"/>
                <w:szCs w:val="22"/>
              </w:rPr>
            </w:pPr>
            <w:r w:rsidRPr="00B807A1">
              <w:rPr>
                <w:rFonts w:ascii="Arial" w:hAnsi="Arial" w:cs="Arial"/>
                <w:sz w:val="22"/>
                <w:szCs w:val="22"/>
              </w:rPr>
              <w:t>Resource Implications</w:t>
            </w:r>
          </w:p>
          <w:p w:rsidR="00D5728C" w:rsidRPr="00B807A1" w:rsidRDefault="00D5728C" w:rsidP="004944F7">
            <w:pPr>
              <w:rPr>
                <w:rFonts w:ascii="Arial" w:hAnsi="Arial" w:cs="Arial"/>
                <w:sz w:val="22"/>
                <w:szCs w:val="22"/>
              </w:rPr>
            </w:pPr>
          </w:p>
        </w:tc>
        <w:tc>
          <w:tcPr>
            <w:tcW w:w="6840" w:type="dxa"/>
          </w:tcPr>
          <w:p w:rsidR="00D5728C" w:rsidRPr="00B807A1" w:rsidRDefault="00D5728C" w:rsidP="004944F7">
            <w:pPr>
              <w:rPr>
                <w:rFonts w:ascii="Arial" w:hAnsi="Arial" w:cs="Arial"/>
                <w:i/>
                <w:sz w:val="22"/>
                <w:szCs w:val="22"/>
              </w:rPr>
            </w:pPr>
            <w:r w:rsidRPr="00B807A1">
              <w:rPr>
                <w:rFonts w:ascii="Arial" w:hAnsi="Arial" w:cs="Arial"/>
                <w:sz w:val="22"/>
                <w:szCs w:val="22"/>
              </w:rPr>
              <w:t>The following resources should be provided:</w:t>
            </w:r>
          </w:p>
          <w:p w:rsidR="00D5728C" w:rsidRPr="00B807A1" w:rsidRDefault="00D5728C" w:rsidP="000A5CE6">
            <w:pPr>
              <w:pStyle w:val="ListParagraph"/>
              <w:numPr>
                <w:ilvl w:val="0"/>
                <w:numId w:val="105"/>
              </w:numPr>
              <w:rPr>
                <w:rFonts w:ascii="Arial" w:hAnsi="Arial" w:cs="Arial"/>
                <w:i/>
                <w:sz w:val="22"/>
                <w:szCs w:val="22"/>
              </w:rPr>
            </w:pPr>
            <w:r w:rsidRPr="00B807A1">
              <w:rPr>
                <w:rFonts w:ascii="Arial" w:hAnsi="Arial" w:cs="Arial"/>
                <w:sz w:val="22"/>
                <w:szCs w:val="22"/>
              </w:rPr>
              <w:t>Workplace location</w:t>
            </w:r>
          </w:p>
          <w:p w:rsidR="00D5728C" w:rsidRPr="00B807A1" w:rsidRDefault="00D5728C" w:rsidP="000A5CE6">
            <w:pPr>
              <w:pStyle w:val="ListParagraph"/>
              <w:numPr>
                <w:ilvl w:val="0"/>
                <w:numId w:val="105"/>
              </w:numPr>
              <w:rPr>
                <w:rFonts w:ascii="Arial" w:hAnsi="Arial" w:cs="Arial"/>
                <w:i/>
                <w:sz w:val="22"/>
                <w:szCs w:val="22"/>
              </w:rPr>
            </w:pPr>
            <w:r w:rsidRPr="00B807A1">
              <w:rPr>
                <w:rFonts w:ascii="Arial" w:hAnsi="Arial" w:cs="Arial"/>
                <w:sz w:val="22"/>
                <w:szCs w:val="22"/>
              </w:rPr>
              <w:t>Materials relevant to the unit of competency</w:t>
            </w:r>
          </w:p>
          <w:p w:rsidR="00D5728C" w:rsidRPr="00B807A1" w:rsidRDefault="00D5728C" w:rsidP="000A5CE6">
            <w:pPr>
              <w:pStyle w:val="ListParagraph"/>
              <w:numPr>
                <w:ilvl w:val="0"/>
                <w:numId w:val="105"/>
              </w:numPr>
              <w:rPr>
                <w:rFonts w:ascii="Arial" w:hAnsi="Arial" w:cs="Arial"/>
                <w:i/>
                <w:sz w:val="22"/>
                <w:szCs w:val="22"/>
              </w:rPr>
            </w:pPr>
            <w:r w:rsidRPr="00B807A1">
              <w:rPr>
                <w:rFonts w:ascii="Arial" w:hAnsi="Arial" w:cs="Arial"/>
                <w:sz w:val="22"/>
                <w:szCs w:val="22"/>
              </w:rPr>
              <w:t>Technical plans, drawings and specifications relevant to the activities</w:t>
            </w:r>
          </w:p>
        </w:tc>
      </w:tr>
      <w:tr w:rsidR="00B807A1" w:rsidRPr="00B807A1" w:rsidTr="004944F7">
        <w:tc>
          <w:tcPr>
            <w:tcW w:w="2340" w:type="dxa"/>
          </w:tcPr>
          <w:p w:rsidR="00D5728C" w:rsidRPr="00B807A1" w:rsidRDefault="00D5728C" w:rsidP="004944F7">
            <w:pPr>
              <w:rPr>
                <w:rFonts w:ascii="Arial" w:hAnsi="Arial" w:cs="Arial"/>
                <w:sz w:val="22"/>
                <w:szCs w:val="22"/>
              </w:rPr>
            </w:pPr>
            <w:r w:rsidRPr="00B807A1">
              <w:rPr>
                <w:rFonts w:ascii="Arial" w:hAnsi="Arial" w:cs="Arial"/>
                <w:sz w:val="22"/>
                <w:szCs w:val="22"/>
              </w:rPr>
              <w:t>Methods of Assessment</w:t>
            </w:r>
          </w:p>
          <w:p w:rsidR="00D5728C" w:rsidRPr="00B807A1" w:rsidRDefault="00D5728C" w:rsidP="004944F7">
            <w:pPr>
              <w:rPr>
                <w:rFonts w:ascii="Arial" w:hAnsi="Arial" w:cs="Arial"/>
                <w:sz w:val="22"/>
                <w:szCs w:val="22"/>
              </w:rPr>
            </w:pPr>
          </w:p>
        </w:tc>
        <w:tc>
          <w:tcPr>
            <w:tcW w:w="6840" w:type="dxa"/>
          </w:tcPr>
          <w:p w:rsidR="00D5728C" w:rsidRPr="00B807A1" w:rsidRDefault="00D5728C" w:rsidP="004944F7">
            <w:pPr>
              <w:rPr>
                <w:rFonts w:ascii="Arial" w:hAnsi="Arial" w:cs="Arial"/>
                <w:i/>
                <w:sz w:val="22"/>
                <w:szCs w:val="22"/>
              </w:rPr>
            </w:pPr>
            <w:r w:rsidRPr="00B807A1">
              <w:rPr>
                <w:rFonts w:ascii="Arial" w:hAnsi="Arial" w:cs="Arial"/>
                <w:sz w:val="22"/>
                <w:szCs w:val="22"/>
              </w:rPr>
              <w:t>Competency in this unit must be assessed through:</w:t>
            </w:r>
          </w:p>
          <w:p w:rsidR="00D5728C" w:rsidRPr="00B807A1" w:rsidRDefault="00D5728C" w:rsidP="000A5CE6">
            <w:pPr>
              <w:pStyle w:val="ListParagraph"/>
              <w:numPr>
                <w:ilvl w:val="0"/>
                <w:numId w:val="106"/>
              </w:numPr>
              <w:rPr>
                <w:rFonts w:ascii="Arial" w:hAnsi="Arial" w:cs="Arial"/>
                <w:i/>
                <w:sz w:val="22"/>
                <w:szCs w:val="22"/>
              </w:rPr>
            </w:pPr>
            <w:r w:rsidRPr="00B807A1">
              <w:rPr>
                <w:rFonts w:ascii="Arial" w:hAnsi="Arial" w:cs="Arial"/>
                <w:sz w:val="22"/>
                <w:szCs w:val="22"/>
              </w:rPr>
              <w:t>Written test</w:t>
            </w:r>
          </w:p>
          <w:p w:rsidR="00D5728C" w:rsidRPr="00B807A1" w:rsidRDefault="00D5728C" w:rsidP="000A5CE6">
            <w:pPr>
              <w:pStyle w:val="ListParagraph"/>
              <w:numPr>
                <w:ilvl w:val="0"/>
                <w:numId w:val="106"/>
              </w:numPr>
              <w:rPr>
                <w:rFonts w:ascii="Arial" w:hAnsi="Arial" w:cs="Arial"/>
                <w:i/>
                <w:sz w:val="22"/>
                <w:szCs w:val="22"/>
              </w:rPr>
            </w:pPr>
            <w:r w:rsidRPr="00B807A1">
              <w:rPr>
                <w:rFonts w:ascii="Arial" w:hAnsi="Arial" w:cs="Arial"/>
                <w:sz w:val="22"/>
                <w:szCs w:val="22"/>
              </w:rPr>
              <w:t>Direct observation and oral questioning</w:t>
            </w:r>
          </w:p>
          <w:p w:rsidR="00D5728C" w:rsidRPr="00B807A1" w:rsidRDefault="00D5728C" w:rsidP="000A5CE6">
            <w:pPr>
              <w:pStyle w:val="ListParagraph"/>
              <w:numPr>
                <w:ilvl w:val="0"/>
                <w:numId w:val="106"/>
              </w:numPr>
              <w:rPr>
                <w:rFonts w:ascii="Arial" w:hAnsi="Arial" w:cs="Arial"/>
                <w:i/>
                <w:sz w:val="22"/>
                <w:szCs w:val="22"/>
              </w:rPr>
            </w:pPr>
            <w:r w:rsidRPr="00B807A1">
              <w:rPr>
                <w:rFonts w:ascii="Arial" w:hAnsi="Arial" w:cs="Arial"/>
                <w:sz w:val="22"/>
                <w:szCs w:val="22"/>
              </w:rPr>
              <w:t>Demonstration with questioning</w:t>
            </w:r>
          </w:p>
          <w:p w:rsidR="00D5728C" w:rsidRPr="00B807A1" w:rsidRDefault="00D5728C" w:rsidP="000A5CE6">
            <w:pPr>
              <w:pStyle w:val="ListParagraph"/>
              <w:numPr>
                <w:ilvl w:val="0"/>
                <w:numId w:val="106"/>
              </w:numPr>
              <w:rPr>
                <w:rFonts w:ascii="Arial" w:hAnsi="Arial" w:cs="Arial"/>
                <w:i/>
                <w:sz w:val="22"/>
                <w:szCs w:val="22"/>
              </w:rPr>
            </w:pPr>
            <w:r w:rsidRPr="00B807A1">
              <w:rPr>
                <w:rFonts w:ascii="Arial" w:hAnsi="Arial" w:cs="Arial"/>
                <w:sz w:val="22"/>
                <w:szCs w:val="22"/>
              </w:rPr>
              <w:t>Interview</w:t>
            </w:r>
          </w:p>
        </w:tc>
      </w:tr>
      <w:tr w:rsidR="00D5728C" w:rsidRPr="00B807A1" w:rsidTr="004944F7">
        <w:tc>
          <w:tcPr>
            <w:tcW w:w="2340" w:type="dxa"/>
            <w:tcBorders>
              <w:top w:val="single" w:sz="4" w:space="0" w:color="auto"/>
              <w:left w:val="single" w:sz="4" w:space="0" w:color="auto"/>
              <w:bottom w:val="single" w:sz="4" w:space="0" w:color="auto"/>
              <w:right w:val="single" w:sz="4" w:space="0" w:color="auto"/>
            </w:tcBorders>
          </w:tcPr>
          <w:p w:rsidR="00D5728C" w:rsidRPr="00B807A1" w:rsidRDefault="00D5728C" w:rsidP="004944F7">
            <w:pPr>
              <w:rPr>
                <w:rFonts w:ascii="Arial" w:hAnsi="Arial" w:cs="Arial"/>
                <w:sz w:val="22"/>
                <w:szCs w:val="22"/>
              </w:rPr>
            </w:pPr>
            <w:r w:rsidRPr="00B807A1">
              <w:rPr>
                <w:rFonts w:ascii="Arial" w:hAnsi="Arial" w:cs="Arial"/>
                <w:sz w:val="22"/>
                <w:szCs w:val="22"/>
              </w:rPr>
              <w:t>Context for assessment</w:t>
            </w:r>
          </w:p>
        </w:tc>
        <w:tc>
          <w:tcPr>
            <w:tcW w:w="6840" w:type="dxa"/>
            <w:tcBorders>
              <w:top w:val="single" w:sz="4" w:space="0" w:color="auto"/>
              <w:left w:val="single" w:sz="4" w:space="0" w:color="auto"/>
              <w:bottom w:val="single" w:sz="4" w:space="0" w:color="auto"/>
              <w:right w:val="single" w:sz="4" w:space="0" w:color="auto"/>
            </w:tcBorders>
          </w:tcPr>
          <w:p w:rsidR="00D5728C" w:rsidRPr="00B807A1" w:rsidRDefault="00D5728C" w:rsidP="000A5CE6">
            <w:pPr>
              <w:pStyle w:val="ListParagraph"/>
              <w:numPr>
                <w:ilvl w:val="0"/>
                <w:numId w:val="106"/>
              </w:numPr>
              <w:rPr>
                <w:rFonts w:ascii="Arial" w:hAnsi="Arial" w:cs="Arial"/>
                <w:sz w:val="22"/>
                <w:szCs w:val="22"/>
              </w:rPr>
            </w:pPr>
            <w:r w:rsidRPr="00B807A1">
              <w:rPr>
                <w:rFonts w:ascii="Arial" w:hAnsi="Arial" w:cs="Arial"/>
                <w:sz w:val="22"/>
                <w:szCs w:val="22"/>
              </w:rPr>
              <w:t>Competency may be assessed on the job or simulated environment.</w:t>
            </w:r>
          </w:p>
          <w:p w:rsidR="00D5728C" w:rsidRPr="00B807A1" w:rsidRDefault="00D5728C" w:rsidP="000A5CE6">
            <w:pPr>
              <w:pStyle w:val="ListParagraph"/>
              <w:numPr>
                <w:ilvl w:val="0"/>
                <w:numId w:val="106"/>
              </w:numPr>
              <w:rPr>
                <w:rFonts w:ascii="Arial" w:hAnsi="Arial" w:cs="Arial"/>
                <w:sz w:val="22"/>
                <w:szCs w:val="22"/>
              </w:rPr>
            </w:pPr>
            <w:r w:rsidRPr="00B807A1">
              <w:rPr>
                <w:rFonts w:ascii="Arial" w:hAnsi="Arial" w:cs="Arial"/>
                <w:sz w:val="22"/>
                <w:szCs w:val="22"/>
              </w:rPr>
              <w:t>Assessment shall be observed while tasks are being undertaken whether individually or in group</w:t>
            </w:r>
          </w:p>
          <w:p w:rsidR="00D5728C" w:rsidRPr="00B807A1" w:rsidRDefault="00D5728C" w:rsidP="000A5CE6">
            <w:pPr>
              <w:pStyle w:val="ListParagraph"/>
              <w:numPr>
                <w:ilvl w:val="0"/>
                <w:numId w:val="106"/>
              </w:numPr>
              <w:rPr>
                <w:rFonts w:ascii="Arial" w:hAnsi="Arial" w:cs="Arial"/>
                <w:sz w:val="22"/>
                <w:szCs w:val="22"/>
              </w:rPr>
            </w:pPr>
            <w:r w:rsidRPr="00B807A1">
              <w:rPr>
                <w:rFonts w:ascii="Arial" w:hAnsi="Arial" w:cs="Arial"/>
                <w:sz w:val="22"/>
                <w:szCs w:val="22"/>
              </w:rPr>
              <w:t>Assessment must be undertaken in accordance with Lao PDR CBT assessment guidelines</w:t>
            </w:r>
          </w:p>
        </w:tc>
      </w:tr>
    </w:tbl>
    <w:p w:rsidR="00D5728C" w:rsidRPr="00B807A1" w:rsidRDefault="00D5728C" w:rsidP="00D5728C">
      <w:pPr>
        <w:rPr>
          <w:rFonts w:ascii="Arial" w:hAnsi="Arial" w:cs="Arial"/>
          <w:sz w:val="22"/>
          <w:szCs w:val="22"/>
        </w:rPr>
      </w:pPr>
    </w:p>
    <w:p w:rsidR="00D5728C" w:rsidRPr="00B807A1" w:rsidRDefault="00D5728C" w:rsidP="00AA06D1">
      <w:pPr>
        <w:rPr>
          <w:rFonts w:ascii="Arial" w:hAnsi="Arial" w:cs="Arial"/>
          <w:b/>
          <w:bCs/>
          <w:caps/>
          <w:sz w:val="22"/>
          <w:szCs w:val="22"/>
        </w:rPr>
      </w:pPr>
    </w:p>
    <w:p w:rsidR="00D5728C" w:rsidRPr="00B807A1" w:rsidRDefault="00D5728C" w:rsidP="00AA06D1">
      <w:pPr>
        <w:rPr>
          <w:rFonts w:ascii="Arial" w:hAnsi="Arial" w:cs="Arial"/>
          <w:b/>
          <w:bCs/>
          <w:caps/>
          <w:sz w:val="22"/>
          <w:szCs w:val="22"/>
        </w:rPr>
        <w:sectPr w:rsidR="00D5728C" w:rsidRPr="00B807A1" w:rsidSect="00C06A9D">
          <w:pgSz w:w="12240" w:h="15840"/>
          <w:pgMar w:top="1440" w:right="1041" w:bottom="1440" w:left="1620" w:header="720" w:footer="920" w:gutter="0"/>
          <w:cols w:space="720"/>
          <w:docGrid w:linePitch="272"/>
        </w:sectPr>
      </w:pPr>
    </w:p>
    <w:p w:rsidR="00AA06D1" w:rsidRPr="00B807A1" w:rsidRDefault="00AA06D1" w:rsidP="00AA06D1">
      <w:pPr>
        <w:rPr>
          <w:rFonts w:ascii="Arial" w:hAnsi="Arial" w:cs="Arial"/>
          <w:b/>
          <w:bCs/>
          <w:caps/>
          <w:sz w:val="22"/>
          <w:szCs w:val="22"/>
        </w:rPr>
      </w:pPr>
      <w:r w:rsidRPr="00B807A1">
        <w:rPr>
          <w:rFonts w:ascii="Arial" w:hAnsi="Arial" w:cs="Arial"/>
          <w:b/>
          <w:bCs/>
          <w:caps/>
          <w:sz w:val="22"/>
          <w:szCs w:val="22"/>
        </w:rPr>
        <w:lastRenderedPageBreak/>
        <w:t>UNIT 7:</w:t>
      </w:r>
      <w:r w:rsidRPr="00B807A1">
        <w:rPr>
          <w:rFonts w:ascii="Arial" w:hAnsi="Arial" w:cs="Arial"/>
          <w:b/>
          <w:bCs/>
          <w:iCs/>
          <w:caps/>
          <w:sz w:val="22"/>
          <w:szCs w:val="22"/>
        </w:rPr>
        <w:t xml:space="preserve"> </w:t>
      </w:r>
      <w:r w:rsidRPr="00B807A1">
        <w:rPr>
          <w:rFonts w:ascii="Arial" w:hAnsi="Arial" w:cs="Arial"/>
          <w:b/>
          <w:bCs/>
          <w:caps/>
          <w:sz w:val="22"/>
          <w:szCs w:val="22"/>
        </w:rPr>
        <w:t>Maintain and use hand tools</w:t>
      </w:r>
    </w:p>
    <w:p w:rsidR="0011255D" w:rsidRPr="00B807A1" w:rsidRDefault="0011255D" w:rsidP="00AA06D1">
      <w:pPr>
        <w:rPr>
          <w:rFonts w:ascii="Arial" w:hAnsi="Arial" w:cs="Arial"/>
          <w:b/>
          <w:bCs/>
          <w:caps/>
          <w:sz w:val="22"/>
          <w:szCs w:val="22"/>
        </w:rPr>
      </w:pPr>
    </w:p>
    <w:tbl>
      <w:tblPr>
        <w:tblW w:w="939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0"/>
        <w:gridCol w:w="7051"/>
      </w:tblGrid>
      <w:tr w:rsidR="00AA06D1" w:rsidRPr="00B807A1" w:rsidTr="00650F61">
        <w:trPr>
          <w:trHeight w:val="476"/>
        </w:trPr>
        <w:tc>
          <w:tcPr>
            <w:tcW w:w="2340" w:type="dxa"/>
          </w:tcPr>
          <w:p w:rsidR="00AA06D1" w:rsidRPr="00B807A1" w:rsidRDefault="00AA06D1" w:rsidP="0064080D">
            <w:pPr>
              <w:rPr>
                <w:rFonts w:ascii="Arial" w:hAnsi="Arial" w:cs="Arial"/>
                <w:sz w:val="22"/>
                <w:szCs w:val="22"/>
              </w:rPr>
            </w:pPr>
            <w:r w:rsidRPr="00B807A1">
              <w:rPr>
                <w:rFonts w:ascii="Arial" w:hAnsi="Arial" w:cs="Arial"/>
                <w:sz w:val="22"/>
                <w:szCs w:val="22"/>
              </w:rPr>
              <w:t>UNIT CODE:</w:t>
            </w:r>
          </w:p>
        </w:tc>
        <w:tc>
          <w:tcPr>
            <w:tcW w:w="7051" w:type="dxa"/>
          </w:tcPr>
          <w:p w:rsidR="00AA06D1" w:rsidRPr="00B807A1" w:rsidRDefault="00AA06D1" w:rsidP="0064080D">
            <w:pPr>
              <w:rPr>
                <w:rFonts w:ascii="Arial" w:hAnsi="Arial" w:cs="Arial"/>
                <w:sz w:val="22"/>
                <w:szCs w:val="22"/>
              </w:rPr>
            </w:pPr>
          </w:p>
        </w:tc>
      </w:tr>
      <w:tr w:rsidR="00B807A1" w:rsidRPr="00B807A1" w:rsidTr="00650F61">
        <w:trPr>
          <w:trHeight w:val="980"/>
        </w:trPr>
        <w:tc>
          <w:tcPr>
            <w:tcW w:w="9391" w:type="dxa"/>
            <w:gridSpan w:val="2"/>
          </w:tcPr>
          <w:p w:rsidR="00AA06D1" w:rsidRPr="00B807A1" w:rsidRDefault="00AA06D1" w:rsidP="0064080D">
            <w:pPr>
              <w:rPr>
                <w:rFonts w:ascii="Arial" w:hAnsi="Arial" w:cs="Arial"/>
                <w:spacing w:val="-2"/>
                <w:sz w:val="22"/>
                <w:szCs w:val="22"/>
              </w:rPr>
            </w:pPr>
            <w:r w:rsidRPr="00B807A1">
              <w:rPr>
                <w:rFonts w:ascii="Arial" w:hAnsi="Arial" w:cs="Arial"/>
                <w:sz w:val="22"/>
                <w:szCs w:val="22"/>
              </w:rPr>
              <w:t>UNIT DESCRIPTOR:</w:t>
            </w:r>
            <w:r w:rsidRPr="00B807A1">
              <w:rPr>
                <w:rFonts w:ascii="Arial" w:hAnsi="Arial" w:cs="Arial"/>
                <w:spacing w:val="-2"/>
                <w:sz w:val="22"/>
                <w:szCs w:val="22"/>
              </w:rPr>
              <w:t xml:space="preserve"> </w:t>
            </w:r>
          </w:p>
          <w:p w:rsidR="00AA06D1" w:rsidRPr="00B807A1" w:rsidRDefault="007406B1" w:rsidP="0064080D">
            <w:pPr>
              <w:rPr>
                <w:rFonts w:ascii="Arial" w:hAnsi="Arial" w:cs="Arial"/>
                <w:sz w:val="22"/>
                <w:szCs w:val="22"/>
              </w:rPr>
            </w:pPr>
            <w:r w:rsidRPr="00B807A1">
              <w:rPr>
                <w:rFonts w:ascii="Arial" w:hAnsi="Arial" w:cs="Arial"/>
                <w:sz w:val="22"/>
                <w:szCs w:val="22"/>
              </w:rPr>
              <w:t>This unit involves the skills and knowledge required to maintain and use hand tools in accordance with workplace requirements. It includes selecting and using hand tools to complete workplace tasks, maintaining basic hand tools in accordance with manufacturer’s instructions, and securing and storing hand tools in accordance with workplace procedures.</w:t>
            </w:r>
          </w:p>
        </w:tc>
      </w:tr>
      <w:tr w:rsidR="00B807A1" w:rsidRPr="00B807A1" w:rsidTr="00650F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shd w:val="clear" w:color="auto" w:fill="auto"/>
            <w:vAlign w:val="center"/>
          </w:tcPr>
          <w:p w:rsidR="00AA06D1" w:rsidRPr="00B807A1" w:rsidRDefault="00AA06D1" w:rsidP="0064080D">
            <w:pPr>
              <w:jc w:val="center"/>
              <w:rPr>
                <w:rFonts w:ascii="Arial" w:hAnsi="Arial" w:cs="Arial"/>
                <w:sz w:val="22"/>
                <w:szCs w:val="22"/>
              </w:rPr>
            </w:pPr>
            <w:r w:rsidRPr="00B807A1">
              <w:rPr>
                <w:rFonts w:ascii="Arial" w:hAnsi="Arial" w:cs="Arial"/>
                <w:sz w:val="22"/>
                <w:szCs w:val="22"/>
              </w:rPr>
              <w:t>ELEMENTS</w:t>
            </w:r>
          </w:p>
        </w:tc>
        <w:tc>
          <w:tcPr>
            <w:tcW w:w="7051" w:type="dxa"/>
            <w:shd w:val="clear" w:color="auto" w:fill="auto"/>
          </w:tcPr>
          <w:p w:rsidR="00AA06D1" w:rsidRPr="00B807A1" w:rsidRDefault="00AA06D1" w:rsidP="0064080D">
            <w:pPr>
              <w:jc w:val="center"/>
              <w:rPr>
                <w:rFonts w:ascii="Arial" w:hAnsi="Arial" w:cs="Arial"/>
                <w:sz w:val="22"/>
                <w:szCs w:val="22"/>
              </w:rPr>
            </w:pPr>
            <w:r w:rsidRPr="00B807A1">
              <w:rPr>
                <w:rFonts w:ascii="Arial" w:hAnsi="Arial" w:cs="Arial"/>
                <w:sz w:val="22"/>
                <w:szCs w:val="22"/>
              </w:rPr>
              <w:t>PERFORMANCE CRITERIA</w:t>
            </w:r>
          </w:p>
          <w:p w:rsidR="00AA06D1" w:rsidRPr="00B807A1" w:rsidRDefault="00AA06D1" w:rsidP="0064080D">
            <w:pPr>
              <w:jc w:val="center"/>
              <w:rPr>
                <w:rFonts w:ascii="Arial" w:eastAsia="Calibri" w:hAnsi="Arial" w:cs="Arial"/>
                <w:sz w:val="22"/>
                <w:szCs w:val="22"/>
                <w:lang w:eastAsia="x-none"/>
              </w:rPr>
            </w:pPr>
            <w:r w:rsidRPr="00B807A1">
              <w:rPr>
                <w:rFonts w:ascii="Arial" w:hAnsi="Arial" w:cs="Arial"/>
                <w:i/>
                <w:sz w:val="22"/>
                <w:szCs w:val="22"/>
              </w:rPr>
              <w:t>(Italicized items are elaborated in the range of variables).</w:t>
            </w:r>
          </w:p>
        </w:tc>
      </w:tr>
      <w:tr w:rsidR="00B807A1" w:rsidRPr="00B807A1" w:rsidTr="003633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9"/>
        </w:trPr>
        <w:tc>
          <w:tcPr>
            <w:tcW w:w="2340" w:type="dxa"/>
          </w:tcPr>
          <w:p w:rsidR="00AA06D1" w:rsidRPr="00B807A1" w:rsidRDefault="0064080D" w:rsidP="0064080D">
            <w:pPr>
              <w:rPr>
                <w:rFonts w:ascii="Arial" w:hAnsi="Arial" w:cs="Arial"/>
                <w:sz w:val="22"/>
                <w:szCs w:val="22"/>
              </w:rPr>
            </w:pPr>
            <w:r w:rsidRPr="00B807A1">
              <w:rPr>
                <w:rFonts w:ascii="Arial" w:hAnsi="Arial" w:cs="Arial"/>
                <w:sz w:val="22"/>
                <w:szCs w:val="22"/>
              </w:rPr>
              <w:t>Select and use hand tools</w:t>
            </w:r>
          </w:p>
        </w:tc>
        <w:tc>
          <w:tcPr>
            <w:tcW w:w="7051" w:type="dxa"/>
          </w:tcPr>
          <w:p w:rsidR="0064080D" w:rsidRPr="00B807A1" w:rsidRDefault="0064080D" w:rsidP="000A5CE6">
            <w:pPr>
              <w:pStyle w:val="ListParagraph"/>
              <w:numPr>
                <w:ilvl w:val="0"/>
                <w:numId w:val="93"/>
              </w:numPr>
              <w:rPr>
                <w:rFonts w:ascii="Arial" w:hAnsi="Arial" w:cs="Arial"/>
                <w:sz w:val="22"/>
                <w:szCs w:val="22"/>
              </w:rPr>
            </w:pPr>
            <w:r w:rsidRPr="00B807A1">
              <w:rPr>
                <w:rFonts w:ascii="Arial" w:hAnsi="Arial" w:cs="Arial"/>
                <w:sz w:val="22"/>
                <w:szCs w:val="22"/>
              </w:rPr>
              <w:t>Correct tools for work to be carried out are chosen to complete workplace tasks and to ensure efficient and safe working conditions</w:t>
            </w:r>
          </w:p>
          <w:p w:rsidR="00AA06D1" w:rsidRPr="00B807A1" w:rsidRDefault="0064080D" w:rsidP="000A5CE6">
            <w:pPr>
              <w:pStyle w:val="ListParagraph"/>
              <w:numPr>
                <w:ilvl w:val="0"/>
                <w:numId w:val="93"/>
              </w:numPr>
              <w:rPr>
                <w:rFonts w:ascii="Arial" w:hAnsi="Arial" w:cs="Arial"/>
                <w:sz w:val="22"/>
                <w:szCs w:val="22"/>
              </w:rPr>
            </w:pPr>
            <w:r w:rsidRPr="00B807A1">
              <w:rPr>
                <w:rFonts w:ascii="Arial" w:hAnsi="Arial" w:cs="Arial"/>
                <w:sz w:val="22"/>
                <w:szCs w:val="22"/>
              </w:rPr>
              <w:t>Appropriate personal protective equipment  is used to minimize the risk of personal injury</w:t>
            </w:r>
          </w:p>
        </w:tc>
      </w:tr>
      <w:tr w:rsidR="00B807A1" w:rsidRPr="00B807A1" w:rsidTr="003633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2"/>
        </w:trPr>
        <w:tc>
          <w:tcPr>
            <w:tcW w:w="2340" w:type="dxa"/>
          </w:tcPr>
          <w:p w:rsidR="00AA06D1" w:rsidRPr="00B807A1" w:rsidRDefault="0064080D" w:rsidP="0064080D">
            <w:pPr>
              <w:rPr>
                <w:rFonts w:ascii="Arial" w:hAnsi="Arial" w:cs="Arial"/>
                <w:sz w:val="22"/>
                <w:szCs w:val="22"/>
              </w:rPr>
            </w:pPr>
            <w:r w:rsidRPr="00B807A1">
              <w:rPr>
                <w:rFonts w:ascii="Arial" w:hAnsi="Arial" w:cs="Arial"/>
                <w:sz w:val="22"/>
                <w:szCs w:val="22"/>
              </w:rPr>
              <w:t>Maintain hand tools</w:t>
            </w:r>
          </w:p>
        </w:tc>
        <w:tc>
          <w:tcPr>
            <w:tcW w:w="7051" w:type="dxa"/>
          </w:tcPr>
          <w:p w:rsidR="0064080D" w:rsidRPr="00B807A1" w:rsidRDefault="0064080D" w:rsidP="000A5CE6">
            <w:pPr>
              <w:pStyle w:val="ListParagraph"/>
              <w:numPr>
                <w:ilvl w:val="0"/>
                <w:numId w:val="93"/>
              </w:numPr>
              <w:rPr>
                <w:rFonts w:ascii="Arial" w:hAnsi="Arial" w:cs="Arial"/>
                <w:sz w:val="22"/>
                <w:szCs w:val="22"/>
              </w:rPr>
            </w:pPr>
            <w:r w:rsidRPr="00B807A1">
              <w:rPr>
                <w:rFonts w:ascii="Arial" w:hAnsi="Arial" w:cs="Arial"/>
                <w:sz w:val="22"/>
                <w:szCs w:val="22"/>
              </w:rPr>
              <w:t xml:space="preserve">Equipment is cleaned and maintained in accordance with manufacturer’s specifications and/or local instructions to ensure correct functionality of equipment </w:t>
            </w:r>
          </w:p>
          <w:p w:rsidR="00AA06D1" w:rsidRPr="00B807A1" w:rsidRDefault="0064080D" w:rsidP="000A5CE6">
            <w:pPr>
              <w:pStyle w:val="ListParagraph"/>
              <w:numPr>
                <w:ilvl w:val="0"/>
                <w:numId w:val="93"/>
              </w:numPr>
              <w:rPr>
                <w:rFonts w:ascii="Arial" w:hAnsi="Arial" w:cs="Arial"/>
                <w:sz w:val="22"/>
                <w:szCs w:val="22"/>
              </w:rPr>
            </w:pPr>
            <w:r w:rsidRPr="00B807A1">
              <w:rPr>
                <w:rFonts w:ascii="Arial" w:hAnsi="Arial" w:cs="Arial"/>
                <w:sz w:val="22"/>
                <w:szCs w:val="22"/>
              </w:rPr>
              <w:t>Any unserviceable tools are reported to relevant personnel to ensure correct functionality</w:t>
            </w:r>
          </w:p>
        </w:tc>
      </w:tr>
      <w:tr w:rsidR="00AA06D1" w:rsidRPr="00B807A1" w:rsidTr="00650F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0"/>
        </w:trPr>
        <w:tc>
          <w:tcPr>
            <w:tcW w:w="2340" w:type="dxa"/>
          </w:tcPr>
          <w:p w:rsidR="00AA06D1" w:rsidRPr="00B807A1" w:rsidRDefault="0064080D" w:rsidP="0064080D">
            <w:pPr>
              <w:rPr>
                <w:rFonts w:ascii="Arial" w:hAnsi="Arial" w:cs="Arial"/>
                <w:sz w:val="22"/>
                <w:szCs w:val="22"/>
              </w:rPr>
            </w:pPr>
            <w:r w:rsidRPr="00B807A1">
              <w:rPr>
                <w:rFonts w:ascii="Arial" w:hAnsi="Arial" w:cs="Arial"/>
                <w:sz w:val="22"/>
                <w:szCs w:val="22"/>
              </w:rPr>
              <w:t>Secure and store hand tools</w:t>
            </w:r>
          </w:p>
        </w:tc>
        <w:tc>
          <w:tcPr>
            <w:tcW w:w="7051" w:type="dxa"/>
          </w:tcPr>
          <w:p w:rsidR="0064080D" w:rsidRPr="00B807A1" w:rsidRDefault="0064080D" w:rsidP="000A5CE6">
            <w:pPr>
              <w:pStyle w:val="ListParagraph"/>
              <w:numPr>
                <w:ilvl w:val="0"/>
                <w:numId w:val="93"/>
              </w:numPr>
              <w:rPr>
                <w:rFonts w:ascii="Arial" w:hAnsi="Arial" w:cs="Arial"/>
                <w:sz w:val="22"/>
                <w:szCs w:val="22"/>
              </w:rPr>
            </w:pPr>
            <w:r w:rsidRPr="00B807A1">
              <w:rPr>
                <w:rFonts w:ascii="Arial" w:hAnsi="Arial" w:cs="Arial"/>
                <w:sz w:val="22"/>
                <w:szCs w:val="22"/>
              </w:rPr>
              <w:t xml:space="preserve">Tools are transported in a safe, secure, efficient manner to minimize risk of injury to personnel and damage to equipment </w:t>
            </w:r>
          </w:p>
          <w:p w:rsidR="00AA06D1" w:rsidRPr="00B807A1" w:rsidRDefault="0064080D" w:rsidP="000A5CE6">
            <w:pPr>
              <w:pStyle w:val="ListParagraph"/>
              <w:numPr>
                <w:ilvl w:val="0"/>
                <w:numId w:val="93"/>
              </w:numPr>
              <w:rPr>
                <w:rFonts w:ascii="Arial" w:hAnsi="Arial" w:cs="Arial"/>
                <w:sz w:val="22"/>
                <w:szCs w:val="22"/>
              </w:rPr>
            </w:pPr>
            <w:r w:rsidRPr="00B807A1">
              <w:rPr>
                <w:rFonts w:ascii="Arial" w:hAnsi="Arial" w:cs="Arial"/>
                <w:sz w:val="22"/>
                <w:szCs w:val="22"/>
              </w:rPr>
              <w:t>Tools and materials are stored and secured according to manufacturer’s or workplace procedures to prevent damage to, and losses of, equipment</w:t>
            </w:r>
          </w:p>
        </w:tc>
      </w:tr>
    </w:tbl>
    <w:p w:rsidR="00AA06D1" w:rsidRPr="00B807A1" w:rsidRDefault="00AA06D1" w:rsidP="00AA06D1">
      <w:pPr>
        <w:rPr>
          <w:rFonts w:ascii="Arial" w:hAnsi="Arial" w:cs="Arial"/>
          <w:sz w:val="22"/>
          <w:szCs w:val="22"/>
          <w:lang w:eastAsia="x-none"/>
        </w:rPr>
      </w:pPr>
    </w:p>
    <w:p w:rsidR="00AA06D1" w:rsidRPr="00B807A1" w:rsidRDefault="00AA06D1" w:rsidP="00AA06D1">
      <w:pPr>
        <w:rPr>
          <w:rFonts w:ascii="Arial" w:hAnsi="Arial" w:cs="Arial"/>
          <w:b/>
          <w:bCs/>
          <w:sz w:val="22"/>
          <w:szCs w:val="22"/>
          <w:lang w:eastAsia="x-none"/>
        </w:rPr>
      </w:pPr>
      <w:r w:rsidRPr="00B807A1">
        <w:rPr>
          <w:rFonts w:ascii="Arial" w:hAnsi="Arial" w:cs="Arial"/>
          <w:b/>
          <w:bCs/>
          <w:sz w:val="22"/>
          <w:szCs w:val="22"/>
          <w:lang w:eastAsia="x-none"/>
        </w:rPr>
        <w:t>Range of Variables</w:t>
      </w:r>
    </w:p>
    <w:p w:rsidR="0011255D" w:rsidRPr="00B807A1" w:rsidRDefault="0011255D" w:rsidP="00AA06D1">
      <w:pPr>
        <w:rPr>
          <w:rFonts w:ascii="Arial" w:hAnsi="Arial" w:cs="Arial"/>
          <w:b/>
          <w:bCs/>
          <w:sz w:val="22"/>
          <w:szCs w:val="22"/>
          <w:lang w:eastAsia="x-non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7016"/>
      </w:tblGrid>
      <w:tr w:rsidR="00B807A1" w:rsidRPr="00B807A1" w:rsidTr="00650F61">
        <w:tc>
          <w:tcPr>
            <w:tcW w:w="2340" w:type="dxa"/>
            <w:shd w:val="clear" w:color="auto" w:fill="auto"/>
          </w:tcPr>
          <w:p w:rsidR="00AA06D1" w:rsidRPr="00B807A1" w:rsidRDefault="00AA06D1" w:rsidP="0064080D">
            <w:pPr>
              <w:jc w:val="center"/>
              <w:rPr>
                <w:rFonts w:ascii="Arial" w:hAnsi="Arial" w:cs="Arial"/>
                <w:sz w:val="22"/>
                <w:szCs w:val="22"/>
              </w:rPr>
            </w:pPr>
            <w:r w:rsidRPr="00B807A1">
              <w:rPr>
                <w:rFonts w:ascii="Arial" w:hAnsi="Arial" w:cs="Arial"/>
                <w:sz w:val="22"/>
                <w:szCs w:val="22"/>
              </w:rPr>
              <w:t>VARIABLES</w:t>
            </w:r>
          </w:p>
        </w:tc>
        <w:tc>
          <w:tcPr>
            <w:tcW w:w="7016" w:type="dxa"/>
            <w:shd w:val="clear" w:color="auto" w:fill="auto"/>
          </w:tcPr>
          <w:p w:rsidR="00AA06D1" w:rsidRPr="00B807A1" w:rsidRDefault="00AA06D1" w:rsidP="0064080D">
            <w:pPr>
              <w:jc w:val="center"/>
              <w:rPr>
                <w:rFonts w:ascii="Arial" w:hAnsi="Arial" w:cs="Arial"/>
                <w:sz w:val="22"/>
                <w:szCs w:val="22"/>
              </w:rPr>
            </w:pPr>
            <w:r w:rsidRPr="00B807A1">
              <w:rPr>
                <w:rFonts w:ascii="Arial" w:hAnsi="Arial" w:cs="Arial"/>
                <w:sz w:val="22"/>
                <w:szCs w:val="22"/>
              </w:rPr>
              <w:t>RANGE</w:t>
            </w:r>
          </w:p>
        </w:tc>
      </w:tr>
      <w:tr w:rsidR="00B807A1" w:rsidRPr="00B807A1" w:rsidTr="00650F61">
        <w:tblPrEx>
          <w:tblLook w:val="0000" w:firstRow="0" w:lastRow="0" w:firstColumn="0" w:lastColumn="0" w:noHBand="0" w:noVBand="0"/>
        </w:tblPrEx>
        <w:tc>
          <w:tcPr>
            <w:tcW w:w="2340" w:type="dxa"/>
          </w:tcPr>
          <w:p w:rsidR="0064080D" w:rsidRPr="00B807A1" w:rsidRDefault="0064080D" w:rsidP="000A5CE6">
            <w:pPr>
              <w:pStyle w:val="Default"/>
              <w:numPr>
                <w:ilvl w:val="0"/>
                <w:numId w:val="8"/>
              </w:numPr>
              <w:ind w:left="318" w:hanging="318"/>
              <w:rPr>
                <w:rFonts w:ascii="Arial" w:hAnsi="Arial" w:cs="Arial"/>
                <w:color w:val="auto"/>
                <w:sz w:val="22"/>
                <w:szCs w:val="22"/>
              </w:rPr>
            </w:pPr>
            <w:r w:rsidRPr="00B807A1">
              <w:rPr>
                <w:rFonts w:ascii="Arial" w:hAnsi="Arial" w:cs="Arial"/>
                <w:color w:val="auto"/>
                <w:sz w:val="22"/>
                <w:szCs w:val="22"/>
              </w:rPr>
              <w:t>Personal  Protective Equipment (PPE)</w:t>
            </w:r>
          </w:p>
        </w:tc>
        <w:tc>
          <w:tcPr>
            <w:tcW w:w="7016" w:type="dxa"/>
          </w:tcPr>
          <w:p w:rsidR="0064080D" w:rsidRPr="00B807A1" w:rsidRDefault="0064080D" w:rsidP="0064080D">
            <w:pPr>
              <w:pStyle w:val="Default"/>
              <w:rPr>
                <w:rFonts w:ascii="Arial" w:hAnsi="Arial" w:cs="Arial"/>
                <w:color w:val="auto"/>
                <w:sz w:val="22"/>
                <w:szCs w:val="22"/>
              </w:rPr>
            </w:pPr>
            <w:r w:rsidRPr="00B807A1">
              <w:rPr>
                <w:rFonts w:ascii="Arial" w:hAnsi="Arial" w:cs="Arial"/>
                <w:color w:val="auto"/>
                <w:sz w:val="22"/>
                <w:szCs w:val="22"/>
              </w:rPr>
              <w:t>May include:</w:t>
            </w:r>
          </w:p>
          <w:p w:rsidR="0064080D" w:rsidRPr="00B807A1" w:rsidRDefault="0064080D" w:rsidP="000A5CE6">
            <w:pPr>
              <w:pStyle w:val="Default"/>
              <w:numPr>
                <w:ilvl w:val="1"/>
                <w:numId w:val="172"/>
              </w:numPr>
              <w:rPr>
                <w:rFonts w:ascii="Arial" w:hAnsi="Arial" w:cs="Arial"/>
                <w:color w:val="auto"/>
                <w:sz w:val="22"/>
                <w:szCs w:val="22"/>
              </w:rPr>
            </w:pPr>
            <w:r w:rsidRPr="00B807A1">
              <w:rPr>
                <w:rFonts w:ascii="Arial" w:hAnsi="Arial" w:cs="Arial"/>
                <w:color w:val="auto"/>
                <w:sz w:val="22"/>
                <w:szCs w:val="22"/>
              </w:rPr>
              <w:t>Reflectorized (high visibility) clothing</w:t>
            </w:r>
          </w:p>
          <w:p w:rsidR="0064080D" w:rsidRPr="00B807A1" w:rsidRDefault="0064080D" w:rsidP="000A5CE6">
            <w:pPr>
              <w:pStyle w:val="Default"/>
              <w:numPr>
                <w:ilvl w:val="1"/>
                <w:numId w:val="172"/>
              </w:numPr>
              <w:rPr>
                <w:rFonts w:ascii="Arial" w:hAnsi="Arial" w:cs="Arial"/>
                <w:color w:val="auto"/>
                <w:sz w:val="22"/>
                <w:szCs w:val="22"/>
              </w:rPr>
            </w:pPr>
            <w:r w:rsidRPr="00B807A1">
              <w:rPr>
                <w:rFonts w:ascii="Arial" w:hAnsi="Arial" w:cs="Arial"/>
                <w:color w:val="auto"/>
                <w:sz w:val="22"/>
                <w:szCs w:val="22"/>
              </w:rPr>
              <w:t xml:space="preserve">Sunscreen </w:t>
            </w:r>
          </w:p>
          <w:p w:rsidR="0064080D" w:rsidRPr="00B807A1" w:rsidRDefault="0064080D" w:rsidP="000A5CE6">
            <w:pPr>
              <w:pStyle w:val="Default"/>
              <w:numPr>
                <w:ilvl w:val="1"/>
                <w:numId w:val="172"/>
              </w:numPr>
              <w:rPr>
                <w:rFonts w:ascii="Arial" w:hAnsi="Arial" w:cs="Arial"/>
                <w:color w:val="auto"/>
                <w:sz w:val="22"/>
                <w:szCs w:val="22"/>
              </w:rPr>
            </w:pPr>
            <w:r w:rsidRPr="00B807A1">
              <w:rPr>
                <w:rFonts w:ascii="Arial" w:hAnsi="Arial" w:cs="Arial"/>
                <w:color w:val="auto"/>
                <w:sz w:val="22"/>
                <w:szCs w:val="22"/>
              </w:rPr>
              <w:t xml:space="preserve">Sun glasses </w:t>
            </w:r>
          </w:p>
          <w:p w:rsidR="0064080D" w:rsidRPr="00B807A1" w:rsidRDefault="0064080D" w:rsidP="000A5CE6">
            <w:pPr>
              <w:pStyle w:val="Default"/>
              <w:numPr>
                <w:ilvl w:val="1"/>
                <w:numId w:val="172"/>
              </w:numPr>
              <w:rPr>
                <w:rFonts w:ascii="Arial" w:hAnsi="Arial" w:cs="Arial"/>
                <w:color w:val="auto"/>
                <w:sz w:val="22"/>
                <w:szCs w:val="22"/>
              </w:rPr>
            </w:pPr>
            <w:r w:rsidRPr="00B807A1">
              <w:rPr>
                <w:rFonts w:ascii="Arial" w:hAnsi="Arial" w:cs="Arial"/>
                <w:color w:val="auto"/>
                <w:sz w:val="22"/>
                <w:szCs w:val="22"/>
              </w:rPr>
              <w:t xml:space="preserve">Insect repellent </w:t>
            </w:r>
          </w:p>
          <w:p w:rsidR="0064080D" w:rsidRPr="00B807A1" w:rsidRDefault="0064080D" w:rsidP="000A5CE6">
            <w:pPr>
              <w:pStyle w:val="Default"/>
              <w:numPr>
                <w:ilvl w:val="1"/>
                <w:numId w:val="172"/>
              </w:numPr>
              <w:rPr>
                <w:rFonts w:ascii="Arial" w:hAnsi="Arial" w:cs="Arial"/>
                <w:color w:val="auto"/>
                <w:sz w:val="22"/>
                <w:szCs w:val="22"/>
              </w:rPr>
            </w:pPr>
            <w:r w:rsidRPr="00B807A1">
              <w:rPr>
                <w:rFonts w:ascii="Arial" w:hAnsi="Arial" w:cs="Arial"/>
                <w:color w:val="auto"/>
                <w:sz w:val="22"/>
                <w:szCs w:val="22"/>
              </w:rPr>
              <w:t>Hand gloves</w:t>
            </w:r>
          </w:p>
          <w:p w:rsidR="0064080D" w:rsidRPr="00B807A1" w:rsidRDefault="0064080D" w:rsidP="000A5CE6">
            <w:pPr>
              <w:pStyle w:val="Default"/>
              <w:numPr>
                <w:ilvl w:val="1"/>
                <w:numId w:val="172"/>
              </w:numPr>
              <w:rPr>
                <w:rFonts w:ascii="Arial" w:hAnsi="Arial" w:cs="Arial"/>
                <w:color w:val="auto"/>
                <w:sz w:val="22"/>
                <w:szCs w:val="22"/>
              </w:rPr>
            </w:pPr>
            <w:r w:rsidRPr="00B807A1">
              <w:rPr>
                <w:rFonts w:ascii="Arial" w:hAnsi="Arial" w:cs="Arial"/>
                <w:color w:val="auto"/>
                <w:sz w:val="22"/>
                <w:szCs w:val="22"/>
              </w:rPr>
              <w:t>Safety headwear</w:t>
            </w:r>
          </w:p>
          <w:p w:rsidR="0064080D" w:rsidRPr="00B807A1" w:rsidRDefault="0064080D" w:rsidP="000A5CE6">
            <w:pPr>
              <w:pStyle w:val="Default"/>
              <w:numPr>
                <w:ilvl w:val="1"/>
                <w:numId w:val="172"/>
              </w:numPr>
              <w:rPr>
                <w:rFonts w:ascii="Arial" w:hAnsi="Arial" w:cs="Arial"/>
                <w:color w:val="auto"/>
                <w:sz w:val="22"/>
                <w:szCs w:val="22"/>
              </w:rPr>
            </w:pPr>
            <w:r w:rsidRPr="00B807A1">
              <w:rPr>
                <w:rFonts w:ascii="Arial" w:hAnsi="Arial" w:cs="Arial"/>
                <w:color w:val="auto"/>
                <w:sz w:val="22"/>
                <w:szCs w:val="22"/>
              </w:rPr>
              <w:t xml:space="preserve">Mask  </w:t>
            </w:r>
          </w:p>
          <w:p w:rsidR="0064080D" w:rsidRPr="00B807A1" w:rsidRDefault="0064080D" w:rsidP="000A5CE6">
            <w:pPr>
              <w:pStyle w:val="Default"/>
              <w:numPr>
                <w:ilvl w:val="1"/>
                <w:numId w:val="172"/>
              </w:numPr>
              <w:rPr>
                <w:rFonts w:ascii="Arial" w:hAnsi="Arial" w:cs="Arial"/>
                <w:color w:val="auto"/>
                <w:sz w:val="22"/>
                <w:szCs w:val="22"/>
              </w:rPr>
            </w:pPr>
            <w:r w:rsidRPr="00B807A1">
              <w:rPr>
                <w:rFonts w:ascii="Arial" w:hAnsi="Arial" w:cs="Arial"/>
                <w:color w:val="auto"/>
                <w:sz w:val="22"/>
                <w:szCs w:val="22"/>
              </w:rPr>
              <w:t xml:space="preserve">Footwear </w:t>
            </w:r>
          </w:p>
          <w:p w:rsidR="0064080D" w:rsidRPr="00B807A1" w:rsidRDefault="0064080D" w:rsidP="000A5CE6">
            <w:pPr>
              <w:pStyle w:val="Default"/>
              <w:numPr>
                <w:ilvl w:val="1"/>
                <w:numId w:val="172"/>
              </w:numPr>
              <w:rPr>
                <w:rFonts w:ascii="Arial" w:hAnsi="Arial" w:cs="Arial"/>
                <w:color w:val="auto"/>
                <w:sz w:val="22"/>
                <w:szCs w:val="22"/>
              </w:rPr>
            </w:pPr>
            <w:r w:rsidRPr="00B807A1">
              <w:rPr>
                <w:rFonts w:ascii="Arial" w:hAnsi="Arial" w:cs="Arial"/>
                <w:color w:val="auto"/>
                <w:sz w:val="22"/>
                <w:szCs w:val="22"/>
              </w:rPr>
              <w:t xml:space="preserve">Portable radios </w:t>
            </w:r>
          </w:p>
          <w:p w:rsidR="0064080D" w:rsidRPr="00B807A1" w:rsidRDefault="0064080D" w:rsidP="000A5CE6">
            <w:pPr>
              <w:pStyle w:val="Default"/>
              <w:numPr>
                <w:ilvl w:val="1"/>
                <w:numId w:val="172"/>
              </w:numPr>
              <w:rPr>
                <w:rFonts w:ascii="Arial" w:hAnsi="Arial" w:cs="Arial"/>
                <w:color w:val="auto"/>
                <w:sz w:val="22"/>
                <w:szCs w:val="22"/>
              </w:rPr>
            </w:pPr>
            <w:r w:rsidRPr="00B807A1">
              <w:rPr>
                <w:rFonts w:ascii="Arial" w:hAnsi="Arial" w:cs="Arial"/>
                <w:color w:val="auto"/>
                <w:sz w:val="22"/>
                <w:szCs w:val="22"/>
              </w:rPr>
              <w:t xml:space="preserve">Flags and hand lamps </w:t>
            </w:r>
          </w:p>
          <w:p w:rsidR="0064080D" w:rsidRPr="00B807A1" w:rsidRDefault="0064080D" w:rsidP="000A5CE6">
            <w:pPr>
              <w:pStyle w:val="Default"/>
              <w:numPr>
                <w:ilvl w:val="1"/>
                <w:numId w:val="172"/>
              </w:numPr>
              <w:rPr>
                <w:rFonts w:ascii="Arial" w:hAnsi="Arial" w:cs="Arial"/>
                <w:color w:val="auto"/>
                <w:sz w:val="22"/>
                <w:szCs w:val="22"/>
              </w:rPr>
            </w:pPr>
            <w:r w:rsidRPr="00B807A1">
              <w:rPr>
                <w:rFonts w:ascii="Arial" w:hAnsi="Arial" w:cs="Arial"/>
                <w:color w:val="auto"/>
                <w:sz w:val="22"/>
                <w:szCs w:val="22"/>
              </w:rPr>
              <w:t xml:space="preserve">Safety glasses and hearing protection </w:t>
            </w:r>
          </w:p>
          <w:p w:rsidR="0064080D" w:rsidRPr="00B807A1" w:rsidRDefault="0064080D" w:rsidP="000A5CE6">
            <w:pPr>
              <w:pStyle w:val="Default"/>
              <w:numPr>
                <w:ilvl w:val="1"/>
                <w:numId w:val="172"/>
              </w:numPr>
              <w:rPr>
                <w:rFonts w:ascii="Arial" w:hAnsi="Arial" w:cs="Arial"/>
                <w:color w:val="auto"/>
                <w:sz w:val="22"/>
                <w:szCs w:val="22"/>
              </w:rPr>
            </w:pPr>
            <w:r w:rsidRPr="00B807A1">
              <w:rPr>
                <w:rFonts w:ascii="Arial" w:hAnsi="Arial" w:cs="Arial"/>
                <w:color w:val="auto"/>
                <w:sz w:val="22"/>
                <w:szCs w:val="22"/>
              </w:rPr>
              <w:t xml:space="preserve">Safety devices </w:t>
            </w:r>
          </w:p>
        </w:tc>
      </w:tr>
      <w:tr w:rsidR="00B807A1" w:rsidRPr="00B807A1" w:rsidTr="00650F61">
        <w:tblPrEx>
          <w:tblLook w:val="0000" w:firstRow="0" w:lastRow="0" w:firstColumn="0" w:lastColumn="0" w:noHBand="0" w:noVBand="0"/>
        </w:tblPrEx>
        <w:tc>
          <w:tcPr>
            <w:tcW w:w="2340" w:type="dxa"/>
          </w:tcPr>
          <w:p w:rsidR="0064080D" w:rsidRPr="00B807A1" w:rsidRDefault="0064080D" w:rsidP="000A5CE6">
            <w:pPr>
              <w:pStyle w:val="Default"/>
              <w:numPr>
                <w:ilvl w:val="0"/>
                <w:numId w:val="8"/>
              </w:numPr>
              <w:ind w:left="318" w:hanging="318"/>
              <w:rPr>
                <w:rFonts w:ascii="Arial" w:hAnsi="Arial" w:cs="Arial"/>
                <w:color w:val="auto"/>
                <w:sz w:val="22"/>
                <w:szCs w:val="22"/>
              </w:rPr>
            </w:pPr>
            <w:r w:rsidRPr="00B807A1">
              <w:rPr>
                <w:rFonts w:ascii="Arial" w:hAnsi="Arial" w:cs="Arial"/>
                <w:color w:val="auto"/>
                <w:sz w:val="22"/>
                <w:szCs w:val="22"/>
              </w:rPr>
              <w:t xml:space="preserve">Tools </w:t>
            </w:r>
          </w:p>
        </w:tc>
        <w:tc>
          <w:tcPr>
            <w:tcW w:w="7016" w:type="dxa"/>
          </w:tcPr>
          <w:p w:rsidR="0064080D" w:rsidRPr="00B807A1" w:rsidRDefault="0064080D" w:rsidP="0064080D">
            <w:pPr>
              <w:pStyle w:val="Default"/>
              <w:rPr>
                <w:rFonts w:ascii="Arial" w:hAnsi="Arial" w:cs="Arial"/>
                <w:color w:val="auto"/>
                <w:sz w:val="22"/>
                <w:szCs w:val="22"/>
              </w:rPr>
            </w:pPr>
            <w:r w:rsidRPr="00B807A1">
              <w:rPr>
                <w:rFonts w:ascii="Arial" w:hAnsi="Arial" w:cs="Arial"/>
                <w:color w:val="auto"/>
                <w:sz w:val="22"/>
                <w:szCs w:val="22"/>
              </w:rPr>
              <w:t>May include:</w:t>
            </w:r>
          </w:p>
          <w:p w:rsidR="0064080D" w:rsidRPr="00B807A1" w:rsidRDefault="0064080D" w:rsidP="000A5CE6">
            <w:pPr>
              <w:pStyle w:val="Default"/>
              <w:numPr>
                <w:ilvl w:val="1"/>
                <w:numId w:val="171"/>
              </w:numPr>
              <w:rPr>
                <w:rFonts w:ascii="Arial" w:hAnsi="Arial" w:cs="Arial"/>
                <w:color w:val="auto"/>
                <w:sz w:val="22"/>
                <w:szCs w:val="22"/>
              </w:rPr>
            </w:pPr>
            <w:r w:rsidRPr="00B807A1">
              <w:rPr>
                <w:rFonts w:ascii="Arial" w:hAnsi="Arial" w:cs="Arial"/>
                <w:color w:val="auto"/>
                <w:sz w:val="22"/>
                <w:szCs w:val="22"/>
              </w:rPr>
              <w:t>Pliers</w:t>
            </w:r>
          </w:p>
          <w:p w:rsidR="0064080D" w:rsidRPr="00B807A1" w:rsidRDefault="0064080D" w:rsidP="000A5CE6">
            <w:pPr>
              <w:pStyle w:val="Default"/>
              <w:numPr>
                <w:ilvl w:val="1"/>
                <w:numId w:val="171"/>
              </w:numPr>
              <w:rPr>
                <w:rFonts w:ascii="Arial" w:hAnsi="Arial" w:cs="Arial"/>
                <w:color w:val="auto"/>
                <w:sz w:val="22"/>
                <w:szCs w:val="22"/>
              </w:rPr>
            </w:pPr>
            <w:r w:rsidRPr="00B807A1">
              <w:rPr>
                <w:rFonts w:ascii="Arial" w:hAnsi="Arial" w:cs="Arial"/>
                <w:color w:val="auto"/>
                <w:sz w:val="22"/>
                <w:szCs w:val="22"/>
              </w:rPr>
              <w:t>Screw driver</w:t>
            </w:r>
          </w:p>
          <w:p w:rsidR="0064080D" w:rsidRPr="00B807A1" w:rsidRDefault="0064080D" w:rsidP="000A5CE6">
            <w:pPr>
              <w:pStyle w:val="Default"/>
              <w:numPr>
                <w:ilvl w:val="1"/>
                <w:numId w:val="171"/>
              </w:numPr>
              <w:rPr>
                <w:rFonts w:ascii="Arial" w:hAnsi="Arial" w:cs="Arial"/>
                <w:color w:val="auto"/>
                <w:sz w:val="22"/>
                <w:szCs w:val="22"/>
              </w:rPr>
            </w:pPr>
            <w:r w:rsidRPr="00B807A1">
              <w:rPr>
                <w:rFonts w:ascii="Arial" w:hAnsi="Arial" w:cs="Arial"/>
                <w:color w:val="auto"/>
                <w:sz w:val="22"/>
                <w:szCs w:val="22"/>
              </w:rPr>
              <w:t>Carpenter’s hammer</w:t>
            </w:r>
          </w:p>
          <w:p w:rsidR="0064080D" w:rsidRPr="00B807A1" w:rsidRDefault="0064080D" w:rsidP="000A5CE6">
            <w:pPr>
              <w:pStyle w:val="Default"/>
              <w:numPr>
                <w:ilvl w:val="1"/>
                <w:numId w:val="171"/>
              </w:numPr>
              <w:rPr>
                <w:rFonts w:ascii="Arial" w:hAnsi="Arial" w:cs="Arial"/>
                <w:color w:val="auto"/>
                <w:sz w:val="22"/>
                <w:szCs w:val="22"/>
              </w:rPr>
            </w:pPr>
            <w:r w:rsidRPr="00B807A1">
              <w:rPr>
                <w:rFonts w:ascii="Arial" w:hAnsi="Arial" w:cs="Arial"/>
                <w:color w:val="auto"/>
                <w:sz w:val="22"/>
                <w:szCs w:val="22"/>
              </w:rPr>
              <w:t>Ball peen hammer</w:t>
            </w:r>
          </w:p>
          <w:p w:rsidR="0064080D" w:rsidRPr="00B807A1" w:rsidRDefault="0064080D" w:rsidP="000A5CE6">
            <w:pPr>
              <w:pStyle w:val="Default"/>
              <w:numPr>
                <w:ilvl w:val="1"/>
                <w:numId w:val="171"/>
              </w:numPr>
              <w:rPr>
                <w:rFonts w:ascii="Arial" w:hAnsi="Arial" w:cs="Arial"/>
                <w:color w:val="auto"/>
                <w:sz w:val="22"/>
                <w:szCs w:val="22"/>
              </w:rPr>
            </w:pPr>
            <w:r w:rsidRPr="00B807A1">
              <w:rPr>
                <w:rFonts w:ascii="Arial" w:hAnsi="Arial" w:cs="Arial"/>
                <w:color w:val="auto"/>
                <w:sz w:val="22"/>
                <w:szCs w:val="22"/>
              </w:rPr>
              <w:t>Tin snip</w:t>
            </w:r>
          </w:p>
          <w:p w:rsidR="0064080D" w:rsidRPr="00B807A1" w:rsidRDefault="0064080D" w:rsidP="000A5CE6">
            <w:pPr>
              <w:pStyle w:val="Default"/>
              <w:numPr>
                <w:ilvl w:val="1"/>
                <w:numId w:val="171"/>
              </w:numPr>
              <w:rPr>
                <w:rFonts w:ascii="Arial" w:hAnsi="Arial" w:cs="Arial"/>
                <w:color w:val="auto"/>
                <w:sz w:val="22"/>
                <w:szCs w:val="22"/>
              </w:rPr>
            </w:pPr>
            <w:r w:rsidRPr="00B807A1">
              <w:rPr>
                <w:rFonts w:ascii="Arial" w:hAnsi="Arial" w:cs="Arial"/>
                <w:color w:val="auto"/>
                <w:sz w:val="22"/>
                <w:szCs w:val="22"/>
              </w:rPr>
              <w:lastRenderedPageBreak/>
              <w:t>Adjustable wrench</w:t>
            </w:r>
          </w:p>
          <w:p w:rsidR="0064080D" w:rsidRPr="00B807A1" w:rsidRDefault="0064080D" w:rsidP="000A5CE6">
            <w:pPr>
              <w:pStyle w:val="Default"/>
              <w:numPr>
                <w:ilvl w:val="1"/>
                <w:numId w:val="171"/>
              </w:numPr>
              <w:rPr>
                <w:rFonts w:ascii="Arial" w:hAnsi="Arial" w:cs="Arial"/>
                <w:color w:val="auto"/>
                <w:sz w:val="22"/>
                <w:szCs w:val="22"/>
              </w:rPr>
            </w:pPr>
            <w:r w:rsidRPr="00B807A1">
              <w:rPr>
                <w:rFonts w:ascii="Arial" w:hAnsi="Arial" w:cs="Arial"/>
                <w:color w:val="auto"/>
                <w:sz w:val="22"/>
                <w:szCs w:val="22"/>
              </w:rPr>
              <w:t>Combination wrench</w:t>
            </w:r>
          </w:p>
          <w:p w:rsidR="0064080D" w:rsidRPr="00B807A1" w:rsidRDefault="0064080D" w:rsidP="000A5CE6">
            <w:pPr>
              <w:pStyle w:val="Default"/>
              <w:numPr>
                <w:ilvl w:val="1"/>
                <w:numId w:val="171"/>
              </w:numPr>
              <w:rPr>
                <w:rFonts w:ascii="Arial" w:hAnsi="Arial" w:cs="Arial"/>
                <w:color w:val="auto"/>
                <w:sz w:val="22"/>
                <w:szCs w:val="22"/>
              </w:rPr>
            </w:pPr>
            <w:r w:rsidRPr="00B807A1">
              <w:rPr>
                <w:rFonts w:ascii="Arial" w:hAnsi="Arial" w:cs="Arial"/>
                <w:color w:val="auto"/>
                <w:sz w:val="22"/>
                <w:szCs w:val="22"/>
              </w:rPr>
              <w:t>Socket wrench</w:t>
            </w:r>
          </w:p>
          <w:p w:rsidR="0064080D" w:rsidRPr="00B807A1" w:rsidRDefault="0064080D" w:rsidP="000A5CE6">
            <w:pPr>
              <w:pStyle w:val="Default"/>
              <w:numPr>
                <w:ilvl w:val="1"/>
                <w:numId w:val="171"/>
              </w:numPr>
              <w:rPr>
                <w:rFonts w:ascii="Arial" w:hAnsi="Arial" w:cs="Arial"/>
                <w:color w:val="auto"/>
                <w:sz w:val="22"/>
                <w:szCs w:val="22"/>
              </w:rPr>
            </w:pPr>
            <w:r w:rsidRPr="00B807A1">
              <w:rPr>
                <w:rFonts w:ascii="Arial" w:hAnsi="Arial" w:cs="Arial"/>
                <w:color w:val="auto"/>
                <w:sz w:val="22"/>
                <w:szCs w:val="22"/>
              </w:rPr>
              <w:t>Pipe wrench</w:t>
            </w:r>
          </w:p>
          <w:p w:rsidR="0064080D" w:rsidRPr="00B807A1" w:rsidRDefault="0064080D" w:rsidP="000A5CE6">
            <w:pPr>
              <w:pStyle w:val="Default"/>
              <w:numPr>
                <w:ilvl w:val="1"/>
                <w:numId w:val="171"/>
              </w:numPr>
              <w:rPr>
                <w:rFonts w:ascii="Arial" w:hAnsi="Arial" w:cs="Arial"/>
                <w:color w:val="auto"/>
                <w:sz w:val="22"/>
                <w:szCs w:val="22"/>
              </w:rPr>
            </w:pPr>
            <w:r w:rsidRPr="00B807A1">
              <w:rPr>
                <w:rFonts w:ascii="Arial" w:hAnsi="Arial" w:cs="Arial"/>
                <w:color w:val="auto"/>
                <w:sz w:val="22"/>
                <w:szCs w:val="22"/>
              </w:rPr>
              <w:t>Scissors</w:t>
            </w:r>
          </w:p>
          <w:p w:rsidR="0064080D" w:rsidRPr="00B807A1" w:rsidRDefault="0064080D" w:rsidP="000A5CE6">
            <w:pPr>
              <w:pStyle w:val="Default"/>
              <w:numPr>
                <w:ilvl w:val="1"/>
                <w:numId w:val="171"/>
              </w:numPr>
              <w:rPr>
                <w:rFonts w:ascii="Arial" w:hAnsi="Arial" w:cs="Arial"/>
                <w:color w:val="auto"/>
                <w:sz w:val="22"/>
                <w:szCs w:val="22"/>
              </w:rPr>
            </w:pPr>
            <w:r w:rsidRPr="00B807A1">
              <w:rPr>
                <w:rFonts w:ascii="Arial" w:hAnsi="Arial" w:cs="Arial"/>
                <w:color w:val="auto"/>
                <w:sz w:val="22"/>
                <w:szCs w:val="22"/>
              </w:rPr>
              <w:t>Cutter</w:t>
            </w:r>
          </w:p>
          <w:p w:rsidR="0064080D" w:rsidRPr="00B807A1" w:rsidRDefault="0064080D" w:rsidP="000A5CE6">
            <w:pPr>
              <w:pStyle w:val="Default"/>
              <w:numPr>
                <w:ilvl w:val="1"/>
                <w:numId w:val="171"/>
              </w:numPr>
              <w:rPr>
                <w:rFonts w:ascii="Arial" w:hAnsi="Arial" w:cs="Arial"/>
                <w:color w:val="auto"/>
                <w:sz w:val="22"/>
                <w:szCs w:val="22"/>
              </w:rPr>
            </w:pPr>
            <w:r w:rsidRPr="00B807A1">
              <w:rPr>
                <w:rFonts w:ascii="Arial" w:hAnsi="Arial" w:cs="Arial"/>
                <w:color w:val="auto"/>
                <w:sz w:val="22"/>
                <w:szCs w:val="22"/>
              </w:rPr>
              <w:t>Hand hack saw</w:t>
            </w:r>
          </w:p>
          <w:p w:rsidR="0064080D" w:rsidRPr="00B807A1" w:rsidRDefault="0064080D" w:rsidP="000A5CE6">
            <w:pPr>
              <w:pStyle w:val="Default"/>
              <w:numPr>
                <w:ilvl w:val="1"/>
                <w:numId w:val="171"/>
              </w:numPr>
              <w:rPr>
                <w:rFonts w:ascii="Arial" w:hAnsi="Arial" w:cs="Arial"/>
                <w:color w:val="auto"/>
                <w:sz w:val="22"/>
                <w:szCs w:val="22"/>
              </w:rPr>
            </w:pPr>
            <w:r w:rsidRPr="00B807A1">
              <w:rPr>
                <w:rFonts w:ascii="Arial" w:hAnsi="Arial" w:cs="Arial"/>
                <w:color w:val="auto"/>
                <w:sz w:val="22"/>
                <w:szCs w:val="22"/>
              </w:rPr>
              <w:t>Wood saw</w:t>
            </w:r>
          </w:p>
        </w:tc>
      </w:tr>
      <w:tr w:rsidR="00B807A1" w:rsidRPr="00B807A1" w:rsidTr="00650F61">
        <w:tblPrEx>
          <w:tblLook w:val="0000" w:firstRow="0" w:lastRow="0" w:firstColumn="0" w:lastColumn="0" w:noHBand="0" w:noVBand="0"/>
        </w:tblPrEx>
        <w:tc>
          <w:tcPr>
            <w:tcW w:w="2340" w:type="dxa"/>
          </w:tcPr>
          <w:p w:rsidR="002C4CC4" w:rsidRPr="00B807A1" w:rsidRDefault="002C4CC4" w:rsidP="000A5CE6">
            <w:pPr>
              <w:pStyle w:val="Default"/>
              <w:numPr>
                <w:ilvl w:val="0"/>
                <w:numId w:val="8"/>
              </w:numPr>
              <w:ind w:left="318" w:hanging="318"/>
              <w:rPr>
                <w:rFonts w:ascii="Arial" w:hAnsi="Arial" w:cs="Arial"/>
                <w:color w:val="auto"/>
                <w:sz w:val="22"/>
                <w:szCs w:val="22"/>
              </w:rPr>
            </w:pPr>
            <w:r w:rsidRPr="00B807A1">
              <w:rPr>
                <w:rFonts w:ascii="Arial" w:hAnsi="Arial" w:cs="Arial"/>
                <w:color w:val="auto"/>
                <w:sz w:val="22"/>
                <w:szCs w:val="22"/>
              </w:rPr>
              <w:lastRenderedPageBreak/>
              <w:t>Equipment</w:t>
            </w:r>
          </w:p>
        </w:tc>
        <w:tc>
          <w:tcPr>
            <w:tcW w:w="7016" w:type="dxa"/>
          </w:tcPr>
          <w:p w:rsidR="002C4CC4" w:rsidRPr="00B807A1" w:rsidRDefault="002C4CC4" w:rsidP="004944F7">
            <w:pPr>
              <w:pStyle w:val="Default"/>
              <w:rPr>
                <w:rFonts w:ascii="Arial" w:hAnsi="Arial" w:cs="Arial"/>
                <w:color w:val="auto"/>
                <w:sz w:val="22"/>
                <w:szCs w:val="22"/>
              </w:rPr>
            </w:pPr>
            <w:r w:rsidRPr="00B807A1">
              <w:rPr>
                <w:rFonts w:ascii="Arial" w:hAnsi="Arial" w:cs="Arial"/>
                <w:color w:val="auto"/>
                <w:sz w:val="22"/>
                <w:szCs w:val="22"/>
              </w:rPr>
              <w:t>May include:</w:t>
            </w:r>
          </w:p>
          <w:p w:rsidR="002C4CC4" w:rsidRPr="00B807A1" w:rsidRDefault="002C4CC4" w:rsidP="000A5CE6">
            <w:pPr>
              <w:pStyle w:val="Default"/>
              <w:numPr>
                <w:ilvl w:val="1"/>
                <w:numId w:val="170"/>
              </w:numPr>
              <w:rPr>
                <w:rFonts w:ascii="Arial" w:hAnsi="Arial" w:cs="Arial"/>
                <w:color w:val="auto"/>
                <w:sz w:val="22"/>
                <w:szCs w:val="22"/>
              </w:rPr>
            </w:pPr>
            <w:r w:rsidRPr="00B807A1">
              <w:rPr>
                <w:rFonts w:ascii="Arial" w:hAnsi="Arial" w:cs="Arial"/>
                <w:color w:val="auto"/>
                <w:sz w:val="22"/>
                <w:szCs w:val="22"/>
              </w:rPr>
              <w:t>Pallet truck</w:t>
            </w:r>
          </w:p>
          <w:p w:rsidR="002C4CC4" w:rsidRPr="00B807A1" w:rsidRDefault="002C4CC4" w:rsidP="000A5CE6">
            <w:pPr>
              <w:pStyle w:val="Default"/>
              <w:numPr>
                <w:ilvl w:val="1"/>
                <w:numId w:val="170"/>
              </w:numPr>
              <w:rPr>
                <w:rFonts w:ascii="Arial" w:hAnsi="Arial" w:cs="Arial"/>
                <w:color w:val="auto"/>
                <w:sz w:val="22"/>
                <w:szCs w:val="22"/>
              </w:rPr>
            </w:pPr>
            <w:r w:rsidRPr="00B807A1">
              <w:rPr>
                <w:rFonts w:ascii="Arial" w:hAnsi="Arial" w:cs="Arial"/>
                <w:color w:val="auto"/>
                <w:sz w:val="22"/>
                <w:szCs w:val="22"/>
              </w:rPr>
              <w:t>Trolley</w:t>
            </w:r>
          </w:p>
          <w:p w:rsidR="002C4CC4" w:rsidRPr="00B807A1" w:rsidRDefault="002C4CC4" w:rsidP="000A5CE6">
            <w:pPr>
              <w:pStyle w:val="Default"/>
              <w:numPr>
                <w:ilvl w:val="1"/>
                <w:numId w:val="170"/>
              </w:numPr>
              <w:rPr>
                <w:rFonts w:ascii="Arial" w:hAnsi="Arial" w:cs="Arial"/>
                <w:color w:val="auto"/>
                <w:sz w:val="22"/>
                <w:szCs w:val="22"/>
              </w:rPr>
            </w:pPr>
            <w:r w:rsidRPr="00B807A1">
              <w:rPr>
                <w:rFonts w:ascii="Arial" w:hAnsi="Arial" w:cs="Arial"/>
                <w:color w:val="auto"/>
                <w:sz w:val="22"/>
                <w:szCs w:val="22"/>
              </w:rPr>
              <w:t>Portable grinder</w:t>
            </w:r>
          </w:p>
          <w:p w:rsidR="002C4CC4" w:rsidRPr="00B807A1" w:rsidRDefault="002C4CC4" w:rsidP="000A5CE6">
            <w:pPr>
              <w:pStyle w:val="Default"/>
              <w:numPr>
                <w:ilvl w:val="1"/>
                <w:numId w:val="170"/>
              </w:numPr>
              <w:rPr>
                <w:rFonts w:ascii="Arial" w:hAnsi="Arial" w:cs="Arial"/>
                <w:color w:val="auto"/>
                <w:sz w:val="22"/>
                <w:szCs w:val="22"/>
              </w:rPr>
            </w:pPr>
            <w:r w:rsidRPr="00B807A1">
              <w:rPr>
                <w:rFonts w:ascii="Arial" w:hAnsi="Arial" w:cs="Arial"/>
                <w:color w:val="auto"/>
                <w:sz w:val="22"/>
                <w:szCs w:val="22"/>
              </w:rPr>
              <w:t>Hand drill</w:t>
            </w:r>
          </w:p>
          <w:p w:rsidR="002C4CC4" w:rsidRPr="00B807A1" w:rsidRDefault="002C4CC4" w:rsidP="000A5CE6">
            <w:pPr>
              <w:pStyle w:val="Default"/>
              <w:numPr>
                <w:ilvl w:val="1"/>
                <w:numId w:val="170"/>
              </w:numPr>
              <w:rPr>
                <w:rFonts w:ascii="Arial" w:hAnsi="Arial" w:cs="Arial"/>
                <w:color w:val="auto"/>
                <w:sz w:val="22"/>
                <w:szCs w:val="22"/>
              </w:rPr>
            </w:pPr>
            <w:r w:rsidRPr="00B807A1">
              <w:rPr>
                <w:rFonts w:ascii="Arial" w:hAnsi="Arial" w:cs="Arial"/>
                <w:color w:val="auto"/>
                <w:sz w:val="22"/>
                <w:szCs w:val="22"/>
              </w:rPr>
              <w:t>Stock lifter (manual operated)</w:t>
            </w:r>
          </w:p>
          <w:p w:rsidR="002C4CC4" w:rsidRPr="00B807A1" w:rsidRDefault="002C4CC4" w:rsidP="000A5CE6">
            <w:pPr>
              <w:pStyle w:val="Default"/>
              <w:numPr>
                <w:ilvl w:val="1"/>
                <w:numId w:val="170"/>
              </w:numPr>
              <w:rPr>
                <w:rFonts w:ascii="Arial" w:hAnsi="Arial" w:cs="Arial"/>
                <w:color w:val="auto"/>
                <w:sz w:val="22"/>
                <w:szCs w:val="22"/>
              </w:rPr>
            </w:pPr>
            <w:r w:rsidRPr="00B807A1">
              <w:rPr>
                <w:rFonts w:ascii="Arial" w:hAnsi="Arial" w:cs="Arial"/>
                <w:color w:val="auto"/>
                <w:sz w:val="22"/>
                <w:szCs w:val="22"/>
              </w:rPr>
              <w:t>Chain block</w:t>
            </w:r>
          </w:p>
        </w:tc>
      </w:tr>
      <w:tr w:rsidR="002C4CC4" w:rsidRPr="00B807A1" w:rsidTr="00650F61">
        <w:tblPrEx>
          <w:tblLook w:val="0000" w:firstRow="0" w:lastRow="0" w:firstColumn="0" w:lastColumn="0" w:noHBand="0" w:noVBand="0"/>
        </w:tblPrEx>
        <w:tc>
          <w:tcPr>
            <w:tcW w:w="2340" w:type="dxa"/>
          </w:tcPr>
          <w:p w:rsidR="002C4CC4" w:rsidRPr="00B807A1" w:rsidRDefault="002C4CC4" w:rsidP="000A5CE6">
            <w:pPr>
              <w:pStyle w:val="Default"/>
              <w:numPr>
                <w:ilvl w:val="0"/>
                <w:numId w:val="8"/>
              </w:numPr>
              <w:ind w:left="318" w:hanging="318"/>
              <w:rPr>
                <w:rFonts w:ascii="Arial" w:hAnsi="Arial" w:cs="Arial"/>
                <w:color w:val="auto"/>
                <w:sz w:val="22"/>
                <w:szCs w:val="22"/>
              </w:rPr>
            </w:pPr>
            <w:r w:rsidRPr="00B807A1">
              <w:rPr>
                <w:rFonts w:ascii="Arial" w:hAnsi="Arial" w:cs="Arial"/>
                <w:color w:val="auto"/>
                <w:sz w:val="22"/>
                <w:szCs w:val="22"/>
              </w:rPr>
              <w:t>Materials</w:t>
            </w:r>
          </w:p>
        </w:tc>
        <w:tc>
          <w:tcPr>
            <w:tcW w:w="7016" w:type="dxa"/>
          </w:tcPr>
          <w:p w:rsidR="002C4CC4" w:rsidRPr="00B807A1" w:rsidRDefault="002C4CC4" w:rsidP="004944F7">
            <w:pPr>
              <w:pStyle w:val="Default"/>
              <w:rPr>
                <w:rFonts w:ascii="Arial" w:hAnsi="Arial" w:cs="Arial"/>
                <w:color w:val="auto"/>
                <w:sz w:val="22"/>
                <w:szCs w:val="22"/>
              </w:rPr>
            </w:pPr>
            <w:r w:rsidRPr="00B807A1">
              <w:rPr>
                <w:rFonts w:ascii="Arial" w:hAnsi="Arial" w:cs="Arial"/>
                <w:color w:val="auto"/>
                <w:sz w:val="22"/>
                <w:szCs w:val="22"/>
              </w:rPr>
              <w:t>May include:</w:t>
            </w:r>
          </w:p>
          <w:p w:rsidR="002C4CC4" w:rsidRPr="00B807A1" w:rsidRDefault="002C4CC4" w:rsidP="000A5CE6">
            <w:pPr>
              <w:pStyle w:val="Default"/>
              <w:numPr>
                <w:ilvl w:val="1"/>
                <w:numId w:val="169"/>
              </w:numPr>
              <w:rPr>
                <w:rFonts w:ascii="Arial" w:hAnsi="Arial" w:cs="Arial"/>
                <w:color w:val="auto"/>
                <w:sz w:val="22"/>
                <w:szCs w:val="22"/>
              </w:rPr>
            </w:pPr>
            <w:r w:rsidRPr="00B807A1">
              <w:rPr>
                <w:rFonts w:ascii="Arial" w:hAnsi="Arial" w:cs="Arial"/>
                <w:color w:val="auto"/>
                <w:sz w:val="22"/>
                <w:szCs w:val="22"/>
              </w:rPr>
              <w:t>Nails</w:t>
            </w:r>
          </w:p>
          <w:p w:rsidR="002C4CC4" w:rsidRPr="00B807A1" w:rsidRDefault="002C4CC4" w:rsidP="000A5CE6">
            <w:pPr>
              <w:pStyle w:val="Default"/>
              <w:numPr>
                <w:ilvl w:val="1"/>
                <w:numId w:val="169"/>
              </w:numPr>
              <w:rPr>
                <w:rFonts w:ascii="Arial" w:hAnsi="Arial" w:cs="Arial"/>
                <w:color w:val="auto"/>
                <w:sz w:val="22"/>
                <w:szCs w:val="22"/>
              </w:rPr>
            </w:pPr>
            <w:r w:rsidRPr="00B807A1">
              <w:rPr>
                <w:rFonts w:ascii="Arial" w:hAnsi="Arial" w:cs="Arial"/>
                <w:color w:val="auto"/>
                <w:sz w:val="22"/>
                <w:szCs w:val="22"/>
              </w:rPr>
              <w:t>Screws</w:t>
            </w:r>
          </w:p>
          <w:p w:rsidR="002C4CC4" w:rsidRPr="00B807A1" w:rsidRDefault="002C4CC4" w:rsidP="000A5CE6">
            <w:pPr>
              <w:pStyle w:val="Default"/>
              <w:numPr>
                <w:ilvl w:val="1"/>
                <w:numId w:val="169"/>
              </w:numPr>
              <w:rPr>
                <w:rFonts w:ascii="Arial" w:hAnsi="Arial" w:cs="Arial"/>
                <w:color w:val="auto"/>
                <w:sz w:val="22"/>
                <w:szCs w:val="22"/>
              </w:rPr>
            </w:pPr>
            <w:r w:rsidRPr="00B807A1">
              <w:rPr>
                <w:rFonts w:ascii="Arial" w:hAnsi="Arial" w:cs="Arial"/>
                <w:color w:val="auto"/>
                <w:sz w:val="22"/>
                <w:szCs w:val="22"/>
              </w:rPr>
              <w:t>Sandpaper</w:t>
            </w:r>
          </w:p>
          <w:p w:rsidR="002C4CC4" w:rsidRPr="00B807A1" w:rsidRDefault="002C4CC4" w:rsidP="000A5CE6">
            <w:pPr>
              <w:pStyle w:val="Default"/>
              <w:numPr>
                <w:ilvl w:val="1"/>
                <w:numId w:val="169"/>
              </w:numPr>
              <w:rPr>
                <w:rFonts w:ascii="Arial" w:hAnsi="Arial" w:cs="Arial"/>
                <w:color w:val="auto"/>
                <w:sz w:val="22"/>
                <w:szCs w:val="22"/>
              </w:rPr>
            </w:pPr>
            <w:r w:rsidRPr="00B807A1">
              <w:rPr>
                <w:rFonts w:ascii="Arial" w:hAnsi="Arial" w:cs="Arial"/>
                <w:color w:val="auto"/>
                <w:sz w:val="22"/>
                <w:szCs w:val="22"/>
              </w:rPr>
              <w:t>Oils</w:t>
            </w:r>
          </w:p>
          <w:p w:rsidR="002C4CC4" w:rsidRPr="00B807A1" w:rsidRDefault="002C4CC4" w:rsidP="000A5CE6">
            <w:pPr>
              <w:pStyle w:val="Default"/>
              <w:numPr>
                <w:ilvl w:val="1"/>
                <w:numId w:val="169"/>
              </w:numPr>
              <w:rPr>
                <w:rFonts w:ascii="Arial" w:hAnsi="Arial" w:cs="Arial"/>
                <w:color w:val="auto"/>
                <w:sz w:val="22"/>
                <w:szCs w:val="22"/>
              </w:rPr>
            </w:pPr>
            <w:r w:rsidRPr="00B807A1">
              <w:rPr>
                <w:rFonts w:ascii="Arial" w:hAnsi="Arial" w:cs="Arial"/>
                <w:color w:val="auto"/>
                <w:sz w:val="22"/>
                <w:szCs w:val="22"/>
              </w:rPr>
              <w:t>Grease</w:t>
            </w:r>
          </w:p>
          <w:p w:rsidR="002C4CC4" w:rsidRPr="00B807A1" w:rsidRDefault="002C4CC4" w:rsidP="000A5CE6">
            <w:pPr>
              <w:pStyle w:val="Default"/>
              <w:numPr>
                <w:ilvl w:val="1"/>
                <w:numId w:val="169"/>
              </w:numPr>
              <w:rPr>
                <w:rFonts w:ascii="Arial" w:hAnsi="Arial" w:cs="Arial"/>
                <w:color w:val="auto"/>
                <w:sz w:val="22"/>
                <w:szCs w:val="22"/>
              </w:rPr>
            </w:pPr>
            <w:r w:rsidRPr="00B807A1">
              <w:rPr>
                <w:rFonts w:ascii="Arial" w:hAnsi="Arial" w:cs="Arial"/>
                <w:color w:val="auto"/>
                <w:sz w:val="22"/>
                <w:szCs w:val="22"/>
              </w:rPr>
              <w:t>Nylon tie</w:t>
            </w:r>
          </w:p>
          <w:p w:rsidR="002C4CC4" w:rsidRPr="00B807A1" w:rsidRDefault="002C4CC4" w:rsidP="000A5CE6">
            <w:pPr>
              <w:pStyle w:val="Default"/>
              <w:numPr>
                <w:ilvl w:val="1"/>
                <w:numId w:val="169"/>
              </w:numPr>
              <w:rPr>
                <w:rFonts w:ascii="Arial" w:hAnsi="Arial" w:cs="Arial"/>
                <w:color w:val="auto"/>
                <w:sz w:val="22"/>
                <w:szCs w:val="22"/>
              </w:rPr>
            </w:pPr>
            <w:r w:rsidRPr="00B807A1">
              <w:rPr>
                <w:rFonts w:ascii="Arial" w:hAnsi="Arial" w:cs="Arial"/>
                <w:color w:val="auto"/>
                <w:sz w:val="22"/>
                <w:szCs w:val="22"/>
              </w:rPr>
              <w:t>Rope</w:t>
            </w:r>
          </w:p>
          <w:p w:rsidR="002C4CC4" w:rsidRPr="00B807A1" w:rsidRDefault="002C4CC4" w:rsidP="000A5CE6">
            <w:pPr>
              <w:pStyle w:val="Default"/>
              <w:numPr>
                <w:ilvl w:val="1"/>
                <w:numId w:val="169"/>
              </w:numPr>
              <w:rPr>
                <w:rFonts w:ascii="Arial" w:hAnsi="Arial" w:cs="Arial"/>
                <w:color w:val="auto"/>
                <w:sz w:val="22"/>
                <w:szCs w:val="22"/>
              </w:rPr>
            </w:pPr>
            <w:r w:rsidRPr="00B807A1">
              <w:rPr>
                <w:rFonts w:ascii="Arial" w:hAnsi="Arial" w:cs="Arial"/>
                <w:color w:val="auto"/>
                <w:sz w:val="22"/>
                <w:szCs w:val="22"/>
              </w:rPr>
              <w:t>Packaging tapes</w:t>
            </w:r>
          </w:p>
          <w:p w:rsidR="002C4CC4" w:rsidRPr="00B807A1" w:rsidRDefault="002C4CC4" w:rsidP="000A5CE6">
            <w:pPr>
              <w:pStyle w:val="Default"/>
              <w:numPr>
                <w:ilvl w:val="1"/>
                <w:numId w:val="169"/>
              </w:numPr>
              <w:rPr>
                <w:rFonts w:ascii="Arial" w:hAnsi="Arial" w:cs="Arial"/>
                <w:color w:val="auto"/>
                <w:sz w:val="22"/>
                <w:szCs w:val="22"/>
              </w:rPr>
            </w:pPr>
            <w:r w:rsidRPr="00B807A1">
              <w:rPr>
                <w:rFonts w:ascii="Arial" w:hAnsi="Arial" w:cs="Arial"/>
                <w:color w:val="auto"/>
                <w:sz w:val="22"/>
                <w:szCs w:val="22"/>
              </w:rPr>
              <w:t>Marking pens</w:t>
            </w:r>
          </w:p>
        </w:tc>
      </w:tr>
    </w:tbl>
    <w:p w:rsidR="00AA06D1" w:rsidRPr="00B807A1" w:rsidRDefault="00AA06D1" w:rsidP="00AA06D1">
      <w:pPr>
        <w:rPr>
          <w:rFonts w:ascii="Arial" w:hAnsi="Arial" w:cs="Arial"/>
          <w:sz w:val="22"/>
          <w:szCs w:val="22"/>
          <w:lang w:eastAsia="x-none"/>
        </w:rPr>
      </w:pPr>
    </w:p>
    <w:p w:rsidR="00AA06D1" w:rsidRPr="00B807A1" w:rsidRDefault="00AA06D1" w:rsidP="00AA06D1">
      <w:pPr>
        <w:rPr>
          <w:rFonts w:ascii="Arial" w:hAnsi="Arial" w:cs="Arial"/>
          <w:b/>
          <w:bCs/>
          <w:sz w:val="22"/>
          <w:szCs w:val="22"/>
          <w:lang w:eastAsia="x-none"/>
        </w:rPr>
      </w:pPr>
      <w:r w:rsidRPr="00B807A1">
        <w:rPr>
          <w:rFonts w:ascii="Arial" w:hAnsi="Arial" w:cs="Arial"/>
          <w:b/>
          <w:bCs/>
          <w:sz w:val="22"/>
          <w:szCs w:val="22"/>
          <w:lang w:eastAsia="x-none"/>
        </w:rPr>
        <w:t>Evidence Guide</w:t>
      </w:r>
    </w:p>
    <w:p w:rsidR="0011255D" w:rsidRPr="00B807A1" w:rsidRDefault="0011255D" w:rsidP="00AA06D1">
      <w:pPr>
        <w:rPr>
          <w:rFonts w:ascii="Arial" w:hAnsi="Arial" w:cs="Arial"/>
          <w:b/>
          <w:bCs/>
          <w:sz w:val="22"/>
          <w:szCs w:val="22"/>
          <w:lang w:eastAsia="x-non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7020"/>
      </w:tblGrid>
      <w:tr w:rsidR="00B807A1" w:rsidRPr="00B807A1" w:rsidTr="00650F61">
        <w:tc>
          <w:tcPr>
            <w:tcW w:w="2340" w:type="dxa"/>
          </w:tcPr>
          <w:p w:rsidR="00AA06D1" w:rsidRPr="00B807A1" w:rsidRDefault="00AA06D1" w:rsidP="0064080D">
            <w:pPr>
              <w:rPr>
                <w:rFonts w:ascii="Arial" w:hAnsi="Arial" w:cs="Arial"/>
                <w:sz w:val="22"/>
                <w:szCs w:val="22"/>
              </w:rPr>
            </w:pPr>
            <w:r w:rsidRPr="00B807A1">
              <w:rPr>
                <w:rFonts w:ascii="Arial" w:hAnsi="Arial" w:cs="Arial"/>
                <w:sz w:val="22"/>
                <w:szCs w:val="22"/>
              </w:rPr>
              <w:t>Critical Aspects of Competency</w:t>
            </w:r>
          </w:p>
          <w:p w:rsidR="00AA06D1" w:rsidRPr="00B807A1" w:rsidRDefault="00AA06D1" w:rsidP="0064080D">
            <w:pPr>
              <w:rPr>
                <w:rFonts w:ascii="Arial" w:hAnsi="Arial" w:cs="Arial"/>
                <w:sz w:val="22"/>
                <w:szCs w:val="22"/>
              </w:rPr>
            </w:pPr>
          </w:p>
        </w:tc>
        <w:tc>
          <w:tcPr>
            <w:tcW w:w="7020" w:type="dxa"/>
          </w:tcPr>
          <w:p w:rsidR="002C4CC4" w:rsidRPr="00B807A1" w:rsidRDefault="002C4CC4" w:rsidP="002C4CC4">
            <w:pPr>
              <w:rPr>
                <w:rFonts w:ascii="Arial" w:hAnsi="Arial" w:cs="Arial"/>
                <w:sz w:val="22"/>
                <w:szCs w:val="22"/>
              </w:rPr>
            </w:pPr>
            <w:r w:rsidRPr="00B807A1">
              <w:rPr>
                <w:rFonts w:ascii="Arial" w:hAnsi="Arial" w:cs="Arial"/>
                <w:sz w:val="22"/>
                <w:szCs w:val="22"/>
              </w:rPr>
              <w:t>Assessment  requires evidence that the candidate:</w:t>
            </w:r>
          </w:p>
          <w:p w:rsidR="002C4CC4" w:rsidRPr="00B807A1" w:rsidRDefault="002C4CC4" w:rsidP="000A5CE6">
            <w:pPr>
              <w:pStyle w:val="ListParagraph"/>
              <w:numPr>
                <w:ilvl w:val="0"/>
                <w:numId w:val="97"/>
              </w:numPr>
              <w:rPr>
                <w:rFonts w:ascii="Arial" w:hAnsi="Arial" w:cs="Arial"/>
                <w:sz w:val="22"/>
                <w:szCs w:val="22"/>
              </w:rPr>
            </w:pPr>
            <w:r w:rsidRPr="00B807A1">
              <w:rPr>
                <w:rFonts w:ascii="Arial" w:hAnsi="Arial" w:cs="Arial"/>
                <w:sz w:val="22"/>
                <w:szCs w:val="22"/>
              </w:rPr>
              <w:t>Chose the correct tools to be carried out for work to complete workplace tasks and to ensure efficient and safe working conditions</w:t>
            </w:r>
          </w:p>
          <w:p w:rsidR="002C4CC4" w:rsidRPr="00B807A1" w:rsidRDefault="002C4CC4" w:rsidP="000A5CE6">
            <w:pPr>
              <w:pStyle w:val="ListParagraph"/>
              <w:numPr>
                <w:ilvl w:val="0"/>
                <w:numId w:val="97"/>
              </w:numPr>
              <w:rPr>
                <w:rFonts w:ascii="Arial" w:hAnsi="Arial" w:cs="Arial"/>
                <w:sz w:val="22"/>
                <w:szCs w:val="22"/>
              </w:rPr>
            </w:pPr>
            <w:r w:rsidRPr="00B807A1">
              <w:rPr>
                <w:rFonts w:ascii="Arial" w:hAnsi="Arial" w:cs="Arial"/>
                <w:sz w:val="22"/>
                <w:szCs w:val="22"/>
              </w:rPr>
              <w:t>Used appropriate personal  protection equipment  to minimize the risk of personal injury</w:t>
            </w:r>
          </w:p>
          <w:p w:rsidR="002C4CC4" w:rsidRPr="00B807A1" w:rsidRDefault="002C4CC4"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Cleaned and maintained tools and equipment in accordance with manufacturer’s specifications and/or local instructions to ensure correct functionality </w:t>
            </w:r>
          </w:p>
          <w:p w:rsidR="002C4CC4" w:rsidRPr="00B807A1" w:rsidRDefault="002C4CC4" w:rsidP="000A5CE6">
            <w:pPr>
              <w:pStyle w:val="ListParagraph"/>
              <w:numPr>
                <w:ilvl w:val="0"/>
                <w:numId w:val="97"/>
              </w:numPr>
              <w:rPr>
                <w:rFonts w:ascii="Arial" w:hAnsi="Arial" w:cs="Arial"/>
                <w:sz w:val="22"/>
                <w:szCs w:val="22"/>
              </w:rPr>
            </w:pPr>
            <w:r w:rsidRPr="00B807A1">
              <w:rPr>
                <w:rFonts w:ascii="Arial" w:hAnsi="Arial" w:cs="Arial"/>
                <w:sz w:val="22"/>
                <w:szCs w:val="22"/>
              </w:rPr>
              <w:t>Reported to relevant personnel any unserviceable tools to ensure correct functionality</w:t>
            </w:r>
          </w:p>
          <w:p w:rsidR="00AA06D1" w:rsidRPr="00B807A1" w:rsidRDefault="002C4CC4"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Stored and secured Tools and materials according to manufacturer’s or workplace procedures </w:t>
            </w:r>
          </w:p>
        </w:tc>
      </w:tr>
      <w:tr w:rsidR="00B807A1" w:rsidRPr="00B807A1" w:rsidTr="00650F61">
        <w:tc>
          <w:tcPr>
            <w:tcW w:w="2340" w:type="dxa"/>
          </w:tcPr>
          <w:p w:rsidR="00AA06D1" w:rsidRPr="00B807A1" w:rsidRDefault="00AA06D1" w:rsidP="0064080D">
            <w:pPr>
              <w:rPr>
                <w:rFonts w:ascii="Arial" w:hAnsi="Arial" w:cs="Arial"/>
                <w:sz w:val="22"/>
                <w:szCs w:val="22"/>
              </w:rPr>
            </w:pPr>
            <w:r w:rsidRPr="00B807A1">
              <w:rPr>
                <w:rFonts w:ascii="Arial" w:hAnsi="Arial" w:cs="Arial"/>
                <w:sz w:val="22"/>
                <w:szCs w:val="22"/>
              </w:rPr>
              <w:t>Required Knowledge</w:t>
            </w:r>
          </w:p>
        </w:tc>
        <w:tc>
          <w:tcPr>
            <w:tcW w:w="7020" w:type="dxa"/>
          </w:tcPr>
          <w:p w:rsidR="002C4CC4" w:rsidRPr="00B807A1" w:rsidRDefault="002C4CC4"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Proper ways/techniques of using different types of hand tools </w:t>
            </w:r>
          </w:p>
          <w:p w:rsidR="002C4CC4" w:rsidRPr="00B807A1" w:rsidRDefault="002C4CC4" w:rsidP="000A5CE6">
            <w:pPr>
              <w:pStyle w:val="ListParagraph"/>
              <w:numPr>
                <w:ilvl w:val="0"/>
                <w:numId w:val="97"/>
              </w:numPr>
              <w:rPr>
                <w:rFonts w:ascii="Arial" w:hAnsi="Arial" w:cs="Arial"/>
                <w:sz w:val="22"/>
                <w:szCs w:val="22"/>
              </w:rPr>
            </w:pPr>
            <w:r w:rsidRPr="00B807A1">
              <w:rPr>
                <w:rFonts w:ascii="Arial" w:hAnsi="Arial" w:cs="Arial"/>
                <w:sz w:val="22"/>
                <w:szCs w:val="22"/>
              </w:rPr>
              <w:t>OH&amp;S and environmental procedures and regulations relevant to the use of hand tools</w:t>
            </w:r>
          </w:p>
          <w:p w:rsidR="002C4CC4" w:rsidRPr="00B807A1" w:rsidRDefault="002C4CC4" w:rsidP="000A5CE6">
            <w:pPr>
              <w:pStyle w:val="ListParagraph"/>
              <w:numPr>
                <w:ilvl w:val="0"/>
                <w:numId w:val="97"/>
              </w:numPr>
              <w:rPr>
                <w:rFonts w:ascii="Arial" w:hAnsi="Arial" w:cs="Arial"/>
                <w:sz w:val="22"/>
                <w:szCs w:val="22"/>
              </w:rPr>
            </w:pPr>
            <w:r w:rsidRPr="00B807A1">
              <w:rPr>
                <w:rFonts w:ascii="Arial" w:hAnsi="Arial" w:cs="Arial"/>
                <w:sz w:val="22"/>
                <w:szCs w:val="22"/>
              </w:rPr>
              <w:t>Workplace procedures and policies for the use and maintenance of hand tools</w:t>
            </w:r>
          </w:p>
          <w:p w:rsidR="00AA06D1" w:rsidRPr="00B807A1" w:rsidRDefault="002C4CC4" w:rsidP="000A5CE6">
            <w:pPr>
              <w:pStyle w:val="ListParagraph"/>
              <w:numPr>
                <w:ilvl w:val="0"/>
                <w:numId w:val="97"/>
              </w:numPr>
              <w:rPr>
                <w:rFonts w:ascii="Arial" w:hAnsi="Arial" w:cs="Arial"/>
                <w:sz w:val="22"/>
                <w:szCs w:val="22"/>
              </w:rPr>
            </w:pPr>
            <w:r w:rsidRPr="00B807A1">
              <w:rPr>
                <w:rFonts w:ascii="Arial" w:hAnsi="Arial" w:cs="Arial"/>
                <w:sz w:val="22"/>
                <w:szCs w:val="22"/>
              </w:rPr>
              <w:t>Problems that can occur when using and maintaining hand tools and related action that should be taken</w:t>
            </w:r>
          </w:p>
        </w:tc>
      </w:tr>
      <w:tr w:rsidR="00B807A1" w:rsidRPr="00B807A1" w:rsidTr="00650F61">
        <w:tc>
          <w:tcPr>
            <w:tcW w:w="2340" w:type="dxa"/>
          </w:tcPr>
          <w:p w:rsidR="00AA06D1" w:rsidRPr="00B807A1" w:rsidRDefault="00AA06D1" w:rsidP="0064080D">
            <w:pPr>
              <w:rPr>
                <w:rFonts w:ascii="Arial" w:hAnsi="Arial" w:cs="Arial"/>
                <w:sz w:val="22"/>
                <w:szCs w:val="22"/>
              </w:rPr>
            </w:pPr>
            <w:r w:rsidRPr="00B807A1">
              <w:rPr>
                <w:rFonts w:ascii="Arial" w:hAnsi="Arial" w:cs="Arial"/>
                <w:sz w:val="22"/>
                <w:szCs w:val="22"/>
              </w:rPr>
              <w:lastRenderedPageBreak/>
              <w:t>Required skills</w:t>
            </w:r>
          </w:p>
        </w:tc>
        <w:tc>
          <w:tcPr>
            <w:tcW w:w="7020" w:type="dxa"/>
          </w:tcPr>
          <w:p w:rsidR="002C4CC4" w:rsidRPr="00B807A1" w:rsidRDefault="002C4CC4" w:rsidP="000A5CE6">
            <w:pPr>
              <w:pStyle w:val="ListParagraph"/>
              <w:numPr>
                <w:ilvl w:val="0"/>
                <w:numId w:val="97"/>
              </w:numPr>
              <w:rPr>
                <w:rFonts w:ascii="Arial" w:hAnsi="Arial" w:cs="Arial"/>
                <w:sz w:val="22"/>
                <w:szCs w:val="22"/>
              </w:rPr>
            </w:pPr>
            <w:r w:rsidRPr="00B807A1">
              <w:rPr>
                <w:rFonts w:ascii="Arial" w:hAnsi="Arial" w:cs="Arial"/>
                <w:sz w:val="22"/>
                <w:szCs w:val="22"/>
              </w:rPr>
              <w:t>Choosing the correct tools for work to be carried out to complete workplace tasks and to ensure efficient and safe working conditions</w:t>
            </w:r>
          </w:p>
          <w:p w:rsidR="002C4CC4" w:rsidRPr="00B807A1" w:rsidRDefault="002C4CC4" w:rsidP="000A5CE6">
            <w:pPr>
              <w:pStyle w:val="ListParagraph"/>
              <w:numPr>
                <w:ilvl w:val="0"/>
                <w:numId w:val="97"/>
              </w:numPr>
              <w:rPr>
                <w:rFonts w:ascii="Arial" w:hAnsi="Arial" w:cs="Arial"/>
                <w:sz w:val="22"/>
                <w:szCs w:val="22"/>
              </w:rPr>
            </w:pPr>
            <w:r w:rsidRPr="00B807A1">
              <w:rPr>
                <w:rFonts w:ascii="Arial" w:hAnsi="Arial" w:cs="Arial"/>
                <w:sz w:val="22"/>
                <w:szCs w:val="22"/>
              </w:rPr>
              <w:t>Using appropriate personal protective equipment to minimize the risk of personal injury</w:t>
            </w:r>
          </w:p>
          <w:p w:rsidR="00AA06D1" w:rsidRPr="00B807A1" w:rsidRDefault="002C4CC4" w:rsidP="000A5CE6">
            <w:pPr>
              <w:pStyle w:val="ListParagraph"/>
              <w:numPr>
                <w:ilvl w:val="0"/>
                <w:numId w:val="97"/>
              </w:numPr>
              <w:rPr>
                <w:rFonts w:ascii="Arial" w:hAnsi="Arial" w:cs="Arial"/>
                <w:sz w:val="22"/>
                <w:szCs w:val="22"/>
              </w:rPr>
            </w:pPr>
            <w:r w:rsidRPr="00B807A1">
              <w:rPr>
                <w:rFonts w:ascii="Arial" w:hAnsi="Arial" w:cs="Arial"/>
                <w:sz w:val="22"/>
                <w:szCs w:val="22"/>
              </w:rPr>
              <w:t>Reporting and/or rectifying any identified problems, faults or malfunctions when maintaining and using hand tools in accordance with regulatory requirements and workplace procedures</w:t>
            </w:r>
          </w:p>
        </w:tc>
      </w:tr>
      <w:tr w:rsidR="00B807A1" w:rsidRPr="00B807A1" w:rsidTr="00650F61">
        <w:tc>
          <w:tcPr>
            <w:tcW w:w="2340" w:type="dxa"/>
          </w:tcPr>
          <w:p w:rsidR="00AA06D1" w:rsidRPr="00B807A1" w:rsidRDefault="00AA06D1" w:rsidP="0064080D">
            <w:pPr>
              <w:rPr>
                <w:rFonts w:ascii="Arial" w:hAnsi="Arial" w:cs="Arial"/>
                <w:sz w:val="22"/>
                <w:szCs w:val="22"/>
              </w:rPr>
            </w:pPr>
            <w:r w:rsidRPr="00B807A1">
              <w:rPr>
                <w:rFonts w:ascii="Arial" w:hAnsi="Arial" w:cs="Arial"/>
                <w:sz w:val="22"/>
                <w:szCs w:val="22"/>
              </w:rPr>
              <w:t>Resource Implications</w:t>
            </w:r>
          </w:p>
          <w:p w:rsidR="00AA06D1" w:rsidRPr="00B807A1" w:rsidRDefault="00AA06D1" w:rsidP="0064080D">
            <w:pPr>
              <w:rPr>
                <w:rFonts w:ascii="Arial" w:hAnsi="Arial" w:cs="Arial"/>
                <w:sz w:val="22"/>
                <w:szCs w:val="22"/>
              </w:rPr>
            </w:pPr>
          </w:p>
        </w:tc>
        <w:tc>
          <w:tcPr>
            <w:tcW w:w="7020" w:type="dxa"/>
          </w:tcPr>
          <w:p w:rsidR="002C4CC4" w:rsidRPr="00B807A1" w:rsidRDefault="002C4CC4" w:rsidP="002C4CC4">
            <w:pPr>
              <w:rPr>
                <w:rFonts w:ascii="Arial" w:hAnsi="Arial" w:cs="Arial"/>
                <w:iCs/>
                <w:sz w:val="22"/>
                <w:szCs w:val="22"/>
              </w:rPr>
            </w:pPr>
            <w:r w:rsidRPr="00B807A1">
              <w:rPr>
                <w:rFonts w:ascii="Arial" w:hAnsi="Arial" w:cs="Arial"/>
                <w:iCs/>
                <w:sz w:val="22"/>
                <w:szCs w:val="22"/>
              </w:rPr>
              <w:t>The following resources should be provided:</w:t>
            </w:r>
          </w:p>
          <w:p w:rsidR="002C4CC4" w:rsidRPr="00B807A1" w:rsidRDefault="002C4CC4" w:rsidP="000A5CE6">
            <w:pPr>
              <w:pStyle w:val="ListParagraph"/>
              <w:numPr>
                <w:ilvl w:val="0"/>
                <w:numId w:val="98"/>
              </w:numPr>
              <w:rPr>
                <w:rFonts w:ascii="Arial" w:hAnsi="Arial" w:cs="Arial"/>
                <w:iCs/>
                <w:sz w:val="22"/>
                <w:szCs w:val="22"/>
              </w:rPr>
            </w:pPr>
            <w:r w:rsidRPr="00B807A1">
              <w:rPr>
                <w:rFonts w:ascii="Arial" w:hAnsi="Arial" w:cs="Arial"/>
                <w:iCs/>
                <w:sz w:val="22"/>
                <w:szCs w:val="22"/>
              </w:rPr>
              <w:t>Workplace location</w:t>
            </w:r>
          </w:p>
          <w:p w:rsidR="002C4CC4" w:rsidRPr="00B807A1" w:rsidRDefault="002C4CC4" w:rsidP="000A5CE6">
            <w:pPr>
              <w:pStyle w:val="ListParagraph"/>
              <w:numPr>
                <w:ilvl w:val="0"/>
                <w:numId w:val="98"/>
              </w:numPr>
              <w:rPr>
                <w:rFonts w:ascii="Arial" w:hAnsi="Arial" w:cs="Arial"/>
                <w:iCs/>
                <w:sz w:val="22"/>
                <w:szCs w:val="22"/>
              </w:rPr>
            </w:pPr>
            <w:r w:rsidRPr="00B807A1">
              <w:rPr>
                <w:rFonts w:ascii="Arial" w:hAnsi="Arial" w:cs="Arial"/>
                <w:iCs/>
                <w:sz w:val="22"/>
                <w:szCs w:val="22"/>
              </w:rPr>
              <w:t>Materials relevant to the unit of competency</w:t>
            </w:r>
          </w:p>
          <w:p w:rsidR="00AA06D1" w:rsidRPr="00B807A1" w:rsidRDefault="002C4CC4" w:rsidP="000A5CE6">
            <w:pPr>
              <w:pStyle w:val="ListParagraph"/>
              <w:numPr>
                <w:ilvl w:val="0"/>
                <w:numId w:val="98"/>
              </w:numPr>
              <w:rPr>
                <w:rFonts w:ascii="Arial" w:hAnsi="Arial" w:cs="Arial"/>
                <w:iCs/>
                <w:sz w:val="22"/>
                <w:szCs w:val="22"/>
              </w:rPr>
            </w:pPr>
            <w:r w:rsidRPr="00B807A1">
              <w:rPr>
                <w:rFonts w:ascii="Arial" w:hAnsi="Arial" w:cs="Arial"/>
                <w:iCs/>
                <w:sz w:val="22"/>
                <w:szCs w:val="22"/>
              </w:rPr>
              <w:t>Technical plans, drawings and specifications relevant to the activities</w:t>
            </w:r>
          </w:p>
        </w:tc>
      </w:tr>
      <w:tr w:rsidR="00B807A1" w:rsidRPr="00B807A1" w:rsidTr="00650F61">
        <w:tc>
          <w:tcPr>
            <w:tcW w:w="2340" w:type="dxa"/>
          </w:tcPr>
          <w:p w:rsidR="00AA06D1" w:rsidRPr="00B807A1" w:rsidRDefault="00AA06D1" w:rsidP="0064080D">
            <w:pPr>
              <w:rPr>
                <w:rFonts w:ascii="Arial" w:hAnsi="Arial" w:cs="Arial"/>
                <w:sz w:val="22"/>
                <w:szCs w:val="22"/>
              </w:rPr>
            </w:pPr>
            <w:r w:rsidRPr="00B807A1">
              <w:rPr>
                <w:rFonts w:ascii="Arial" w:hAnsi="Arial" w:cs="Arial"/>
                <w:sz w:val="22"/>
                <w:szCs w:val="22"/>
              </w:rPr>
              <w:t>Methods of Assessment</w:t>
            </w:r>
          </w:p>
          <w:p w:rsidR="00AA06D1" w:rsidRPr="00B807A1" w:rsidRDefault="00AA06D1" w:rsidP="0064080D">
            <w:pPr>
              <w:rPr>
                <w:rFonts w:ascii="Arial" w:hAnsi="Arial" w:cs="Arial"/>
                <w:sz w:val="22"/>
                <w:szCs w:val="22"/>
              </w:rPr>
            </w:pPr>
          </w:p>
        </w:tc>
        <w:tc>
          <w:tcPr>
            <w:tcW w:w="7020" w:type="dxa"/>
          </w:tcPr>
          <w:p w:rsidR="002C4CC4" w:rsidRPr="00B807A1" w:rsidRDefault="002C4CC4" w:rsidP="002C4CC4">
            <w:pPr>
              <w:rPr>
                <w:rFonts w:ascii="Arial" w:hAnsi="Arial" w:cs="Arial"/>
                <w:sz w:val="22"/>
                <w:szCs w:val="22"/>
              </w:rPr>
            </w:pPr>
            <w:r w:rsidRPr="00B807A1">
              <w:rPr>
                <w:rFonts w:ascii="Arial" w:hAnsi="Arial" w:cs="Arial"/>
                <w:sz w:val="22"/>
                <w:szCs w:val="22"/>
              </w:rPr>
              <w:t>Competency in this unit must be assessed through:</w:t>
            </w:r>
          </w:p>
          <w:p w:rsidR="002C4CC4" w:rsidRPr="00B807A1" w:rsidRDefault="002C4CC4" w:rsidP="000A5CE6">
            <w:pPr>
              <w:pStyle w:val="ListParagraph"/>
              <w:numPr>
                <w:ilvl w:val="0"/>
                <w:numId w:val="99"/>
              </w:numPr>
              <w:rPr>
                <w:rFonts w:ascii="Arial" w:hAnsi="Arial" w:cs="Arial"/>
                <w:sz w:val="22"/>
                <w:szCs w:val="22"/>
              </w:rPr>
            </w:pPr>
            <w:r w:rsidRPr="00B807A1">
              <w:rPr>
                <w:rFonts w:ascii="Arial" w:hAnsi="Arial" w:cs="Arial"/>
                <w:sz w:val="22"/>
                <w:szCs w:val="22"/>
              </w:rPr>
              <w:t>Written test</w:t>
            </w:r>
          </w:p>
          <w:p w:rsidR="002C4CC4" w:rsidRPr="00B807A1" w:rsidRDefault="002C4CC4" w:rsidP="000A5CE6">
            <w:pPr>
              <w:pStyle w:val="ListParagraph"/>
              <w:numPr>
                <w:ilvl w:val="0"/>
                <w:numId w:val="99"/>
              </w:numPr>
              <w:rPr>
                <w:rFonts w:ascii="Arial" w:hAnsi="Arial" w:cs="Arial"/>
                <w:sz w:val="22"/>
                <w:szCs w:val="22"/>
              </w:rPr>
            </w:pPr>
            <w:r w:rsidRPr="00B807A1">
              <w:rPr>
                <w:rFonts w:ascii="Arial" w:hAnsi="Arial" w:cs="Arial"/>
                <w:sz w:val="22"/>
                <w:szCs w:val="22"/>
              </w:rPr>
              <w:t>Direct observation and oral questioning</w:t>
            </w:r>
          </w:p>
          <w:p w:rsidR="002C4CC4" w:rsidRPr="00B807A1" w:rsidRDefault="002C4CC4" w:rsidP="000A5CE6">
            <w:pPr>
              <w:pStyle w:val="ListParagraph"/>
              <w:numPr>
                <w:ilvl w:val="0"/>
                <w:numId w:val="99"/>
              </w:numPr>
              <w:rPr>
                <w:rFonts w:ascii="Arial" w:hAnsi="Arial" w:cs="Arial"/>
                <w:sz w:val="22"/>
                <w:szCs w:val="22"/>
              </w:rPr>
            </w:pPr>
            <w:r w:rsidRPr="00B807A1">
              <w:rPr>
                <w:rFonts w:ascii="Arial" w:hAnsi="Arial" w:cs="Arial"/>
                <w:sz w:val="22"/>
                <w:szCs w:val="22"/>
              </w:rPr>
              <w:t>Demonstration with questioning</w:t>
            </w:r>
          </w:p>
          <w:p w:rsidR="00AA06D1" w:rsidRPr="00B807A1" w:rsidRDefault="002C4CC4" w:rsidP="000A5CE6">
            <w:pPr>
              <w:pStyle w:val="ListParagraph"/>
              <w:numPr>
                <w:ilvl w:val="0"/>
                <w:numId w:val="99"/>
              </w:numPr>
              <w:rPr>
                <w:rFonts w:ascii="Arial" w:hAnsi="Arial" w:cs="Arial"/>
                <w:sz w:val="22"/>
                <w:szCs w:val="22"/>
              </w:rPr>
            </w:pPr>
            <w:r w:rsidRPr="00B807A1">
              <w:rPr>
                <w:rFonts w:ascii="Arial" w:hAnsi="Arial" w:cs="Arial"/>
                <w:sz w:val="22"/>
                <w:szCs w:val="22"/>
              </w:rPr>
              <w:t>Interview</w:t>
            </w:r>
          </w:p>
        </w:tc>
      </w:tr>
      <w:tr w:rsidR="00AA06D1" w:rsidRPr="00B807A1" w:rsidTr="00650F61">
        <w:tc>
          <w:tcPr>
            <w:tcW w:w="2340" w:type="dxa"/>
            <w:tcBorders>
              <w:top w:val="single" w:sz="4" w:space="0" w:color="auto"/>
              <w:left w:val="single" w:sz="4" w:space="0" w:color="auto"/>
              <w:bottom w:val="single" w:sz="4" w:space="0" w:color="auto"/>
              <w:right w:val="single" w:sz="4" w:space="0" w:color="auto"/>
            </w:tcBorders>
          </w:tcPr>
          <w:p w:rsidR="00AA06D1" w:rsidRPr="00B807A1" w:rsidRDefault="00AA06D1" w:rsidP="0064080D">
            <w:pPr>
              <w:rPr>
                <w:rFonts w:ascii="Arial" w:hAnsi="Arial" w:cs="Arial"/>
                <w:sz w:val="22"/>
                <w:szCs w:val="22"/>
              </w:rPr>
            </w:pPr>
            <w:r w:rsidRPr="00B807A1">
              <w:rPr>
                <w:rFonts w:ascii="Arial" w:hAnsi="Arial" w:cs="Arial"/>
                <w:sz w:val="22"/>
                <w:szCs w:val="22"/>
              </w:rPr>
              <w:t>Context for assessment</w:t>
            </w:r>
          </w:p>
        </w:tc>
        <w:tc>
          <w:tcPr>
            <w:tcW w:w="7020" w:type="dxa"/>
            <w:tcBorders>
              <w:top w:val="single" w:sz="4" w:space="0" w:color="auto"/>
              <w:left w:val="single" w:sz="4" w:space="0" w:color="auto"/>
              <w:bottom w:val="single" w:sz="4" w:space="0" w:color="auto"/>
              <w:right w:val="single" w:sz="4" w:space="0" w:color="auto"/>
            </w:tcBorders>
          </w:tcPr>
          <w:p w:rsidR="002C4CC4" w:rsidRPr="00B807A1" w:rsidRDefault="002C4CC4" w:rsidP="000A5CE6">
            <w:pPr>
              <w:pStyle w:val="ListParagraph"/>
              <w:numPr>
                <w:ilvl w:val="0"/>
                <w:numId w:val="99"/>
              </w:numPr>
              <w:rPr>
                <w:rFonts w:ascii="Arial" w:hAnsi="Arial" w:cs="Arial"/>
                <w:sz w:val="22"/>
                <w:szCs w:val="22"/>
              </w:rPr>
            </w:pPr>
            <w:r w:rsidRPr="00B807A1">
              <w:rPr>
                <w:rFonts w:ascii="Arial" w:hAnsi="Arial" w:cs="Arial"/>
                <w:sz w:val="22"/>
                <w:szCs w:val="22"/>
              </w:rPr>
              <w:t>Competency may be assessed individually in the actual workplace or through an accredited assessment institution and given by a LAO’S TVET qualified assessor</w:t>
            </w:r>
          </w:p>
          <w:p w:rsidR="00AA06D1" w:rsidRPr="00B807A1" w:rsidRDefault="002C4CC4" w:rsidP="000A5CE6">
            <w:pPr>
              <w:pStyle w:val="ListParagraph"/>
              <w:numPr>
                <w:ilvl w:val="0"/>
                <w:numId w:val="99"/>
              </w:numPr>
              <w:rPr>
                <w:rFonts w:ascii="Arial" w:hAnsi="Arial" w:cs="Arial"/>
                <w:sz w:val="22"/>
                <w:szCs w:val="22"/>
              </w:rPr>
            </w:pPr>
            <w:r w:rsidRPr="00B807A1">
              <w:rPr>
                <w:rFonts w:ascii="Arial" w:hAnsi="Arial" w:cs="Arial"/>
                <w:sz w:val="22"/>
                <w:szCs w:val="22"/>
              </w:rPr>
              <w:t>Competency assessment must be undertaken in accordance with the endorsed LAO’S TVET assessment guidelines</w:t>
            </w:r>
          </w:p>
        </w:tc>
      </w:tr>
    </w:tbl>
    <w:p w:rsidR="004D48D2" w:rsidRPr="00B807A1" w:rsidRDefault="004D48D2" w:rsidP="004D48D2">
      <w:pPr>
        <w:pStyle w:val="Title"/>
        <w:jc w:val="left"/>
        <w:rPr>
          <w:rFonts w:cs="Arial"/>
          <w:sz w:val="22"/>
          <w:szCs w:val="22"/>
          <w:u w:val="none"/>
        </w:rPr>
      </w:pPr>
    </w:p>
    <w:p w:rsidR="00AA06D1" w:rsidRPr="00B807A1" w:rsidRDefault="00AA06D1" w:rsidP="004D48D2">
      <w:pPr>
        <w:pStyle w:val="Title"/>
        <w:jc w:val="left"/>
        <w:rPr>
          <w:rFonts w:cs="Arial"/>
          <w:sz w:val="22"/>
          <w:szCs w:val="22"/>
          <w:u w:val="none"/>
        </w:rPr>
        <w:sectPr w:rsidR="00AA06D1" w:rsidRPr="00B807A1" w:rsidSect="00C06A9D">
          <w:pgSz w:w="12240" w:h="15840"/>
          <w:pgMar w:top="1440" w:right="1041" w:bottom="1440" w:left="1620" w:header="720" w:footer="920" w:gutter="0"/>
          <w:cols w:space="720"/>
          <w:docGrid w:linePitch="272"/>
        </w:sectPr>
      </w:pPr>
    </w:p>
    <w:p w:rsidR="00AA06D1" w:rsidRPr="00B807A1" w:rsidRDefault="00AA06D1" w:rsidP="00AA06D1">
      <w:pPr>
        <w:rPr>
          <w:rFonts w:ascii="Arial" w:hAnsi="Arial" w:cs="Arial"/>
          <w:b/>
          <w:bCs/>
          <w:caps/>
          <w:sz w:val="22"/>
          <w:szCs w:val="22"/>
        </w:rPr>
      </w:pPr>
      <w:r w:rsidRPr="00B807A1">
        <w:rPr>
          <w:rFonts w:ascii="Arial" w:hAnsi="Arial" w:cs="Arial"/>
          <w:b/>
          <w:bCs/>
          <w:caps/>
          <w:sz w:val="22"/>
          <w:szCs w:val="22"/>
        </w:rPr>
        <w:lastRenderedPageBreak/>
        <w:t>UNIT 8:</w:t>
      </w:r>
      <w:r w:rsidRPr="00B807A1">
        <w:rPr>
          <w:rFonts w:ascii="Arial" w:hAnsi="Arial" w:cs="Arial"/>
          <w:b/>
          <w:bCs/>
          <w:iCs/>
          <w:caps/>
          <w:sz w:val="22"/>
          <w:szCs w:val="22"/>
        </w:rPr>
        <w:t xml:space="preserve"> </w:t>
      </w:r>
      <w:r w:rsidRPr="00B807A1">
        <w:rPr>
          <w:rFonts w:ascii="Arial" w:hAnsi="Arial" w:cs="Arial"/>
          <w:b/>
          <w:bCs/>
          <w:caps/>
          <w:sz w:val="22"/>
          <w:szCs w:val="22"/>
        </w:rPr>
        <w:t>Perform computer operations</w:t>
      </w:r>
    </w:p>
    <w:p w:rsidR="0011255D" w:rsidRPr="00B807A1" w:rsidRDefault="0011255D" w:rsidP="00AA06D1">
      <w:pPr>
        <w:rPr>
          <w:rFonts w:ascii="Arial" w:hAnsi="Arial" w:cs="Arial"/>
          <w:b/>
          <w:bCs/>
          <w:caps/>
          <w:sz w:val="22"/>
          <w:szCs w:val="22"/>
        </w:rPr>
      </w:pP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0"/>
        <w:gridCol w:w="7020"/>
      </w:tblGrid>
      <w:tr w:rsidR="00AA06D1" w:rsidRPr="00B807A1" w:rsidTr="00650F61">
        <w:trPr>
          <w:trHeight w:val="476"/>
        </w:trPr>
        <w:tc>
          <w:tcPr>
            <w:tcW w:w="2340" w:type="dxa"/>
          </w:tcPr>
          <w:p w:rsidR="00AA06D1" w:rsidRPr="00B807A1" w:rsidRDefault="00AA06D1" w:rsidP="0064080D">
            <w:pPr>
              <w:rPr>
                <w:rFonts w:ascii="Arial" w:hAnsi="Arial" w:cs="Arial"/>
                <w:sz w:val="22"/>
                <w:szCs w:val="22"/>
              </w:rPr>
            </w:pPr>
            <w:r w:rsidRPr="00B807A1">
              <w:rPr>
                <w:rFonts w:ascii="Arial" w:hAnsi="Arial" w:cs="Arial"/>
                <w:sz w:val="22"/>
                <w:szCs w:val="22"/>
              </w:rPr>
              <w:t>UNIT CODE:</w:t>
            </w:r>
          </w:p>
        </w:tc>
        <w:tc>
          <w:tcPr>
            <w:tcW w:w="7020" w:type="dxa"/>
          </w:tcPr>
          <w:p w:rsidR="00AA06D1" w:rsidRPr="00B807A1" w:rsidRDefault="00AA06D1" w:rsidP="0064080D">
            <w:pPr>
              <w:rPr>
                <w:rFonts w:ascii="Arial" w:hAnsi="Arial" w:cs="Arial"/>
                <w:sz w:val="22"/>
                <w:szCs w:val="22"/>
              </w:rPr>
            </w:pPr>
          </w:p>
        </w:tc>
      </w:tr>
      <w:tr w:rsidR="00B807A1" w:rsidRPr="00B807A1" w:rsidTr="00650F61">
        <w:trPr>
          <w:trHeight w:val="980"/>
        </w:trPr>
        <w:tc>
          <w:tcPr>
            <w:tcW w:w="9360" w:type="dxa"/>
            <w:gridSpan w:val="2"/>
          </w:tcPr>
          <w:p w:rsidR="00AA06D1" w:rsidRPr="00B807A1" w:rsidRDefault="00AA06D1" w:rsidP="0064080D">
            <w:pPr>
              <w:rPr>
                <w:rFonts w:ascii="Arial" w:hAnsi="Arial" w:cs="Arial"/>
                <w:spacing w:val="-2"/>
                <w:sz w:val="22"/>
                <w:szCs w:val="22"/>
              </w:rPr>
            </w:pPr>
            <w:r w:rsidRPr="00B807A1">
              <w:rPr>
                <w:rFonts w:ascii="Arial" w:hAnsi="Arial" w:cs="Arial"/>
                <w:sz w:val="22"/>
                <w:szCs w:val="22"/>
              </w:rPr>
              <w:t>UNIT DESCRIPTOR:</w:t>
            </w:r>
            <w:r w:rsidRPr="00B807A1">
              <w:rPr>
                <w:rFonts w:ascii="Arial" w:hAnsi="Arial" w:cs="Arial"/>
                <w:spacing w:val="-2"/>
                <w:sz w:val="22"/>
                <w:szCs w:val="22"/>
              </w:rPr>
              <w:t xml:space="preserve"> </w:t>
            </w:r>
          </w:p>
          <w:p w:rsidR="00AA06D1" w:rsidRPr="00B807A1" w:rsidRDefault="007406B1" w:rsidP="0064080D">
            <w:pPr>
              <w:rPr>
                <w:rFonts w:ascii="Arial" w:hAnsi="Arial" w:cs="Arial"/>
                <w:sz w:val="22"/>
                <w:szCs w:val="22"/>
              </w:rPr>
            </w:pPr>
            <w:r w:rsidRPr="00B807A1">
              <w:rPr>
                <w:rFonts w:ascii="Arial" w:hAnsi="Arial" w:cs="Arial"/>
                <w:sz w:val="22"/>
                <w:szCs w:val="22"/>
              </w:rPr>
              <w:t>This unit covers the knowledge, skills and attitudes and values needed to perform computer operations which include inputting, accessing, producing and transferring data using the appropriate hardware and software</w:t>
            </w:r>
          </w:p>
        </w:tc>
      </w:tr>
      <w:tr w:rsidR="00B807A1" w:rsidRPr="00B807A1" w:rsidTr="00650F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shd w:val="clear" w:color="auto" w:fill="auto"/>
            <w:vAlign w:val="center"/>
          </w:tcPr>
          <w:p w:rsidR="00AA06D1" w:rsidRPr="00B807A1" w:rsidRDefault="00AA06D1" w:rsidP="0064080D">
            <w:pPr>
              <w:jc w:val="center"/>
              <w:rPr>
                <w:rFonts w:ascii="Arial" w:hAnsi="Arial" w:cs="Arial"/>
                <w:sz w:val="22"/>
                <w:szCs w:val="22"/>
              </w:rPr>
            </w:pPr>
            <w:r w:rsidRPr="00B807A1">
              <w:rPr>
                <w:rFonts w:ascii="Arial" w:hAnsi="Arial" w:cs="Arial"/>
                <w:sz w:val="22"/>
                <w:szCs w:val="22"/>
              </w:rPr>
              <w:t>ELEMENTS</w:t>
            </w:r>
          </w:p>
        </w:tc>
        <w:tc>
          <w:tcPr>
            <w:tcW w:w="7020" w:type="dxa"/>
            <w:shd w:val="clear" w:color="auto" w:fill="auto"/>
          </w:tcPr>
          <w:p w:rsidR="00AA06D1" w:rsidRPr="00B807A1" w:rsidRDefault="00AA06D1" w:rsidP="0064080D">
            <w:pPr>
              <w:jc w:val="center"/>
              <w:rPr>
                <w:rFonts w:ascii="Arial" w:hAnsi="Arial" w:cs="Arial"/>
                <w:sz w:val="22"/>
                <w:szCs w:val="22"/>
              </w:rPr>
            </w:pPr>
            <w:r w:rsidRPr="00B807A1">
              <w:rPr>
                <w:rFonts w:ascii="Arial" w:hAnsi="Arial" w:cs="Arial"/>
                <w:sz w:val="22"/>
                <w:szCs w:val="22"/>
              </w:rPr>
              <w:t>PERFORMANCE CRITERIA</w:t>
            </w:r>
          </w:p>
          <w:p w:rsidR="00AA06D1" w:rsidRPr="00B807A1" w:rsidRDefault="00AA06D1" w:rsidP="0064080D">
            <w:pPr>
              <w:jc w:val="center"/>
              <w:rPr>
                <w:rFonts w:ascii="Arial" w:eastAsia="Calibri" w:hAnsi="Arial" w:cs="Arial"/>
                <w:sz w:val="22"/>
                <w:szCs w:val="22"/>
                <w:lang w:eastAsia="x-none"/>
              </w:rPr>
            </w:pPr>
            <w:r w:rsidRPr="00B807A1">
              <w:rPr>
                <w:rFonts w:ascii="Arial" w:hAnsi="Arial" w:cs="Arial"/>
                <w:i/>
                <w:sz w:val="22"/>
                <w:szCs w:val="22"/>
              </w:rPr>
              <w:t>(Italicized items are elaborated in the range of variables).</w:t>
            </w:r>
          </w:p>
        </w:tc>
      </w:tr>
      <w:tr w:rsidR="00B807A1" w:rsidRPr="00B807A1" w:rsidTr="00A66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13"/>
        </w:trPr>
        <w:tc>
          <w:tcPr>
            <w:tcW w:w="2340" w:type="dxa"/>
          </w:tcPr>
          <w:p w:rsidR="00650F61" w:rsidRPr="00B807A1" w:rsidRDefault="00650F61" w:rsidP="00650F61">
            <w:pPr>
              <w:pStyle w:val="Default"/>
              <w:rPr>
                <w:rFonts w:ascii="Arial" w:hAnsi="Arial" w:cs="Arial"/>
                <w:color w:val="auto"/>
                <w:sz w:val="22"/>
                <w:szCs w:val="22"/>
              </w:rPr>
            </w:pPr>
            <w:r w:rsidRPr="00B807A1">
              <w:rPr>
                <w:rFonts w:ascii="Arial" w:hAnsi="Arial" w:cs="Arial"/>
                <w:color w:val="auto"/>
                <w:sz w:val="22"/>
                <w:szCs w:val="22"/>
              </w:rPr>
              <w:t>Plan and prepare for task to be undertaken</w:t>
            </w:r>
          </w:p>
        </w:tc>
        <w:tc>
          <w:tcPr>
            <w:tcW w:w="7020" w:type="dxa"/>
          </w:tcPr>
          <w:p w:rsidR="00650F61" w:rsidRPr="00B807A1" w:rsidRDefault="00650F61" w:rsidP="000A5CE6">
            <w:pPr>
              <w:pStyle w:val="ListParagraph"/>
              <w:numPr>
                <w:ilvl w:val="0"/>
                <w:numId w:val="93"/>
              </w:numPr>
              <w:rPr>
                <w:rFonts w:ascii="Arial" w:hAnsi="Arial" w:cs="Arial"/>
                <w:sz w:val="22"/>
                <w:szCs w:val="22"/>
              </w:rPr>
            </w:pPr>
            <w:r w:rsidRPr="00B807A1">
              <w:rPr>
                <w:rFonts w:ascii="Arial" w:hAnsi="Arial" w:cs="Arial"/>
                <w:sz w:val="22"/>
                <w:szCs w:val="22"/>
              </w:rPr>
              <w:t>Requirements of task are determined</w:t>
            </w:r>
          </w:p>
          <w:p w:rsidR="00650F61" w:rsidRPr="00B807A1" w:rsidRDefault="00650F61" w:rsidP="000A5CE6">
            <w:pPr>
              <w:pStyle w:val="ListParagraph"/>
              <w:numPr>
                <w:ilvl w:val="0"/>
                <w:numId w:val="93"/>
              </w:numPr>
              <w:rPr>
                <w:rFonts w:ascii="Arial" w:hAnsi="Arial" w:cs="Arial"/>
                <w:sz w:val="22"/>
                <w:szCs w:val="22"/>
              </w:rPr>
            </w:pPr>
            <w:r w:rsidRPr="00B807A1">
              <w:rPr>
                <w:rFonts w:ascii="Arial" w:hAnsi="Arial" w:cs="Arial"/>
                <w:sz w:val="22"/>
                <w:szCs w:val="22"/>
              </w:rPr>
              <w:t>Appropriate hardware and software are selected according to task assigned and required outcome</w:t>
            </w:r>
          </w:p>
          <w:p w:rsidR="00650F61" w:rsidRPr="00B807A1" w:rsidRDefault="00650F61" w:rsidP="000A5CE6">
            <w:pPr>
              <w:pStyle w:val="ListParagraph"/>
              <w:numPr>
                <w:ilvl w:val="0"/>
                <w:numId w:val="93"/>
              </w:numPr>
              <w:rPr>
                <w:rFonts w:ascii="Arial" w:hAnsi="Arial" w:cs="Arial"/>
                <w:sz w:val="22"/>
                <w:szCs w:val="22"/>
              </w:rPr>
            </w:pPr>
            <w:r w:rsidRPr="00B807A1">
              <w:rPr>
                <w:rFonts w:ascii="Arial" w:hAnsi="Arial" w:cs="Arial"/>
                <w:sz w:val="22"/>
                <w:szCs w:val="22"/>
              </w:rPr>
              <w:t>Task is planned to ensure OH&amp;S guidelines and procedures are followed</w:t>
            </w:r>
          </w:p>
        </w:tc>
      </w:tr>
      <w:tr w:rsidR="00B807A1" w:rsidRPr="00B807A1" w:rsidTr="00650F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7"/>
        </w:trPr>
        <w:tc>
          <w:tcPr>
            <w:tcW w:w="2340" w:type="dxa"/>
          </w:tcPr>
          <w:p w:rsidR="00650F61" w:rsidRPr="00B807A1" w:rsidRDefault="00650F61" w:rsidP="0064080D">
            <w:pPr>
              <w:rPr>
                <w:rFonts w:ascii="Arial" w:hAnsi="Arial" w:cs="Arial"/>
                <w:sz w:val="22"/>
                <w:szCs w:val="22"/>
              </w:rPr>
            </w:pPr>
            <w:r w:rsidRPr="00B807A1">
              <w:rPr>
                <w:rFonts w:ascii="Arial" w:hAnsi="Arial" w:cs="Arial"/>
                <w:sz w:val="22"/>
                <w:szCs w:val="22"/>
              </w:rPr>
              <w:t>Input data into computer</w:t>
            </w:r>
          </w:p>
        </w:tc>
        <w:tc>
          <w:tcPr>
            <w:tcW w:w="7020" w:type="dxa"/>
          </w:tcPr>
          <w:p w:rsidR="00650F61" w:rsidRPr="00B807A1" w:rsidRDefault="00650F61" w:rsidP="000A5CE6">
            <w:pPr>
              <w:pStyle w:val="ListParagraph"/>
              <w:numPr>
                <w:ilvl w:val="0"/>
                <w:numId w:val="93"/>
              </w:numPr>
              <w:rPr>
                <w:rFonts w:ascii="Arial" w:hAnsi="Arial" w:cs="Arial"/>
                <w:sz w:val="22"/>
                <w:szCs w:val="22"/>
              </w:rPr>
            </w:pPr>
            <w:r w:rsidRPr="00B807A1">
              <w:rPr>
                <w:rFonts w:ascii="Arial" w:hAnsi="Arial" w:cs="Arial"/>
                <w:sz w:val="22"/>
                <w:szCs w:val="22"/>
              </w:rPr>
              <w:t>Data are entered into the computer using appropriate program/</w:t>
            </w:r>
          </w:p>
          <w:p w:rsidR="00650F61" w:rsidRPr="00B807A1" w:rsidRDefault="00650F61" w:rsidP="000A5CE6">
            <w:pPr>
              <w:pStyle w:val="ListParagraph"/>
              <w:numPr>
                <w:ilvl w:val="0"/>
                <w:numId w:val="93"/>
              </w:numPr>
              <w:rPr>
                <w:rFonts w:ascii="Arial" w:hAnsi="Arial" w:cs="Arial"/>
                <w:sz w:val="22"/>
                <w:szCs w:val="22"/>
              </w:rPr>
            </w:pPr>
            <w:r w:rsidRPr="00B807A1">
              <w:rPr>
                <w:rFonts w:ascii="Arial" w:hAnsi="Arial" w:cs="Arial"/>
                <w:sz w:val="22"/>
                <w:szCs w:val="22"/>
              </w:rPr>
              <w:t>Application in accordance with company procedures</w:t>
            </w:r>
          </w:p>
          <w:p w:rsidR="00650F61" w:rsidRPr="00B807A1" w:rsidRDefault="00650F61" w:rsidP="000A5CE6">
            <w:pPr>
              <w:pStyle w:val="ListParagraph"/>
              <w:numPr>
                <w:ilvl w:val="0"/>
                <w:numId w:val="93"/>
              </w:numPr>
              <w:rPr>
                <w:rFonts w:ascii="Arial" w:hAnsi="Arial" w:cs="Arial"/>
                <w:sz w:val="22"/>
                <w:szCs w:val="22"/>
              </w:rPr>
            </w:pPr>
            <w:r w:rsidRPr="00B807A1">
              <w:rPr>
                <w:rFonts w:ascii="Arial" w:hAnsi="Arial" w:cs="Arial"/>
                <w:sz w:val="22"/>
                <w:szCs w:val="22"/>
              </w:rPr>
              <w:t>Accuracy of information is checked and information is saved in accordance with standard operating procedures</w:t>
            </w:r>
          </w:p>
          <w:p w:rsidR="00650F61" w:rsidRPr="00B807A1" w:rsidRDefault="00650F61" w:rsidP="000A5CE6">
            <w:pPr>
              <w:pStyle w:val="ListParagraph"/>
              <w:numPr>
                <w:ilvl w:val="0"/>
                <w:numId w:val="93"/>
              </w:numPr>
              <w:rPr>
                <w:rFonts w:ascii="Arial" w:hAnsi="Arial" w:cs="Arial"/>
                <w:sz w:val="22"/>
                <w:szCs w:val="22"/>
              </w:rPr>
            </w:pPr>
            <w:r w:rsidRPr="00B807A1">
              <w:rPr>
                <w:rFonts w:ascii="Arial" w:hAnsi="Arial" w:cs="Arial"/>
                <w:sz w:val="22"/>
                <w:szCs w:val="22"/>
              </w:rPr>
              <w:t>Inputted data are stored in storage media according to requirements</w:t>
            </w:r>
          </w:p>
          <w:p w:rsidR="00650F61" w:rsidRPr="00B807A1" w:rsidRDefault="00650F61" w:rsidP="000A5CE6">
            <w:pPr>
              <w:pStyle w:val="ListParagraph"/>
              <w:numPr>
                <w:ilvl w:val="0"/>
                <w:numId w:val="93"/>
              </w:numPr>
              <w:rPr>
                <w:rFonts w:ascii="Arial" w:hAnsi="Arial" w:cs="Arial"/>
                <w:sz w:val="22"/>
                <w:szCs w:val="22"/>
              </w:rPr>
            </w:pPr>
            <w:r w:rsidRPr="00B807A1">
              <w:rPr>
                <w:rFonts w:ascii="Arial" w:hAnsi="Arial" w:cs="Arial"/>
                <w:sz w:val="22"/>
                <w:szCs w:val="22"/>
              </w:rPr>
              <w:t>Work is performed within ergonomic guidelines</w:t>
            </w:r>
          </w:p>
        </w:tc>
      </w:tr>
      <w:tr w:rsidR="00B807A1" w:rsidRPr="00B807A1" w:rsidTr="00650F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0"/>
        </w:trPr>
        <w:tc>
          <w:tcPr>
            <w:tcW w:w="2340" w:type="dxa"/>
          </w:tcPr>
          <w:p w:rsidR="00650F61" w:rsidRPr="00B807A1" w:rsidRDefault="00650F61" w:rsidP="00650F61">
            <w:pPr>
              <w:pStyle w:val="Default"/>
              <w:rPr>
                <w:rFonts w:ascii="Arial" w:hAnsi="Arial" w:cs="Arial"/>
                <w:color w:val="auto"/>
                <w:sz w:val="22"/>
                <w:szCs w:val="22"/>
              </w:rPr>
            </w:pPr>
            <w:r w:rsidRPr="00B807A1">
              <w:rPr>
                <w:rFonts w:ascii="Arial" w:hAnsi="Arial" w:cs="Arial"/>
                <w:color w:val="auto"/>
                <w:sz w:val="22"/>
                <w:szCs w:val="22"/>
              </w:rPr>
              <w:t>Access information using computer</w:t>
            </w:r>
          </w:p>
        </w:tc>
        <w:tc>
          <w:tcPr>
            <w:tcW w:w="7020" w:type="dxa"/>
          </w:tcPr>
          <w:p w:rsidR="00650F61" w:rsidRPr="00B807A1" w:rsidRDefault="00650F61" w:rsidP="000A5CE6">
            <w:pPr>
              <w:pStyle w:val="ListParagraph"/>
              <w:numPr>
                <w:ilvl w:val="0"/>
                <w:numId w:val="93"/>
              </w:numPr>
              <w:rPr>
                <w:rFonts w:ascii="Arial" w:hAnsi="Arial" w:cs="Arial"/>
                <w:sz w:val="22"/>
                <w:szCs w:val="22"/>
              </w:rPr>
            </w:pPr>
            <w:r w:rsidRPr="00B807A1">
              <w:rPr>
                <w:rFonts w:ascii="Arial" w:hAnsi="Arial" w:cs="Arial"/>
                <w:sz w:val="22"/>
                <w:szCs w:val="22"/>
              </w:rPr>
              <w:t>Correct program/</w:t>
            </w:r>
          </w:p>
          <w:p w:rsidR="00650F61" w:rsidRPr="00B807A1" w:rsidRDefault="00650F61" w:rsidP="000A5CE6">
            <w:pPr>
              <w:pStyle w:val="ListParagraph"/>
              <w:numPr>
                <w:ilvl w:val="0"/>
                <w:numId w:val="93"/>
              </w:numPr>
              <w:rPr>
                <w:rFonts w:ascii="Arial" w:hAnsi="Arial" w:cs="Arial"/>
                <w:sz w:val="22"/>
                <w:szCs w:val="22"/>
              </w:rPr>
            </w:pPr>
            <w:r w:rsidRPr="00B807A1">
              <w:rPr>
                <w:rFonts w:ascii="Arial" w:hAnsi="Arial" w:cs="Arial"/>
                <w:sz w:val="22"/>
                <w:szCs w:val="22"/>
              </w:rPr>
              <w:t>application is selected based on job require</w:t>
            </w:r>
          </w:p>
          <w:p w:rsidR="00650F61" w:rsidRPr="00B807A1" w:rsidRDefault="00650F61" w:rsidP="000A5CE6">
            <w:pPr>
              <w:pStyle w:val="ListParagraph"/>
              <w:numPr>
                <w:ilvl w:val="0"/>
                <w:numId w:val="93"/>
              </w:numPr>
              <w:rPr>
                <w:rFonts w:ascii="Arial" w:hAnsi="Arial" w:cs="Arial"/>
                <w:sz w:val="22"/>
                <w:szCs w:val="22"/>
              </w:rPr>
            </w:pPr>
            <w:r w:rsidRPr="00B807A1">
              <w:rPr>
                <w:rFonts w:ascii="Arial" w:hAnsi="Arial" w:cs="Arial"/>
                <w:sz w:val="22"/>
                <w:szCs w:val="22"/>
              </w:rPr>
              <w:t>Program/</w:t>
            </w:r>
          </w:p>
          <w:p w:rsidR="00650F61" w:rsidRPr="00B807A1" w:rsidRDefault="00650F61" w:rsidP="000A5CE6">
            <w:pPr>
              <w:pStyle w:val="ListParagraph"/>
              <w:numPr>
                <w:ilvl w:val="0"/>
                <w:numId w:val="93"/>
              </w:numPr>
              <w:rPr>
                <w:rFonts w:ascii="Arial" w:hAnsi="Arial" w:cs="Arial"/>
                <w:sz w:val="22"/>
                <w:szCs w:val="22"/>
              </w:rPr>
            </w:pPr>
            <w:r w:rsidRPr="00B807A1">
              <w:rPr>
                <w:rFonts w:ascii="Arial" w:hAnsi="Arial" w:cs="Arial"/>
                <w:sz w:val="22"/>
                <w:szCs w:val="22"/>
              </w:rPr>
              <w:t>application containing the information required is accessed according to company procedures</w:t>
            </w:r>
          </w:p>
          <w:p w:rsidR="00650F61" w:rsidRPr="00B807A1" w:rsidRDefault="00650F61" w:rsidP="000A5CE6">
            <w:pPr>
              <w:pStyle w:val="ListParagraph"/>
              <w:numPr>
                <w:ilvl w:val="0"/>
                <w:numId w:val="93"/>
              </w:numPr>
              <w:rPr>
                <w:rFonts w:ascii="Arial" w:hAnsi="Arial" w:cs="Arial"/>
                <w:sz w:val="22"/>
                <w:szCs w:val="22"/>
              </w:rPr>
            </w:pPr>
            <w:r w:rsidRPr="00B807A1">
              <w:rPr>
                <w:rFonts w:ascii="Arial" w:hAnsi="Arial" w:cs="Arial"/>
                <w:sz w:val="22"/>
                <w:szCs w:val="22"/>
              </w:rPr>
              <w:t>Desktop icons are correctly selected, opened and closed for navigation purposes</w:t>
            </w:r>
          </w:p>
          <w:p w:rsidR="00650F61" w:rsidRPr="00B807A1" w:rsidRDefault="00650F61" w:rsidP="000A5CE6">
            <w:pPr>
              <w:pStyle w:val="ListParagraph"/>
              <w:numPr>
                <w:ilvl w:val="0"/>
                <w:numId w:val="93"/>
              </w:numPr>
              <w:rPr>
                <w:rFonts w:ascii="Arial" w:hAnsi="Arial" w:cs="Arial"/>
                <w:sz w:val="22"/>
                <w:szCs w:val="22"/>
              </w:rPr>
            </w:pPr>
            <w:r w:rsidRPr="00B807A1">
              <w:rPr>
                <w:rFonts w:ascii="Arial" w:hAnsi="Arial" w:cs="Arial"/>
                <w:sz w:val="22"/>
                <w:szCs w:val="22"/>
              </w:rPr>
              <w:t>Keyboard techniques are carried out in line with OH&amp;S requirements for safe use of keyboards</w:t>
            </w:r>
          </w:p>
        </w:tc>
      </w:tr>
      <w:tr w:rsidR="00B807A1" w:rsidRPr="00B807A1" w:rsidTr="00650F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0"/>
        </w:trPr>
        <w:tc>
          <w:tcPr>
            <w:tcW w:w="2340" w:type="dxa"/>
          </w:tcPr>
          <w:p w:rsidR="00A66D75" w:rsidRPr="00B807A1" w:rsidRDefault="00A66D75" w:rsidP="00A66D75">
            <w:pPr>
              <w:pStyle w:val="Default"/>
              <w:rPr>
                <w:rFonts w:ascii="Arial" w:hAnsi="Arial" w:cs="Arial"/>
                <w:color w:val="auto"/>
                <w:sz w:val="22"/>
                <w:szCs w:val="22"/>
              </w:rPr>
            </w:pPr>
            <w:r w:rsidRPr="00B807A1">
              <w:rPr>
                <w:rFonts w:ascii="Arial" w:hAnsi="Arial" w:cs="Arial"/>
                <w:color w:val="auto"/>
                <w:sz w:val="22"/>
                <w:szCs w:val="22"/>
              </w:rPr>
              <w:t>Produce/output data using computer system</w:t>
            </w:r>
          </w:p>
        </w:tc>
        <w:tc>
          <w:tcPr>
            <w:tcW w:w="7020" w:type="dxa"/>
          </w:tcPr>
          <w:p w:rsidR="00A66D75" w:rsidRPr="00B807A1" w:rsidRDefault="00A66D75" w:rsidP="000A5CE6">
            <w:pPr>
              <w:pStyle w:val="ListParagraph"/>
              <w:numPr>
                <w:ilvl w:val="0"/>
                <w:numId w:val="93"/>
              </w:numPr>
              <w:rPr>
                <w:rFonts w:ascii="Arial" w:hAnsi="Arial" w:cs="Arial"/>
                <w:sz w:val="22"/>
                <w:szCs w:val="22"/>
              </w:rPr>
            </w:pPr>
            <w:r w:rsidRPr="00B807A1">
              <w:rPr>
                <w:rFonts w:ascii="Arial" w:hAnsi="Arial" w:cs="Arial"/>
                <w:sz w:val="22"/>
                <w:szCs w:val="22"/>
              </w:rPr>
              <w:t>Entered data are processed using appropriate software commands</w:t>
            </w:r>
          </w:p>
          <w:p w:rsidR="00A66D75" w:rsidRPr="00B807A1" w:rsidRDefault="00A66D75" w:rsidP="000A5CE6">
            <w:pPr>
              <w:pStyle w:val="ListParagraph"/>
              <w:numPr>
                <w:ilvl w:val="0"/>
                <w:numId w:val="93"/>
              </w:numPr>
              <w:rPr>
                <w:rFonts w:ascii="Arial" w:hAnsi="Arial" w:cs="Arial"/>
                <w:sz w:val="22"/>
                <w:szCs w:val="22"/>
              </w:rPr>
            </w:pPr>
            <w:r w:rsidRPr="00B807A1">
              <w:rPr>
                <w:rFonts w:ascii="Arial" w:hAnsi="Arial" w:cs="Arial"/>
                <w:sz w:val="22"/>
                <w:szCs w:val="22"/>
              </w:rPr>
              <w:t>Data are printed out as required using computer hardware/peripheral devices in accordance with standard operating procedures</w:t>
            </w:r>
          </w:p>
          <w:p w:rsidR="00A66D75" w:rsidRPr="00B807A1" w:rsidRDefault="00A66D75" w:rsidP="000A5CE6">
            <w:pPr>
              <w:pStyle w:val="ListParagraph"/>
              <w:numPr>
                <w:ilvl w:val="0"/>
                <w:numId w:val="93"/>
              </w:numPr>
              <w:rPr>
                <w:rFonts w:ascii="Arial" w:hAnsi="Arial" w:cs="Arial"/>
                <w:sz w:val="22"/>
                <w:szCs w:val="22"/>
              </w:rPr>
            </w:pPr>
            <w:r w:rsidRPr="00B807A1">
              <w:rPr>
                <w:rFonts w:ascii="Arial" w:hAnsi="Arial" w:cs="Arial"/>
                <w:sz w:val="22"/>
                <w:szCs w:val="22"/>
              </w:rPr>
              <w:t>Files and data are transferred between compatible systems using computer software, hardware and peripheral devices in accordance with standard operating procedures</w:t>
            </w:r>
          </w:p>
        </w:tc>
      </w:tr>
      <w:tr w:rsidR="00B807A1" w:rsidRPr="00B807A1" w:rsidTr="00650F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0"/>
        </w:trPr>
        <w:tc>
          <w:tcPr>
            <w:tcW w:w="2340" w:type="dxa"/>
          </w:tcPr>
          <w:p w:rsidR="00A66D75" w:rsidRPr="00B807A1" w:rsidRDefault="00A66D75" w:rsidP="00A66D75">
            <w:pPr>
              <w:pStyle w:val="Default"/>
              <w:rPr>
                <w:rFonts w:ascii="Arial" w:hAnsi="Arial" w:cs="Arial"/>
                <w:color w:val="auto"/>
                <w:sz w:val="22"/>
                <w:szCs w:val="22"/>
              </w:rPr>
            </w:pPr>
            <w:r w:rsidRPr="00B807A1">
              <w:rPr>
                <w:rFonts w:ascii="Arial" w:hAnsi="Arial" w:cs="Arial"/>
                <w:color w:val="auto"/>
                <w:sz w:val="22"/>
                <w:szCs w:val="22"/>
              </w:rPr>
              <w:t>Maintain computer equipment and systems</w:t>
            </w:r>
          </w:p>
        </w:tc>
        <w:tc>
          <w:tcPr>
            <w:tcW w:w="7020" w:type="dxa"/>
          </w:tcPr>
          <w:p w:rsidR="00A66D75" w:rsidRPr="00B807A1" w:rsidRDefault="00A66D75" w:rsidP="000A5CE6">
            <w:pPr>
              <w:pStyle w:val="ListParagraph"/>
              <w:numPr>
                <w:ilvl w:val="0"/>
                <w:numId w:val="93"/>
              </w:numPr>
              <w:rPr>
                <w:rFonts w:ascii="Arial" w:hAnsi="Arial" w:cs="Arial"/>
                <w:sz w:val="22"/>
                <w:szCs w:val="22"/>
              </w:rPr>
            </w:pPr>
            <w:r w:rsidRPr="00B807A1">
              <w:rPr>
                <w:rFonts w:ascii="Arial" w:hAnsi="Arial" w:cs="Arial"/>
                <w:sz w:val="22"/>
                <w:szCs w:val="22"/>
              </w:rPr>
              <w:t>Systems for cleaning, minor maintenance and replacement of consumables are implemented</w:t>
            </w:r>
          </w:p>
          <w:p w:rsidR="00A66D75" w:rsidRPr="00B807A1" w:rsidRDefault="00A66D75" w:rsidP="000A5CE6">
            <w:pPr>
              <w:pStyle w:val="ListParagraph"/>
              <w:numPr>
                <w:ilvl w:val="0"/>
                <w:numId w:val="93"/>
              </w:numPr>
              <w:rPr>
                <w:rFonts w:ascii="Arial" w:hAnsi="Arial" w:cs="Arial"/>
                <w:sz w:val="22"/>
                <w:szCs w:val="22"/>
              </w:rPr>
            </w:pPr>
            <w:r w:rsidRPr="00B807A1">
              <w:rPr>
                <w:rFonts w:ascii="Arial" w:hAnsi="Arial" w:cs="Arial"/>
                <w:sz w:val="22"/>
                <w:szCs w:val="22"/>
              </w:rPr>
              <w:t>Procedures for ensuring security of data, including regular back-ups and virus checks are implemented in accordance with standard operating procedures</w:t>
            </w:r>
          </w:p>
          <w:p w:rsidR="00A66D75" w:rsidRPr="00B807A1" w:rsidRDefault="00A66D75" w:rsidP="000A5CE6">
            <w:pPr>
              <w:pStyle w:val="ListParagraph"/>
              <w:numPr>
                <w:ilvl w:val="0"/>
                <w:numId w:val="93"/>
              </w:numPr>
              <w:rPr>
                <w:rFonts w:ascii="Arial" w:hAnsi="Arial" w:cs="Arial"/>
                <w:sz w:val="22"/>
                <w:szCs w:val="22"/>
              </w:rPr>
            </w:pPr>
            <w:r w:rsidRPr="00B807A1">
              <w:rPr>
                <w:rFonts w:ascii="Arial" w:hAnsi="Arial" w:cs="Arial"/>
                <w:sz w:val="22"/>
                <w:szCs w:val="22"/>
              </w:rPr>
              <w:t>Basic file maintenance procedures are implemented in line with the standard operating procedures</w:t>
            </w:r>
          </w:p>
        </w:tc>
      </w:tr>
    </w:tbl>
    <w:p w:rsidR="00AA06D1" w:rsidRPr="00B807A1" w:rsidRDefault="00AA06D1" w:rsidP="00AA06D1">
      <w:pPr>
        <w:rPr>
          <w:rFonts w:ascii="Arial" w:hAnsi="Arial" w:cs="Arial"/>
          <w:sz w:val="22"/>
          <w:szCs w:val="22"/>
          <w:lang w:eastAsia="x-none"/>
        </w:rPr>
      </w:pPr>
    </w:p>
    <w:p w:rsidR="0011255D" w:rsidRPr="00B807A1" w:rsidRDefault="0011255D" w:rsidP="00AA06D1">
      <w:pPr>
        <w:rPr>
          <w:rFonts w:ascii="Arial" w:hAnsi="Arial" w:cs="Arial"/>
          <w:sz w:val="22"/>
          <w:szCs w:val="22"/>
          <w:lang w:eastAsia="x-none"/>
        </w:rPr>
      </w:pPr>
    </w:p>
    <w:p w:rsidR="00AA06D1" w:rsidRPr="00B807A1" w:rsidRDefault="00AA06D1" w:rsidP="00AA06D1">
      <w:pPr>
        <w:rPr>
          <w:rFonts w:ascii="Arial" w:hAnsi="Arial" w:cs="Arial"/>
          <w:b/>
          <w:bCs/>
          <w:sz w:val="22"/>
          <w:szCs w:val="22"/>
          <w:lang w:eastAsia="x-none"/>
        </w:rPr>
      </w:pPr>
      <w:r w:rsidRPr="00B807A1">
        <w:rPr>
          <w:rFonts w:ascii="Arial" w:hAnsi="Arial" w:cs="Arial"/>
          <w:b/>
          <w:bCs/>
          <w:sz w:val="22"/>
          <w:szCs w:val="22"/>
          <w:lang w:eastAsia="x-none"/>
        </w:rPr>
        <w:lastRenderedPageBreak/>
        <w:t>Range of Variables</w:t>
      </w:r>
    </w:p>
    <w:p w:rsidR="0011255D" w:rsidRPr="00B807A1" w:rsidRDefault="0011255D" w:rsidP="00AA06D1">
      <w:pPr>
        <w:rPr>
          <w:rFonts w:ascii="Arial" w:hAnsi="Arial" w:cs="Arial"/>
          <w:b/>
          <w:bCs/>
          <w:sz w:val="22"/>
          <w:szCs w:val="22"/>
          <w:lang w:eastAsia="x-non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7020"/>
      </w:tblGrid>
      <w:tr w:rsidR="00B807A1" w:rsidRPr="00B807A1" w:rsidTr="00A66D75">
        <w:tc>
          <w:tcPr>
            <w:tcW w:w="2340" w:type="dxa"/>
            <w:shd w:val="clear" w:color="auto" w:fill="auto"/>
          </w:tcPr>
          <w:p w:rsidR="00AA06D1" w:rsidRPr="00B807A1" w:rsidRDefault="00AA06D1" w:rsidP="0064080D">
            <w:pPr>
              <w:jc w:val="center"/>
              <w:rPr>
                <w:rFonts w:ascii="Arial" w:hAnsi="Arial" w:cs="Arial"/>
                <w:sz w:val="22"/>
                <w:szCs w:val="22"/>
              </w:rPr>
            </w:pPr>
            <w:r w:rsidRPr="00B807A1">
              <w:rPr>
                <w:rFonts w:ascii="Arial" w:hAnsi="Arial" w:cs="Arial"/>
                <w:sz w:val="22"/>
                <w:szCs w:val="22"/>
              </w:rPr>
              <w:t>VARIABLES</w:t>
            </w:r>
          </w:p>
        </w:tc>
        <w:tc>
          <w:tcPr>
            <w:tcW w:w="7020" w:type="dxa"/>
            <w:shd w:val="clear" w:color="auto" w:fill="auto"/>
          </w:tcPr>
          <w:p w:rsidR="00AA06D1" w:rsidRPr="00B807A1" w:rsidRDefault="00AA06D1" w:rsidP="0064080D">
            <w:pPr>
              <w:jc w:val="center"/>
              <w:rPr>
                <w:rFonts w:ascii="Arial" w:hAnsi="Arial" w:cs="Arial"/>
                <w:sz w:val="22"/>
                <w:szCs w:val="22"/>
              </w:rPr>
            </w:pPr>
            <w:r w:rsidRPr="00B807A1">
              <w:rPr>
                <w:rFonts w:ascii="Arial" w:hAnsi="Arial" w:cs="Arial"/>
                <w:sz w:val="22"/>
                <w:szCs w:val="22"/>
              </w:rPr>
              <w:t>RANGE</w:t>
            </w:r>
          </w:p>
        </w:tc>
      </w:tr>
      <w:tr w:rsidR="00B807A1" w:rsidRPr="00B807A1" w:rsidTr="00A66D75">
        <w:tc>
          <w:tcPr>
            <w:tcW w:w="2340" w:type="dxa"/>
            <w:tcBorders>
              <w:top w:val="single" w:sz="4" w:space="0" w:color="000000"/>
              <w:left w:val="single" w:sz="4" w:space="0" w:color="000000"/>
              <w:bottom w:val="single" w:sz="4" w:space="0" w:color="000000"/>
              <w:right w:val="single" w:sz="4" w:space="0" w:color="000000"/>
            </w:tcBorders>
          </w:tcPr>
          <w:p w:rsidR="00A66D75" w:rsidRPr="00B807A1" w:rsidRDefault="00A66D75" w:rsidP="000A5CE6">
            <w:pPr>
              <w:numPr>
                <w:ilvl w:val="0"/>
                <w:numId w:val="13"/>
              </w:numPr>
              <w:rPr>
                <w:rFonts w:ascii="Arial" w:hAnsi="Arial" w:cs="Arial"/>
                <w:sz w:val="22"/>
                <w:szCs w:val="22"/>
              </w:rPr>
            </w:pPr>
            <w:r w:rsidRPr="00B807A1">
              <w:rPr>
                <w:rFonts w:ascii="Arial" w:hAnsi="Arial" w:cs="Arial"/>
                <w:sz w:val="22"/>
                <w:szCs w:val="22"/>
              </w:rPr>
              <w:t>Software</w:t>
            </w:r>
          </w:p>
        </w:tc>
        <w:tc>
          <w:tcPr>
            <w:tcW w:w="7020" w:type="dxa"/>
            <w:tcBorders>
              <w:top w:val="single" w:sz="4" w:space="0" w:color="000000"/>
              <w:left w:val="single" w:sz="4" w:space="0" w:color="000000"/>
              <w:bottom w:val="single" w:sz="4" w:space="0" w:color="000000"/>
              <w:right w:val="single" w:sz="4" w:space="0" w:color="000000"/>
            </w:tcBorders>
          </w:tcPr>
          <w:p w:rsidR="00A66D75" w:rsidRPr="00B807A1" w:rsidRDefault="00A66D75" w:rsidP="004944F7">
            <w:pPr>
              <w:ind w:left="252" w:hanging="222"/>
              <w:rPr>
                <w:rFonts w:ascii="Arial" w:hAnsi="Arial" w:cs="Arial"/>
                <w:sz w:val="22"/>
                <w:szCs w:val="22"/>
              </w:rPr>
            </w:pPr>
            <w:r w:rsidRPr="00B807A1">
              <w:rPr>
                <w:rFonts w:ascii="Arial" w:hAnsi="Arial" w:cs="Arial"/>
                <w:sz w:val="22"/>
                <w:szCs w:val="22"/>
              </w:rPr>
              <w:t>Includes the following but not limited to:</w:t>
            </w:r>
          </w:p>
          <w:p w:rsidR="00A66D75" w:rsidRPr="00B807A1" w:rsidRDefault="00A66D75" w:rsidP="000A5CE6">
            <w:pPr>
              <w:numPr>
                <w:ilvl w:val="1"/>
                <w:numId w:val="162"/>
              </w:numPr>
              <w:rPr>
                <w:rFonts w:ascii="Arial" w:hAnsi="Arial" w:cs="Arial"/>
                <w:sz w:val="22"/>
                <w:szCs w:val="22"/>
              </w:rPr>
            </w:pPr>
            <w:r w:rsidRPr="00B807A1">
              <w:rPr>
                <w:rFonts w:ascii="Arial" w:hAnsi="Arial" w:cs="Arial"/>
                <w:sz w:val="22"/>
                <w:szCs w:val="22"/>
              </w:rPr>
              <w:t>Word processing packages</w:t>
            </w:r>
          </w:p>
          <w:p w:rsidR="00A66D75" w:rsidRPr="00B807A1" w:rsidRDefault="00A66D75" w:rsidP="000A5CE6">
            <w:pPr>
              <w:numPr>
                <w:ilvl w:val="1"/>
                <w:numId w:val="162"/>
              </w:numPr>
              <w:rPr>
                <w:rFonts w:ascii="Arial" w:hAnsi="Arial" w:cs="Arial"/>
                <w:sz w:val="22"/>
                <w:szCs w:val="22"/>
              </w:rPr>
            </w:pPr>
            <w:r w:rsidRPr="00B807A1">
              <w:rPr>
                <w:rFonts w:ascii="Arial" w:hAnsi="Arial" w:cs="Arial"/>
                <w:sz w:val="22"/>
                <w:szCs w:val="22"/>
              </w:rPr>
              <w:t>Data base packages</w:t>
            </w:r>
          </w:p>
          <w:p w:rsidR="00A66D75" w:rsidRPr="00B807A1" w:rsidRDefault="00A66D75" w:rsidP="000A5CE6">
            <w:pPr>
              <w:numPr>
                <w:ilvl w:val="1"/>
                <w:numId w:val="162"/>
              </w:numPr>
              <w:rPr>
                <w:rFonts w:ascii="Arial" w:hAnsi="Arial" w:cs="Arial"/>
                <w:sz w:val="22"/>
                <w:szCs w:val="22"/>
              </w:rPr>
            </w:pPr>
            <w:r w:rsidRPr="00B807A1">
              <w:rPr>
                <w:rFonts w:ascii="Arial" w:hAnsi="Arial" w:cs="Arial"/>
                <w:sz w:val="22"/>
                <w:szCs w:val="22"/>
              </w:rPr>
              <w:t>Internet</w:t>
            </w:r>
          </w:p>
          <w:p w:rsidR="00A66D75" w:rsidRPr="00B807A1" w:rsidRDefault="00A66D75" w:rsidP="000A5CE6">
            <w:pPr>
              <w:numPr>
                <w:ilvl w:val="1"/>
                <w:numId w:val="162"/>
              </w:numPr>
              <w:rPr>
                <w:rFonts w:ascii="Arial" w:hAnsi="Arial" w:cs="Arial"/>
                <w:sz w:val="22"/>
                <w:szCs w:val="22"/>
              </w:rPr>
            </w:pPr>
            <w:r w:rsidRPr="00B807A1">
              <w:rPr>
                <w:rFonts w:ascii="Arial" w:hAnsi="Arial" w:cs="Arial"/>
                <w:sz w:val="22"/>
                <w:szCs w:val="22"/>
              </w:rPr>
              <w:t>Spreadsheets</w:t>
            </w:r>
          </w:p>
        </w:tc>
      </w:tr>
      <w:tr w:rsidR="00B807A1" w:rsidRPr="00B807A1" w:rsidTr="00A66D75">
        <w:tc>
          <w:tcPr>
            <w:tcW w:w="2340" w:type="dxa"/>
            <w:tcBorders>
              <w:top w:val="single" w:sz="4" w:space="0" w:color="000000"/>
              <w:left w:val="single" w:sz="4" w:space="0" w:color="000000"/>
              <w:bottom w:val="single" w:sz="4" w:space="0" w:color="000000"/>
              <w:right w:val="single" w:sz="4" w:space="0" w:color="000000"/>
            </w:tcBorders>
          </w:tcPr>
          <w:p w:rsidR="00A66D75" w:rsidRPr="00B807A1" w:rsidRDefault="00A66D75" w:rsidP="000A5CE6">
            <w:pPr>
              <w:numPr>
                <w:ilvl w:val="0"/>
                <w:numId w:val="13"/>
              </w:numPr>
              <w:rPr>
                <w:rFonts w:ascii="Arial" w:hAnsi="Arial" w:cs="Arial"/>
                <w:sz w:val="22"/>
                <w:szCs w:val="22"/>
              </w:rPr>
            </w:pPr>
            <w:r w:rsidRPr="00B807A1">
              <w:rPr>
                <w:rFonts w:ascii="Arial" w:hAnsi="Arial" w:cs="Arial"/>
                <w:sz w:val="22"/>
                <w:szCs w:val="22"/>
              </w:rPr>
              <w:t>OS &amp; H guidelines</w:t>
            </w:r>
          </w:p>
        </w:tc>
        <w:tc>
          <w:tcPr>
            <w:tcW w:w="7020" w:type="dxa"/>
            <w:tcBorders>
              <w:top w:val="single" w:sz="4" w:space="0" w:color="000000"/>
              <w:left w:val="single" w:sz="4" w:space="0" w:color="000000"/>
              <w:bottom w:val="single" w:sz="4" w:space="0" w:color="000000"/>
              <w:right w:val="single" w:sz="4" w:space="0" w:color="000000"/>
            </w:tcBorders>
          </w:tcPr>
          <w:p w:rsidR="00A66D75" w:rsidRPr="00B807A1" w:rsidRDefault="00A66D75" w:rsidP="004944F7">
            <w:pPr>
              <w:rPr>
                <w:rFonts w:ascii="Arial" w:hAnsi="Arial" w:cs="Arial"/>
                <w:sz w:val="22"/>
                <w:szCs w:val="22"/>
              </w:rPr>
            </w:pPr>
            <w:r w:rsidRPr="00B807A1">
              <w:rPr>
                <w:rFonts w:ascii="Arial" w:hAnsi="Arial" w:cs="Arial"/>
                <w:sz w:val="22"/>
                <w:szCs w:val="22"/>
              </w:rPr>
              <w:t>May include:</w:t>
            </w:r>
          </w:p>
          <w:p w:rsidR="00A66D75" w:rsidRPr="00B807A1" w:rsidRDefault="00A66D75" w:rsidP="000A5CE6">
            <w:pPr>
              <w:numPr>
                <w:ilvl w:val="1"/>
                <w:numId w:val="163"/>
              </w:numPr>
              <w:rPr>
                <w:rFonts w:ascii="Arial" w:hAnsi="Arial" w:cs="Arial"/>
                <w:sz w:val="22"/>
                <w:szCs w:val="22"/>
              </w:rPr>
            </w:pPr>
            <w:r w:rsidRPr="00B807A1">
              <w:rPr>
                <w:rFonts w:ascii="Arial" w:hAnsi="Arial" w:cs="Arial"/>
                <w:sz w:val="22"/>
                <w:szCs w:val="22"/>
              </w:rPr>
              <w:t>OH&amp;S guidelines</w:t>
            </w:r>
          </w:p>
          <w:p w:rsidR="00A66D75" w:rsidRPr="00B807A1" w:rsidRDefault="00A66D75" w:rsidP="000A5CE6">
            <w:pPr>
              <w:numPr>
                <w:ilvl w:val="1"/>
                <w:numId w:val="163"/>
              </w:numPr>
              <w:rPr>
                <w:rFonts w:ascii="Arial" w:hAnsi="Arial" w:cs="Arial"/>
                <w:sz w:val="22"/>
                <w:szCs w:val="22"/>
              </w:rPr>
            </w:pPr>
            <w:r w:rsidRPr="00B807A1">
              <w:rPr>
                <w:rFonts w:ascii="Arial" w:hAnsi="Arial" w:cs="Arial"/>
                <w:sz w:val="22"/>
                <w:szCs w:val="22"/>
              </w:rPr>
              <w:t>Enterprise procedures</w:t>
            </w:r>
          </w:p>
        </w:tc>
      </w:tr>
      <w:tr w:rsidR="00B807A1" w:rsidRPr="00B807A1" w:rsidTr="00A66D75">
        <w:tc>
          <w:tcPr>
            <w:tcW w:w="2340" w:type="dxa"/>
            <w:tcBorders>
              <w:top w:val="single" w:sz="4" w:space="0" w:color="000000"/>
              <w:left w:val="single" w:sz="4" w:space="0" w:color="000000"/>
              <w:bottom w:val="single" w:sz="4" w:space="0" w:color="000000"/>
              <w:right w:val="single" w:sz="4" w:space="0" w:color="000000"/>
            </w:tcBorders>
          </w:tcPr>
          <w:p w:rsidR="00A66D75" w:rsidRPr="00B807A1" w:rsidRDefault="00A66D75" w:rsidP="000A5CE6">
            <w:pPr>
              <w:numPr>
                <w:ilvl w:val="0"/>
                <w:numId w:val="13"/>
              </w:numPr>
              <w:rPr>
                <w:rFonts w:ascii="Arial" w:hAnsi="Arial" w:cs="Arial"/>
                <w:sz w:val="22"/>
                <w:szCs w:val="22"/>
              </w:rPr>
            </w:pPr>
            <w:r w:rsidRPr="00B807A1">
              <w:rPr>
                <w:rFonts w:ascii="Arial" w:hAnsi="Arial" w:cs="Arial"/>
                <w:sz w:val="22"/>
                <w:szCs w:val="22"/>
              </w:rPr>
              <w:t>Storage media</w:t>
            </w:r>
          </w:p>
        </w:tc>
        <w:tc>
          <w:tcPr>
            <w:tcW w:w="7020" w:type="dxa"/>
            <w:tcBorders>
              <w:top w:val="single" w:sz="4" w:space="0" w:color="000000"/>
              <w:left w:val="single" w:sz="4" w:space="0" w:color="000000"/>
              <w:bottom w:val="single" w:sz="4" w:space="0" w:color="000000"/>
              <w:right w:val="single" w:sz="4" w:space="0" w:color="000000"/>
            </w:tcBorders>
          </w:tcPr>
          <w:p w:rsidR="00A66D75" w:rsidRPr="00B807A1" w:rsidRDefault="00A66D75" w:rsidP="004944F7">
            <w:pPr>
              <w:pStyle w:val="BodyTextIndent2"/>
              <w:tabs>
                <w:tab w:val="left" w:pos="-6948"/>
                <w:tab w:val="left" w:pos="30"/>
              </w:tabs>
              <w:ind w:left="30" w:hanging="30"/>
              <w:rPr>
                <w:rFonts w:cs="Arial"/>
                <w:bCs/>
                <w:sz w:val="22"/>
                <w:szCs w:val="22"/>
              </w:rPr>
            </w:pPr>
            <w:r w:rsidRPr="00B807A1">
              <w:rPr>
                <w:rFonts w:cs="Arial"/>
                <w:bCs/>
                <w:sz w:val="22"/>
                <w:szCs w:val="22"/>
              </w:rPr>
              <w:t>Include the following but not limited to:</w:t>
            </w:r>
          </w:p>
          <w:p w:rsidR="00A66D75" w:rsidRPr="00B807A1" w:rsidRDefault="00A66D75" w:rsidP="000A5CE6">
            <w:pPr>
              <w:numPr>
                <w:ilvl w:val="1"/>
                <w:numId w:val="164"/>
              </w:numPr>
              <w:rPr>
                <w:rFonts w:ascii="Arial" w:hAnsi="Arial" w:cs="Arial"/>
                <w:bCs/>
                <w:sz w:val="22"/>
                <w:szCs w:val="22"/>
              </w:rPr>
            </w:pPr>
            <w:r w:rsidRPr="00B807A1">
              <w:rPr>
                <w:rFonts w:ascii="Arial" w:hAnsi="Arial" w:cs="Arial"/>
                <w:bCs/>
                <w:sz w:val="22"/>
                <w:szCs w:val="22"/>
              </w:rPr>
              <w:t>diskettes</w:t>
            </w:r>
          </w:p>
          <w:p w:rsidR="00A66D75" w:rsidRPr="00B807A1" w:rsidRDefault="00A66D75" w:rsidP="000A5CE6">
            <w:pPr>
              <w:numPr>
                <w:ilvl w:val="1"/>
                <w:numId w:val="164"/>
              </w:numPr>
              <w:rPr>
                <w:rFonts w:ascii="Arial" w:hAnsi="Arial" w:cs="Arial"/>
                <w:bCs/>
                <w:sz w:val="22"/>
                <w:szCs w:val="22"/>
              </w:rPr>
            </w:pPr>
            <w:r w:rsidRPr="00B807A1">
              <w:rPr>
                <w:rFonts w:ascii="Arial" w:hAnsi="Arial" w:cs="Arial"/>
                <w:bCs/>
                <w:sz w:val="22"/>
                <w:szCs w:val="22"/>
              </w:rPr>
              <w:t>CDs</w:t>
            </w:r>
          </w:p>
          <w:p w:rsidR="00A66D75" w:rsidRPr="00B807A1" w:rsidRDefault="00A66D75" w:rsidP="000A5CE6">
            <w:pPr>
              <w:numPr>
                <w:ilvl w:val="1"/>
                <w:numId w:val="164"/>
              </w:numPr>
              <w:rPr>
                <w:rFonts w:ascii="Arial" w:hAnsi="Arial" w:cs="Arial"/>
                <w:bCs/>
                <w:sz w:val="22"/>
                <w:szCs w:val="22"/>
              </w:rPr>
            </w:pPr>
            <w:r w:rsidRPr="00B807A1">
              <w:rPr>
                <w:rFonts w:ascii="Arial" w:hAnsi="Arial" w:cs="Arial"/>
                <w:bCs/>
                <w:sz w:val="22"/>
                <w:szCs w:val="22"/>
              </w:rPr>
              <w:t>zip disks</w:t>
            </w:r>
          </w:p>
          <w:p w:rsidR="00A66D75" w:rsidRPr="00B807A1" w:rsidRDefault="00A66D75" w:rsidP="000A5CE6">
            <w:pPr>
              <w:numPr>
                <w:ilvl w:val="1"/>
                <w:numId w:val="164"/>
              </w:numPr>
              <w:rPr>
                <w:rFonts w:ascii="Arial" w:hAnsi="Arial" w:cs="Arial"/>
                <w:sz w:val="22"/>
                <w:szCs w:val="22"/>
              </w:rPr>
            </w:pPr>
            <w:r w:rsidRPr="00B807A1">
              <w:rPr>
                <w:rFonts w:ascii="Arial" w:hAnsi="Arial" w:cs="Arial"/>
                <w:bCs/>
                <w:sz w:val="22"/>
                <w:szCs w:val="22"/>
              </w:rPr>
              <w:t>hard disk drives, local and remote</w:t>
            </w:r>
          </w:p>
          <w:p w:rsidR="0005396C" w:rsidRPr="00B807A1" w:rsidRDefault="0005396C" w:rsidP="000A5CE6">
            <w:pPr>
              <w:numPr>
                <w:ilvl w:val="1"/>
                <w:numId w:val="164"/>
              </w:numPr>
              <w:rPr>
                <w:rFonts w:ascii="Arial" w:hAnsi="Arial" w:cs="Arial"/>
                <w:sz w:val="22"/>
                <w:szCs w:val="22"/>
              </w:rPr>
            </w:pPr>
            <w:r w:rsidRPr="00B807A1">
              <w:rPr>
                <w:rFonts w:ascii="Arial" w:hAnsi="Arial" w:cs="Arial"/>
                <w:sz w:val="22"/>
                <w:szCs w:val="22"/>
              </w:rPr>
              <w:t>Flash Drive</w:t>
            </w:r>
          </w:p>
        </w:tc>
      </w:tr>
      <w:tr w:rsidR="00B807A1" w:rsidRPr="00B807A1" w:rsidTr="004944F7">
        <w:tc>
          <w:tcPr>
            <w:tcW w:w="2340" w:type="dxa"/>
            <w:tcBorders>
              <w:top w:val="single" w:sz="4" w:space="0" w:color="000000"/>
              <w:left w:val="single" w:sz="4" w:space="0" w:color="000000"/>
              <w:bottom w:val="single" w:sz="4" w:space="0" w:color="000000"/>
              <w:right w:val="single" w:sz="4" w:space="0" w:color="000000"/>
            </w:tcBorders>
          </w:tcPr>
          <w:p w:rsidR="00A66D75" w:rsidRPr="00B807A1" w:rsidRDefault="00A66D75" w:rsidP="000A5CE6">
            <w:pPr>
              <w:numPr>
                <w:ilvl w:val="0"/>
                <w:numId w:val="13"/>
              </w:numPr>
              <w:rPr>
                <w:rFonts w:ascii="Arial" w:hAnsi="Arial" w:cs="Arial"/>
                <w:sz w:val="22"/>
                <w:szCs w:val="22"/>
              </w:rPr>
            </w:pPr>
            <w:r w:rsidRPr="00B807A1">
              <w:rPr>
                <w:rFonts w:ascii="Arial" w:hAnsi="Arial" w:cs="Arial"/>
                <w:sz w:val="22"/>
                <w:szCs w:val="22"/>
              </w:rPr>
              <w:t>Ergonomic guidelines</w:t>
            </w:r>
          </w:p>
        </w:tc>
        <w:tc>
          <w:tcPr>
            <w:tcW w:w="7020" w:type="dxa"/>
            <w:tcBorders>
              <w:top w:val="single" w:sz="4" w:space="0" w:color="000000"/>
              <w:left w:val="single" w:sz="4" w:space="0" w:color="000000"/>
              <w:bottom w:val="single" w:sz="4" w:space="0" w:color="000000"/>
              <w:right w:val="single" w:sz="4" w:space="0" w:color="000000"/>
            </w:tcBorders>
          </w:tcPr>
          <w:p w:rsidR="00A66D75" w:rsidRPr="00B807A1" w:rsidRDefault="00A66D75" w:rsidP="004944F7">
            <w:pPr>
              <w:rPr>
                <w:rFonts w:ascii="Arial" w:hAnsi="Arial" w:cs="Arial"/>
                <w:sz w:val="22"/>
                <w:szCs w:val="22"/>
              </w:rPr>
            </w:pPr>
            <w:r w:rsidRPr="00B807A1">
              <w:rPr>
                <w:rFonts w:ascii="Arial" w:hAnsi="Arial" w:cs="Arial"/>
                <w:sz w:val="22"/>
                <w:szCs w:val="22"/>
              </w:rPr>
              <w:t>May include:</w:t>
            </w:r>
          </w:p>
          <w:p w:rsidR="00A66D75" w:rsidRPr="00B807A1" w:rsidRDefault="00A66D75" w:rsidP="000A5CE6">
            <w:pPr>
              <w:numPr>
                <w:ilvl w:val="1"/>
                <w:numId w:val="165"/>
              </w:numPr>
              <w:rPr>
                <w:rFonts w:ascii="Arial" w:hAnsi="Arial" w:cs="Arial"/>
                <w:sz w:val="22"/>
                <w:szCs w:val="22"/>
              </w:rPr>
            </w:pPr>
            <w:r w:rsidRPr="00B807A1">
              <w:rPr>
                <w:rFonts w:ascii="Arial" w:hAnsi="Arial" w:cs="Arial"/>
                <w:sz w:val="22"/>
                <w:szCs w:val="22"/>
              </w:rPr>
              <w:t>Types of equipment used</w:t>
            </w:r>
          </w:p>
          <w:p w:rsidR="00A66D75" w:rsidRPr="00B807A1" w:rsidRDefault="00A66D75" w:rsidP="000A5CE6">
            <w:pPr>
              <w:numPr>
                <w:ilvl w:val="1"/>
                <w:numId w:val="165"/>
              </w:numPr>
              <w:rPr>
                <w:rFonts w:ascii="Arial" w:hAnsi="Arial" w:cs="Arial"/>
                <w:sz w:val="22"/>
                <w:szCs w:val="22"/>
              </w:rPr>
            </w:pPr>
            <w:r w:rsidRPr="00B807A1">
              <w:rPr>
                <w:rFonts w:ascii="Arial" w:hAnsi="Arial" w:cs="Arial"/>
                <w:sz w:val="22"/>
                <w:szCs w:val="22"/>
              </w:rPr>
              <w:t>Appropriate furniture</w:t>
            </w:r>
          </w:p>
          <w:p w:rsidR="00A66D75" w:rsidRPr="00B807A1" w:rsidRDefault="00A66D75" w:rsidP="000A5CE6">
            <w:pPr>
              <w:numPr>
                <w:ilvl w:val="1"/>
                <w:numId w:val="165"/>
              </w:numPr>
              <w:rPr>
                <w:rFonts w:ascii="Arial" w:hAnsi="Arial" w:cs="Arial"/>
                <w:sz w:val="22"/>
                <w:szCs w:val="22"/>
              </w:rPr>
            </w:pPr>
            <w:r w:rsidRPr="00B807A1">
              <w:rPr>
                <w:rFonts w:ascii="Arial" w:hAnsi="Arial" w:cs="Arial"/>
                <w:sz w:val="22"/>
                <w:szCs w:val="22"/>
              </w:rPr>
              <w:t>Seating posture</w:t>
            </w:r>
          </w:p>
          <w:p w:rsidR="00A66D75" w:rsidRPr="00B807A1" w:rsidRDefault="00A66D75" w:rsidP="000A5CE6">
            <w:pPr>
              <w:numPr>
                <w:ilvl w:val="1"/>
                <w:numId w:val="165"/>
              </w:numPr>
              <w:rPr>
                <w:rFonts w:ascii="Arial" w:hAnsi="Arial" w:cs="Arial"/>
                <w:sz w:val="22"/>
                <w:szCs w:val="22"/>
              </w:rPr>
            </w:pPr>
            <w:r w:rsidRPr="00B807A1">
              <w:rPr>
                <w:rFonts w:ascii="Arial" w:hAnsi="Arial" w:cs="Arial"/>
                <w:sz w:val="22"/>
                <w:szCs w:val="22"/>
              </w:rPr>
              <w:t>Lifting posture</w:t>
            </w:r>
          </w:p>
          <w:p w:rsidR="00A66D75" w:rsidRPr="00B807A1" w:rsidRDefault="00A66D75" w:rsidP="000A5CE6">
            <w:pPr>
              <w:numPr>
                <w:ilvl w:val="1"/>
                <w:numId w:val="165"/>
              </w:numPr>
              <w:rPr>
                <w:rFonts w:ascii="Arial" w:hAnsi="Arial" w:cs="Arial"/>
                <w:sz w:val="22"/>
                <w:szCs w:val="22"/>
              </w:rPr>
            </w:pPr>
            <w:r w:rsidRPr="00B807A1">
              <w:rPr>
                <w:rFonts w:ascii="Arial" w:hAnsi="Arial" w:cs="Arial"/>
                <w:sz w:val="22"/>
                <w:szCs w:val="22"/>
              </w:rPr>
              <w:t>Visual display unit screen brightness</w:t>
            </w:r>
          </w:p>
        </w:tc>
      </w:tr>
      <w:tr w:rsidR="00B807A1" w:rsidRPr="00B807A1" w:rsidTr="004944F7">
        <w:tc>
          <w:tcPr>
            <w:tcW w:w="2340" w:type="dxa"/>
            <w:tcBorders>
              <w:top w:val="single" w:sz="4" w:space="0" w:color="000000"/>
              <w:left w:val="single" w:sz="4" w:space="0" w:color="000000"/>
              <w:bottom w:val="single" w:sz="4" w:space="0" w:color="000000"/>
              <w:right w:val="single" w:sz="4" w:space="0" w:color="000000"/>
            </w:tcBorders>
          </w:tcPr>
          <w:p w:rsidR="00A66D75" w:rsidRPr="00B807A1" w:rsidRDefault="00A66D75" w:rsidP="000A5CE6">
            <w:pPr>
              <w:numPr>
                <w:ilvl w:val="0"/>
                <w:numId w:val="13"/>
              </w:numPr>
              <w:rPr>
                <w:rFonts w:ascii="Arial" w:hAnsi="Arial" w:cs="Arial"/>
                <w:sz w:val="22"/>
                <w:szCs w:val="22"/>
              </w:rPr>
            </w:pPr>
            <w:r w:rsidRPr="00B807A1">
              <w:rPr>
                <w:rFonts w:ascii="Arial" w:hAnsi="Arial" w:cs="Arial"/>
                <w:sz w:val="22"/>
                <w:szCs w:val="22"/>
              </w:rPr>
              <w:t>Desktop icons</w:t>
            </w:r>
          </w:p>
        </w:tc>
        <w:tc>
          <w:tcPr>
            <w:tcW w:w="7020" w:type="dxa"/>
            <w:tcBorders>
              <w:top w:val="single" w:sz="4" w:space="0" w:color="000000"/>
              <w:left w:val="single" w:sz="4" w:space="0" w:color="000000"/>
              <w:bottom w:val="single" w:sz="4" w:space="0" w:color="000000"/>
              <w:right w:val="single" w:sz="4" w:space="0" w:color="000000"/>
            </w:tcBorders>
          </w:tcPr>
          <w:p w:rsidR="00A66D75" w:rsidRPr="00B807A1" w:rsidRDefault="00A66D75" w:rsidP="004944F7">
            <w:pPr>
              <w:pStyle w:val="BodyTextIndent2"/>
              <w:ind w:firstLine="30"/>
              <w:rPr>
                <w:rFonts w:cs="Arial"/>
                <w:bCs/>
                <w:sz w:val="22"/>
                <w:szCs w:val="22"/>
              </w:rPr>
            </w:pPr>
            <w:r w:rsidRPr="00B807A1">
              <w:rPr>
                <w:rFonts w:cs="Arial"/>
                <w:bCs/>
                <w:sz w:val="22"/>
                <w:szCs w:val="22"/>
              </w:rPr>
              <w:t>Include the following but not limited to:</w:t>
            </w:r>
          </w:p>
          <w:p w:rsidR="00A66D75" w:rsidRPr="00B807A1" w:rsidRDefault="00A66D75" w:rsidP="000A5CE6">
            <w:pPr>
              <w:numPr>
                <w:ilvl w:val="1"/>
                <w:numId w:val="166"/>
              </w:numPr>
              <w:rPr>
                <w:rFonts w:ascii="Arial" w:hAnsi="Arial" w:cs="Arial"/>
                <w:sz w:val="22"/>
                <w:szCs w:val="22"/>
              </w:rPr>
            </w:pPr>
            <w:r w:rsidRPr="00B807A1">
              <w:rPr>
                <w:rFonts w:ascii="Arial" w:hAnsi="Arial" w:cs="Arial"/>
                <w:sz w:val="22"/>
                <w:szCs w:val="22"/>
              </w:rPr>
              <w:t>Directories/folders</w:t>
            </w:r>
          </w:p>
          <w:p w:rsidR="00A66D75" w:rsidRPr="00B807A1" w:rsidRDefault="00A66D75" w:rsidP="000A5CE6">
            <w:pPr>
              <w:numPr>
                <w:ilvl w:val="1"/>
                <w:numId w:val="166"/>
              </w:numPr>
              <w:rPr>
                <w:rFonts w:ascii="Arial" w:hAnsi="Arial" w:cs="Arial"/>
                <w:sz w:val="22"/>
                <w:szCs w:val="22"/>
              </w:rPr>
            </w:pPr>
            <w:r w:rsidRPr="00B807A1">
              <w:rPr>
                <w:rFonts w:ascii="Arial" w:hAnsi="Arial" w:cs="Arial"/>
                <w:sz w:val="22"/>
                <w:szCs w:val="22"/>
              </w:rPr>
              <w:t>Files</w:t>
            </w:r>
          </w:p>
          <w:p w:rsidR="00A66D75" w:rsidRPr="00B807A1" w:rsidRDefault="00A66D75" w:rsidP="000A5CE6">
            <w:pPr>
              <w:numPr>
                <w:ilvl w:val="1"/>
                <w:numId w:val="166"/>
              </w:numPr>
              <w:rPr>
                <w:rFonts w:ascii="Arial" w:hAnsi="Arial" w:cs="Arial"/>
                <w:sz w:val="22"/>
                <w:szCs w:val="22"/>
              </w:rPr>
            </w:pPr>
            <w:r w:rsidRPr="00B807A1">
              <w:rPr>
                <w:rFonts w:ascii="Arial" w:hAnsi="Arial" w:cs="Arial"/>
                <w:sz w:val="22"/>
                <w:szCs w:val="22"/>
              </w:rPr>
              <w:t>Network devices</w:t>
            </w:r>
          </w:p>
          <w:p w:rsidR="00A66D75" w:rsidRPr="00B807A1" w:rsidRDefault="00A66D75" w:rsidP="000A5CE6">
            <w:pPr>
              <w:numPr>
                <w:ilvl w:val="1"/>
                <w:numId w:val="166"/>
              </w:numPr>
              <w:rPr>
                <w:rFonts w:ascii="Arial" w:hAnsi="Arial" w:cs="Arial"/>
                <w:sz w:val="22"/>
                <w:szCs w:val="22"/>
              </w:rPr>
            </w:pPr>
            <w:r w:rsidRPr="00B807A1">
              <w:rPr>
                <w:rFonts w:ascii="Arial" w:hAnsi="Arial" w:cs="Arial"/>
                <w:sz w:val="22"/>
                <w:szCs w:val="22"/>
              </w:rPr>
              <w:t>Recycle bin</w:t>
            </w:r>
          </w:p>
        </w:tc>
      </w:tr>
      <w:tr w:rsidR="00B807A1" w:rsidRPr="00B807A1" w:rsidTr="004944F7">
        <w:tc>
          <w:tcPr>
            <w:tcW w:w="2340" w:type="dxa"/>
            <w:tcBorders>
              <w:top w:val="single" w:sz="4" w:space="0" w:color="000000"/>
              <w:left w:val="single" w:sz="4" w:space="0" w:color="000000"/>
              <w:bottom w:val="single" w:sz="4" w:space="0" w:color="000000"/>
              <w:right w:val="single" w:sz="4" w:space="0" w:color="000000"/>
            </w:tcBorders>
          </w:tcPr>
          <w:p w:rsidR="00A66D75" w:rsidRPr="00B807A1" w:rsidRDefault="00A66D75" w:rsidP="000A5CE6">
            <w:pPr>
              <w:numPr>
                <w:ilvl w:val="0"/>
                <w:numId w:val="13"/>
              </w:numPr>
              <w:rPr>
                <w:rFonts w:ascii="Arial" w:hAnsi="Arial" w:cs="Arial"/>
                <w:sz w:val="22"/>
                <w:szCs w:val="22"/>
              </w:rPr>
            </w:pPr>
            <w:r w:rsidRPr="00B807A1">
              <w:rPr>
                <w:rFonts w:ascii="Arial" w:hAnsi="Arial" w:cs="Arial"/>
                <w:sz w:val="22"/>
                <w:szCs w:val="22"/>
              </w:rPr>
              <w:t>Hardware and peripheral devices</w:t>
            </w:r>
          </w:p>
        </w:tc>
        <w:tc>
          <w:tcPr>
            <w:tcW w:w="7020" w:type="dxa"/>
            <w:tcBorders>
              <w:top w:val="single" w:sz="4" w:space="0" w:color="000000"/>
              <w:left w:val="single" w:sz="4" w:space="0" w:color="000000"/>
              <w:bottom w:val="single" w:sz="4" w:space="0" w:color="000000"/>
              <w:right w:val="single" w:sz="4" w:space="0" w:color="000000"/>
            </w:tcBorders>
          </w:tcPr>
          <w:p w:rsidR="00A66D75" w:rsidRPr="00B807A1" w:rsidRDefault="00A66D75" w:rsidP="004944F7">
            <w:pPr>
              <w:rPr>
                <w:rFonts w:ascii="Arial" w:hAnsi="Arial" w:cs="Arial"/>
                <w:sz w:val="22"/>
                <w:szCs w:val="22"/>
              </w:rPr>
            </w:pPr>
            <w:r w:rsidRPr="00B807A1">
              <w:rPr>
                <w:rFonts w:ascii="Arial" w:hAnsi="Arial" w:cs="Arial"/>
                <w:sz w:val="22"/>
                <w:szCs w:val="22"/>
              </w:rPr>
              <w:t>May include:</w:t>
            </w:r>
          </w:p>
          <w:p w:rsidR="00A66D75" w:rsidRPr="00B807A1" w:rsidRDefault="00A66D75" w:rsidP="000A5CE6">
            <w:pPr>
              <w:numPr>
                <w:ilvl w:val="1"/>
                <w:numId w:val="167"/>
              </w:numPr>
              <w:rPr>
                <w:rFonts w:ascii="Arial" w:hAnsi="Arial" w:cs="Arial"/>
                <w:sz w:val="22"/>
                <w:szCs w:val="22"/>
              </w:rPr>
            </w:pPr>
            <w:r w:rsidRPr="00B807A1">
              <w:rPr>
                <w:rFonts w:ascii="Arial" w:hAnsi="Arial" w:cs="Arial"/>
                <w:sz w:val="22"/>
                <w:szCs w:val="22"/>
              </w:rPr>
              <w:t>Personal computers</w:t>
            </w:r>
          </w:p>
          <w:p w:rsidR="00A66D75" w:rsidRPr="00B807A1" w:rsidRDefault="00A66D75" w:rsidP="000A5CE6">
            <w:pPr>
              <w:numPr>
                <w:ilvl w:val="1"/>
                <w:numId w:val="167"/>
              </w:numPr>
              <w:rPr>
                <w:rFonts w:ascii="Arial" w:hAnsi="Arial" w:cs="Arial"/>
                <w:sz w:val="22"/>
                <w:szCs w:val="22"/>
              </w:rPr>
            </w:pPr>
            <w:r w:rsidRPr="00B807A1">
              <w:rPr>
                <w:rFonts w:ascii="Arial" w:hAnsi="Arial" w:cs="Arial"/>
                <w:sz w:val="22"/>
                <w:szCs w:val="22"/>
              </w:rPr>
              <w:t>Networked systems</w:t>
            </w:r>
          </w:p>
          <w:p w:rsidR="00A66D75" w:rsidRPr="00B807A1" w:rsidRDefault="00A66D75" w:rsidP="000A5CE6">
            <w:pPr>
              <w:numPr>
                <w:ilvl w:val="1"/>
                <w:numId w:val="167"/>
              </w:numPr>
              <w:rPr>
                <w:rFonts w:ascii="Arial" w:hAnsi="Arial" w:cs="Arial"/>
                <w:sz w:val="22"/>
                <w:szCs w:val="22"/>
              </w:rPr>
            </w:pPr>
            <w:r w:rsidRPr="00B807A1">
              <w:rPr>
                <w:rFonts w:ascii="Arial" w:hAnsi="Arial" w:cs="Arial"/>
                <w:sz w:val="22"/>
                <w:szCs w:val="22"/>
              </w:rPr>
              <w:t>Communication equipment</w:t>
            </w:r>
          </w:p>
          <w:p w:rsidR="00A66D75" w:rsidRPr="00B807A1" w:rsidRDefault="00A66D75" w:rsidP="000A5CE6">
            <w:pPr>
              <w:numPr>
                <w:ilvl w:val="1"/>
                <w:numId w:val="167"/>
              </w:numPr>
              <w:rPr>
                <w:rFonts w:ascii="Arial" w:hAnsi="Arial" w:cs="Arial"/>
                <w:sz w:val="22"/>
                <w:szCs w:val="22"/>
              </w:rPr>
            </w:pPr>
            <w:r w:rsidRPr="00B807A1">
              <w:rPr>
                <w:rFonts w:ascii="Arial" w:hAnsi="Arial" w:cs="Arial"/>
                <w:sz w:val="22"/>
                <w:szCs w:val="22"/>
              </w:rPr>
              <w:t>Printers</w:t>
            </w:r>
          </w:p>
          <w:p w:rsidR="00A66D75" w:rsidRPr="00B807A1" w:rsidRDefault="00A66D75" w:rsidP="000A5CE6">
            <w:pPr>
              <w:numPr>
                <w:ilvl w:val="1"/>
                <w:numId w:val="167"/>
              </w:numPr>
              <w:rPr>
                <w:rFonts w:ascii="Arial" w:hAnsi="Arial" w:cs="Arial"/>
                <w:sz w:val="22"/>
                <w:szCs w:val="22"/>
              </w:rPr>
            </w:pPr>
            <w:r w:rsidRPr="00B807A1">
              <w:rPr>
                <w:rFonts w:ascii="Arial" w:hAnsi="Arial" w:cs="Arial"/>
                <w:sz w:val="22"/>
                <w:szCs w:val="22"/>
              </w:rPr>
              <w:t>Scanners</w:t>
            </w:r>
          </w:p>
          <w:p w:rsidR="00A66D75" w:rsidRPr="00B807A1" w:rsidRDefault="00A66D75" w:rsidP="000A5CE6">
            <w:pPr>
              <w:numPr>
                <w:ilvl w:val="1"/>
                <w:numId w:val="167"/>
              </w:numPr>
              <w:rPr>
                <w:rFonts w:ascii="Arial" w:hAnsi="Arial" w:cs="Arial"/>
                <w:sz w:val="22"/>
                <w:szCs w:val="22"/>
              </w:rPr>
            </w:pPr>
            <w:r w:rsidRPr="00B807A1">
              <w:rPr>
                <w:rFonts w:ascii="Arial" w:hAnsi="Arial" w:cs="Arial"/>
                <w:sz w:val="22"/>
                <w:szCs w:val="22"/>
              </w:rPr>
              <w:t>Keyboard</w:t>
            </w:r>
          </w:p>
          <w:p w:rsidR="00A66D75" w:rsidRPr="00B807A1" w:rsidRDefault="00A66D75" w:rsidP="000A5CE6">
            <w:pPr>
              <w:numPr>
                <w:ilvl w:val="1"/>
                <w:numId w:val="167"/>
              </w:numPr>
              <w:rPr>
                <w:rFonts w:ascii="Arial" w:hAnsi="Arial" w:cs="Arial"/>
                <w:sz w:val="22"/>
                <w:szCs w:val="22"/>
              </w:rPr>
            </w:pPr>
            <w:r w:rsidRPr="00B807A1">
              <w:rPr>
                <w:rFonts w:ascii="Arial" w:hAnsi="Arial" w:cs="Arial"/>
                <w:sz w:val="22"/>
                <w:szCs w:val="22"/>
              </w:rPr>
              <w:t>Mouse</w:t>
            </w:r>
          </w:p>
        </w:tc>
      </w:tr>
      <w:tr w:rsidR="00A66D75" w:rsidRPr="00B807A1" w:rsidTr="004944F7">
        <w:tc>
          <w:tcPr>
            <w:tcW w:w="2340" w:type="dxa"/>
            <w:tcBorders>
              <w:top w:val="single" w:sz="4" w:space="0" w:color="000000"/>
              <w:left w:val="single" w:sz="4" w:space="0" w:color="000000"/>
              <w:bottom w:val="single" w:sz="4" w:space="0" w:color="000000"/>
              <w:right w:val="single" w:sz="4" w:space="0" w:color="000000"/>
            </w:tcBorders>
          </w:tcPr>
          <w:p w:rsidR="00A66D75" w:rsidRPr="00B807A1" w:rsidRDefault="00A66D75" w:rsidP="000A5CE6">
            <w:pPr>
              <w:numPr>
                <w:ilvl w:val="0"/>
                <w:numId w:val="13"/>
              </w:numPr>
              <w:rPr>
                <w:rFonts w:ascii="Arial" w:hAnsi="Arial" w:cs="Arial"/>
                <w:sz w:val="22"/>
                <w:szCs w:val="22"/>
              </w:rPr>
            </w:pPr>
            <w:r w:rsidRPr="00B807A1">
              <w:rPr>
                <w:rFonts w:ascii="Arial" w:hAnsi="Arial" w:cs="Arial"/>
                <w:sz w:val="22"/>
                <w:szCs w:val="22"/>
              </w:rPr>
              <w:t>Maintenance</w:t>
            </w:r>
          </w:p>
        </w:tc>
        <w:tc>
          <w:tcPr>
            <w:tcW w:w="7020" w:type="dxa"/>
            <w:tcBorders>
              <w:top w:val="single" w:sz="4" w:space="0" w:color="000000"/>
              <w:left w:val="single" w:sz="4" w:space="0" w:color="000000"/>
              <w:bottom w:val="single" w:sz="4" w:space="0" w:color="000000"/>
              <w:right w:val="single" w:sz="4" w:space="0" w:color="000000"/>
            </w:tcBorders>
          </w:tcPr>
          <w:p w:rsidR="00A66D75" w:rsidRPr="00B807A1" w:rsidRDefault="00A66D75" w:rsidP="004944F7">
            <w:pPr>
              <w:rPr>
                <w:rFonts w:ascii="Arial" w:hAnsi="Arial" w:cs="Arial"/>
                <w:sz w:val="22"/>
                <w:szCs w:val="22"/>
              </w:rPr>
            </w:pPr>
            <w:r w:rsidRPr="00B807A1">
              <w:rPr>
                <w:rFonts w:ascii="Arial" w:hAnsi="Arial" w:cs="Arial"/>
                <w:sz w:val="22"/>
                <w:szCs w:val="22"/>
              </w:rPr>
              <w:t>Maintenance includes:</w:t>
            </w:r>
          </w:p>
          <w:p w:rsidR="00A66D75" w:rsidRPr="00B807A1" w:rsidRDefault="00A66D75" w:rsidP="000A5CE6">
            <w:pPr>
              <w:numPr>
                <w:ilvl w:val="1"/>
                <w:numId w:val="168"/>
              </w:numPr>
              <w:rPr>
                <w:rFonts w:ascii="Arial" w:hAnsi="Arial" w:cs="Arial"/>
                <w:sz w:val="22"/>
                <w:szCs w:val="22"/>
              </w:rPr>
            </w:pPr>
            <w:r w:rsidRPr="00B807A1">
              <w:rPr>
                <w:rFonts w:ascii="Arial" w:hAnsi="Arial" w:cs="Arial"/>
                <w:sz w:val="22"/>
                <w:szCs w:val="22"/>
              </w:rPr>
              <w:t>Creating more space in the hard disk</w:t>
            </w:r>
          </w:p>
          <w:p w:rsidR="00A66D75" w:rsidRPr="00B807A1" w:rsidRDefault="00A66D75" w:rsidP="000A5CE6">
            <w:pPr>
              <w:numPr>
                <w:ilvl w:val="1"/>
                <w:numId w:val="168"/>
              </w:numPr>
              <w:rPr>
                <w:rFonts w:ascii="Arial" w:hAnsi="Arial" w:cs="Arial"/>
                <w:sz w:val="22"/>
                <w:szCs w:val="22"/>
              </w:rPr>
            </w:pPr>
            <w:r w:rsidRPr="00B807A1">
              <w:rPr>
                <w:rFonts w:ascii="Arial" w:hAnsi="Arial" w:cs="Arial"/>
                <w:sz w:val="22"/>
                <w:szCs w:val="22"/>
              </w:rPr>
              <w:t>Reviewing programs</w:t>
            </w:r>
          </w:p>
          <w:p w:rsidR="00A66D75" w:rsidRPr="00B807A1" w:rsidRDefault="00A66D75" w:rsidP="000A5CE6">
            <w:pPr>
              <w:numPr>
                <w:ilvl w:val="1"/>
                <w:numId w:val="168"/>
              </w:numPr>
              <w:rPr>
                <w:rFonts w:ascii="Arial" w:hAnsi="Arial" w:cs="Arial"/>
                <w:sz w:val="22"/>
                <w:szCs w:val="22"/>
              </w:rPr>
            </w:pPr>
            <w:r w:rsidRPr="00B807A1">
              <w:rPr>
                <w:rFonts w:ascii="Arial" w:hAnsi="Arial" w:cs="Arial"/>
                <w:sz w:val="22"/>
                <w:szCs w:val="22"/>
              </w:rPr>
              <w:t>Deleting unwanted files</w:t>
            </w:r>
          </w:p>
          <w:p w:rsidR="00A66D75" w:rsidRPr="00B807A1" w:rsidRDefault="00A66D75" w:rsidP="000A5CE6">
            <w:pPr>
              <w:numPr>
                <w:ilvl w:val="1"/>
                <w:numId w:val="168"/>
              </w:numPr>
              <w:rPr>
                <w:rFonts w:ascii="Arial" w:hAnsi="Arial" w:cs="Arial"/>
                <w:sz w:val="22"/>
                <w:szCs w:val="22"/>
              </w:rPr>
            </w:pPr>
            <w:r w:rsidRPr="00B807A1">
              <w:rPr>
                <w:rFonts w:ascii="Arial" w:hAnsi="Arial" w:cs="Arial"/>
                <w:sz w:val="22"/>
                <w:szCs w:val="22"/>
              </w:rPr>
              <w:t xml:space="preserve">Backing up files </w:t>
            </w:r>
          </w:p>
          <w:p w:rsidR="00A66D75" w:rsidRPr="00B807A1" w:rsidRDefault="00A66D75" w:rsidP="000A5CE6">
            <w:pPr>
              <w:numPr>
                <w:ilvl w:val="1"/>
                <w:numId w:val="168"/>
              </w:numPr>
              <w:rPr>
                <w:rFonts w:ascii="Arial" w:hAnsi="Arial" w:cs="Arial"/>
                <w:sz w:val="22"/>
                <w:szCs w:val="22"/>
              </w:rPr>
            </w:pPr>
            <w:r w:rsidRPr="00B807A1">
              <w:rPr>
                <w:rFonts w:ascii="Arial" w:hAnsi="Arial" w:cs="Arial"/>
                <w:sz w:val="22"/>
                <w:szCs w:val="22"/>
              </w:rPr>
              <w:t>Checking hard drive for errors</w:t>
            </w:r>
          </w:p>
          <w:p w:rsidR="00A66D75" w:rsidRPr="00B807A1" w:rsidRDefault="00A66D75" w:rsidP="000A5CE6">
            <w:pPr>
              <w:numPr>
                <w:ilvl w:val="1"/>
                <w:numId w:val="168"/>
              </w:numPr>
              <w:rPr>
                <w:rFonts w:ascii="Arial" w:hAnsi="Arial" w:cs="Arial"/>
                <w:sz w:val="22"/>
                <w:szCs w:val="22"/>
              </w:rPr>
            </w:pPr>
            <w:r w:rsidRPr="00B807A1">
              <w:rPr>
                <w:rFonts w:ascii="Arial" w:hAnsi="Arial" w:cs="Arial"/>
                <w:sz w:val="22"/>
                <w:szCs w:val="22"/>
              </w:rPr>
              <w:t>Using up to date anti-virus programs</w:t>
            </w:r>
          </w:p>
          <w:p w:rsidR="00A66D75" w:rsidRPr="00B807A1" w:rsidRDefault="00A66D75" w:rsidP="000A5CE6">
            <w:pPr>
              <w:numPr>
                <w:ilvl w:val="1"/>
                <w:numId w:val="168"/>
              </w:numPr>
              <w:rPr>
                <w:rFonts w:ascii="Arial" w:hAnsi="Arial" w:cs="Arial"/>
                <w:sz w:val="22"/>
                <w:szCs w:val="22"/>
              </w:rPr>
            </w:pPr>
            <w:r w:rsidRPr="00B807A1">
              <w:rPr>
                <w:rFonts w:ascii="Arial" w:hAnsi="Arial" w:cs="Arial"/>
                <w:sz w:val="22"/>
                <w:szCs w:val="22"/>
              </w:rPr>
              <w:t>Cleaning dust from internal and external surfaces</w:t>
            </w:r>
          </w:p>
        </w:tc>
      </w:tr>
    </w:tbl>
    <w:p w:rsidR="00A66D75" w:rsidRPr="00B807A1" w:rsidRDefault="00A66D75" w:rsidP="00AA06D1">
      <w:pPr>
        <w:rPr>
          <w:rFonts w:ascii="Arial" w:hAnsi="Arial" w:cs="Arial"/>
          <w:b/>
          <w:bCs/>
          <w:sz w:val="22"/>
          <w:szCs w:val="22"/>
          <w:lang w:eastAsia="x-none"/>
        </w:rPr>
      </w:pPr>
    </w:p>
    <w:p w:rsidR="00AA06D1" w:rsidRPr="00B807A1" w:rsidRDefault="00AA06D1" w:rsidP="00AA06D1">
      <w:pPr>
        <w:rPr>
          <w:rFonts w:ascii="Arial" w:hAnsi="Arial" w:cs="Arial"/>
          <w:b/>
          <w:bCs/>
          <w:sz w:val="22"/>
          <w:szCs w:val="22"/>
          <w:lang w:eastAsia="x-none"/>
        </w:rPr>
      </w:pPr>
      <w:r w:rsidRPr="00B807A1">
        <w:rPr>
          <w:rFonts w:ascii="Arial" w:hAnsi="Arial" w:cs="Arial"/>
          <w:b/>
          <w:bCs/>
          <w:sz w:val="22"/>
          <w:szCs w:val="22"/>
          <w:lang w:eastAsia="x-none"/>
        </w:rPr>
        <w:t>Evidence Guide</w:t>
      </w:r>
    </w:p>
    <w:p w:rsidR="0011255D" w:rsidRPr="00B807A1" w:rsidRDefault="0011255D" w:rsidP="00AA06D1">
      <w:pPr>
        <w:rPr>
          <w:rFonts w:ascii="Arial" w:hAnsi="Arial" w:cs="Arial"/>
          <w:b/>
          <w:bCs/>
          <w:sz w:val="22"/>
          <w:szCs w:val="22"/>
          <w:lang w:eastAsia="x-non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7020"/>
      </w:tblGrid>
      <w:tr w:rsidR="00B807A1" w:rsidRPr="00B807A1" w:rsidTr="00A66D75">
        <w:tc>
          <w:tcPr>
            <w:tcW w:w="2340" w:type="dxa"/>
          </w:tcPr>
          <w:p w:rsidR="00D6110D" w:rsidRPr="00B807A1" w:rsidRDefault="00D6110D" w:rsidP="0064080D">
            <w:pPr>
              <w:rPr>
                <w:rFonts w:ascii="Arial" w:hAnsi="Arial" w:cs="Arial"/>
                <w:sz w:val="22"/>
                <w:szCs w:val="22"/>
              </w:rPr>
            </w:pPr>
            <w:r w:rsidRPr="00B807A1">
              <w:rPr>
                <w:rFonts w:ascii="Arial" w:hAnsi="Arial" w:cs="Arial"/>
                <w:sz w:val="22"/>
                <w:szCs w:val="22"/>
              </w:rPr>
              <w:t xml:space="preserve">Critical Aspects of </w:t>
            </w:r>
            <w:r w:rsidRPr="00B807A1">
              <w:rPr>
                <w:rFonts w:ascii="Arial" w:hAnsi="Arial" w:cs="Arial"/>
                <w:sz w:val="22"/>
                <w:szCs w:val="22"/>
              </w:rPr>
              <w:lastRenderedPageBreak/>
              <w:t>Competency</w:t>
            </w:r>
          </w:p>
          <w:p w:rsidR="00D6110D" w:rsidRPr="00B807A1" w:rsidRDefault="00D6110D" w:rsidP="0064080D">
            <w:pPr>
              <w:rPr>
                <w:rFonts w:ascii="Arial" w:hAnsi="Arial" w:cs="Arial"/>
                <w:sz w:val="22"/>
                <w:szCs w:val="22"/>
              </w:rPr>
            </w:pPr>
          </w:p>
        </w:tc>
        <w:tc>
          <w:tcPr>
            <w:tcW w:w="7020" w:type="dxa"/>
          </w:tcPr>
          <w:p w:rsidR="00D6110D" w:rsidRPr="00B807A1" w:rsidRDefault="00D6110D" w:rsidP="004944F7">
            <w:pPr>
              <w:jc w:val="both"/>
              <w:rPr>
                <w:rFonts w:ascii="Arial" w:hAnsi="Arial" w:cs="Arial"/>
                <w:sz w:val="22"/>
                <w:szCs w:val="22"/>
              </w:rPr>
            </w:pPr>
            <w:r w:rsidRPr="00B807A1">
              <w:rPr>
                <w:rFonts w:ascii="Arial" w:hAnsi="Arial" w:cs="Arial"/>
                <w:sz w:val="22"/>
                <w:szCs w:val="22"/>
              </w:rPr>
              <w:lastRenderedPageBreak/>
              <w:t>Assessment  requires evidence that the candidate:</w:t>
            </w:r>
          </w:p>
          <w:p w:rsidR="00D6110D" w:rsidRPr="00B807A1" w:rsidRDefault="00D6110D" w:rsidP="000A5CE6">
            <w:pPr>
              <w:numPr>
                <w:ilvl w:val="1"/>
                <w:numId w:val="154"/>
              </w:numPr>
              <w:tabs>
                <w:tab w:val="clear" w:pos="792"/>
              </w:tabs>
              <w:ind w:left="702" w:hanging="342"/>
              <w:rPr>
                <w:rFonts w:ascii="Arial" w:hAnsi="Arial" w:cs="Arial"/>
                <w:sz w:val="22"/>
                <w:szCs w:val="22"/>
              </w:rPr>
            </w:pPr>
            <w:r w:rsidRPr="00B807A1">
              <w:rPr>
                <w:rFonts w:ascii="Arial" w:hAnsi="Arial" w:cs="Arial"/>
                <w:sz w:val="22"/>
                <w:szCs w:val="22"/>
              </w:rPr>
              <w:lastRenderedPageBreak/>
              <w:t>Selected and used hardware components correctly and according to the task requirement</w:t>
            </w:r>
          </w:p>
          <w:p w:rsidR="00D6110D" w:rsidRPr="00B807A1" w:rsidRDefault="00D6110D" w:rsidP="000A5CE6">
            <w:pPr>
              <w:numPr>
                <w:ilvl w:val="1"/>
                <w:numId w:val="154"/>
              </w:numPr>
              <w:tabs>
                <w:tab w:val="clear" w:pos="792"/>
              </w:tabs>
              <w:ind w:left="702" w:hanging="342"/>
              <w:rPr>
                <w:rFonts w:ascii="Arial" w:hAnsi="Arial" w:cs="Arial"/>
                <w:sz w:val="22"/>
                <w:szCs w:val="22"/>
              </w:rPr>
            </w:pPr>
            <w:r w:rsidRPr="00B807A1">
              <w:rPr>
                <w:rFonts w:ascii="Arial" w:hAnsi="Arial" w:cs="Arial"/>
                <w:sz w:val="22"/>
                <w:szCs w:val="22"/>
              </w:rPr>
              <w:t>Identified and explain the functions of both hardware and software used, their general features and capabilities</w:t>
            </w:r>
          </w:p>
          <w:p w:rsidR="00D6110D" w:rsidRPr="00B807A1" w:rsidRDefault="00D6110D" w:rsidP="000A5CE6">
            <w:pPr>
              <w:numPr>
                <w:ilvl w:val="1"/>
                <w:numId w:val="154"/>
              </w:numPr>
              <w:tabs>
                <w:tab w:val="clear" w:pos="792"/>
              </w:tabs>
              <w:ind w:left="702" w:hanging="342"/>
              <w:rPr>
                <w:rFonts w:ascii="Arial" w:hAnsi="Arial" w:cs="Arial"/>
                <w:sz w:val="22"/>
                <w:szCs w:val="22"/>
              </w:rPr>
            </w:pPr>
            <w:r w:rsidRPr="00B807A1">
              <w:rPr>
                <w:rFonts w:ascii="Arial" w:hAnsi="Arial" w:cs="Arial"/>
                <w:sz w:val="22"/>
                <w:szCs w:val="22"/>
              </w:rPr>
              <w:t>Produced accurate and complete data in accordance with the requirements</w:t>
            </w:r>
          </w:p>
          <w:p w:rsidR="00D6110D" w:rsidRPr="00B807A1" w:rsidRDefault="00D6110D" w:rsidP="000A5CE6">
            <w:pPr>
              <w:numPr>
                <w:ilvl w:val="1"/>
                <w:numId w:val="154"/>
              </w:numPr>
              <w:tabs>
                <w:tab w:val="clear" w:pos="792"/>
              </w:tabs>
              <w:ind w:left="702" w:hanging="342"/>
              <w:rPr>
                <w:rFonts w:ascii="Arial" w:hAnsi="Arial" w:cs="Arial"/>
                <w:sz w:val="22"/>
                <w:szCs w:val="22"/>
              </w:rPr>
            </w:pPr>
            <w:r w:rsidRPr="00B807A1">
              <w:rPr>
                <w:rFonts w:ascii="Arial" w:hAnsi="Arial" w:cs="Arial"/>
                <w:sz w:val="22"/>
                <w:szCs w:val="22"/>
              </w:rPr>
              <w:t>Used appropriate devices and procedures to transfer  files/data accurately</w:t>
            </w:r>
          </w:p>
          <w:p w:rsidR="00D6110D" w:rsidRPr="00B807A1" w:rsidRDefault="00D6110D" w:rsidP="000A5CE6">
            <w:pPr>
              <w:numPr>
                <w:ilvl w:val="1"/>
                <w:numId w:val="154"/>
              </w:numPr>
              <w:tabs>
                <w:tab w:val="clear" w:pos="792"/>
              </w:tabs>
              <w:ind w:left="702" w:hanging="342"/>
              <w:rPr>
                <w:rFonts w:ascii="Arial" w:hAnsi="Arial" w:cs="Arial"/>
                <w:sz w:val="22"/>
                <w:szCs w:val="22"/>
              </w:rPr>
            </w:pPr>
            <w:r w:rsidRPr="00B807A1">
              <w:rPr>
                <w:rFonts w:ascii="Arial" w:hAnsi="Arial" w:cs="Arial"/>
                <w:sz w:val="22"/>
                <w:szCs w:val="22"/>
              </w:rPr>
              <w:t>Maintained computer system</w:t>
            </w:r>
          </w:p>
        </w:tc>
      </w:tr>
      <w:tr w:rsidR="00B807A1" w:rsidRPr="00B807A1" w:rsidTr="00A66D75">
        <w:tc>
          <w:tcPr>
            <w:tcW w:w="2340" w:type="dxa"/>
          </w:tcPr>
          <w:p w:rsidR="00D6110D" w:rsidRPr="00B807A1" w:rsidRDefault="00D6110D" w:rsidP="0064080D">
            <w:pPr>
              <w:rPr>
                <w:rFonts w:ascii="Arial" w:hAnsi="Arial" w:cs="Arial"/>
                <w:sz w:val="22"/>
                <w:szCs w:val="22"/>
              </w:rPr>
            </w:pPr>
            <w:r w:rsidRPr="00B807A1">
              <w:rPr>
                <w:rFonts w:ascii="Arial" w:hAnsi="Arial" w:cs="Arial"/>
                <w:sz w:val="22"/>
                <w:szCs w:val="22"/>
              </w:rPr>
              <w:lastRenderedPageBreak/>
              <w:t>Required Knowledge</w:t>
            </w:r>
          </w:p>
        </w:tc>
        <w:tc>
          <w:tcPr>
            <w:tcW w:w="7020" w:type="dxa"/>
          </w:tcPr>
          <w:p w:rsidR="00DA59E0" w:rsidRPr="00B807A1" w:rsidRDefault="00DA59E0" w:rsidP="000A5CE6">
            <w:pPr>
              <w:pStyle w:val="ListParagraph"/>
              <w:numPr>
                <w:ilvl w:val="0"/>
                <w:numId w:val="153"/>
              </w:numPr>
              <w:rPr>
                <w:rFonts w:ascii="Arial" w:hAnsi="Arial" w:cs="Arial"/>
                <w:sz w:val="22"/>
                <w:szCs w:val="22"/>
              </w:rPr>
            </w:pPr>
            <w:r w:rsidRPr="00B807A1">
              <w:rPr>
                <w:rFonts w:ascii="Arial" w:hAnsi="Arial" w:cs="Arial"/>
                <w:sz w:val="22"/>
                <w:szCs w:val="22"/>
              </w:rPr>
              <w:t>Means of determining requirements of task</w:t>
            </w:r>
          </w:p>
          <w:p w:rsidR="00DA59E0" w:rsidRPr="00B807A1" w:rsidRDefault="00DA59E0" w:rsidP="000A5CE6">
            <w:pPr>
              <w:pStyle w:val="ListParagraph"/>
              <w:numPr>
                <w:ilvl w:val="0"/>
                <w:numId w:val="153"/>
              </w:numPr>
              <w:rPr>
                <w:rFonts w:ascii="Arial" w:hAnsi="Arial" w:cs="Arial"/>
                <w:sz w:val="22"/>
                <w:szCs w:val="22"/>
              </w:rPr>
            </w:pPr>
            <w:r w:rsidRPr="00B807A1">
              <w:rPr>
                <w:rFonts w:ascii="Arial" w:hAnsi="Arial" w:cs="Arial"/>
                <w:sz w:val="22"/>
                <w:szCs w:val="22"/>
              </w:rPr>
              <w:t>Method of selecting appropriate hardware and software according to task assigned and required outcome</w:t>
            </w:r>
          </w:p>
          <w:p w:rsidR="00DA59E0" w:rsidRPr="00B807A1" w:rsidRDefault="00DA59E0" w:rsidP="000A5CE6">
            <w:pPr>
              <w:pStyle w:val="ListParagraph"/>
              <w:numPr>
                <w:ilvl w:val="0"/>
                <w:numId w:val="153"/>
              </w:numPr>
              <w:rPr>
                <w:rFonts w:ascii="Arial" w:hAnsi="Arial" w:cs="Arial"/>
                <w:sz w:val="22"/>
                <w:szCs w:val="22"/>
              </w:rPr>
            </w:pPr>
            <w:r w:rsidRPr="00B807A1">
              <w:rPr>
                <w:rFonts w:ascii="Arial" w:hAnsi="Arial" w:cs="Arial"/>
                <w:sz w:val="22"/>
                <w:szCs w:val="22"/>
              </w:rPr>
              <w:t>Manner of planning task to ensure OH&amp;S guidelines and procedures are followed</w:t>
            </w:r>
          </w:p>
          <w:p w:rsidR="00DA59E0" w:rsidRPr="00B807A1" w:rsidRDefault="00DA59E0" w:rsidP="000A5CE6">
            <w:pPr>
              <w:pStyle w:val="ListParagraph"/>
              <w:numPr>
                <w:ilvl w:val="0"/>
                <w:numId w:val="153"/>
              </w:numPr>
              <w:rPr>
                <w:rFonts w:ascii="Arial" w:hAnsi="Arial" w:cs="Arial"/>
                <w:sz w:val="22"/>
                <w:szCs w:val="22"/>
              </w:rPr>
            </w:pPr>
            <w:r w:rsidRPr="00B807A1">
              <w:rPr>
                <w:rFonts w:ascii="Arial" w:hAnsi="Arial" w:cs="Arial"/>
                <w:sz w:val="22"/>
                <w:szCs w:val="22"/>
              </w:rPr>
              <w:t>Basic ergonomics of keyboard and computer use</w:t>
            </w:r>
          </w:p>
          <w:p w:rsidR="00DA59E0" w:rsidRPr="00B807A1" w:rsidRDefault="00DA59E0" w:rsidP="000A5CE6">
            <w:pPr>
              <w:pStyle w:val="ListParagraph"/>
              <w:numPr>
                <w:ilvl w:val="0"/>
                <w:numId w:val="153"/>
              </w:numPr>
              <w:rPr>
                <w:rFonts w:ascii="Arial" w:hAnsi="Arial" w:cs="Arial"/>
                <w:sz w:val="22"/>
                <w:szCs w:val="22"/>
              </w:rPr>
            </w:pPr>
            <w:r w:rsidRPr="00B807A1">
              <w:rPr>
                <w:rFonts w:ascii="Arial" w:hAnsi="Arial" w:cs="Arial"/>
                <w:sz w:val="22"/>
                <w:szCs w:val="22"/>
              </w:rPr>
              <w:t>Main types of computers and basic features of different operating systems</w:t>
            </w:r>
          </w:p>
          <w:p w:rsidR="00DA59E0" w:rsidRPr="00B807A1" w:rsidRDefault="00DA59E0" w:rsidP="000A5CE6">
            <w:pPr>
              <w:pStyle w:val="ListParagraph"/>
              <w:numPr>
                <w:ilvl w:val="0"/>
                <w:numId w:val="153"/>
              </w:numPr>
              <w:rPr>
                <w:rFonts w:ascii="Arial" w:hAnsi="Arial" w:cs="Arial"/>
                <w:sz w:val="22"/>
                <w:szCs w:val="22"/>
              </w:rPr>
            </w:pPr>
            <w:r w:rsidRPr="00B807A1">
              <w:rPr>
                <w:rFonts w:ascii="Arial" w:hAnsi="Arial" w:cs="Arial"/>
                <w:sz w:val="22"/>
                <w:szCs w:val="22"/>
              </w:rPr>
              <w:t>Main parts of a computer</w:t>
            </w:r>
          </w:p>
          <w:p w:rsidR="00DA59E0" w:rsidRPr="00B807A1" w:rsidRDefault="00DA59E0" w:rsidP="000A5CE6">
            <w:pPr>
              <w:pStyle w:val="ListParagraph"/>
              <w:numPr>
                <w:ilvl w:val="0"/>
                <w:numId w:val="153"/>
              </w:numPr>
              <w:rPr>
                <w:rFonts w:ascii="Arial" w:hAnsi="Arial" w:cs="Arial"/>
                <w:sz w:val="22"/>
                <w:szCs w:val="22"/>
              </w:rPr>
            </w:pPr>
            <w:r w:rsidRPr="00B807A1">
              <w:rPr>
                <w:rFonts w:ascii="Arial" w:hAnsi="Arial" w:cs="Arial"/>
                <w:sz w:val="22"/>
                <w:szCs w:val="22"/>
              </w:rPr>
              <w:t>Storage devices and basic categories of memory</w:t>
            </w:r>
          </w:p>
          <w:p w:rsidR="00DA59E0" w:rsidRPr="00B807A1" w:rsidRDefault="00DA59E0" w:rsidP="000A5CE6">
            <w:pPr>
              <w:pStyle w:val="ListParagraph"/>
              <w:numPr>
                <w:ilvl w:val="0"/>
                <w:numId w:val="153"/>
              </w:numPr>
              <w:rPr>
                <w:rFonts w:ascii="Arial" w:hAnsi="Arial" w:cs="Arial"/>
                <w:sz w:val="22"/>
                <w:szCs w:val="22"/>
              </w:rPr>
            </w:pPr>
            <w:r w:rsidRPr="00B807A1">
              <w:rPr>
                <w:rFonts w:ascii="Arial" w:hAnsi="Arial" w:cs="Arial"/>
                <w:sz w:val="22"/>
                <w:szCs w:val="22"/>
              </w:rPr>
              <w:t>Relevant types of software</w:t>
            </w:r>
          </w:p>
          <w:p w:rsidR="00DA59E0" w:rsidRPr="00B807A1" w:rsidRDefault="00DA59E0" w:rsidP="000A5CE6">
            <w:pPr>
              <w:pStyle w:val="ListParagraph"/>
              <w:numPr>
                <w:ilvl w:val="0"/>
                <w:numId w:val="153"/>
              </w:numPr>
              <w:rPr>
                <w:rFonts w:ascii="Arial" w:hAnsi="Arial" w:cs="Arial"/>
                <w:sz w:val="22"/>
                <w:szCs w:val="22"/>
              </w:rPr>
            </w:pPr>
            <w:r w:rsidRPr="00B807A1">
              <w:rPr>
                <w:rFonts w:ascii="Arial" w:hAnsi="Arial" w:cs="Arial"/>
                <w:sz w:val="22"/>
                <w:szCs w:val="22"/>
              </w:rPr>
              <w:t>Method of entering data into the computer using appropriate program/application in accordance with company procedures</w:t>
            </w:r>
          </w:p>
          <w:p w:rsidR="00DA59E0" w:rsidRPr="00B807A1" w:rsidRDefault="00DA59E0" w:rsidP="000A5CE6">
            <w:pPr>
              <w:pStyle w:val="ListParagraph"/>
              <w:numPr>
                <w:ilvl w:val="0"/>
                <w:numId w:val="153"/>
              </w:numPr>
              <w:rPr>
                <w:rFonts w:ascii="Arial" w:hAnsi="Arial" w:cs="Arial"/>
                <w:sz w:val="22"/>
                <w:szCs w:val="22"/>
              </w:rPr>
            </w:pPr>
            <w:r w:rsidRPr="00B807A1">
              <w:rPr>
                <w:rFonts w:ascii="Arial" w:hAnsi="Arial" w:cs="Arial"/>
                <w:sz w:val="22"/>
                <w:szCs w:val="22"/>
              </w:rPr>
              <w:t>Accuracy of information is checked and information is saved in accordance with standard operating procedures</w:t>
            </w:r>
          </w:p>
          <w:p w:rsidR="00DA59E0" w:rsidRPr="00B807A1" w:rsidRDefault="00DA59E0" w:rsidP="000A5CE6">
            <w:pPr>
              <w:pStyle w:val="ListParagraph"/>
              <w:numPr>
                <w:ilvl w:val="0"/>
                <w:numId w:val="153"/>
              </w:numPr>
              <w:rPr>
                <w:rFonts w:ascii="Arial" w:hAnsi="Arial" w:cs="Arial"/>
                <w:sz w:val="22"/>
                <w:szCs w:val="22"/>
              </w:rPr>
            </w:pPr>
            <w:r w:rsidRPr="00B807A1">
              <w:rPr>
                <w:rFonts w:ascii="Arial" w:hAnsi="Arial" w:cs="Arial"/>
                <w:sz w:val="22"/>
                <w:szCs w:val="22"/>
              </w:rPr>
              <w:t>Means of storing inputted data in storage media according to requirements</w:t>
            </w:r>
          </w:p>
          <w:p w:rsidR="00DA59E0" w:rsidRPr="00B807A1" w:rsidRDefault="00DA59E0" w:rsidP="000A5CE6">
            <w:pPr>
              <w:pStyle w:val="ListParagraph"/>
              <w:numPr>
                <w:ilvl w:val="0"/>
                <w:numId w:val="153"/>
              </w:numPr>
              <w:rPr>
                <w:rFonts w:ascii="Arial" w:hAnsi="Arial" w:cs="Arial"/>
                <w:sz w:val="22"/>
                <w:szCs w:val="22"/>
              </w:rPr>
            </w:pPr>
            <w:r w:rsidRPr="00B807A1">
              <w:rPr>
                <w:rFonts w:ascii="Arial" w:hAnsi="Arial" w:cs="Arial"/>
                <w:sz w:val="22"/>
                <w:szCs w:val="22"/>
              </w:rPr>
              <w:t>Technique of performing work within ergonomic guidelines</w:t>
            </w:r>
          </w:p>
          <w:p w:rsidR="00DA59E0" w:rsidRPr="00B807A1" w:rsidRDefault="00DA59E0" w:rsidP="000A5CE6">
            <w:pPr>
              <w:pStyle w:val="ListParagraph"/>
              <w:numPr>
                <w:ilvl w:val="0"/>
                <w:numId w:val="153"/>
              </w:numPr>
              <w:rPr>
                <w:rFonts w:ascii="Arial" w:hAnsi="Arial" w:cs="Arial"/>
                <w:sz w:val="22"/>
                <w:szCs w:val="22"/>
              </w:rPr>
            </w:pPr>
            <w:r w:rsidRPr="00B807A1">
              <w:rPr>
                <w:rFonts w:ascii="Arial" w:hAnsi="Arial" w:cs="Arial"/>
                <w:sz w:val="22"/>
                <w:szCs w:val="22"/>
              </w:rPr>
              <w:t>Identifying General security</w:t>
            </w:r>
          </w:p>
          <w:p w:rsidR="00DA59E0" w:rsidRPr="00B807A1" w:rsidRDefault="00DA59E0" w:rsidP="000A5CE6">
            <w:pPr>
              <w:pStyle w:val="ListParagraph"/>
              <w:numPr>
                <w:ilvl w:val="0"/>
                <w:numId w:val="153"/>
              </w:numPr>
              <w:rPr>
                <w:rFonts w:ascii="Arial" w:hAnsi="Arial" w:cs="Arial"/>
                <w:sz w:val="22"/>
                <w:szCs w:val="22"/>
              </w:rPr>
            </w:pPr>
            <w:r w:rsidRPr="00B807A1">
              <w:rPr>
                <w:rFonts w:ascii="Arial" w:hAnsi="Arial" w:cs="Arial"/>
                <w:sz w:val="22"/>
                <w:szCs w:val="22"/>
              </w:rPr>
              <w:t>Viruses</w:t>
            </w:r>
          </w:p>
          <w:p w:rsidR="00DA59E0" w:rsidRPr="00B807A1" w:rsidRDefault="00DA59E0" w:rsidP="000A5CE6">
            <w:pPr>
              <w:pStyle w:val="ListParagraph"/>
              <w:numPr>
                <w:ilvl w:val="0"/>
                <w:numId w:val="153"/>
              </w:numPr>
              <w:rPr>
                <w:rFonts w:ascii="Arial" w:hAnsi="Arial" w:cs="Arial"/>
                <w:sz w:val="22"/>
                <w:szCs w:val="22"/>
              </w:rPr>
            </w:pPr>
            <w:r w:rsidRPr="00B807A1">
              <w:rPr>
                <w:rFonts w:ascii="Arial" w:hAnsi="Arial" w:cs="Arial"/>
                <w:sz w:val="22"/>
                <w:szCs w:val="22"/>
              </w:rPr>
              <w:t>OH&amp;S principles and responsibilities</w:t>
            </w:r>
          </w:p>
          <w:p w:rsidR="00DA59E0" w:rsidRPr="00B807A1" w:rsidRDefault="00DA59E0" w:rsidP="000A5CE6">
            <w:pPr>
              <w:pStyle w:val="ListParagraph"/>
              <w:numPr>
                <w:ilvl w:val="0"/>
                <w:numId w:val="153"/>
              </w:numPr>
              <w:rPr>
                <w:rFonts w:ascii="Arial" w:hAnsi="Arial" w:cs="Arial"/>
                <w:sz w:val="22"/>
                <w:szCs w:val="22"/>
              </w:rPr>
            </w:pPr>
            <w:r w:rsidRPr="00B807A1">
              <w:rPr>
                <w:rFonts w:ascii="Arial" w:hAnsi="Arial" w:cs="Arial"/>
                <w:sz w:val="22"/>
                <w:szCs w:val="22"/>
              </w:rPr>
              <w:t>Calculating computer capacity</w:t>
            </w:r>
          </w:p>
          <w:p w:rsidR="00DA59E0" w:rsidRPr="00B807A1" w:rsidRDefault="00DA59E0" w:rsidP="000A5CE6">
            <w:pPr>
              <w:pStyle w:val="ListParagraph"/>
              <w:numPr>
                <w:ilvl w:val="0"/>
                <w:numId w:val="153"/>
              </w:numPr>
              <w:rPr>
                <w:rFonts w:ascii="Arial" w:hAnsi="Arial" w:cs="Arial"/>
                <w:sz w:val="22"/>
                <w:szCs w:val="22"/>
              </w:rPr>
            </w:pPr>
            <w:r w:rsidRPr="00B807A1">
              <w:rPr>
                <w:rFonts w:ascii="Arial" w:hAnsi="Arial" w:cs="Arial"/>
                <w:sz w:val="22"/>
                <w:szCs w:val="22"/>
              </w:rPr>
              <w:t>Means of selecting Correct program/application is based on job requirements</w:t>
            </w:r>
          </w:p>
          <w:p w:rsidR="00DA59E0" w:rsidRPr="00B807A1" w:rsidRDefault="00DA59E0" w:rsidP="000A5CE6">
            <w:pPr>
              <w:pStyle w:val="ListParagraph"/>
              <w:numPr>
                <w:ilvl w:val="0"/>
                <w:numId w:val="153"/>
              </w:numPr>
              <w:rPr>
                <w:rFonts w:ascii="Arial" w:hAnsi="Arial" w:cs="Arial"/>
                <w:sz w:val="22"/>
                <w:szCs w:val="22"/>
              </w:rPr>
            </w:pPr>
            <w:r w:rsidRPr="00B807A1">
              <w:rPr>
                <w:rFonts w:ascii="Arial" w:hAnsi="Arial" w:cs="Arial"/>
                <w:sz w:val="22"/>
                <w:szCs w:val="22"/>
              </w:rPr>
              <w:t>Manner of accessing program/application containing the information required according to company procedures</w:t>
            </w:r>
          </w:p>
          <w:p w:rsidR="00DA59E0" w:rsidRPr="00B807A1" w:rsidRDefault="00DA59E0" w:rsidP="000A5CE6">
            <w:pPr>
              <w:pStyle w:val="ListParagraph"/>
              <w:numPr>
                <w:ilvl w:val="0"/>
                <w:numId w:val="153"/>
              </w:numPr>
              <w:rPr>
                <w:rFonts w:ascii="Arial" w:hAnsi="Arial" w:cs="Arial"/>
                <w:sz w:val="22"/>
                <w:szCs w:val="22"/>
              </w:rPr>
            </w:pPr>
            <w:r w:rsidRPr="00B807A1">
              <w:rPr>
                <w:rFonts w:ascii="Arial" w:hAnsi="Arial" w:cs="Arial"/>
                <w:sz w:val="22"/>
                <w:szCs w:val="22"/>
              </w:rPr>
              <w:t>Ways of selecting, opening and closing desktop icons correctly for navigation purposes</w:t>
            </w:r>
          </w:p>
          <w:p w:rsidR="00DA59E0" w:rsidRPr="00B807A1" w:rsidRDefault="00DA59E0" w:rsidP="000A5CE6">
            <w:pPr>
              <w:pStyle w:val="ListParagraph"/>
              <w:numPr>
                <w:ilvl w:val="0"/>
                <w:numId w:val="153"/>
              </w:numPr>
              <w:rPr>
                <w:rFonts w:ascii="Arial" w:hAnsi="Arial" w:cs="Arial"/>
                <w:sz w:val="22"/>
                <w:szCs w:val="22"/>
              </w:rPr>
            </w:pPr>
            <w:r w:rsidRPr="00B807A1">
              <w:rPr>
                <w:rFonts w:ascii="Arial" w:hAnsi="Arial" w:cs="Arial"/>
                <w:sz w:val="22"/>
                <w:szCs w:val="22"/>
              </w:rPr>
              <w:t>Carrying out keyboard techniques in line with OH&amp;S requirements for safe use of keyboards</w:t>
            </w:r>
          </w:p>
          <w:p w:rsidR="00DA59E0" w:rsidRPr="00B807A1" w:rsidRDefault="00DA59E0" w:rsidP="000A5CE6">
            <w:pPr>
              <w:pStyle w:val="ListParagraph"/>
              <w:numPr>
                <w:ilvl w:val="0"/>
                <w:numId w:val="153"/>
              </w:numPr>
              <w:rPr>
                <w:rFonts w:ascii="Arial" w:hAnsi="Arial" w:cs="Arial"/>
                <w:sz w:val="22"/>
                <w:szCs w:val="22"/>
              </w:rPr>
            </w:pPr>
            <w:r w:rsidRPr="00B807A1">
              <w:rPr>
                <w:rFonts w:ascii="Arial" w:hAnsi="Arial" w:cs="Arial"/>
                <w:sz w:val="22"/>
                <w:szCs w:val="22"/>
              </w:rPr>
              <w:t>Procedure of processing entered data using appropriate software commands</w:t>
            </w:r>
          </w:p>
          <w:p w:rsidR="00DA59E0" w:rsidRPr="00B807A1" w:rsidRDefault="00DA59E0" w:rsidP="000A5CE6">
            <w:pPr>
              <w:pStyle w:val="ListParagraph"/>
              <w:numPr>
                <w:ilvl w:val="0"/>
                <w:numId w:val="153"/>
              </w:numPr>
              <w:rPr>
                <w:rFonts w:ascii="Arial" w:hAnsi="Arial" w:cs="Arial"/>
                <w:sz w:val="22"/>
                <w:szCs w:val="22"/>
              </w:rPr>
            </w:pPr>
            <w:r w:rsidRPr="00B807A1">
              <w:rPr>
                <w:rFonts w:ascii="Arial" w:hAnsi="Arial" w:cs="Arial"/>
                <w:sz w:val="22"/>
                <w:szCs w:val="22"/>
              </w:rPr>
              <w:t>Method of printing out data as required using computer hardware/peripheral devices in accordance with standard operating procedures</w:t>
            </w:r>
          </w:p>
          <w:p w:rsidR="00DA59E0" w:rsidRPr="00B807A1" w:rsidRDefault="00DA59E0" w:rsidP="000A5CE6">
            <w:pPr>
              <w:pStyle w:val="ListParagraph"/>
              <w:numPr>
                <w:ilvl w:val="0"/>
                <w:numId w:val="153"/>
              </w:numPr>
              <w:rPr>
                <w:rFonts w:ascii="Arial" w:hAnsi="Arial" w:cs="Arial"/>
                <w:sz w:val="22"/>
                <w:szCs w:val="22"/>
              </w:rPr>
            </w:pPr>
            <w:r w:rsidRPr="00B807A1">
              <w:rPr>
                <w:rFonts w:ascii="Arial" w:hAnsi="Arial" w:cs="Arial"/>
                <w:sz w:val="22"/>
                <w:szCs w:val="22"/>
              </w:rPr>
              <w:t>Techniques of transferring files and data between compatible systems using computer software, hardware/ peripheral devices in accordance with standard operating procedures</w:t>
            </w:r>
          </w:p>
          <w:p w:rsidR="00DA59E0" w:rsidRPr="00B807A1" w:rsidRDefault="00DA59E0" w:rsidP="000A5CE6">
            <w:pPr>
              <w:pStyle w:val="ListParagraph"/>
              <w:numPr>
                <w:ilvl w:val="0"/>
                <w:numId w:val="153"/>
              </w:numPr>
              <w:rPr>
                <w:rFonts w:ascii="Arial" w:hAnsi="Arial" w:cs="Arial"/>
                <w:sz w:val="22"/>
                <w:szCs w:val="22"/>
              </w:rPr>
            </w:pPr>
            <w:r w:rsidRPr="00B807A1">
              <w:rPr>
                <w:rFonts w:ascii="Arial" w:hAnsi="Arial" w:cs="Arial"/>
                <w:sz w:val="22"/>
                <w:szCs w:val="22"/>
              </w:rPr>
              <w:t>Method of implementing Systems for cleaning, minor maintenance and replacement of consumables</w:t>
            </w:r>
          </w:p>
          <w:p w:rsidR="00DA59E0" w:rsidRPr="00B807A1" w:rsidRDefault="00DA59E0" w:rsidP="000A5CE6">
            <w:pPr>
              <w:pStyle w:val="ListParagraph"/>
              <w:numPr>
                <w:ilvl w:val="0"/>
                <w:numId w:val="153"/>
              </w:numPr>
              <w:rPr>
                <w:rFonts w:ascii="Arial" w:hAnsi="Arial" w:cs="Arial"/>
                <w:sz w:val="22"/>
                <w:szCs w:val="22"/>
              </w:rPr>
            </w:pPr>
            <w:r w:rsidRPr="00B807A1">
              <w:rPr>
                <w:rFonts w:ascii="Arial" w:hAnsi="Arial" w:cs="Arial"/>
                <w:sz w:val="22"/>
                <w:szCs w:val="22"/>
              </w:rPr>
              <w:lastRenderedPageBreak/>
              <w:t>Implementing procedures for ensuring security of data, including regular back-ups and virus checks in accordance with standard operating procedures</w:t>
            </w:r>
          </w:p>
          <w:p w:rsidR="00DA59E0" w:rsidRPr="00B807A1" w:rsidRDefault="00DA59E0" w:rsidP="000A5CE6">
            <w:pPr>
              <w:pStyle w:val="ListParagraph"/>
              <w:numPr>
                <w:ilvl w:val="0"/>
                <w:numId w:val="153"/>
              </w:numPr>
              <w:rPr>
                <w:rFonts w:ascii="Arial" w:hAnsi="Arial" w:cs="Arial"/>
                <w:sz w:val="22"/>
                <w:szCs w:val="22"/>
              </w:rPr>
            </w:pPr>
            <w:r w:rsidRPr="00B807A1">
              <w:rPr>
                <w:rFonts w:ascii="Arial" w:hAnsi="Arial" w:cs="Arial"/>
                <w:sz w:val="22"/>
                <w:szCs w:val="22"/>
              </w:rPr>
              <w:t>Technique of implementing basic file maintenance procedures in line with the standard operating procedures</w:t>
            </w:r>
          </w:p>
        </w:tc>
      </w:tr>
      <w:tr w:rsidR="00B807A1" w:rsidRPr="00B807A1" w:rsidTr="00A66D75">
        <w:tc>
          <w:tcPr>
            <w:tcW w:w="2340" w:type="dxa"/>
          </w:tcPr>
          <w:p w:rsidR="00D6110D" w:rsidRPr="00B807A1" w:rsidRDefault="00D6110D" w:rsidP="0064080D">
            <w:pPr>
              <w:rPr>
                <w:rFonts w:ascii="Arial" w:hAnsi="Arial" w:cs="Arial"/>
                <w:sz w:val="22"/>
                <w:szCs w:val="22"/>
              </w:rPr>
            </w:pPr>
            <w:r w:rsidRPr="00B807A1">
              <w:rPr>
                <w:rFonts w:ascii="Arial" w:hAnsi="Arial" w:cs="Arial"/>
                <w:sz w:val="22"/>
                <w:szCs w:val="22"/>
              </w:rPr>
              <w:lastRenderedPageBreak/>
              <w:t>Required skills</w:t>
            </w:r>
          </w:p>
        </w:tc>
        <w:tc>
          <w:tcPr>
            <w:tcW w:w="7020" w:type="dxa"/>
          </w:tcPr>
          <w:p w:rsidR="00DA59E0" w:rsidRPr="00B807A1" w:rsidRDefault="00DA59E0" w:rsidP="000A5CE6">
            <w:pPr>
              <w:pStyle w:val="Default"/>
              <w:numPr>
                <w:ilvl w:val="1"/>
                <w:numId w:val="156"/>
              </w:numPr>
              <w:ind w:left="702"/>
              <w:rPr>
                <w:rFonts w:ascii="Arial" w:hAnsi="Arial" w:cs="Arial"/>
                <w:bCs/>
                <w:iCs/>
                <w:color w:val="auto"/>
                <w:sz w:val="22"/>
                <w:szCs w:val="22"/>
              </w:rPr>
            </w:pPr>
            <w:r w:rsidRPr="00B807A1">
              <w:rPr>
                <w:rFonts w:ascii="Arial" w:hAnsi="Arial" w:cs="Arial"/>
                <w:bCs/>
                <w:iCs/>
                <w:color w:val="auto"/>
                <w:sz w:val="22"/>
                <w:szCs w:val="22"/>
              </w:rPr>
              <w:t xml:space="preserve">Determining requirements of task </w:t>
            </w:r>
          </w:p>
          <w:p w:rsidR="00DA59E0" w:rsidRPr="00B807A1" w:rsidRDefault="00DA59E0" w:rsidP="000A5CE6">
            <w:pPr>
              <w:pStyle w:val="Default"/>
              <w:numPr>
                <w:ilvl w:val="1"/>
                <w:numId w:val="156"/>
              </w:numPr>
              <w:ind w:left="702"/>
              <w:rPr>
                <w:rFonts w:ascii="Arial" w:hAnsi="Arial" w:cs="Arial"/>
                <w:bCs/>
                <w:iCs/>
                <w:color w:val="auto"/>
                <w:sz w:val="22"/>
                <w:szCs w:val="22"/>
              </w:rPr>
            </w:pPr>
            <w:r w:rsidRPr="00B807A1">
              <w:rPr>
                <w:rFonts w:ascii="Arial" w:hAnsi="Arial" w:cs="Arial"/>
                <w:bCs/>
                <w:iCs/>
                <w:color w:val="auto"/>
                <w:sz w:val="22"/>
                <w:szCs w:val="22"/>
              </w:rPr>
              <w:t>Selecting appropriate hardware and software according to task assigned and required outcome</w:t>
            </w:r>
          </w:p>
          <w:p w:rsidR="00DA59E0" w:rsidRPr="00B807A1" w:rsidRDefault="00DA59E0" w:rsidP="000A5CE6">
            <w:pPr>
              <w:pStyle w:val="Default"/>
              <w:numPr>
                <w:ilvl w:val="1"/>
                <w:numId w:val="156"/>
              </w:numPr>
              <w:ind w:left="702"/>
              <w:rPr>
                <w:rFonts w:ascii="Arial" w:hAnsi="Arial" w:cs="Arial"/>
                <w:bCs/>
                <w:iCs/>
                <w:color w:val="auto"/>
                <w:sz w:val="22"/>
                <w:szCs w:val="22"/>
              </w:rPr>
            </w:pPr>
            <w:r w:rsidRPr="00B807A1">
              <w:rPr>
                <w:rFonts w:ascii="Arial" w:hAnsi="Arial" w:cs="Arial"/>
                <w:bCs/>
                <w:iCs/>
                <w:color w:val="auto"/>
                <w:sz w:val="22"/>
                <w:szCs w:val="22"/>
              </w:rPr>
              <w:t>Planning task to ensure OH&amp;S guidelines and procedures are followed</w:t>
            </w:r>
          </w:p>
          <w:p w:rsidR="00DA59E0" w:rsidRPr="00B807A1" w:rsidRDefault="00DA59E0" w:rsidP="000A5CE6">
            <w:pPr>
              <w:pStyle w:val="Default"/>
              <w:numPr>
                <w:ilvl w:val="1"/>
                <w:numId w:val="156"/>
              </w:numPr>
              <w:ind w:left="702"/>
              <w:rPr>
                <w:rFonts w:ascii="Arial" w:hAnsi="Arial" w:cs="Arial"/>
                <w:bCs/>
                <w:iCs/>
                <w:color w:val="auto"/>
                <w:sz w:val="22"/>
                <w:szCs w:val="22"/>
              </w:rPr>
            </w:pPr>
            <w:r w:rsidRPr="00B807A1">
              <w:rPr>
                <w:rFonts w:ascii="Arial" w:hAnsi="Arial" w:cs="Arial"/>
                <w:bCs/>
                <w:iCs/>
                <w:color w:val="auto"/>
                <w:sz w:val="22"/>
                <w:szCs w:val="22"/>
              </w:rPr>
              <w:t>Reading skills required to interpret work instruction</w:t>
            </w:r>
          </w:p>
          <w:p w:rsidR="00DA59E0" w:rsidRPr="00B807A1" w:rsidRDefault="00DA59E0" w:rsidP="000A5CE6">
            <w:pPr>
              <w:pStyle w:val="Default"/>
              <w:numPr>
                <w:ilvl w:val="1"/>
                <w:numId w:val="156"/>
              </w:numPr>
              <w:ind w:left="702"/>
              <w:rPr>
                <w:rFonts w:ascii="Arial" w:hAnsi="Arial" w:cs="Arial"/>
                <w:bCs/>
                <w:iCs/>
                <w:color w:val="auto"/>
                <w:sz w:val="22"/>
                <w:szCs w:val="22"/>
              </w:rPr>
            </w:pPr>
            <w:r w:rsidRPr="00B807A1">
              <w:rPr>
                <w:rFonts w:ascii="Arial" w:hAnsi="Arial" w:cs="Arial"/>
                <w:bCs/>
                <w:iCs/>
                <w:color w:val="auto"/>
                <w:sz w:val="22"/>
                <w:szCs w:val="22"/>
              </w:rPr>
              <w:t>Communication skills</w:t>
            </w:r>
          </w:p>
          <w:p w:rsidR="00DA59E0" w:rsidRPr="00B807A1" w:rsidRDefault="00DA59E0" w:rsidP="000A5CE6">
            <w:pPr>
              <w:pStyle w:val="Default"/>
              <w:numPr>
                <w:ilvl w:val="1"/>
                <w:numId w:val="156"/>
              </w:numPr>
              <w:ind w:left="702"/>
              <w:rPr>
                <w:rFonts w:ascii="Arial" w:hAnsi="Arial" w:cs="Arial"/>
                <w:bCs/>
                <w:iCs/>
                <w:color w:val="auto"/>
                <w:sz w:val="22"/>
                <w:szCs w:val="22"/>
              </w:rPr>
            </w:pPr>
            <w:r w:rsidRPr="00B807A1">
              <w:rPr>
                <w:rFonts w:ascii="Arial" w:hAnsi="Arial" w:cs="Arial"/>
                <w:bCs/>
                <w:iCs/>
                <w:color w:val="auto"/>
                <w:sz w:val="22"/>
                <w:szCs w:val="22"/>
              </w:rPr>
              <w:t>Entering data into the computer using appropriate program/</w:t>
            </w:r>
          </w:p>
          <w:p w:rsidR="00DA59E0" w:rsidRPr="00B807A1" w:rsidRDefault="00DA59E0" w:rsidP="000A5CE6">
            <w:pPr>
              <w:pStyle w:val="Default"/>
              <w:numPr>
                <w:ilvl w:val="0"/>
                <w:numId w:val="155"/>
              </w:numPr>
              <w:rPr>
                <w:rFonts w:ascii="Arial" w:hAnsi="Arial" w:cs="Arial"/>
                <w:bCs/>
                <w:iCs/>
                <w:color w:val="auto"/>
                <w:sz w:val="22"/>
                <w:szCs w:val="22"/>
              </w:rPr>
            </w:pPr>
            <w:r w:rsidRPr="00B807A1">
              <w:rPr>
                <w:rFonts w:ascii="Arial" w:hAnsi="Arial" w:cs="Arial"/>
                <w:bCs/>
                <w:iCs/>
                <w:color w:val="auto"/>
                <w:sz w:val="22"/>
                <w:szCs w:val="22"/>
              </w:rPr>
              <w:t>Application in accordance with company procedures</w:t>
            </w:r>
          </w:p>
          <w:p w:rsidR="00DA59E0" w:rsidRPr="00B807A1" w:rsidRDefault="00DA59E0" w:rsidP="000A5CE6">
            <w:pPr>
              <w:pStyle w:val="Default"/>
              <w:numPr>
                <w:ilvl w:val="1"/>
                <w:numId w:val="157"/>
              </w:numPr>
              <w:ind w:left="702"/>
              <w:rPr>
                <w:rFonts w:ascii="Arial" w:hAnsi="Arial" w:cs="Arial"/>
                <w:bCs/>
                <w:iCs/>
                <w:color w:val="auto"/>
                <w:sz w:val="22"/>
                <w:szCs w:val="22"/>
              </w:rPr>
            </w:pPr>
            <w:r w:rsidRPr="00B807A1">
              <w:rPr>
                <w:rFonts w:ascii="Arial" w:hAnsi="Arial" w:cs="Arial"/>
                <w:bCs/>
                <w:iCs/>
                <w:color w:val="auto"/>
                <w:sz w:val="22"/>
                <w:szCs w:val="22"/>
              </w:rPr>
              <w:t>Checking Accuracy of information and saving in accordance with standard operating procedures</w:t>
            </w:r>
          </w:p>
          <w:p w:rsidR="00DA59E0" w:rsidRPr="00B807A1" w:rsidRDefault="00DA59E0" w:rsidP="000A5CE6">
            <w:pPr>
              <w:pStyle w:val="Default"/>
              <w:numPr>
                <w:ilvl w:val="1"/>
                <w:numId w:val="157"/>
              </w:numPr>
              <w:ind w:left="702"/>
              <w:rPr>
                <w:rFonts w:ascii="Arial" w:hAnsi="Arial" w:cs="Arial"/>
                <w:bCs/>
                <w:iCs/>
                <w:color w:val="auto"/>
                <w:sz w:val="22"/>
                <w:szCs w:val="22"/>
              </w:rPr>
            </w:pPr>
            <w:r w:rsidRPr="00B807A1">
              <w:rPr>
                <w:rFonts w:ascii="Arial" w:hAnsi="Arial" w:cs="Arial"/>
                <w:bCs/>
                <w:iCs/>
                <w:color w:val="auto"/>
                <w:sz w:val="22"/>
                <w:szCs w:val="22"/>
              </w:rPr>
              <w:t>Storing inputted data in storage media according to requirements</w:t>
            </w:r>
          </w:p>
          <w:p w:rsidR="00DA59E0" w:rsidRPr="00B807A1" w:rsidRDefault="00DA59E0" w:rsidP="000A5CE6">
            <w:pPr>
              <w:pStyle w:val="Default"/>
              <w:numPr>
                <w:ilvl w:val="1"/>
                <w:numId w:val="157"/>
              </w:numPr>
              <w:ind w:left="702"/>
              <w:rPr>
                <w:rFonts w:ascii="Arial" w:hAnsi="Arial" w:cs="Arial"/>
                <w:bCs/>
                <w:iCs/>
                <w:color w:val="auto"/>
                <w:sz w:val="22"/>
                <w:szCs w:val="22"/>
              </w:rPr>
            </w:pPr>
            <w:r w:rsidRPr="00B807A1">
              <w:rPr>
                <w:rFonts w:ascii="Arial" w:hAnsi="Arial" w:cs="Arial"/>
                <w:bCs/>
                <w:iCs/>
                <w:color w:val="auto"/>
                <w:sz w:val="22"/>
                <w:szCs w:val="22"/>
              </w:rPr>
              <w:t>Performing work within ergonomic guidelines</w:t>
            </w:r>
          </w:p>
          <w:p w:rsidR="00DA59E0" w:rsidRPr="00B807A1" w:rsidRDefault="00DA59E0" w:rsidP="000A5CE6">
            <w:pPr>
              <w:pStyle w:val="Default"/>
              <w:numPr>
                <w:ilvl w:val="1"/>
                <w:numId w:val="157"/>
              </w:numPr>
              <w:ind w:left="702"/>
              <w:rPr>
                <w:rFonts w:ascii="Arial" w:hAnsi="Arial" w:cs="Arial"/>
                <w:bCs/>
                <w:iCs/>
                <w:color w:val="auto"/>
                <w:sz w:val="22"/>
                <w:szCs w:val="22"/>
              </w:rPr>
            </w:pPr>
            <w:r w:rsidRPr="00B807A1">
              <w:rPr>
                <w:rFonts w:ascii="Arial" w:hAnsi="Arial" w:cs="Arial"/>
                <w:bCs/>
                <w:iCs/>
                <w:color w:val="auto"/>
                <w:sz w:val="22"/>
                <w:szCs w:val="22"/>
              </w:rPr>
              <w:t>Selecting correct program/</w:t>
            </w:r>
          </w:p>
          <w:p w:rsidR="00DA59E0" w:rsidRPr="00B807A1" w:rsidRDefault="00DA59E0" w:rsidP="000A5CE6">
            <w:pPr>
              <w:pStyle w:val="Default"/>
              <w:numPr>
                <w:ilvl w:val="0"/>
                <w:numId w:val="155"/>
              </w:numPr>
              <w:ind w:left="702" w:hanging="342"/>
              <w:rPr>
                <w:rFonts w:ascii="Arial" w:hAnsi="Arial" w:cs="Arial"/>
                <w:bCs/>
                <w:iCs/>
                <w:color w:val="auto"/>
                <w:sz w:val="22"/>
                <w:szCs w:val="22"/>
              </w:rPr>
            </w:pPr>
            <w:r w:rsidRPr="00B807A1">
              <w:rPr>
                <w:rFonts w:ascii="Arial" w:hAnsi="Arial" w:cs="Arial"/>
                <w:bCs/>
                <w:iCs/>
                <w:color w:val="auto"/>
                <w:sz w:val="22"/>
                <w:szCs w:val="22"/>
              </w:rPr>
              <w:t>Application based on job requirements</w:t>
            </w:r>
          </w:p>
          <w:p w:rsidR="00DA59E0" w:rsidRPr="00B807A1" w:rsidRDefault="00DA59E0" w:rsidP="000A5CE6">
            <w:pPr>
              <w:pStyle w:val="Default"/>
              <w:numPr>
                <w:ilvl w:val="0"/>
                <w:numId w:val="155"/>
              </w:numPr>
              <w:ind w:left="702" w:hanging="342"/>
              <w:rPr>
                <w:rFonts w:ascii="Arial" w:hAnsi="Arial" w:cs="Arial"/>
                <w:bCs/>
                <w:iCs/>
                <w:color w:val="auto"/>
                <w:sz w:val="22"/>
                <w:szCs w:val="22"/>
              </w:rPr>
            </w:pPr>
            <w:r w:rsidRPr="00B807A1">
              <w:rPr>
                <w:rFonts w:ascii="Arial" w:hAnsi="Arial" w:cs="Arial"/>
                <w:bCs/>
                <w:iCs/>
                <w:color w:val="auto"/>
                <w:sz w:val="22"/>
                <w:szCs w:val="22"/>
              </w:rPr>
              <w:t>Accessing program/</w:t>
            </w:r>
          </w:p>
          <w:p w:rsidR="00DA59E0" w:rsidRPr="00B807A1" w:rsidRDefault="00DA59E0" w:rsidP="000A5CE6">
            <w:pPr>
              <w:pStyle w:val="Default"/>
              <w:numPr>
                <w:ilvl w:val="0"/>
                <w:numId w:val="155"/>
              </w:numPr>
              <w:ind w:left="702" w:hanging="342"/>
              <w:rPr>
                <w:rFonts w:ascii="Arial" w:hAnsi="Arial" w:cs="Arial"/>
                <w:bCs/>
                <w:iCs/>
                <w:color w:val="auto"/>
                <w:sz w:val="22"/>
                <w:szCs w:val="22"/>
              </w:rPr>
            </w:pPr>
            <w:r w:rsidRPr="00B807A1">
              <w:rPr>
                <w:rFonts w:ascii="Arial" w:hAnsi="Arial" w:cs="Arial"/>
                <w:bCs/>
                <w:iCs/>
                <w:color w:val="auto"/>
                <w:sz w:val="22"/>
                <w:szCs w:val="22"/>
              </w:rPr>
              <w:t>Application containing the information required according to company procedures</w:t>
            </w:r>
          </w:p>
          <w:p w:rsidR="00DA59E0" w:rsidRPr="00B807A1" w:rsidRDefault="00DA59E0" w:rsidP="000A5CE6">
            <w:pPr>
              <w:pStyle w:val="Default"/>
              <w:numPr>
                <w:ilvl w:val="0"/>
                <w:numId w:val="158"/>
              </w:numPr>
              <w:ind w:left="702" w:hanging="342"/>
              <w:rPr>
                <w:rFonts w:ascii="Arial" w:hAnsi="Arial" w:cs="Arial"/>
                <w:bCs/>
                <w:iCs/>
                <w:color w:val="auto"/>
                <w:sz w:val="22"/>
                <w:szCs w:val="22"/>
              </w:rPr>
            </w:pPr>
            <w:r w:rsidRPr="00B807A1">
              <w:rPr>
                <w:rFonts w:ascii="Arial" w:hAnsi="Arial" w:cs="Arial"/>
                <w:bCs/>
                <w:iCs/>
                <w:color w:val="auto"/>
                <w:sz w:val="22"/>
                <w:szCs w:val="22"/>
              </w:rPr>
              <w:t>Selecting, opening and closing desktop icons correctly for navigation purposes</w:t>
            </w:r>
          </w:p>
          <w:p w:rsidR="00DA59E0" w:rsidRPr="00B807A1" w:rsidRDefault="00DA59E0" w:rsidP="000A5CE6">
            <w:pPr>
              <w:pStyle w:val="Default"/>
              <w:numPr>
                <w:ilvl w:val="0"/>
                <w:numId w:val="158"/>
              </w:numPr>
              <w:ind w:left="702" w:hanging="342"/>
              <w:rPr>
                <w:rFonts w:ascii="Arial" w:hAnsi="Arial" w:cs="Arial"/>
                <w:bCs/>
                <w:iCs/>
                <w:color w:val="auto"/>
                <w:sz w:val="22"/>
                <w:szCs w:val="22"/>
              </w:rPr>
            </w:pPr>
            <w:r w:rsidRPr="00B807A1">
              <w:rPr>
                <w:rFonts w:ascii="Arial" w:hAnsi="Arial" w:cs="Arial"/>
                <w:bCs/>
                <w:iCs/>
                <w:color w:val="auto"/>
                <w:sz w:val="22"/>
                <w:szCs w:val="22"/>
              </w:rPr>
              <w:t>Carrying out keyboard techniques in line with OH&amp;S requirements for safe use of keyboards</w:t>
            </w:r>
          </w:p>
          <w:p w:rsidR="00DA59E0" w:rsidRPr="00B807A1" w:rsidRDefault="00DA59E0" w:rsidP="000A5CE6">
            <w:pPr>
              <w:pStyle w:val="Default"/>
              <w:numPr>
                <w:ilvl w:val="0"/>
                <w:numId w:val="158"/>
              </w:numPr>
              <w:ind w:left="702" w:hanging="342"/>
              <w:rPr>
                <w:rFonts w:ascii="Arial" w:hAnsi="Arial" w:cs="Arial"/>
                <w:bCs/>
                <w:iCs/>
                <w:color w:val="auto"/>
                <w:sz w:val="22"/>
                <w:szCs w:val="22"/>
              </w:rPr>
            </w:pPr>
            <w:r w:rsidRPr="00B807A1">
              <w:rPr>
                <w:rFonts w:ascii="Arial" w:hAnsi="Arial" w:cs="Arial"/>
                <w:bCs/>
                <w:iCs/>
                <w:color w:val="auto"/>
                <w:sz w:val="22"/>
                <w:szCs w:val="22"/>
              </w:rPr>
              <w:t>Processing entered data using appropriate software commands</w:t>
            </w:r>
          </w:p>
          <w:p w:rsidR="00DA59E0" w:rsidRPr="00B807A1" w:rsidRDefault="00DA59E0" w:rsidP="000A5CE6">
            <w:pPr>
              <w:pStyle w:val="Default"/>
              <w:numPr>
                <w:ilvl w:val="0"/>
                <w:numId w:val="158"/>
              </w:numPr>
              <w:ind w:left="702" w:hanging="342"/>
              <w:rPr>
                <w:rFonts w:ascii="Arial" w:hAnsi="Arial" w:cs="Arial"/>
                <w:bCs/>
                <w:iCs/>
                <w:color w:val="auto"/>
                <w:sz w:val="22"/>
                <w:szCs w:val="22"/>
              </w:rPr>
            </w:pPr>
            <w:r w:rsidRPr="00B807A1">
              <w:rPr>
                <w:rFonts w:ascii="Arial" w:hAnsi="Arial" w:cs="Arial"/>
                <w:bCs/>
                <w:iCs/>
                <w:color w:val="auto"/>
                <w:sz w:val="22"/>
                <w:szCs w:val="22"/>
              </w:rPr>
              <w:t>Printing out data as required using computer hardware/peripheral devices in accordance with standard operating procedures</w:t>
            </w:r>
          </w:p>
          <w:p w:rsidR="00DA59E0" w:rsidRPr="00B807A1" w:rsidRDefault="00DA59E0" w:rsidP="000A5CE6">
            <w:pPr>
              <w:pStyle w:val="Default"/>
              <w:numPr>
                <w:ilvl w:val="0"/>
                <w:numId w:val="158"/>
              </w:numPr>
              <w:ind w:left="702" w:hanging="342"/>
              <w:rPr>
                <w:rFonts w:ascii="Arial" w:hAnsi="Arial" w:cs="Arial"/>
                <w:bCs/>
                <w:iCs/>
                <w:color w:val="auto"/>
                <w:sz w:val="22"/>
                <w:szCs w:val="22"/>
              </w:rPr>
            </w:pPr>
            <w:r w:rsidRPr="00B807A1">
              <w:rPr>
                <w:rFonts w:ascii="Arial" w:hAnsi="Arial" w:cs="Arial"/>
                <w:bCs/>
                <w:iCs/>
                <w:color w:val="auto"/>
                <w:sz w:val="22"/>
                <w:szCs w:val="22"/>
              </w:rPr>
              <w:t>Transferring files and data between compatible systems using computer software, hardware/ peripheral devices in accordance with standard operating procedures</w:t>
            </w:r>
          </w:p>
          <w:p w:rsidR="00DA59E0" w:rsidRPr="00B807A1" w:rsidRDefault="00DA59E0" w:rsidP="000A5CE6">
            <w:pPr>
              <w:pStyle w:val="Default"/>
              <w:numPr>
                <w:ilvl w:val="0"/>
                <w:numId w:val="158"/>
              </w:numPr>
              <w:ind w:left="702" w:hanging="342"/>
              <w:rPr>
                <w:rFonts w:ascii="Arial" w:hAnsi="Arial" w:cs="Arial"/>
                <w:bCs/>
                <w:iCs/>
                <w:color w:val="auto"/>
                <w:sz w:val="22"/>
                <w:szCs w:val="22"/>
              </w:rPr>
            </w:pPr>
            <w:r w:rsidRPr="00B807A1">
              <w:rPr>
                <w:rFonts w:ascii="Arial" w:hAnsi="Arial" w:cs="Arial"/>
                <w:bCs/>
                <w:iCs/>
                <w:color w:val="auto"/>
                <w:sz w:val="22"/>
                <w:szCs w:val="22"/>
              </w:rPr>
              <w:t xml:space="preserve">Implementing systems for cleaning, minor maintenance and replacement of consumables </w:t>
            </w:r>
          </w:p>
          <w:p w:rsidR="00DA59E0" w:rsidRPr="00B807A1" w:rsidRDefault="00DA59E0" w:rsidP="000A5CE6">
            <w:pPr>
              <w:pStyle w:val="Default"/>
              <w:numPr>
                <w:ilvl w:val="0"/>
                <w:numId w:val="158"/>
              </w:numPr>
              <w:ind w:left="702" w:hanging="342"/>
              <w:rPr>
                <w:rFonts w:ascii="Arial" w:hAnsi="Arial" w:cs="Arial"/>
                <w:bCs/>
                <w:iCs/>
                <w:color w:val="auto"/>
                <w:sz w:val="22"/>
                <w:szCs w:val="22"/>
              </w:rPr>
            </w:pPr>
            <w:r w:rsidRPr="00B807A1">
              <w:rPr>
                <w:rFonts w:ascii="Arial" w:hAnsi="Arial" w:cs="Arial"/>
                <w:bCs/>
                <w:iCs/>
                <w:color w:val="auto"/>
                <w:sz w:val="22"/>
                <w:szCs w:val="22"/>
              </w:rPr>
              <w:t>Implementing procedures for ensuring security of data, including regular back-ups and virus checks in accordance with standard operating procedures</w:t>
            </w:r>
          </w:p>
          <w:p w:rsidR="00D6110D" w:rsidRPr="00B807A1" w:rsidRDefault="00DA59E0" w:rsidP="000A5CE6">
            <w:pPr>
              <w:pStyle w:val="Default"/>
              <w:numPr>
                <w:ilvl w:val="0"/>
                <w:numId w:val="158"/>
              </w:numPr>
              <w:ind w:left="702" w:hanging="342"/>
              <w:rPr>
                <w:rFonts w:ascii="Arial" w:hAnsi="Arial" w:cs="Arial"/>
                <w:bCs/>
                <w:iCs/>
                <w:color w:val="auto"/>
                <w:sz w:val="22"/>
                <w:szCs w:val="22"/>
              </w:rPr>
            </w:pPr>
            <w:r w:rsidRPr="00B807A1">
              <w:rPr>
                <w:rFonts w:ascii="Arial" w:hAnsi="Arial" w:cs="Arial"/>
                <w:bCs/>
                <w:iCs/>
                <w:color w:val="auto"/>
                <w:sz w:val="22"/>
                <w:szCs w:val="22"/>
              </w:rPr>
              <w:t>Implementing basic file maintenance procedures in line with the standard operating procedures</w:t>
            </w:r>
          </w:p>
        </w:tc>
      </w:tr>
      <w:tr w:rsidR="00B807A1" w:rsidRPr="00B807A1" w:rsidTr="00A66D75">
        <w:tc>
          <w:tcPr>
            <w:tcW w:w="2340" w:type="dxa"/>
          </w:tcPr>
          <w:p w:rsidR="00C41CE5" w:rsidRPr="00B807A1" w:rsidRDefault="00C41CE5" w:rsidP="0064080D">
            <w:pPr>
              <w:rPr>
                <w:rFonts w:ascii="Arial" w:hAnsi="Arial" w:cs="Arial"/>
                <w:sz w:val="22"/>
                <w:szCs w:val="22"/>
              </w:rPr>
            </w:pPr>
            <w:r w:rsidRPr="00B807A1">
              <w:rPr>
                <w:rFonts w:ascii="Arial" w:hAnsi="Arial" w:cs="Arial"/>
                <w:sz w:val="22"/>
                <w:szCs w:val="22"/>
              </w:rPr>
              <w:t>Resource Implications</w:t>
            </w:r>
          </w:p>
          <w:p w:rsidR="00C41CE5" w:rsidRPr="00B807A1" w:rsidRDefault="00C41CE5" w:rsidP="0064080D">
            <w:pPr>
              <w:rPr>
                <w:rFonts w:ascii="Arial" w:hAnsi="Arial" w:cs="Arial"/>
                <w:sz w:val="22"/>
                <w:szCs w:val="22"/>
              </w:rPr>
            </w:pPr>
          </w:p>
        </w:tc>
        <w:tc>
          <w:tcPr>
            <w:tcW w:w="7020" w:type="dxa"/>
          </w:tcPr>
          <w:p w:rsidR="00C41CE5" w:rsidRPr="00B807A1" w:rsidRDefault="00C41CE5" w:rsidP="004944F7">
            <w:pPr>
              <w:pStyle w:val="BodyText"/>
              <w:ind w:left="522" w:hanging="540"/>
              <w:rPr>
                <w:rFonts w:cs="Arial"/>
                <w:b w:val="0"/>
                <w:i w:val="0"/>
                <w:sz w:val="22"/>
                <w:szCs w:val="22"/>
              </w:rPr>
            </w:pPr>
            <w:r w:rsidRPr="00B807A1">
              <w:rPr>
                <w:rFonts w:cs="Arial"/>
                <w:b w:val="0"/>
                <w:i w:val="0"/>
                <w:sz w:val="22"/>
                <w:szCs w:val="22"/>
              </w:rPr>
              <w:t>The following resources should be provided:</w:t>
            </w:r>
          </w:p>
          <w:p w:rsidR="00C41CE5" w:rsidRPr="00B807A1" w:rsidRDefault="00C41CE5" w:rsidP="000A5CE6">
            <w:pPr>
              <w:numPr>
                <w:ilvl w:val="1"/>
                <w:numId w:val="159"/>
              </w:numPr>
              <w:rPr>
                <w:rFonts w:ascii="Arial" w:hAnsi="Arial" w:cs="Arial"/>
                <w:sz w:val="22"/>
                <w:szCs w:val="22"/>
              </w:rPr>
            </w:pPr>
            <w:r w:rsidRPr="00B807A1">
              <w:rPr>
                <w:rFonts w:ascii="Arial" w:hAnsi="Arial" w:cs="Arial"/>
                <w:sz w:val="22"/>
                <w:szCs w:val="22"/>
              </w:rPr>
              <w:t>Workplace location</w:t>
            </w:r>
          </w:p>
          <w:p w:rsidR="00C41CE5" w:rsidRPr="00B807A1" w:rsidRDefault="00C41CE5" w:rsidP="000A5CE6">
            <w:pPr>
              <w:numPr>
                <w:ilvl w:val="1"/>
                <w:numId w:val="159"/>
              </w:numPr>
              <w:rPr>
                <w:rFonts w:ascii="Arial" w:hAnsi="Arial" w:cs="Arial"/>
                <w:sz w:val="22"/>
                <w:szCs w:val="22"/>
              </w:rPr>
            </w:pPr>
            <w:r w:rsidRPr="00B807A1">
              <w:rPr>
                <w:rFonts w:ascii="Arial" w:hAnsi="Arial" w:cs="Arial"/>
                <w:sz w:val="22"/>
                <w:szCs w:val="22"/>
              </w:rPr>
              <w:t>Materials relevant to the unit of competency</w:t>
            </w:r>
          </w:p>
          <w:p w:rsidR="00C41CE5" w:rsidRPr="00B807A1" w:rsidRDefault="00C41CE5" w:rsidP="000A5CE6">
            <w:pPr>
              <w:numPr>
                <w:ilvl w:val="1"/>
                <w:numId w:val="159"/>
              </w:numPr>
              <w:rPr>
                <w:rFonts w:ascii="Arial" w:hAnsi="Arial" w:cs="Arial"/>
                <w:sz w:val="22"/>
                <w:szCs w:val="22"/>
              </w:rPr>
            </w:pPr>
            <w:r w:rsidRPr="00B807A1">
              <w:rPr>
                <w:rFonts w:ascii="Arial" w:hAnsi="Arial" w:cs="Arial"/>
                <w:sz w:val="22"/>
                <w:szCs w:val="22"/>
              </w:rPr>
              <w:t>Technical plans, drawings and specifications relevant to the activities</w:t>
            </w:r>
          </w:p>
        </w:tc>
      </w:tr>
      <w:tr w:rsidR="00B807A1" w:rsidRPr="00B807A1" w:rsidTr="00A66D75">
        <w:tc>
          <w:tcPr>
            <w:tcW w:w="2340" w:type="dxa"/>
          </w:tcPr>
          <w:p w:rsidR="00D6110D" w:rsidRPr="00B807A1" w:rsidRDefault="00D6110D" w:rsidP="0064080D">
            <w:pPr>
              <w:rPr>
                <w:rFonts w:ascii="Arial" w:hAnsi="Arial" w:cs="Arial"/>
                <w:sz w:val="22"/>
                <w:szCs w:val="22"/>
              </w:rPr>
            </w:pPr>
            <w:r w:rsidRPr="00B807A1">
              <w:rPr>
                <w:rFonts w:ascii="Arial" w:hAnsi="Arial" w:cs="Arial"/>
                <w:sz w:val="22"/>
                <w:szCs w:val="22"/>
              </w:rPr>
              <w:t xml:space="preserve">Methods of </w:t>
            </w:r>
            <w:r w:rsidRPr="00B807A1">
              <w:rPr>
                <w:rFonts w:ascii="Arial" w:hAnsi="Arial" w:cs="Arial"/>
                <w:sz w:val="22"/>
                <w:szCs w:val="22"/>
              </w:rPr>
              <w:lastRenderedPageBreak/>
              <w:t>Assessment</w:t>
            </w:r>
          </w:p>
          <w:p w:rsidR="00D6110D" w:rsidRPr="00B807A1" w:rsidRDefault="00D6110D" w:rsidP="0064080D">
            <w:pPr>
              <w:rPr>
                <w:rFonts w:ascii="Arial" w:hAnsi="Arial" w:cs="Arial"/>
                <w:sz w:val="22"/>
                <w:szCs w:val="22"/>
              </w:rPr>
            </w:pPr>
          </w:p>
        </w:tc>
        <w:tc>
          <w:tcPr>
            <w:tcW w:w="7020" w:type="dxa"/>
          </w:tcPr>
          <w:p w:rsidR="00D6110D" w:rsidRPr="00B807A1" w:rsidRDefault="00D6110D" w:rsidP="004944F7">
            <w:pPr>
              <w:pStyle w:val="BodyText"/>
              <w:ind w:left="522" w:hanging="522"/>
              <w:rPr>
                <w:rFonts w:cs="Arial"/>
                <w:b w:val="0"/>
                <w:i w:val="0"/>
                <w:sz w:val="22"/>
                <w:szCs w:val="22"/>
              </w:rPr>
            </w:pPr>
            <w:r w:rsidRPr="00B807A1">
              <w:rPr>
                <w:rFonts w:cs="Arial"/>
                <w:b w:val="0"/>
                <w:i w:val="0"/>
                <w:sz w:val="22"/>
                <w:szCs w:val="22"/>
              </w:rPr>
              <w:lastRenderedPageBreak/>
              <w:t>Competency in this unit must be assessed through:</w:t>
            </w:r>
          </w:p>
          <w:p w:rsidR="00D6110D" w:rsidRPr="00B807A1" w:rsidRDefault="00D6110D" w:rsidP="000A5CE6">
            <w:pPr>
              <w:pStyle w:val="Default"/>
              <w:numPr>
                <w:ilvl w:val="1"/>
                <w:numId w:val="160"/>
              </w:numPr>
              <w:rPr>
                <w:rFonts w:ascii="Arial" w:hAnsi="Arial" w:cs="Arial"/>
                <w:bCs/>
                <w:iCs/>
                <w:color w:val="auto"/>
                <w:sz w:val="22"/>
                <w:szCs w:val="22"/>
              </w:rPr>
            </w:pPr>
            <w:r w:rsidRPr="00B807A1">
              <w:rPr>
                <w:rFonts w:ascii="Arial" w:hAnsi="Arial" w:cs="Arial"/>
                <w:bCs/>
                <w:iCs/>
                <w:color w:val="auto"/>
                <w:sz w:val="22"/>
                <w:szCs w:val="22"/>
              </w:rPr>
              <w:lastRenderedPageBreak/>
              <w:t>Written test</w:t>
            </w:r>
          </w:p>
          <w:p w:rsidR="00D6110D" w:rsidRPr="00B807A1" w:rsidRDefault="00D6110D" w:rsidP="000A5CE6">
            <w:pPr>
              <w:pStyle w:val="Default"/>
              <w:numPr>
                <w:ilvl w:val="1"/>
                <w:numId w:val="160"/>
              </w:numPr>
              <w:rPr>
                <w:rFonts w:ascii="Arial" w:hAnsi="Arial" w:cs="Arial"/>
                <w:bCs/>
                <w:iCs/>
                <w:color w:val="auto"/>
                <w:sz w:val="22"/>
                <w:szCs w:val="22"/>
              </w:rPr>
            </w:pPr>
            <w:r w:rsidRPr="00B807A1">
              <w:rPr>
                <w:rFonts w:ascii="Arial" w:hAnsi="Arial" w:cs="Arial"/>
                <w:bCs/>
                <w:iCs/>
                <w:color w:val="auto"/>
                <w:sz w:val="22"/>
                <w:szCs w:val="22"/>
              </w:rPr>
              <w:t>Direct observation and oral questioning</w:t>
            </w:r>
          </w:p>
        </w:tc>
      </w:tr>
      <w:tr w:rsidR="00D6110D" w:rsidRPr="00B807A1" w:rsidTr="00A66D75">
        <w:tc>
          <w:tcPr>
            <w:tcW w:w="2340" w:type="dxa"/>
            <w:tcBorders>
              <w:top w:val="single" w:sz="4" w:space="0" w:color="auto"/>
              <w:left w:val="single" w:sz="4" w:space="0" w:color="auto"/>
              <w:bottom w:val="single" w:sz="4" w:space="0" w:color="auto"/>
              <w:right w:val="single" w:sz="4" w:space="0" w:color="auto"/>
            </w:tcBorders>
          </w:tcPr>
          <w:p w:rsidR="00D6110D" w:rsidRPr="00B807A1" w:rsidRDefault="00D6110D" w:rsidP="0064080D">
            <w:pPr>
              <w:rPr>
                <w:rFonts w:ascii="Arial" w:hAnsi="Arial" w:cs="Arial"/>
                <w:sz w:val="22"/>
                <w:szCs w:val="22"/>
              </w:rPr>
            </w:pPr>
            <w:r w:rsidRPr="00B807A1">
              <w:rPr>
                <w:rFonts w:ascii="Arial" w:hAnsi="Arial" w:cs="Arial"/>
                <w:sz w:val="22"/>
                <w:szCs w:val="22"/>
              </w:rPr>
              <w:lastRenderedPageBreak/>
              <w:t>Context for assessment</w:t>
            </w:r>
          </w:p>
        </w:tc>
        <w:tc>
          <w:tcPr>
            <w:tcW w:w="7020" w:type="dxa"/>
            <w:tcBorders>
              <w:top w:val="single" w:sz="4" w:space="0" w:color="auto"/>
              <w:left w:val="single" w:sz="4" w:space="0" w:color="auto"/>
              <w:bottom w:val="single" w:sz="4" w:space="0" w:color="auto"/>
              <w:right w:val="single" w:sz="4" w:space="0" w:color="auto"/>
            </w:tcBorders>
          </w:tcPr>
          <w:p w:rsidR="00D6110D" w:rsidRPr="00B807A1" w:rsidRDefault="00D6110D" w:rsidP="000A5CE6">
            <w:pPr>
              <w:pStyle w:val="Default"/>
              <w:numPr>
                <w:ilvl w:val="1"/>
                <w:numId w:val="161"/>
              </w:numPr>
              <w:rPr>
                <w:rFonts w:ascii="Arial" w:hAnsi="Arial" w:cs="Arial"/>
                <w:bCs/>
                <w:iCs/>
                <w:color w:val="auto"/>
                <w:sz w:val="22"/>
                <w:szCs w:val="22"/>
              </w:rPr>
            </w:pPr>
            <w:r w:rsidRPr="00B807A1">
              <w:rPr>
                <w:rFonts w:ascii="Arial" w:hAnsi="Arial" w:cs="Arial"/>
                <w:bCs/>
                <w:iCs/>
                <w:color w:val="auto"/>
                <w:sz w:val="22"/>
                <w:szCs w:val="22"/>
              </w:rPr>
              <w:t>Competency may be assessed individually in the actual workplace or through an accredited assessment institution and given by a LAO’S TVET qualified assessor</w:t>
            </w:r>
          </w:p>
          <w:p w:rsidR="00D6110D" w:rsidRPr="00B807A1" w:rsidRDefault="00D6110D" w:rsidP="000A5CE6">
            <w:pPr>
              <w:pStyle w:val="Default"/>
              <w:numPr>
                <w:ilvl w:val="1"/>
                <w:numId w:val="161"/>
              </w:numPr>
              <w:rPr>
                <w:rFonts w:ascii="Arial" w:hAnsi="Arial" w:cs="Arial"/>
                <w:bCs/>
                <w:iCs/>
                <w:color w:val="auto"/>
                <w:sz w:val="22"/>
                <w:szCs w:val="22"/>
              </w:rPr>
            </w:pPr>
            <w:r w:rsidRPr="00B807A1">
              <w:rPr>
                <w:rFonts w:ascii="Arial" w:hAnsi="Arial" w:cs="Arial"/>
                <w:bCs/>
                <w:iCs/>
                <w:color w:val="auto"/>
                <w:sz w:val="22"/>
                <w:szCs w:val="22"/>
              </w:rPr>
              <w:t>Competency assessment must be undertaken in accordance with the endorsed LAO’S TVET assessment guidelines</w:t>
            </w:r>
          </w:p>
        </w:tc>
      </w:tr>
    </w:tbl>
    <w:p w:rsidR="004D48D2" w:rsidRPr="00B807A1" w:rsidRDefault="004D48D2" w:rsidP="004D48D2">
      <w:pPr>
        <w:pStyle w:val="Title"/>
        <w:jc w:val="left"/>
        <w:rPr>
          <w:rFonts w:cs="Arial"/>
          <w:sz w:val="22"/>
          <w:szCs w:val="22"/>
          <w:u w:val="none"/>
        </w:rPr>
      </w:pPr>
    </w:p>
    <w:p w:rsidR="004D48D2" w:rsidRPr="00B807A1" w:rsidRDefault="004D48D2" w:rsidP="004D48D2">
      <w:pPr>
        <w:pStyle w:val="Title"/>
        <w:jc w:val="left"/>
        <w:rPr>
          <w:rFonts w:cs="Arial"/>
          <w:sz w:val="22"/>
          <w:szCs w:val="22"/>
          <w:u w:val="none"/>
        </w:rPr>
      </w:pPr>
    </w:p>
    <w:p w:rsidR="008806D3" w:rsidRPr="00B807A1" w:rsidRDefault="008806D3" w:rsidP="004D48D2">
      <w:pPr>
        <w:pStyle w:val="Title"/>
        <w:jc w:val="left"/>
        <w:rPr>
          <w:rFonts w:cs="Arial"/>
          <w:sz w:val="22"/>
          <w:szCs w:val="22"/>
          <w:u w:val="none"/>
        </w:rPr>
      </w:pPr>
    </w:p>
    <w:p w:rsidR="004D48D2" w:rsidRPr="00B807A1" w:rsidRDefault="004D48D2" w:rsidP="00E03D63">
      <w:pPr>
        <w:pStyle w:val="Title"/>
        <w:jc w:val="left"/>
        <w:rPr>
          <w:rFonts w:cs="Arial"/>
          <w:sz w:val="22"/>
          <w:szCs w:val="22"/>
          <w:u w:val="none"/>
        </w:rPr>
        <w:sectPr w:rsidR="004D48D2" w:rsidRPr="00B807A1" w:rsidSect="00C06A9D">
          <w:pgSz w:w="12240" w:h="15840"/>
          <w:pgMar w:top="1440" w:right="1041" w:bottom="1440" w:left="1620" w:header="720" w:footer="920" w:gutter="0"/>
          <w:cols w:space="720"/>
          <w:docGrid w:linePitch="272"/>
        </w:sectPr>
      </w:pPr>
    </w:p>
    <w:p w:rsidR="00B42028" w:rsidRPr="00B807A1" w:rsidRDefault="00B42028" w:rsidP="00B42028">
      <w:pPr>
        <w:jc w:val="center"/>
        <w:rPr>
          <w:rFonts w:ascii="Arial" w:hAnsi="Arial" w:cs="Arial"/>
          <w:b/>
          <w:bCs/>
          <w:sz w:val="22"/>
          <w:szCs w:val="22"/>
        </w:rPr>
      </w:pPr>
      <w:r w:rsidRPr="00B807A1">
        <w:rPr>
          <w:rFonts w:ascii="Arial" w:hAnsi="Arial" w:cs="Arial"/>
          <w:b/>
          <w:bCs/>
          <w:sz w:val="22"/>
          <w:szCs w:val="22"/>
        </w:rPr>
        <w:lastRenderedPageBreak/>
        <w:t>CORE COMPETENCIES</w:t>
      </w:r>
    </w:p>
    <w:p w:rsidR="00B42028" w:rsidRPr="00B807A1" w:rsidRDefault="00B42028" w:rsidP="00B42028">
      <w:pPr>
        <w:rPr>
          <w:rFonts w:ascii="Arial" w:hAnsi="Arial" w:cs="Arial"/>
          <w:sz w:val="22"/>
          <w:szCs w:val="22"/>
        </w:rPr>
      </w:pPr>
    </w:p>
    <w:p w:rsidR="00B42028" w:rsidRPr="00B807A1" w:rsidRDefault="00B42028" w:rsidP="00B42028">
      <w:pPr>
        <w:rPr>
          <w:rFonts w:ascii="Arial" w:hAnsi="Arial" w:cs="Arial"/>
          <w:sz w:val="22"/>
          <w:szCs w:val="22"/>
        </w:rPr>
      </w:pPr>
      <w:r w:rsidRPr="00B807A1">
        <w:rPr>
          <w:rFonts w:ascii="Arial" w:hAnsi="Arial" w:cs="Arial"/>
          <w:b/>
          <w:bCs/>
          <w:sz w:val="22"/>
          <w:szCs w:val="22"/>
        </w:rPr>
        <w:t>UNIT 1 RECEIVE STOCKS/GOODS</w:t>
      </w:r>
    </w:p>
    <w:p w:rsidR="00B42028" w:rsidRPr="00B807A1" w:rsidRDefault="00B42028" w:rsidP="00B42028">
      <w:pPr>
        <w:rPr>
          <w:rFonts w:ascii="Arial" w:hAnsi="Arial" w:cs="Arial"/>
          <w:sz w:val="22"/>
          <w:szCs w:val="22"/>
        </w:rPr>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0"/>
        <w:gridCol w:w="6840"/>
      </w:tblGrid>
      <w:tr w:rsidR="00B42028" w:rsidRPr="00B807A1" w:rsidTr="0064080D">
        <w:trPr>
          <w:trHeight w:val="476"/>
        </w:trPr>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t>UNIT CODE:</w:t>
            </w:r>
          </w:p>
        </w:tc>
        <w:tc>
          <w:tcPr>
            <w:tcW w:w="6840" w:type="dxa"/>
          </w:tcPr>
          <w:p w:rsidR="00B42028" w:rsidRPr="00B807A1" w:rsidRDefault="00B42028" w:rsidP="0064080D">
            <w:pPr>
              <w:rPr>
                <w:rFonts w:ascii="Arial" w:hAnsi="Arial" w:cs="Arial"/>
                <w:sz w:val="22"/>
                <w:szCs w:val="22"/>
              </w:rPr>
            </w:pPr>
          </w:p>
        </w:tc>
      </w:tr>
      <w:tr w:rsidR="00B807A1" w:rsidRPr="00B807A1" w:rsidTr="0064080D">
        <w:trPr>
          <w:trHeight w:val="980"/>
        </w:trPr>
        <w:tc>
          <w:tcPr>
            <w:tcW w:w="9180" w:type="dxa"/>
            <w:gridSpan w:val="2"/>
          </w:tcPr>
          <w:p w:rsidR="00B42028" w:rsidRPr="00B807A1" w:rsidRDefault="00B42028" w:rsidP="0064080D">
            <w:pPr>
              <w:rPr>
                <w:rFonts w:ascii="Arial" w:hAnsi="Arial" w:cs="Arial"/>
                <w:spacing w:val="-2"/>
                <w:sz w:val="22"/>
                <w:szCs w:val="22"/>
              </w:rPr>
            </w:pPr>
            <w:r w:rsidRPr="00B807A1">
              <w:rPr>
                <w:rFonts w:ascii="Arial" w:hAnsi="Arial" w:cs="Arial"/>
                <w:sz w:val="22"/>
                <w:szCs w:val="22"/>
              </w:rPr>
              <w:t>UNIT DESCRIPTOR:</w:t>
            </w:r>
            <w:r w:rsidRPr="00B807A1">
              <w:rPr>
                <w:rFonts w:ascii="Arial" w:hAnsi="Arial" w:cs="Arial"/>
                <w:spacing w:val="-2"/>
                <w:sz w:val="22"/>
                <w:szCs w:val="22"/>
              </w:rPr>
              <w:t xml:space="preserve"> </w:t>
            </w:r>
          </w:p>
          <w:p w:rsidR="00B42028" w:rsidRPr="00B807A1" w:rsidRDefault="00B42028" w:rsidP="0064080D">
            <w:pPr>
              <w:rPr>
                <w:rFonts w:ascii="Arial" w:hAnsi="Arial" w:cs="Arial"/>
                <w:sz w:val="22"/>
                <w:szCs w:val="22"/>
              </w:rPr>
            </w:pPr>
            <w:r w:rsidRPr="00B807A1">
              <w:rPr>
                <w:rFonts w:ascii="Arial" w:hAnsi="Arial" w:cs="Arial"/>
                <w:sz w:val="22"/>
                <w:szCs w:val="22"/>
              </w:rPr>
              <w:t>This unit involves the skills and knowledge required to receive stocks/goods in accordance with regulatory and workplace requirements. It includes identifying workplace procedures and documentation requirements for the receipt of stocks/goods; checking and inspecting stocks/goods on arrival and completing workplace documentation; and unloading, unpacking and storing stock/goods</w:t>
            </w:r>
          </w:p>
        </w:tc>
      </w:tr>
      <w:tr w:rsidR="00B807A1" w:rsidRPr="00B807A1" w:rsidTr="006408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shd w:val="clear" w:color="auto" w:fill="auto"/>
            <w:vAlign w:val="center"/>
          </w:tcPr>
          <w:p w:rsidR="00B42028" w:rsidRPr="00B807A1" w:rsidRDefault="00B42028" w:rsidP="0064080D">
            <w:pPr>
              <w:jc w:val="center"/>
              <w:rPr>
                <w:rFonts w:ascii="Arial" w:hAnsi="Arial" w:cs="Arial"/>
                <w:sz w:val="22"/>
                <w:szCs w:val="22"/>
              </w:rPr>
            </w:pPr>
            <w:r w:rsidRPr="00B807A1">
              <w:rPr>
                <w:rFonts w:ascii="Arial" w:hAnsi="Arial" w:cs="Arial"/>
                <w:sz w:val="22"/>
                <w:szCs w:val="22"/>
              </w:rPr>
              <w:t>ELEMENTS</w:t>
            </w:r>
          </w:p>
        </w:tc>
        <w:tc>
          <w:tcPr>
            <w:tcW w:w="6840" w:type="dxa"/>
            <w:shd w:val="clear" w:color="auto" w:fill="auto"/>
          </w:tcPr>
          <w:p w:rsidR="00B42028" w:rsidRPr="00B807A1" w:rsidRDefault="00B42028" w:rsidP="0064080D">
            <w:pPr>
              <w:jc w:val="center"/>
              <w:rPr>
                <w:rFonts w:ascii="Arial" w:hAnsi="Arial" w:cs="Arial"/>
                <w:sz w:val="22"/>
                <w:szCs w:val="22"/>
              </w:rPr>
            </w:pPr>
            <w:r w:rsidRPr="00B807A1">
              <w:rPr>
                <w:rFonts w:ascii="Arial" w:hAnsi="Arial" w:cs="Arial"/>
                <w:sz w:val="22"/>
                <w:szCs w:val="22"/>
              </w:rPr>
              <w:t>PERFORMANCE CRITERIA</w:t>
            </w:r>
          </w:p>
          <w:p w:rsidR="00B42028" w:rsidRPr="00B807A1" w:rsidRDefault="00B42028" w:rsidP="0064080D">
            <w:pPr>
              <w:jc w:val="center"/>
              <w:rPr>
                <w:rFonts w:ascii="Arial" w:eastAsia="Calibri" w:hAnsi="Arial" w:cs="Arial"/>
                <w:sz w:val="22"/>
                <w:szCs w:val="22"/>
                <w:lang w:eastAsia="x-none"/>
              </w:rPr>
            </w:pPr>
            <w:r w:rsidRPr="00B807A1">
              <w:rPr>
                <w:rFonts w:ascii="Arial" w:hAnsi="Arial" w:cs="Arial"/>
                <w:i/>
                <w:sz w:val="22"/>
                <w:szCs w:val="22"/>
              </w:rPr>
              <w:t>(Italicized items are elaborated in the range of variables).</w:t>
            </w:r>
          </w:p>
        </w:tc>
      </w:tr>
      <w:tr w:rsidR="00B807A1" w:rsidRPr="00B807A1" w:rsidTr="006408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4"/>
        </w:trPr>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t>Identify workplace procedures and documentation requirements for the receipt of stocks/goods</w:t>
            </w:r>
          </w:p>
        </w:tc>
        <w:tc>
          <w:tcPr>
            <w:tcW w:w="6840" w:type="dxa"/>
          </w:tcPr>
          <w:p w:rsidR="00B42028" w:rsidRPr="00B807A1" w:rsidRDefault="00B42028" w:rsidP="000A5CE6">
            <w:pPr>
              <w:pStyle w:val="ListParagraph"/>
              <w:numPr>
                <w:ilvl w:val="0"/>
                <w:numId w:val="118"/>
              </w:numPr>
              <w:rPr>
                <w:rFonts w:ascii="Arial" w:hAnsi="Arial" w:cs="Arial"/>
                <w:sz w:val="22"/>
                <w:szCs w:val="22"/>
              </w:rPr>
            </w:pPr>
            <w:r w:rsidRPr="00B807A1">
              <w:rPr>
                <w:rFonts w:ascii="Arial" w:hAnsi="Arial" w:cs="Arial"/>
                <w:sz w:val="22"/>
                <w:szCs w:val="22"/>
              </w:rPr>
              <w:t xml:space="preserve">Workplace procedures for receipt of stocks/goods are identified </w:t>
            </w:r>
          </w:p>
          <w:p w:rsidR="00B42028" w:rsidRPr="00B807A1" w:rsidRDefault="00B42028" w:rsidP="000A5CE6">
            <w:pPr>
              <w:pStyle w:val="ListParagraph"/>
              <w:numPr>
                <w:ilvl w:val="0"/>
                <w:numId w:val="118"/>
              </w:numPr>
              <w:rPr>
                <w:rFonts w:ascii="Arial" w:hAnsi="Arial" w:cs="Arial"/>
                <w:sz w:val="22"/>
                <w:szCs w:val="22"/>
              </w:rPr>
            </w:pPr>
            <w:r w:rsidRPr="00B807A1">
              <w:rPr>
                <w:rFonts w:ascii="Arial" w:hAnsi="Arial" w:cs="Arial"/>
                <w:sz w:val="22"/>
                <w:szCs w:val="22"/>
              </w:rPr>
              <w:t xml:space="preserve">Purpose of documents associated with the </w:t>
            </w:r>
            <w:r w:rsidRPr="00B807A1">
              <w:rPr>
                <w:rFonts w:ascii="Arial" w:hAnsi="Arial" w:cs="Arial"/>
                <w:b/>
                <w:bCs/>
                <w:i/>
                <w:iCs/>
                <w:sz w:val="22"/>
                <w:szCs w:val="22"/>
              </w:rPr>
              <w:t>received stocks/goods</w:t>
            </w:r>
            <w:r w:rsidRPr="00B807A1">
              <w:rPr>
                <w:rFonts w:ascii="Arial" w:hAnsi="Arial" w:cs="Arial"/>
                <w:sz w:val="22"/>
                <w:szCs w:val="22"/>
              </w:rPr>
              <w:t xml:space="preserve"> is interpreted </w:t>
            </w:r>
          </w:p>
          <w:p w:rsidR="00B42028" w:rsidRPr="00B807A1" w:rsidRDefault="00B42028" w:rsidP="000A5CE6">
            <w:pPr>
              <w:pStyle w:val="ListParagraph"/>
              <w:numPr>
                <w:ilvl w:val="0"/>
                <w:numId w:val="118"/>
              </w:numPr>
              <w:rPr>
                <w:rFonts w:ascii="Arial" w:hAnsi="Arial" w:cs="Arial"/>
                <w:sz w:val="22"/>
                <w:szCs w:val="22"/>
              </w:rPr>
            </w:pPr>
            <w:r w:rsidRPr="00B807A1">
              <w:rPr>
                <w:rFonts w:ascii="Arial" w:hAnsi="Arial" w:cs="Arial"/>
                <w:sz w:val="22"/>
                <w:szCs w:val="22"/>
              </w:rPr>
              <w:t>Workplace documentation requirements for the receipt of stocks/goods and reporting of damage are identified</w:t>
            </w:r>
          </w:p>
          <w:p w:rsidR="00B42028" w:rsidRPr="00B807A1" w:rsidRDefault="00B42028" w:rsidP="000A5CE6">
            <w:pPr>
              <w:pStyle w:val="Default"/>
              <w:numPr>
                <w:ilvl w:val="0"/>
                <w:numId w:val="118"/>
              </w:numPr>
              <w:rPr>
                <w:rFonts w:ascii="Arial" w:hAnsi="Arial" w:cs="Arial"/>
                <w:color w:val="auto"/>
                <w:sz w:val="22"/>
                <w:szCs w:val="22"/>
              </w:rPr>
            </w:pPr>
            <w:r w:rsidRPr="00B807A1">
              <w:rPr>
                <w:rFonts w:ascii="Arial" w:hAnsi="Arial" w:cs="Arial"/>
                <w:color w:val="auto"/>
                <w:sz w:val="22"/>
                <w:szCs w:val="22"/>
              </w:rPr>
              <w:t>Procedures for receipt of stocks/goods in the workplace</w:t>
            </w:r>
          </w:p>
          <w:p w:rsidR="00B42028" w:rsidRPr="00B807A1" w:rsidRDefault="00B42028" w:rsidP="000A5CE6">
            <w:pPr>
              <w:pStyle w:val="Default"/>
              <w:numPr>
                <w:ilvl w:val="0"/>
                <w:numId w:val="118"/>
              </w:numPr>
              <w:rPr>
                <w:rFonts w:ascii="Arial" w:hAnsi="Arial" w:cs="Arial"/>
                <w:color w:val="auto"/>
                <w:sz w:val="22"/>
                <w:szCs w:val="22"/>
              </w:rPr>
            </w:pPr>
            <w:r w:rsidRPr="00B807A1">
              <w:rPr>
                <w:rFonts w:ascii="Arial" w:hAnsi="Arial" w:cs="Arial"/>
                <w:color w:val="auto"/>
                <w:sz w:val="22"/>
                <w:szCs w:val="22"/>
              </w:rPr>
              <w:t xml:space="preserve">Ways of identifying workplace documentation requirements for the receipt of stocks/goods and reporting of damage </w:t>
            </w:r>
          </w:p>
          <w:p w:rsidR="00B42028" w:rsidRPr="00B807A1" w:rsidRDefault="00B42028" w:rsidP="000A5CE6">
            <w:pPr>
              <w:pStyle w:val="Default"/>
              <w:numPr>
                <w:ilvl w:val="0"/>
                <w:numId w:val="118"/>
              </w:numPr>
              <w:rPr>
                <w:rFonts w:ascii="Arial" w:hAnsi="Arial" w:cs="Arial"/>
                <w:color w:val="auto"/>
                <w:sz w:val="22"/>
                <w:szCs w:val="22"/>
              </w:rPr>
            </w:pPr>
            <w:r w:rsidRPr="00B807A1">
              <w:rPr>
                <w:rFonts w:ascii="Arial" w:hAnsi="Arial" w:cs="Arial"/>
                <w:color w:val="auto"/>
                <w:sz w:val="22"/>
                <w:szCs w:val="22"/>
              </w:rPr>
              <w:t>National and international codes and regulations relevant to the receiving of stocks/goods and relevant bond, quarantine or other legislative requirements</w:t>
            </w:r>
          </w:p>
          <w:p w:rsidR="00B42028" w:rsidRPr="00B807A1" w:rsidRDefault="00B42028" w:rsidP="000A5CE6">
            <w:pPr>
              <w:pStyle w:val="Default"/>
              <w:numPr>
                <w:ilvl w:val="0"/>
                <w:numId w:val="118"/>
              </w:numPr>
              <w:rPr>
                <w:rFonts w:ascii="Arial" w:hAnsi="Arial" w:cs="Arial"/>
                <w:color w:val="auto"/>
                <w:sz w:val="22"/>
                <w:szCs w:val="22"/>
              </w:rPr>
            </w:pPr>
            <w:r w:rsidRPr="00B807A1">
              <w:rPr>
                <w:rFonts w:ascii="Arial" w:hAnsi="Arial" w:cs="Arial"/>
                <w:color w:val="auto"/>
                <w:sz w:val="22"/>
                <w:szCs w:val="22"/>
              </w:rPr>
              <w:t>Workplace procedures and policies for the receiving of stocks/goods</w:t>
            </w:r>
          </w:p>
          <w:p w:rsidR="00B42028" w:rsidRPr="00B807A1" w:rsidRDefault="00B42028" w:rsidP="000A5CE6">
            <w:pPr>
              <w:pStyle w:val="Default"/>
              <w:numPr>
                <w:ilvl w:val="0"/>
                <w:numId w:val="118"/>
              </w:numPr>
              <w:rPr>
                <w:rFonts w:ascii="Arial" w:hAnsi="Arial" w:cs="Arial"/>
                <w:color w:val="auto"/>
                <w:sz w:val="22"/>
                <w:szCs w:val="22"/>
              </w:rPr>
            </w:pPr>
            <w:r w:rsidRPr="00B807A1">
              <w:rPr>
                <w:rFonts w:ascii="Arial" w:hAnsi="Arial" w:cs="Arial"/>
                <w:color w:val="auto"/>
                <w:sz w:val="22"/>
                <w:szCs w:val="22"/>
              </w:rPr>
              <w:t>Problems that may occur when receiving stocks/goods and appropriate action that can be taken to resolve the problems</w:t>
            </w:r>
          </w:p>
          <w:p w:rsidR="00B42028" w:rsidRPr="00B807A1" w:rsidRDefault="00B42028" w:rsidP="000A5CE6">
            <w:pPr>
              <w:pStyle w:val="ListParagraph"/>
              <w:numPr>
                <w:ilvl w:val="0"/>
                <w:numId w:val="118"/>
              </w:numPr>
              <w:rPr>
                <w:rFonts w:ascii="Arial" w:hAnsi="Arial" w:cs="Arial"/>
                <w:sz w:val="22"/>
                <w:szCs w:val="22"/>
              </w:rPr>
            </w:pPr>
            <w:r w:rsidRPr="00B807A1">
              <w:rPr>
                <w:rFonts w:ascii="Arial" w:hAnsi="Arial" w:cs="Arial"/>
                <w:sz w:val="22"/>
                <w:szCs w:val="22"/>
              </w:rPr>
              <w:t>Documentation requirements for the receiving of stocks/goods</w:t>
            </w:r>
          </w:p>
          <w:p w:rsidR="00B42028" w:rsidRPr="00B807A1" w:rsidRDefault="00B42028" w:rsidP="000A5CE6">
            <w:pPr>
              <w:pStyle w:val="ListParagraph"/>
              <w:numPr>
                <w:ilvl w:val="0"/>
                <w:numId w:val="118"/>
              </w:numPr>
              <w:rPr>
                <w:rFonts w:ascii="Arial" w:hAnsi="Arial" w:cs="Arial"/>
                <w:sz w:val="22"/>
                <w:szCs w:val="22"/>
              </w:rPr>
            </w:pPr>
            <w:r w:rsidRPr="00B807A1">
              <w:rPr>
                <w:rFonts w:ascii="Arial" w:hAnsi="Arial" w:cs="Arial"/>
                <w:sz w:val="22"/>
                <w:szCs w:val="22"/>
              </w:rPr>
              <w:t xml:space="preserve">Identifying workplace procedures for receipt of stocks/goods </w:t>
            </w:r>
          </w:p>
          <w:p w:rsidR="00B42028" w:rsidRPr="00B807A1" w:rsidRDefault="00B42028" w:rsidP="000A5CE6">
            <w:pPr>
              <w:pStyle w:val="ListParagraph"/>
              <w:numPr>
                <w:ilvl w:val="0"/>
                <w:numId w:val="118"/>
              </w:numPr>
              <w:rPr>
                <w:rFonts w:ascii="Arial" w:hAnsi="Arial" w:cs="Arial"/>
                <w:sz w:val="22"/>
                <w:szCs w:val="22"/>
              </w:rPr>
            </w:pPr>
            <w:r w:rsidRPr="00B807A1">
              <w:rPr>
                <w:rFonts w:ascii="Arial" w:hAnsi="Arial" w:cs="Arial"/>
                <w:sz w:val="22"/>
                <w:szCs w:val="22"/>
              </w:rPr>
              <w:t xml:space="preserve">Performing workplace documentation requirements for the receipt of stocks goods and reporting of damage </w:t>
            </w:r>
          </w:p>
          <w:p w:rsidR="00B42028" w:rsidRPr="00B807A1" w:rsidRDefault="00B42028" w:rsidP="000A5CE6">
            <w:pPr>
              <w:pStyle w:val="ListParagraph"/>
              <w:numPr>
                <w:ilvl w:val="0"/>
                <w:numId w:val="118"/>
              </w:numPr>
              <w:rPr>
                <w:rFonts w:ascii="Arial" w:hAnsi="Arial" w:cs="Arial"/>
                <w:sz w:val="22"/>
                <w:szCs w:val="22"/>
              </w:rPr>
            </w:pPr>
            <w:r w:rsidRPr="00B807A1">
              <w:rPr>
                <w:rFonts w:ascii="Arial" w:hAnsi="Arial" w:cs="Arial"/>
                <w:sz w:val="22"/>
                <w:szCs w:val="22"/>
              </w:rPr>
              <w:t>Reading and interpreting instructions, procedures, information, labels and signs relevant to receiving stocks/goods</w:t>
            </w:r>
          </w:p>
          <w:p w:rsidR="00B42028" w:rsidRPr="00B807A1" w:rsidRDefault="00B42028" w:rsidP="000A5CE6">
            <w:pPr>
              <w:pStyle w:val="ListParagraph"/>
              <w:numPr>
                <w:ilvl w:val="0"/>
                <w:numId w:val="118"/>
              </w:numPr>
              <w:rPr>
                <w:rFonts w:ascii="Arial" w:hAnsi="Arial" w:cs="Arial"/>
                <w:sz w:val="22"/>
                <w:szCs w:val="22"/>
              </w:rPr>
            </w:pPr>
            <w:r w:rsidRPr="00B807A1">
              <w:rPr>
                <w:rFonts w:ascii="Arial" w:hAnsi="Arial" w:cs="Arial"/>
                <w:sz w:val="22"/>
                <w:szCs w:val="22"/>
              </w:rPr>
              <w:t>Promptly reporting and/or rectifying any identified problems when receiving stocks/goods in accordance with regulatory requirements and workplace procedures</w:t>
            </w:r>
          </w:p>
          <w:p w:rsidR="00B42028" w:rsidRPr="00B807A1" w:rsidRDefault="00B42028" w:rsidP="000A5CE6">
            <w:pPr>
              <w:pStyle w:val="ListParagraph"/>
              <w:numPr>
                <w:ilvl w:val="0"/>
                <w:numId w:val="118"/>
              </w:numPr>
              <w:rPr>
                <w:rFonts w:ascii="Arial" w:hAnsi="Arial" w:cs="Arial"/>
                <w:sz w:val="22"/>
                <w:szCs w:val="22"/>
              </w:rPr>
            </w:pPr>
            <w:r w:rsidRPr="00B807A1">
              <w:rPr>
                <w:rFonts w:ascii="Arial" w:hAnsi="Arial" w:cs="Arial"/>
                <w:sz w:val="22"/>
                <w:szCs w:val="22"/>
              </w:rPr>
              <w:t>Working systematically with required attention to detail without injury to self or others, or damage to stocks/goods or equipment</w:t>
            </w:r>
          </w:p>
          <w:p w:rsidR="00B42028" w:rsidRPr="00B807A1" w:rsidRDefault="00B42028" w:rsidP="000A5CE6">
            <w:pPr>
              <w:pStyle w:val="ListParagraph"/>
              <w:numPr>
                <w:ilvl w:val="0"/>
                <w:numId w:val="118"/>
              </w:numPr>
              <w:rPr>
                <w:rFonts w:ascii="Arial" w:hAnsi="Arial" w:cs="Arial"/>
                <w:sz w:val="22"/>
                <w:szCs w:val="22"/>
              </w:rPr>
            </w:pPr>
            <w:r w:rsidRPr="00B807A1">
              <w:rPr>
                <w:rFonts w:ascii="Arial" w:hAnsi="Arial" w:cs="Arial"/>
                <w:sz w:val="22"/>
                <w:szCs w:val="22"/>
              </w:rPr>
              <w:t>Selecting and using relevant stocks/load handling equipment when receiving goods</w:t>
            </w:r>
          </w:p>
          <w:p w:rsidR="00B42028" w:rsidRPr="00B807A1" w:rsidRDefault="00B42028" w:rsidP="000A5CE6">
            <w:pPr>
              <w:pStyle w:val="ListParagraph"/>
              <w:numPr>
                <w:ilvl w:val="0"/>
                <w:numId w:val="118"/>
              </w:numPr>
              <w:rPr>
                <w:rFonts w:ascii="Arial" w:hAnsi="Arial" w:cs="Arial"/>
                <w:sz w:val="22"/>
                <w:szCs w:val="22"/>
              </w:rPr>
            </w:pPr>
            <w:r w:rsidRPr="00B807A1">
              <w:rPr>
                <w:rFonts w:ascii="Arial" w:hAnsi="Arial" w:cs="Arial"/>
                <w:sz w:val="22"/>
                <w:szCs w:val="22"/>
              </w:rPr>
              <w:t>Selecting and using required personal protective equipment conforming to industry and OH&amp;S standards</w:t>
            </w:r>
          </w:p>
          <w:p w:rsidR="00B42028" w:rsidRPr="00B807A1" w:rsidRDefault="00B42028" w:rsidP="000A5CE6">
            <w:pPr>
              <w:pStyle w:val="ListParagraph"/>
              <w:numPr>
                <w:ilvl w:val="0"/>
                <w:numId w:val="118"/>
              </w:numPr>
              <w:rPr>
                <w:rFonts w:ascii="Arial" w:hAnsi="Arial" w:cs="Arial"/>
                <w:sz w:val="22"/>
                <w:szCs w:val="22"/>
              </w:rPr>
            </w:pPr>
            <w:r w:rsidRPr="00B807A1">
              <w:rPr>
                <w:rFonts w:ascii="Arial" w:hAnsi="Arial" w:cs="Arial"/>
                <w:sz w:val="22"/>
                <w:szCs w:val="22"/>
              </w:rPr>
              <w:t>Estimating the size, shape and special requirements of stocks/goods and loads</w:t>
            </w:r>
          </w:p>
        </w:tc>
      </w:tr>
      <w:tr w:rsidR="00B807A1" w:rsidRPr="00B807A1" w:rsidTr="006408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0"/>
        </w:trPr>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lastRenderedPageBreak/>
              <w:t>Check and inspect stocks/goods on arrival and complete workplace documentation</w:t>
            </w:r>
          </w:p>
        </w:tc>
        <w:tc>
          <w:tcPr>
            <w:tcW w:w="6840" w:type="dxa"/>
          </w:tcPr>
          <w:p w:rsidR="00B42028" w:rsidRPr="00B807A1" w:rsidRDefault="00B42028" w:rsidP="000A5CE6">
            <w:pPr>
              <w:pStyle w:val="ListParagraph"/>
              <w:numPr>
                <w:ilvl w:val="0"/>
                <w:numId w:val="120"/>
              </w:numPr>
              <w:rPr>
                <w:rFonts w:ascii="Arial" w:hAnsi="Arial" w:cs="Arial"/>
                <w:sz w:val="22"/>
                <w:szCs w:val="22"/>
              </w:rPr>
            </w:pPr>
            <w:r w:rsidRPr="00B807A1">
              <w:rPr>
                <w:rFonts w:ascii="Arial" w:hAnsi="Arial" w:cs="Arial"/>
                <w:sz w:val="22"/>
                <w:szCs w:val="22"/>
              </w:rPr>
              <w:t xml:space="preserve">Stocks/goods are properly </w:t>
            </w:r>
            <w:proofErr w:type="gramStart"/>
            <w:r w:rsidRPr="00B807A1">
              <w:rPr>
                <w:rFonts w:ascii="Arial" w:hAnsi="Arial" w:cs="Arial"/>
                <w:sz w:val="22"/>
                <w:szCs w:val="22"/>
              </w:rPr>
              <w:t>checked/inspected</w:t>
            </w:r>
            <w:proofErr w:type="gramEnd"/>
            <w:r w:rsidRPr="00B807A1">
              <w:rPr>
                <w:rFonts w:ascii="Arial" w:hAnsi="Arial" w:cs="Arial"/>
                <w:sz w:val="22"/>
                <w:szCs w:val="22"/>
              </w:rPr>
              <w:t xml:space="preserve"> prior to receiving based on standard operating procedures.</w:t>
            </w:r>
          </w:p>
          <w:p w:rsidR="00B42028" w:rsidRPr="00B807A1" w:rsidRDefault="00B42028" w:rsidP="000A5CE6">
            <w:pPr>
              <w:pStyle w:val="ListParagraph"/>
              <w:numPr>
                <w:ilvl w:val="0"/>
                <w:numId w:val="120"/>
              </w:numPr>
              <w:rPr>
                <w:rFonts w:ascii="Arial" w:hAnsi="Arial" w:cs="Arial"/>
                <w:sz w:val="22"/>
                <w:szCs w:val="22"/>
              </w:rPr>
            </w:pPr>
            <w:r w:rsidRPr="00B807A1">
              <w:rPr>
                <w:rFonts w:ascii="Arial" w:hAnsi="Arial" w:cs="Arial"/>
                <w:b/>
                <w:bCs/>
                <w:i/>
                <w:iCs/>
                <w:sz w:val="22"/>
                <w:szCs w:val="22"/>
              </w:rPr>
              <w:t xml:space="preserve">Discrepancies </w:t>
            </w:r>
            <w:r w:rsidRPr="00B807A1">
              <w:rPr>
                <w:rFonts w:ascii="Arial" w:hAnsi="Arial" w:cs="Arial"/>
                <w:sz w:val="22"/>
                <w:szCs w:val="22"/>
              </w:rPr>
              <w:t>and/or damaged stocks/goods are checked and reported</w:t>
            </w:r>
          </w:p>
          <w:p w:rsidR="00B42028" w:rsidRPr="00B807A1" w:rsidRDefault="00B42028" w:rsidP="000A5CE6">
            <w:pPr>
              <w:pStyle w:val="ListParagraph"/>
              <w:numPr>
                <w:ilvl w:val="0"/>
                <w:numId w:val="120"/>
              </w:numPr>
              <w:rPr>
                <w:rFonts w:ascii="Arial" w:hAnsi="Arial" w:cs="Arial"/>
                <w:sz w:val="22"/>
                <w:szCs w:val="22"/>
              </w:rPr>
            </w:pPr>
            <w:r w:rsidRPr="00B807A1">
              <w:rPr>
                <w:rFonts w:ascii="Arial" w:hAnsi="Arial" w:cs="Arial"/>
                <w:sz w:val="22"/>
                <w:szCs w:val="22"/>
              </w:rPr>
              <w:t>Non-conforming stocks/goods are appropriately documented and dispatched or stored in accordance with company procedures</w:t>
            </w:r>
          </w:p>
          <w:p w:rsidR="00B42028" w:rsidRPr="00B807A1" w:rsidRDefault="00B42028" w:rsidP="000A5CE6">
            <w:pPr>
              <w:pStyle w:val="Default"/>
              <w:numPr>
                <w:ilvl w:val="0"/>
                <w:numId w:val="120"/>
              </w:numPr>
              <w:rPr>
                <w:rFonts w:ascii="Arial" w:hAnsi="Arial" w:cs="Arial"/>
                <w:color w:val="auto"/>
                <w:sz w:val="22"/>
                <w:szCs w:val="22"/>
              </w:rPr>
            </w:pPr>
            <w:r w:rsidRPr="00B807A1">
              <w:rPr>
                <w:rFonts w:ascii="Arial" w:hAnsi="Arial" w:cs="Arial"/>
                <w:color w:val="auto"/>
                <w:sz w:val="22"/>
                <w:szCs w:val="22"/>
              </w:rPr>
              <w:t>Methods and procedures for checking of stocks/goods in comparison with orders or manifests</w:t>
            </w:r>
          </w:p>
          <w:p w:rsidR="00B42028" w:rsidRPr="00B807A1" w:rsidRDefault="00B42028" w:rsidP="000A5CE6">
            <w:pPr>
              <w:pStyle w:val="Default"/>
              <w:numPr>
                <w:ilvl w:val="0"/>
                <w:numId w:val="120"/>
              </w:numPr>
              <w:rPr>
                <w:rFonts w:ascii="Arial" w:hAnsi="Arial" w:cs="Arial"/>
                <w:color w:val="auto"/>
                <w:sz w:val="22"/>
                <w:szCs w:val="22"/>
              </w:rPr>
            </w:pPr>
            <w:r w:rsidRPr="00B807A1">
              <w:rPr>
                <w:rFonts w:ascii="Arial" w:hAnsi="Arial" w:cs="Arial"/>
                <w:color w:val="auto"/>
                <w:sz w:val="22"/>
                <w:szCs w:val="22"/>
              </w:rPr>
              <w:t xml:space="preserve">Steps in reporting discrepancies and/or damaged of stocks/ goods </w:t>
            </w:r>
          </w:p>
          <w:p w:rsidR="00B42028" w:rsidRPr="00B807A1" w:rsidRDefault="00B42028" w:rsidP="000A5CE6">
            <w:pPr>
              <w:pStyle w:val="Default"/>
              <w:numPr>
                <w:ilvl w:val="0"/>
                <w:numId w:val="120"/>
              </w:numPr>
              <w:rPr>
                <w:rFonts w:ascii="Arial" w:hAnsi="Arial" w:cs="Arial"/>
                <w:color w:val="auto"/>
                <w:sz w:val="22"/>
                <w:szCs w:val="22"/>
              </w:rPr>
            </w:pPr>
            <w:r w:rsidRPr="00B807A1">
              <w:rPr>
                <w:rFonts w:ascii="Arial" w:hAnsi="Arial" w:cs="Arial"/>
                <w:color w:val="auto"/>
                <w:sz w:val="22"/>
                <w:szCs w:val="22"/>
              </w:rPr>
              <w:t>Procedure for documenting and dispatching or storing a non-conforming stocks/goods</w:t>
            </w:r>
          </w:p>
          <w:p w:rsidR="00B42028" w:rsidRPr="00B807A1" w:rsidRDefault="00B42028" w:rsidP="000A5CE6">
            <w:pPr>
              <w:pStyle w:val="ListParagraph"/>
              <w:numPr>
                <w:ilvl w:val="0"/>
                <w:numId w:val="120"/>
              </w:numPr>
              <w:rPr>
                <w:rFonts w:ascii="Arial" w:hAnsi="Arial" w:cs="Arial"/>
                <w:sz w:val="22"/>
                <w:szCs w:val="22"/>
              </w:rPr>
            </w:pPr>
            <w:r w:rsidRPr="00B807A1">
              <w:rPr>
                <w:rFonts w:ascii="Arial" w:hAnsi="Arial" w:cs="Arial"/>
                <w:sz w:val="22"/>
                <w:szCs w:val="22"/>
              </w:rPr>
              <w:t>Documentation requirements for the receiving of goods</w:t>
            </w:r>
          </w:p>
          <w:p w:rsidR="00B42028" w:rsidRPr="00B807A1" w:rsidRDefault="00B42028" w:rsidP="000A5CE6">
            <w:pPr>
              <w:pStyle w:val="ListParagraph"/>
              <w:numPr>
                <w:ilvl w:val="0"/>
                <w:numId w:val="120"/>
              </w:numPr>
              <w:rPr>
                <w:rFonts w:ascii="Arial" w:hAnsi="Arial" w:cs="Arial"/>
                <w:sz w:val="22"/>
                <w:szCs w:val="22"/>
              </w:rPr>
            </w:pPr>
            <w:r w:rsidRPr="00B807A1">
              <w:rPr>
                <w:rFonts w:ascii="Arial" w:hAnsi="Arial" w:cs="Arial"/>
                <w:sz w:val="22"/>
                <w:szCs w:val="22"/>
              </w:rPr>
              <w:t xml:space="preserve">Identifying and following procedures for checking of stocks/goods </w:t>
            </w:r>
          </w:p>
          <w:p w:rsidR="00B42028" w:rsidRPr="00B807A1" w:rsidRDefault="00B42028" w:rsidP="000A5CE6">
            <w:pPr>
              <w:pStyle w:val="ListParagraph"/>
              <w:numPr>
                <w:ilvl w:val="0"/>
                <w:numId w:val="120"/>
              </w:numPr>
              <w:rPr>
                <w:rFonts w:ascii="Arial" w:hAnsi="Arial" w:cs="Arial"/>
                <w:sz w:val="22"/>
                <w:szCs w:val="22"/>
              </w:rPr>
            </w:pPr>
            <w:r w:rsidRPr="00B807A1">
              <w:rPr>
                <w:rFonts w:ascii="Arial" w:hAnsi="Arial" w:cs="Arial"/>
                <w:sz w:val="22"/>
                <w:szCs w:val="22"/>
              </w:rPr>
              <w:t xml:space="preserve">Documenting and dispatching or storing Non-conforming stocks/goods </w:t>
            </w:r>
          </w:p>
          <w:p w:rsidR="00B42028" w:rsidRPr="00B807A1" w:rsidRDefault="00B42028" w:rsidP="000A5CE6">
            <w:pPr>
              <w:pStyle w:val="ListParagraph"/>
              <w:numPr>
                <w:ilvl w:val="0"/>
                <w:numId w:val="120"/>
              </w:numPr>
              <w:rPr>
                <w:rFonts w:ascii="Arial" w:hAnsi="Arial" w:cs="Arial"/>
                <w:sz w:val="22"/>
                <w:szCs w:val="22"/>
              </w:rPr>
            </w:pPr>
            <w:r w:rsidRPr="00B807A1">
              <w:rPr>
                <w:rFonts w:ascii="Arial" w:hAnsi="Arial" w:cs="Arial"/>
                <w:sz w:val="22"/>
                <w:szCs w:val="22"/>
              </w:rPr>
              <w:t>Communicating effectively with others when receiving goods</w:t>
            </w:r>
          </w:p>
          <w:p w:rsidR="00B42028" w:rsidRPr="00B807A1" w:rsidRDefault="00B42028" w:rsidP="000A5CE6">
            <w:pPr>
              <w:pStyle w:val="ListParagraph"/>
              <w:numPr>
                <w:ilvl w:val="0"/>
                <w:numId w:val="120"/>
              </w:numPr>
              <w:rPr>
                <w:rFonts w:ascii="Arial" w:hAnsi="Arial" w:cs="Arial"/>
                <w:sz w:val="22"/>
                <w:szCs w:val="22"/>
              </w:rPr>
            </w:pPr>
            <w:r w:rsidRPr="00B807A1">
              <w:rPr>
                <w:rFonts w:ascii="Arial" w:hAnsi="Arial" w:cs="Arial"/>
                <w:sz w:val="22"/>
                <w:szCs w:val="22"/>
              </w:rPr>
              <w:t>Read and interpret instructions, procedures, information, labels and signs relevant to receiving goods</w:t>
            </w:r>
          </w:p>
        </w:tc>
      </w:tr>
      <w:tr w:rsidR="00B42028" w:rsidRPr="00B807A1" w:rsidTr="006408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7"/>
        </w:trPr>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t>Checking standard operation</w:t>
            </w:r>
          </w:p>
        </w:tc>
        <w:tc>
          <w:tcPr>
            <w:tcW w:w="6840" w:type="dxa"/>
          </w:tcPr>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 xml:space="preserve">Appropriate manual handling techniques and equipment are identified </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Safe work procedures are used when unloading, unpacking and storing stocks/goods</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 xml:space="preserve">Assistance from </w:t>
            </w:r>
            <w:r w:rsidRPr="00B807A1">
              <w:rPr>
                <w:rFonts w:ascii="Arial" w:hAnsi="Arial" w:cs="Arial"/>
                <w:b/>
                <w:bCs/>
                <w:i/>
                <w:iCs/>
                <w:sz w:val="22"/>
                <w:szCs w:val="22"/>
              </w:rPr>
              <w:t xml:space="preserve">others </w:t>
            </w:r>
            <w:r w:rsidRPr="00B807A1">
              <w:rPr>
                <w:rFonts w:ascii="Arial" w:hAnsi="Arial" w:cs="Arial"/>
                <w:sz w:val="22"/>
                <w:szCs w:val="22"/>
              </w:rPr>
              <w:t>is sought when required to maintain safe and effective work</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 xml:space="preserve">Safe working procedures when unloading, unpacking and storing stock </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 xml:space="preserve">Methods of unloading and unpacking stocks/goods in accordance with workplace procedures </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Relevant OH&amp;S and environmental protection procedures and guidelines</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Specifications and standards for the checking and inspection of received goods</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Housekeeping standards procedures required in the workplace</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Identifying and performing appropriate manual handling techniques</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Using safe working procedures when unloading, unpacking and storing stocks/goods</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Seeking assistance from others to maintain safe and effective work</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Reading and interpreting instructions, procedures, information, labels and signs relevant to unloading and unpacking of stocks/goods</w:t>
            </w:r>
          </w:p>
        </w:tc>
      </w:tr>
    </w:tbl>
    <w:p w:rsidR="00B42028" w:rsidRPr="00B807A1" w:rsidRDefault="00B42028" w:rsidP="00B42028">
      <w:pPr>
        <w:rPr>
          <w:rFonts w:ascii="Arial" w:hAnsi="Arial" w:cs="Arial"/>
          <w:sz w:val="22"/>
          <w:szCs w:val="22"/>
        </w:rPr>
      </w:pPr>
    </w:p>
    <w:p w:rsidR="00B42028" w:rsidRPr="00B807A1" w:rsidRDefault="00B42028" w:rsidP="00B42028">
      <w:pPr>
        <w:rPr>
          <w:rFonts w:ascii="Arial" w:hAnsi="Arial" w:cs="Arial"/>
          <w:sz w:val="22"/>
          <w:szCs w:val="22"/>
        </w:rPr>
      </w:pPr>
    </w:p>
    <w:p w:rsidR="00B42028" w:rsidRPr="00B807A1" w:rsidRDefault="00B42028" w:rsidP="00B42028">
      <w:pPr>
        <w:rPr>
          <w:rFonts w:ascii="Arial" w:hAnsi="Arial" w:cs="Arial"/>
          <w:sz w:val="22"/>
          <w:szCs w:val="22"/>
        </w:rPr>
      </w:pPr>
    </w:p>
    <w:p w:rsidR="00B42028" w:rsidRPr="00B807A1" w:rsidRDefault="00B42028" w:rsidP="00B42028">
      <w:pPr>
        <w:rPr>
          <w:rFonts w:ascii="Arial" w:hAnsi="Arial" w:cs="Arial"/>
          <w:b/>
          <w:iCs/>
          <w:sz w:val="22"/>
          <w:szCs w:val="22"/>
        </w:rPr>
      </w:pPr>
      <w:r w:rsidRPr="00B807A1">
        <w:rPr>
          <w:rFonts w:ascii="Arial" w:hAnsi="Arial" w:cs="Arial"/>
          <w:b/>
          <w:iCs/>
          <w:sz w:val="22"/>
          <w:szCs w:val="22"/>
        </w:rPr>
        <w:lastRenderedPageBreak/>
        <w:t>Range of Variables</w:t>
      </w:r>
    </w:p>
    <w:p w:rsidR="00DA4DF4" w:rsidRPr="00B807A1" w:rsidRDefault="00DA4DF4" w:rsidP="00B42028">
      <w:pPr>
        <w:rPr>
          <w:rFonts w:ascii="Arial" w:hAnsi="Arial" w:cs="Arial"/>
          <w:b/>
          <w:iCs/>
          <w:sz w:val="22"/>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7016"/>
      </w:tblGrid>
      <w:tr w:rsidR="00B42028" w:rsidRPr="00B807A1" w:rsidTr="0064080D">
        <w:trPr>
          <w:trHeight w:val="501"/>
        </w:trPr>
        <w:tc>
          <w:tcPr>
            <w:tcW w:w="2340" w:type="dxa"/>
            <w:shd w:val="clear" w:color="auto" w:fill="auto"/>
            <w:vAlign w:val="center"/>
          </w:tcPr>
          <w:p w:rsidR="00B42028" w:rsidRPr="00B807A1" w:rsidRDefault="00B42028" w:rsidP="0064080D">
            <w:pPr>
              <w:jc w:val="center"/>
              <w:rPr>
                <w:rFonts w:ascii="Arial" w:hAnsi="Arial" w:cs="Arial"/>
                <w:bCs/>
                <w:sz w:val="22"/>
                <w:szCs w:val="22"/>
              </w:rPr>
            </w:pPr>
            <w:r w:rsidRPr="00B807A1">
              <w:rPr>
                <w:rFonts w:ascii="Arial" w:hAnsi="Arial" w:cs="Arial"/>
                <w:bCs/>
                <w:sz w:val="22"/>
                <w:szCs w:val="22"/>
              </w:rPr>
              <w:t>VARIABLE</w:t>
            </w:r>
          </w:p>
        </w:tc>
        <w:tc>
          <w:tcPr>
            <w:tcW w:w="7016" w:type="dxa"/>
            <w:shd w:val="clear" w:color="auto" w:fill="auto"/>
            <w:vAlign w:val="center"/>
          </w:tcPr>
          <w:p w:rsidR="00B42028" w:rsidRPr="00B807A1" w:rsidRDefault="00B42028" w:rsidP="0064080D">
            <w:pPr>
              <w:jc w:val="center"/>
              <w:rPr>
                <w:rFonts w:ascii="Arial" w:hAnsi="Arial" w:cs="Arial"/>
                <w:bCs/>
                <w:sz w:val="22"/>
                <w:szCs w:val="22"/>
              </w:rPr>
            </w:pPr>
            <w:r w:rsidRPr="00B807A1">
              <w:rPr>
                <w:rFonts w:ascii="Arial" w:hAnsi="Arial" w:cs="Arial"/>
                <w:bCs/>
                <w:sz w:val="22"/>
                <w:szCs w:val="22"/>
              </w:rPr>
              <w:t>RANGE</w:t>
            </w:r>
          </w:p>
        </w:tc>
      </w:tr>
      <w:tr w:rsidR="00B42028" w:rsidRPr="00B807A1" w:rsidTr="0064080D">
        <w:tc>
          <w:tcPr>
            <w:tcW w:w="2340" w:type="dxa"/>
          </w:tcPr>
          <w:p w:rsidR="00B42028" w:rsidRPr="00B807A1" w:rsidRDefault="00B42028" w:rsidP="0064080D">
            <w:pPr>
              <w:pStyle w:val="Default"/>
              <w:tabs>
                <w:tab w:val="left" w:pos="0"/>
              </w:tabs>
              <w:rPr>
                <w:rFonts w:ascii="Arial" w:hAnsi="Arial" w:cs="Arial"/>
                <w:color w:val="auto"/>
                <w:sz w:val="22"/>
                <w:szCs w:val="22"/>
              </w:rPr>
            </w:pPr>
            <w:r w:rsidRPr="00B807A1">
              <w:rPr>
                <w:rFonts w:ascii="Arial" w:hAnsi="Arial" w:cs="Arial"/>
                <w:color w:val="auto"/>
                <w:sz w:val="22"/>
                <w:szCs w:val="22"/>
              </w:rPr>
              <w:t>Received stocks/goods</w:t>
            </w:r>
          </w:p>
        </w:tc>
        <w:tc>
          <w:tcPr>
            <w:tcW w:w="7016" w:type="dxa"/>
          </w:tcPr>
          <w:p w:rsidR="00B42028" w:rsidRPr="00B807A1" w:rsidRDefault="00B42028" w:rsidP="0064080D">
            <w:pPr>
              <w:pStyle w:val="Default"/>
              <w:rPr>
                <w:rFonts w:ascii="Arial" w:hAnsi="Arial" w:cs="Arial"/>
                <w:color w:val="auto"/>
                <w:sz w:val="22"/>
                <w:szCs w:val="22"/>
              </w:rPr>
            </w:pPr>
            <w:r w:rsidRPr="00B807A1">
              <w:rPr>
                <w:rFonts w:ascii="Arial" w:hAnsi="Arial" w:cs="Arial"/>
                <w:color w:val="auto"/>
                <w:sz w:val="22"/>
                <w:szCs w:val="22"/>
              </w:rPr>
              <w:t>Received goods may include special handling and storing requirements, like:</w:t>
            </w:r>
          </w:p>
          <w:p w:rsidR="00B42028" w:rsidRPr="00B807A1" w:rsidRDefault="00B42028" w:rsidP="000A5CE6">
            <w:pPr>
              <w:pStyle w:val="Default"/>
              <w:numPr>
                <w:ilvl w:val="0"/>
                <w:numId w:val="121"/>
              </w:numPr>
              <w:rPr>
                <w:rFonts w:ascii="Arial" w:hAnsi="Arial" w:cs="Arial"/>
                <w:color w:val="auto"/>
                <w:sz w:val="22"/>
                <w:szCs w:val="22"/>
              </w:rPr>
            </w:pPr>
            <w:r w:rsidRPr="00B807A1">
              <w:rPr>
                <w:rFonts w:ascii="Arial" w:hAnsi="Arial" w:cs="Arial"/>
                <w:color w:val="auto"/>
                <w:sz w:val="22"/>
                <w:szCs w:val="22"/>
              </w:rPr>
              <w:t>Temperature controlled goods</w:t>
            </w:r>
          </w:p>
          <w:p w:rsidR="00B42028" w:rsidRPr="00B807A1" w:rsidRDefault="00B42028" w:rsidP="000A5CE6">
            <w:pPr>
              <w:pStyle w:val="Default"/>
              <w:numPr>
                <w:ilvl w:val="0"/>
                <w:numId w:val="121"/>
              </w:numPr>
              <w:rPr>
                <w:rFonts w:ascii="Arial" w:hAnsi="Arial" w:cs="Arial"/>
                <w:color w:val="auto"/>
                <w:sz w:val="22"/>
                <w:szCs w:val="22"/>
              </w:rPr>
            </w:pPr>
            <w:r w:rsidRPr="00B807A1">
              <w:rPr>
                <w:rFonts w:ascii="Arial" w:hAnsi="Arial" w:cs="Arial"/>
                <w:color w:val="auto"/>
                <w:sz w:val="22"/>
                <w:szCs w:val="22"/>
              </w:rPr>
              <w:t>Dangerous goods</w:t>
            </w:r>
          </w:p>
        </w:tc>
      </w:tr>
      <w:tr w:rsidR="00B42028" w:rsidRPr="00B807A1" w:rsidTr="0064080D">
        <w:tc>
          <w:tcPr>
            <w:tcW w:w="2340" w:type="dxa"/>
          </w:tcPr>
          <w:p w:rsidR="00B42028" w:rsidRPr="00B807A1" w:rsidRDefault="00B42028" w:rsidP="0064080D">
            <w:pPr>
              <w:pStyle w:val="Default"/>
              <w:tabs>
                <w:tab w:val="left" w:pos="0"/>
              </w:tabs>
              <w:rPr>
                <w:rFonts w:ascii="Arial" w:hAnsi="Arial" w:cs="Arial"/>
                <w:color w:val="auto"/>
                <w:sz w:val="22"/>
                <w:szCs w:val="22"/>
              </w:rPr>
            </w:pPr>
            <w:r w:rsidRPr="00B807A1">
              <w:rPr>
                <w:rFonts w:ascii="Arial" w:hAnsi="Arial" w:cs="Arial"/>
                <w:color w:val="auto"/>
                <w:sz w:val="22"/>
                <w:szCs w:val="22"/>
              </w:rPr>
              <w:t>Discrepancies</w:t>
            </w:r>
          </w:p>
        </w:tc>
        <w:tc>
          <w:tcPr>
            <w:tcW w:w="7016" w:type="dxa"/>
          </w:tcPr>
          <w:p w:rsidR="00B42028" w:rsidRPr="00B807A1" w:rsidRDefault="00B42028" w:rsidP="0064080D">
            <w:pPr>
              <w:pStyle w:val="Default"/>
              <w:rPr>
                <w:rFonts w:ascii="Arial" w:hAnsi="Arial" w:cs="Arial"/>
                <w:color w:val="auto"/>
                <w:sz w:val="22"/>
                <w:szCs w:val="22"/>
              </w:rPr>
            </w:pPr>
            <w:r w:rsidRPr="00B807A1">
              <w:rPr>
                <w:rFonts w:ascii="Arial" w:hAnsi="Arial" w:cs="Arial"/>
                <w:color w:val="auto"/>
                <w:sz w:val="22"/>
                <w:szCs w:val="22"/>
              </w:rPr>
              <w:t>May include:</w:t>
            </w:r>
          </w:p>
          <w:p w:rsidR="00B42028" w:rsidRPr="00B807A1" w:rsidRDefault="00B42028" w:rsidP="000A5CE6">
            <w:pPr>
              <w:pStyle w:val="Default"/>
              <w:numPr>
                <w:ilvl w:val="0"/>
                <w:numId w:val="122"/>
              </w:numPr>
              <w:rPr>
                <w:rFonts w:ascii="Arial" w:hAnsi="Arial" w:cs="Arial"/>
                <w:color w:val="auto"/>
                <w:sz w:val="22"/>
                <w:szCs w:val="22"/>
              </w:rPr>
            </w:pPr>
            <w:r w:rsidRPr="00B807A1">
              <w:rPr>
                <w:rFonts w:ascii="Arial" w:hAnsi="Arial" w:cs="Arial"/>
                <w:color w:val="auto"/>
                <w:sz w:val="22"/>
                <w:szCs w:val="22"/>
              </w:rPr>
              <w:t>Damaged stocks</w:t>
            </w:r>
          </w:p>
          <w:p w:rsidR="00B42028" w:rsidRPr="00B807A1" w:rsidRDefault="00B42028" w:rsidP="000A5CE6">
            <w:pPr>
              <w:pStyle w:val="Default"/>
              <w:numPr>
                <w:ilvl w:val="0"/>
                <w:numId w:val="122"/>
              </w:numPr>
              <w:rPr>
                <w:rFonts w:ascii="Arial" w:hAnsi="Arial" w:cs="Arial"/>
                <w:color w:val="auto"/>
                <w:sz w:val="22"/>
                <w:szCs w:val="22"/>
              </w:rPr>
            </w:pPr>
            <w:r w:rsidRPr="00B807A1">
              <w:rPr>
                <w:rFonts w:ascii="Arial" w:hAnsi="Arial" w:cs="Arial"/>
                <w:color w:val="auto"/>
                <w:sz w:val="22"/>
                <w:szCs w:val="22"/>
              </w:rPr>
              <w:t xml:space="preserve">Damaged pallets or packaging </w:t>
            </w:r>
          </w:p>
          <w:p w:rsidR="00B42028" w:rsidRPr="00B807A1" w:rsidRDefault="00B42028" w:rsidP="000A5CE6">
            <w:pPr>
              <w:pStyle w:val="Default"/>
              <w:numPr>
                <w:ilvl w:val="0"/>
                <w:numId w:val="122"/>
              </w:numPr>
              <w:rPr>
                <w:rFonts w:ascii="Arial" w:hAnsi="Arial" w:cs="Arial"/>
                <w:color w:val="auto"/>
                <w:sz w:val="22"/>
                <w:szCs w:val="22"/>
              </w:rPr>
            </w:pPr>
            <w:r w:rsidRPr="00B807A1">
              <w:rPr>
                <w:rFonts w:ascii="Arial" w:hAnsi="Arial" w:cs="Arial"/>
                <w:color w:val="auto"/>
                <w:sz w:val="22"/>
                <w:szCs w:val="22"/>
              </w:rPr>
              <w:t>Wrong stocks</w:t>
            </w:r>
          </w:p>
          <w:p w:rsidR="00B42028" w:rsidRPr="00B807A1" w:rsidRDefault="00B42028" w:rsidP="000A5CE6">
            <w:pPr>
              <w:pStyle w:val="Default"/>
              <w:numPr>
                <w:ilvl w:val="0"/>
                <w:numId w:val="122"/>
              </w:numPr>
              <w:rPr>
                <w:rFonts w:ascii="Arial" w:hAnsi="Arial" w:cs="Arial"/>
                <w:color w:val="auto"/>
                <w:sz w:val="22"/>
                <w:szCs w:val="22"/>
              </w:rPr>
            </w:pPr>
            <w:r w:rsidRPr="00B807A1">
              <w:rPr>
                <w:rFonts w:ascii="Arial" w:hAnsi="Arial" w:cs="Arial"/>
                <w:color w:val="auto"/>
                <w:sz w:val="22"/>
                <w:szCs w:val="22"/>
              </w:rPr>
              <w:t>Error in paperwork</w:t>
            </w:r>
          </w:p>
          <w:p w:rsidR="00B42028" w:rsidRPr="00B807A1" w:rsidRDefault="00B42028" w:rsidP="000A5CE6">
            <w:pPr>
              <w:pStyle w:val="Default"/>
              <w:numPr>
                <w:ilvl w:val="0"/>
                <w:numId w:val="122"/>
              </w:numPr>
              <w:rPr>
                <w:rFonts w:ascii="Arial" w:hAnsi="Arial" w:cs="Arial"/>
                <w:color w:val="auto"/>
                <w:sz w:val="22"/>
                <w:szCs w:val="22"/>
              </w:rPr>
            </w:pPr>
            <w:r w:rsidRPr="00B807A1">
              <w:rPr>
                <w:rFonts w:ascii="Arial" w:hAnsi="Arial" w:cs="Arial"/>
                <w:color w:val="auto"/>
                <w:sz w:val="22"/>
                <w:szCs w:val="22"/>
              </w:rPr>
              <w:t xml:space="preserve">Poorly stacked stocks </w:t>
            </w:r>
          </w:p>
          <w:p w:rsidR="00B42028" w:rsidRPr="00B807A1" w:rsidRDefault="00B42028" w:rsidP="000A5CE6">
            <w:pPr>
              <w:pStyle w:val="Default"/>
              <w:numPr>
                <w:ilvl w:val="0"/>
                <w:numId w:val="122"/>
              </w:numPr>
              <w:rPr>
                <w:rFonts w:ascii="Arial" w:hAnsi="Arial" w:cs="Arial"/>
                <w:color w:val="auto"/>
                <w:sz w:val="22"/>
                <w:szCs w:val="22"/>
              </w:rPr>
            </w:pPr>
            <w:r w:rsidRPr="00B807A1">
              <w:rPr>
                <w:rFonts w:ascii="Arial" w:hAnsi="Arial" w:cs="Arial"/>
                <w:color w:val="auto"/>
                <w:sz w:val="22"/>
                <w:szCs w:val="22"/>
              </w:rPr>
              <w:t xml:space="preserve">Incorrect quantity </w:t>
            </w:r>
          </w:p>
        </w:tc>
      </w:tr>
      <w:tr w:rsidR="00B42028" w:rsidRPr="00B807A1" w:rsidTr="0064080D">
        <w:tc>
          <w:tcPr>
            <w:tcW w:w="2340" w:type="dxa"/>
          </w:tcPr>
          <w:p w:rsidR="00B42028" w:rsidRPr="00B807A1" w:rsidRDefault="00B42028" w:rsidP="0064080D">
            <w:pPr>
              <w:pStyle w:val="Default"/>
              <w:tabs>
                <w:tab w:val="left" w:pos="0"/>
              </w:tabs>
              <w:rPr>
                <w:rFonts w:ascii="Arial" w:hAnsi="Arial" w:cs="Arial"/>
                <w:color w:val="auto"/>
                <w:sz w:val="22"/>
                <w:szCs w:val="22"/>
              </w:rPr>
            </w:pPr>
            <w:r w:rsidRPr="00B807A1">
              <w:rPr>
                <w:rFonts w:ascii="Arial" w:hAnsi="Arial" w:cs="Arial"/>
                <w:color w:val="auto"/>
                <w:sz w:val="22"/>
                <w:szCs w:val="22"/>
              </w:rPr>
              <w:t>Others</w:t>
            </w:r>
          </w:p>
        </w:tc>
        <w:tc>
          <w:tcPr>
            <w:tcW w:w="7016" w:type="dxa"/>
          </w:tcPr>
          <w:p w:rsidR="00B42028" w:rsidRPr="00B807A1" w:rsidRDefault="00B42028" w:rsidP="0064080D">
            <w:pPr>
              <w:pStyle w:val="Default"/>
              <w:rPr>
                <w:rFonts w:ascii="Arial" w:hAnsi="Arial" w:cs="Arial"/>
                <w:color w:val="auto"/>
                <w:sz w:val="22"/>
                <w:szCs w:val="22"/>
              </w:rPr>
            </w:pPr>
            <w:r w:rsidRPr="00B807A1">
              <w:rPr>
                <w:rFonts w:ascii="Arial" w:hAnsi="Arial" w:cs="Arial"/>
                <w:color w:val="auto"/>
                <w:sz w:val="22"/>
                <w:szCs w:val="22"/>
              </w:rPr>
              <w:t>May include:</w:t>
            </w:r>
          </w:p>
          <w:p w:rsidR="00B42028" w:rsidRPr="00B807A1" w:rsidRDefault="00B42028" w:rsidP="000A5CE6">
            <w:pPr>
              <w:pStyle w:val="Default"/>
              <w:numPr>
                <w:ilvl w:val="0"/>
                <w:numId w:val="123"/>
              </w:numPr>
              <w:rPr>
                <w:rFonts w:ascii="Arial" w:hAnsi="Arial" w:cs="Arial"/>
                <w:color w:val="auto"/>
                <w:sz w:val="22"/>
                <w:szCs w:val="22"/>
              </w:rPr>
            </w:pPr>
            <w:r w:rsidRPr="00B807A1">
              <w:rPr>
                <w:rFonts w:ascii="Arial" w:hAnsi="Arial" w:cs="Arial"/>
                <w:color w:val="auto"/>
                <w:sz w:val="22"/>
                <w:szCs w:val="22"/>
              </w:rPr>
              <w:t>Employees</w:t>
            </w:r>
          </w:p>
          <w:p w:rsidR="00B42028" w:rsidRPr="00B807A1" w:rsidRDefault="00B42028" w:rsidP="000A5CE6">
            <w:pPr>
              <w:pStyle w:val="Default"/>
              <w:numPr>
                <w:ilvl w:val="0"/>
                <w:numId w:val="123"/>
              </w:numPr>
              <w:rPr>
                <w:rFonts w:ascii="Arial" w:hAnsi="Arial" w:cs="Arial"/>
                <w:color w:val="auto"/>
                <w:sz w:val="22"/>
                <w:szCs w:val="22"/>
              </w:rPr>
            </w:pPr>
            <w:r w:rsidRPr="00B807A1">
              <w:rPr>
                <w:rFonts w:ascii="Arial" w:hAnsi="Arial" w:cs="Arial"/>
                <w:color w:val="auto"/>
                <w:sz w:val="22"/>
                <w:szCs w:val="22"/>
              </w:rPr>
              <w:t xml:space="preserve">Supervisors </w:t>
            </w:r>
          </w:p>
          <w:p w:rsidR="00B42028" w:rsidRPr="00B807A1" w:rsidRDefault="00B42028" w:rsidP="000A5CE6">
            <w:pPr>
              <w:pStyle w:val="Default"/>
              <w:numPr>
                <w:ilvl w:val="0"/>
                <w:numId w:val="123"/>
              </w:numPr>
              <w:rPr>
                <w:rFonts w:ascii="Arial" w:hAnsi="Arial" w:cs="Arial"/>
                <w:color w:val="auto"/>
                <w:sz w:val="22"/>
                <w:szCs w:val="22"/>
              </w:rPr>
            </w:pPr>
            <w:r w:rsidRPr="00B807A1">
              <w:rPr>
                <w:rFonts w:ascii="Arial" w:hAnsi="Arial" w:cs="Arial"/>
                <w:color w:val="auto"/>
                <w:sz w:val="22"/>
                <w:szCs w:val="22"/>
              </w:rPr>
              <w:t>Suppliers</w:t>
            </w:r>
          </w:p>
          <w:p w:rsidR="00B42028" w:rsidRPr="00B807A1" w:rsidRDefault="00B42028" w:rsidP="000A5CE6">
            <w:pPr>
              <w:pStyle w:val="Default"/>
              <w:numPr>
                <w:ilvl w:val="0"/>
                <w:numId w:val="123"/>
              </w:numPr>
              <w:rPr>
                <w:rFonts w:ascii="Arial" w:hAnsi="Arial" w:cs="Arial"/>
                <w:color w:val="auto"/>
                <w:sz w:val="22"/>
                <w:szCs w:val="22"/>
              </w:rPr>
            </w:pPr>
            <w:r w:rsidRPr="00B807A1">
              <w:rPr>
                <w:rFonts w:ascii="Arial" w:hAnsi="Arial" w:cs="Arial"/>
                <w:color w:val="auto"/>
                <w:sz w:val="22"/>
                <w:szCs w:val="22"/>
              </w:rPr>
              <w:t>Customers and clients</w:t>
            </w:r>
          </w:p>
          <w:p w:rsidR="00B42028" w:rsidRPr="00B807A1" w:rsidRDefault="00B42028" w:rsidP="000A5CE6">
            <w:pPr>
              <w:pStyle w:val="Default"/>
              <w:numPr>
                <w:ilvl w:val="0"/>
                <w:numId w:val="123"/>
              </w:numPr>
              <w:rPr>
                <w:rFonts w:ascii="Arial" w:hAnsi="Arial" w:cs="Arial"/>
                <w:color w:val="auto"/>
                <w:sz w:val="22"/>
                <w:szCs w:val="22"/>
              </w:rPr>
            </w:pPr>
            <w:r w:rsidRPr="00B807A1">
              <w:rPr>
                <w:rFonts w:ascii="Arial" w:hAnsi="Arial" w:cs="Arial"/>
                <w:color w:val="auto"/>
                <w:sz w:val="22"/>
                <w:szCs w:val="22"/>
              </w:rPr>
              <w:t xml:space="preserve">Drivers </w:t>
            </w:r>
          </w:p>
          <w:p w:rsidR="00B42028" w:rsidRPr="00B807A1" w:rsidRDefault="00B42028" w:rsidP="000A5CE6">
            <w:pPr>
              <w:pStyle w:val="Default"/>
              <w:numPr>
                <w:ilvl w:val="0"/>
                <w:numId w:val="123"/>
              </w:numPr>
              <w:rPr>
                <w:rFonts w:ascii="Arial" w:hAnsi="Arial" w:cs="Arial"/>
                <w:color w:val="auto"/>
                <w:sz w:val="22"/>
                <w:szCs w:val="22"/>
              </w:rPr>
            </w:pPr>
            <w:r w:rsidRPr="00B807A1">
              <w:rPr>
                <w:rFonts w:ascii="Arial" w:hAnsi="Arial" w:cs="Arial"/>
                <w:color w:val="auto"/>
                <w:sz w:val="22"/>
                <w:szCs w:val="22"/>
              </w:rPr>
              <w:t xml:space="preserve">Agents </w:t>
            </w:r>
          </w:p>
          <w:p w:rsidR="00B42028" w:rsidRPr="00B807A1" w:rsidRDefault="00B42028" w:rsidP="000A5CE6">
            <w:pPr>
              <w:pStyle w:val="Default"/>
              <w:numPr>
                <w:ilvl w:val="0"/>
                <w:numId w:val="123"/>
              </w:numPr>
              <w:rPr>
                <w:rFonts w:ascii="Arial" w:hAnsi="Arial" w:cs="Arial"/>
                <w:color w:val="auto"/>
                <w:sz w:val="22"/>
                <w:szCs w:val="22"/>
              </w:rPr>
            </w:pPr>
            <w:r w:rsidRPr="00B807A1">
              <w:rPr>
                <w:rFonts w:ascii="Arial" w:hAnsi="Arial" w:cs="Arial"/>
                <w:color w:val="auto"/>
                <w:sz w:val="22"/>
                <w:szCs w:val="22"/>
              </w:rPr>
              <w:t>Relevant authorities and institutions</w:t>
            </w:r>
          </w:p>
          <w:p w:rsidR="00B42028" w:rsidRPr="00B807A1" w:rsidRDefault="00B42028" w:rsidP="000A5CE6">
            <w:pPr>
              <w:pStyle w:val="Default"/>
              <w:numPr>
                <w:ilvl w:val="0"/>
                <w:numId w:val="123"/>
              </w:numPr>
              <w:rPr>
                <w:rFonts w:ascii="Arial" w:hAnsi="Arial" w:cs="Arial"/>
                <w:color w:val="auto"/>
                <w:sz w:val="22"/>
                <w:szCs w:val="22"/>
              </w:rPr>
            </w:pPr>
            <w:r w:rsidRPr="00B807A1">
              <w:rPr>
                <w:rFonts w:ascii="Arial" w:hAnsi="Arial" w:cs="Arial"/>
                <w:color w:val="auto"/>
                <w:sz w:val="22"/>
                <w:szCs w:val="22"/>
              </w:rPr>
              <w:t xml:space="preserve">Management </w:t>
            </w:r>
          </w:p>
          <w:p w:rsidR="00B42028" w:rsidRPr="00B807A1" w:rsidRDefault="00B42028" w:rsidP="000A5CE6">
            <w:pPr>
              <w:pStyle w:val="Default"/>
              <w:numPr>
                <w:ilvl w:val="0"/>
                <w:numId w:val="123"/>
              </w:numPr>
              <w:rPr>
                <w:rFonts w:ascii="Arial" w:hAnsi="Arial" w:cs="Arial"/>
                <w:color w:val="auto"/>
                <w:sz w:val="22"/>
                <w:szCs w:val="22"/>
              </w:rPr>
            </w:pPr>
            <w:r w:rsidRPr="00B807A1">
              <w:rPr>
                <w:rFonts w:ascii="Arial" w:hAnsi="Arial" w:cs="Arial"/>
                <w:color w:val="auto"/>
                <w:sz w:val="22"/>
                <w:szCs w:val="22"/>
              </w:rPr>
              <w:t xml:space="preserve">Union representatives </w:t>
            </w:r>
          </w:p>
          <w:p w:rsidR="00B42028" w:rsidRPr="00B807A1" w:rsidRDefault="00B42028" w:rsidP="000A5CE6">
            <w:pPr>
              <w:pStyle w:val="Default"/>
              <w:numPr>
                <w:ilvl w:val="0"/>
                <w:numId w:val="123"/>
              </w:numPr>
              <w:rPr>
                <w:rFonts w:ascii="Arial" w:hAnsi="Arial" w:cs="Arial"/>
                <w:color w:val="auto"/>
                <w:sz w:val="22"/>
                <w:szCs w:val="22"/>
              </w:rPr>
            </w:pPr>
            <w:r w:rsidRPr="00B807A1">
              <w:rPr>
                <w:rFonts w:ascii="Arial" w:hAnsi="Arial" w:cs="Arial"/>
                <w:color w:val="auto"/>
                <w:sz w:val="22"/>
                <w:szCs w:val="22"/>
              </w:rPr>
              <w:t xml:space="preserve">Industrial relations </w:t>
            </w:r>
          </w:p>
          <w:p w:rsidR="00B42028" w:rsidRPr="00B807A1" w:rsidRDefault="00B42028" w:rsidP="000A5CE6">
            <w:pPr>
              <w:pStyle w:val="Default"/>
              <w:numPr>
                <w:ilvl w:val="0"/>
                <w:numId w:val="123"/>
              </w:numPr>
              <w:rPr>
                <w:rFonts w:ascii="Arial" w:hAnsi="Arial" w:cs="Arial"/>
                <w:color w:val="auto"/>
                <w:sz w:val="22"/>
                <w:szCs w:val="22"/>
              </w:rPr>
            </w:pPr>
            <w:r w:rsidRPr="00B807A1">
              <w:rPr>
                <w:rFonts w:ascii="Arial" w:hAnsi="Arial" w:cs="Arial"/>
                <w:color w:val="auto"/>
                <w:sz w:val="22"/>
                <w:szCs w:val="22"/>
              </w:rPr>
              <w:t>OH&amp;S specialists</w:t>
            </w:r>
          </w:p>
          <w:p w:rsidR="00B42028" w:rsidRPr="00B807A1" w:rsidRDefault="00B42028" w:rsidP="000A5CE6">
            <w:pPr>
              <w:pStyle w:val="Default"/>
              <w:numPr>
                <w:ilvl w:val="0"/>
                <w:numId w:val="123"/>
              </w:numPr>
              <w:rPr>
                <w:rFonts w:ascii="Arial" w:hAnsi="Arial" w:cs="Arial"/>
                <w:color w:val="auto"/>
                <w:sz w:val="22"/>
                <w:szCs w:val="22"/>
              </w:rPr>
            </w:pPr>
            <w:r w:rsidRPr="00B807A1">
              <w:rPr>
                <w:rFonts w:ascii="Arial" w:hAnsi="Arial" w:cs="Arial"/>
                <w:color w:val="auto"/>
                <w:sz w:val="22"/>
                <w:szCs w:val="22"/>
              </w:rPr>
              <w:t>Maintenance and technical staff</w:t>
            </w:r>
          </w:p>
        </w:tc>
      </w:tr>
    </w:tbl>
    <w:p w:rsidR="00B42028" w:rsidRPr="00B807A1" w:rsidRDefault="00B42028" w:rsidP="00B42028">
      <w:pPr>
        <w:rPr>
          <w:rFonts w:ascii="Arial" w:hAnsi="Arial" w:cs="Arial"/>
          <w:sz w:val="22"/>
          <w:szCs w:val="22"/>
        </w:rPr>
      </w:pPr>
    </w:p>
    <w:p w:rsidR="00B42028" w:rsidRPr="00B807A1" w:rsidRDefault="00B42028" w:rsidP="00B42028">
      <w:pPr>
        <w:rPr>
          <w:rFonts w:ascii="Arial" w:hAnsi="Arial" w:cs="Arial"/>
          <w:b/>
          <w:bCs/>
          <w:sz w:val="22"/>
          <w:szCs w:val="22"/>
        </w:rPr>
      </w:pPr>
      <w:r w:rsidRPr="00B807A1">
        <w:rPr>
          <w:rFonts w:ascii="Arial" w:hAnsi="Arial" w:cs="Arial"/>
          <w:b/>
          <w:bCs/>
          <w:sz w:val="22"/>
          <w:szCs w:val="22"/>
        </w:rPr>
        <w:t>Evidence Guide</w:t>
      </w:r>
    </w:p>
    <w:p w:rsidR="00DA4DF4" w:rsidRPr="00B807A1" w:rsidRDefault="00DA4DF4" w:rsidP="00B42028">
      <w:pPr>
        <w:rPr>
          <w:rFonts w:ascii="Arial" w:hAnsi="Arial" w:cs="Arial"/>
          <w:b/>
          <w:bCs/>
          <w:sz w:val="22"/>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7016"/>
      </w:tblGrid>
      <w:tr w:rsidR="00B42028" w:rsidRPr="00B807A1" w:rsidTr="0064080D">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t>Critical Aspects of Competency</w:t>
            </w:r>
          </w:p>
          <w:p w:rsidR="00B42028" w:rsidRPr="00B807A1" w:rsidRDefault="00B42028" w:rsidP="0064080D">
            <w:pPr>
              <w:rPr>
                <w:rFonts w:ascii="Arial" w:hAnsi="Arial" w:cs="Arial"/>
                <w:sz w:val="22"/>
                <w:szCs w:val="22"/>
              </w:rPr>
            </w:pPr>
          </w:p>
        </w:tc>
        <w:tc>
          <w:tcPr>
            <w:tcW w:w="7016" w:type="dxa"/>
          </w:tcPr>
          <w:p w:rsidR="00B42028" w:rsidRPr="00B807A1" w:rsidRDefault="00B42028" w:rsidP="0064080D">
            <w:pPr>
              <w:jc w:val="both"/>
              <w:rPr>
                <w:rFonts w:ascii="Arial" w:hAnsi="Arial" w:cs="Arial"/>
                <w:sz w:val="22"/>
                <w:szCs w:val="22"/>
              </w:rPr>
            </w:pPr>
            <w:r w:rsidRPr="00B807A1">
              <w:rPr>
                <w:rFonts w:ascii="Arial" w:hAnsi="Arial" w:cs="Arial"/>
                <w:sz w:val="22"/>
                <w:szCs w:val="22"/>
              </w:rPr>
              <w:t>Assessment requires evidence that the candidate:</w:t>
            </w:r>
          </w:p>
          <w:p w:rsidR="00B42028" w:rsidRPr="00B807A1" w:rsidRDefault="00B42028" w:rsidP="000A5CE6">
            <w:pPr>
              <w:pStyle w:val="Default"/>
              <w:numPr>
                <w:ilvl w:val="0"/>
                <w:numId w:val="124"/>
              </w:numPr>
              <w:rPr>
                <w:rFonts w:ascii="Arial" w:hAnsi="Arial" w:cs="Arial"/>
                <w:color w:val="auto"/>
                <w:sz w:val="22"/>
                <w:szCs w:val="22"/>
              </w:rPr>
            </w:pPr>
            <w:r w:rsidRPr="00B807A1">
              <w:rPr>
                <w:rFonts w:ascii="Arial" w:hAnsi="Arial" w:cs="Arial"/>
                <w:color w:val="auto"/>
                <w:sz w:val="22"/>
                <w:szCs w:val="22"/>
              </w:rPr>
              <w:t>Identified workplace procedures for receipt of stocks/goods</w:t>
            </w:r>
          </w:p>
          <w:p w:rsidR="00B42028" w:rsidRPr="00B807A1" w:rsidRDefault="00B42028" w:rsidP="000A5CE6">
            <w:pPr>
              <w:pStyle w:val="Default"/>
              <w:numPr>
                <w:ilvl w:val="0"/>
                <w:numId w:val="124"/>
              </w:numPr>
              <w:rPr>
                <w:rFonts w:ascii="Arial" w:hAnsi="Arial" w:cs="Arial"/>
                <w:color w:val="auto"/>
                <w:sz w:val="22"/>
                <w:szCs w:val="22"/>
              </w:rPr>
            </w:pPr>
            <w:r w:rsidRPr="00B807A1">
              <w:rPr>
                <w:rFonts w:ascii="Arial" w:hAnsi="Arial" w:cs="Arial"/>
                <w:color w:val="auto"/>
                <w:sz w:val="22"/>
                <w:szCs w:val="22"/>
              </w:rPr>
              <w:t>Identified workplace documentation requirements for the receipt of stocks/goods and reporting of damage</w:t>
            </w:r>
          </w:p>
          <w:p w:rsidR="00B42028" w:rsidRPr="00B807A1" w:rsidRDefault="00B42028" w:rsidP="000A5CE6">
            <w:pPr>
              <w:pStyle w:val="Default"/>
              <w:numPr>
                <w:ilvl w:val="0"/>
                <w:numId w:val="124"/>
              </w:numPr>
              <w:rPr>
                <w:rFonts w:ascii="Arial" w:hAnsi="Arial" w:cs="Arial"/>
                <w:color w:val="auto"/>
                <w:sz w:val="22"/>
                <w:szCs w:val="22"/>
              </w:rPr>
            </w:pPr>
            <w:r w:rsidRPr="00B807A1">
              <w:rPr>
                <w:rFonts w:ascii="Arial" w:hAnsi="Arial" w:cs="Arial"/>
                <w:color w:val="auto"/>
                <w:sz w:val="22"/>
                <w:szCs w:val="22"/>
              </w:rPr>
              <w:t>Followed work procedure in receiving stocks/goods</w:t>
            </w:r>
          </w:p>
          <w:p w:rsidR="00B42028" w:rsidRPr="00B807A1" w:rsidRDefault="00B42028" w:rsidP="000A5CE6">
            <w:pPr>
              <w:pStyle w:val="Default"/>
              <w:numPr>
                <w:ilvl w:val="0"/>
                <w:numId w:val="124"/>
              </w:numPr>
              <w:rPr>
                <w:rFonts w:ascii="Arial" w:hAnsi="Arial" w:cs="Arial"/>
                <w:color w:val="auto"/>
                <w:sz w:val="22"/>
                <w:szCs w:val="22"/>
              </w:rPr>
            </w:pPr>
            <w:r w:rsidRPr="00B807A1">
              <w:rPr>
                <w:rFonts w:ascii="Arial" w:hAnsi="Arial" w:cs="Arial"/>
                <w:color w:val="auto"/>
                <w:sz w:val="22"/>
                <w:szCs w:val="22"/>
              </w:rPr>
              <w:t>Checked and reported discrepancies and/or damaged stocks/goods</w:t>
            </w:r>
          </w:p>
          <w:p w:rsidR="00B42028" w:rsidRPr="00B807A1" w:rsidRDefault="00B42028" w:rsidP="000A5CE6">
            <w:pPr>
              <w:pStyle w:val="Default"/>
              <w:numPr>
                <w:ilvl w:val="0"/>
                <w:numId w:val="124"/>
              </w:numPr>
              <w:rPr>
                <w:rFonts w:ascii="Arial" w:hAnsi="Arial" w:cs="Arial"/>
                <w:color w:val="auto"/>
                <w:sz w:val="22"/>
                <w:szCs w:val="22"/>
              </w:rPr>
            </w:pPr>
            <w:r w:rsidRPr="00B807A1">
              <w:rPr>
                <w:rFonts w:ascii="Arial" w:hAnsi="Arial" w:cs="Arial"/>
                <w:color w:val="auto"/>
                <w:sz w:val="22"/>
                <w:szCs w:val="22"/>
              </w:rPr>
              <w:t>Used safe work procedures when unloading, unpacking and storing stocks/good</w:t>
            </w:r>
          </w:p>
        </w:tc>
      </w:tr>
      <w:tr w:rsidR="00B42028" w:rsidRPr="00B807A1" w:rsidTr="0064080D">
        <w:trPr>
          <w:trHeight w:val="841"/>
        </w:trPr>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t>Required Knowledge</w:t>
            </w:r>
          </w:p>
        </w:tc>
        <w:tc>
          <w:tcPr>
            <w:tcW w:w="7016" w:type="dxa"/>
          </w:tcPr>
          <w:p w:rsidR="00B42028" w:rsidRPr="00B807A1" w:rsidRDefault="00B42028" w:rsidP="000A5CE6">
            <w:pPr>
              <w:pStyle w:val="Default"/>
              <w:numPr>
                <w:ilvl w:val="0"/>
                <w:numId w:val="151"/>
              </w:numPr>
              <w:rPr>
                <w:rFonts w:ascii="Arial" w:hAnsi="Arial" w:cs="Arial"/>
                <w:color w:val="auto"/>
                <w:sz w:val="22"/>
                <w:szCs w:val="22"/>
              </w:rPr>
            </w:pPr>
            <w:r w:rsidRPr="00B807A1">
              <w:rPr>
                <w:rFonts w:ascii="Arial" w:hAnsi="Arial" w:cs="Arial"/>
                <w:color w:val="auto"/>
                <w:sz w:val="22"/>
                <w:szCs w:val="22"/>
              </w:rPr>
              <w:t>Procedures for receipt of stocks/goods in the workplace</w:t>
            </w:r>
          </w:p>
          <w:p w:rsidR="00B42028" w:rsidRPr="00B807A1" w:rsidRDefault="00B42028" w:rsidP="000A5CE6">
            <w:pPr>
              <w:pStyle w:val="Default"/>
              <w:numPr>
                <w:ilvl w:val="0"/>
                <w:numId w:val="151"/>
              </w:numPr>
              <w:rPr>
                <w:rFonts w:ascii="Arial" w:hAnsi="Arial" w:cs="Arial"/>
                <w:color w:val="auto"/>
                <w:sz w:val="22"/>
                <w:szCs w:val="22"/>
              </w:rPr>
            </w:pPr>
            <w:r w:rsidRPr="00B807A1">
              <w:rPr>
                <w:rFonts w:ascii="Arial" w:hAnsi="Arial" w:cs="Arial"/>
                <w:color w:val="auto"/>
                <w:sz w:val="22"/>
                <w:szCs w:val="22"/>
              </w:rPr>
              <w:t xml:space="preserve">Ways of identifying workplace documentation requirements for the receipt of stocks/goods and reporting of damage </w:t>
            </w:r>
          </w:p>
          <w:p w:rsidR="00B42028" w:rsidRPr="00B807A1" w:rsidRDefault="00B42028" w:rsidP="000A5CE6">
            <w:pPr>
              <w:pStyle w:val="Default"/>
              <w:numPr>
                <w:ilvl w:val="0"/>
                <w:numId w:val="151"/>
              </w:numPr>
              <w:rPr>
                <w:rFonts w:ascii="Arial" w:hAnsi="Arial" w:cs="Arial"/>
                <w:color w:val="auto"/>
                <w:sz w:val="22"/>
                <w:szCs w:val="22"/>
              </w:rPr>
            </w:pPr>
            <w:r w:rsidRPr="00B807A1">
              <w:rPr>
                <w:rFonts w:ascii="Arial" w:hAnsi="Arial" w:cs="Arial"/>
                <w:color w:val="auto"/>
                <w:sz w:val="22"/>
                <w:szCs w:val="22"/>
              </w:rPr>
              <w:t>National and international codes and regulations relevant to the receiving of stocks/goods and relevant bond, quarantine or other legislative requirements</w:t>
            </w:r>
          </w:p>
          <w:p w:rsidR="00B42028" w:rsidRPr="00B807A1" w:rsidRDefault="00B42028" w:rsidP="000A5CE6">
            <w:pPr>
              <w:pStyle w:val="Default"/>
              <w:numPr>
                <w:ilvl w:val="0"/>
                <w:numId w:val="151"/>
              </w:numPr>
              <w:rPr>
                <w:rFonts w:ascii="Arial" w:hAnsi="Arial" w:cs="Arial"/>
                <w:color w:val="auto"/>
                <w:sz w:val="22"/>
                <w:szCs w:val="22"/>
              </w:rPr>
            </w:pPr>
            <w:r w:rsidRPr="00B807A1">
              <w:rPr>
                <w:rFonts w:ascii="Arial" w:hAnsi="Arial" w:cs="Arial"/>
                <w:color w:val="auto"/>
                <w:sz w:val="22"/>
                <w:szCs w:val="22"/>
              </w:rPr>
              <w:t>Workplace procedures and policies for the receiving of stocks/goods</w:t>
            </w:r>
          </w:p>
          <w:p w:rsidR="00B42028" w:rsidRPr="00B807A1" w:rsidRDefault="00B42028" w:rsidP="000A5CE6">
            <w:pPr>
              <w:pStyle w:val="Default"/>
              <w:numPr>
                <w:ilvl w:val="0"/>
                <w:numId w:val="151"/>
              </w:numPr>
              <w:rPr>
                <w:rFonts w:ascii="Arial" w:hAnsi="Arial" w:cs="Arial"/>
                <w:color w:val="auto"/>
                <w:sz w:val="22"/>
                <w:szCs w:val="22"/>
              </w:rPr>
            </w:pPr>
            <w:r w:rsidRPr="00B807A1">
              <w:rPr>
                <w:rFonts w:ascii="Arial" w:hAnsi="Arial" w:cs="Arial"/>
                <w:color w:val="auto"/>
                <w:sz w:val="22"/>
                <w:szCs w:val="22"/>
              </w:rPr>
              <w:t xml:space="preserve">Problems that may occur when receiving stocks/goods and </w:t>
            </w:r>
            <w:r w:rsidRPr="00B807A1">
              <w:rPr>
                <w:rFonts w:ascii="Arial" w:hAnsi="Arial" w:cs="Arial"/>
                <w:color w:val="auto"/>
                <w:sz w:val="22"/>
                <w:szCs w:val="22"/>
              </w:rPr>
              <w:lastRenderedPageBreak/>
              <w:t>appropriate action that can be taken to resolve the problems</w:t>
            </w:r>
          </w:p>
          <w:p w:rsidR="00B42028" w:rsidRPr="00B807A1" w:rsidRDefault="00B42028" w:rsidP="000A5CE6">
            <w:pPr>
              <w:pStyle w:val="Default"/>
              <w:numPr>
                <w:ilvl w:val="0"/>
                <w:numId w:val="151"/>
              </w:numPr>
              <w:rPr>
                <w:rFonts w:ascii="Arial" w:hAnsi="Arial" w:cs="Arial"/>
                <w:color w:val="auto"/>
                <w:sz w:val="22"/>
                <w:szCs w:val="22"/>
              </w:rPr>
            </w:pPr>
            <w:r w:rsidRPr="00B807A1">
              <w:rPr>
                <w:rFonts w:ascii="Arial" w:hAnsi="Arial" w:cs="Arial"/>
                <w:color w:val="auto"/>
                <w:sz w:val="22"/>
                <w:szCs w:val="22"/>
              </w:rPr>
              <w:t>Documentation requirements for the receiving of stocks/goods</w:t>
            </w:r>
          </w:p>
          <w:p w:rsidR="00B42028" w:rsidRPr="00B807A1" w:rsidRDefault="00B42028" w:rsidP="000A5CE6">
            <w:pPr>
              <w:pStyle w:val="Default"/>
              <w:numPr>
                <w:ilvl w:val="0"/>
                <w:numId w:val="152"/>
              </w:numPr>
              <w:ind w:left="720"/>
              <w:rPr>
                <w:rFonts w:ascii="Arial" w:hAnsi="Arial" w:cs="Arial"/>
                <w:color w:val="auto"/>
                <w:sz w:val="22"/>
                <w:szCs w:val="22"/>
              </w:rPr>
            </w:pPr>
            <w:r w:rsidRPr="00B807A1">
              <w:rPr>
                <w:rFonts w:ascii="Arial" w:hAnsi="Arial" w:cs="Arial"/>
                <w:color w:val="auto"/>
                <w:sz w:val="22"/>
                <w:szCs w:val="22"/>
              </w:rPr>
              <w:t>Methods and procedures for checking of stocks/goods in comparison with orders or manifests</w:t>
            </w:r>
          </w:p>
          <w:p w:rsidR="00B42028" w:rsidRPr="00B807A1" w:rsidRDefault="00B42028" w:rsidP="000A5CE6">
            <w:pPr>
              <w:pStyle w:val="Default"/>
              <w:numPr>
                <w:ilvl w:val="0"/>
                <w:numId w:val="152"/>
              </w:numPr>
              <w:ind w:left="720"/>
              <w:rPr>
                <w:rFonts w:ascii="Arial" w:hAnsi="Arial" w:cs="Arial"/>
                <w:color w:val="auto"/>
                <w:sz w:val="22"/>
                <w:szCs w:val="22"/>
              </w:rPr>
            </w:pPr>
            <w:r w:rsidRPr="00B807A1">
              <w:rPr>
                <w:rFonts w:ascii="Arial" w:hAnsi="Arial" w:cs="Arial"/>
                <w:color w:val="auto"/>
                <w:sz w:val="22"/>
                <w:szCs w:val="22"/>
              </w:rPr>
              <w:t xml:space="preserve">Steps in reporting discrepancies and/or damaged of stocks/ goods </w:t>
            </w:r>
          </w:p>
          <w:p w:rsidR="00B42028" w:rsidRPr="00B807A1" w:rsidRDefault="00B42028" w:rsidP="000A5CE6">
            <w:pPr>
              <w:pStyle w:val="Default"/>
              <w:numPr>
                <w:ilvl w:val="0"/>
                <w:numId w:val="152"/>
              </w:numPr>
              <w:ind w:left="720"/>
              <w:rPr>
                <w:rFonts w:ascii="Arial" w:hAnsi="Arial" w:cs="Arial"/>
                <w:color w:val="auto"/>
                <w:sz w:val="22"/>
                <w:szCs w:val="22"/>
              </w:rPr>
            </w:pPr>
            <w:r w:rsidRPr="00B807A1">
              <w:rPr>
                <w:rFonts w:ascii="Arial" w:hAnsi="Arial" w:cs="Arial"/>
                <w:color w:val="auto"/>
                <w:sz w:val="22"/>
                <w:szCs w:val="22"/>
              </w:rPr>
              <w:t>Procedure for documenting and dispatching or storing a non-conforming stocks/goods</w:t>
            </w:r>
          </w:p>
          <w:p w:rsidR="00B42028" w:rsidRPr="00B807A1" w:rsidRDefault="00B42028" w:rsidP="000A5CE6">
            <w:pPr>
              <w:pStyle w:val="Default"/>
              <w:numPr>
                <w:ilvl w:val="0"/>
                <w:numId w:val="152"/>
              </w:numPr>
              <w:ind w:left="720"/>
              <w:rPr>
                <w:rFonts w:ascii="Arial" w:hAnsi="Arial" w:cs="Arial"/>
                <w:color w:val="auto"/>
                <w:sz w:val="22"/>
                <w:szCs w:val="22"/>
              </w:rPr>
            </w:pPr>
            <w:r w:rsidRPr="00B807A1">
              <w:rPr>
                <w:rFonts w:ascii="Arial" w:hAnsi="Arial" w:cs="Arial"/>
                <w:color w:val="auto"/>
                <w:sz w:val="22"/>
                <w:szCs w:val="22"/>
              </w:rPr>
              <w:t>Documentation requirements for the receiving of goods</w:t>
            </w:r>
          </w:p>
          <w:p w:rsidR="00B42028" w:rsidRPr="00B807A1" w:rsidRDefault="00B42028" w:rsidP="000A5CE6">
            <w:pPr>
              <w:pStyle w:val="Default"/>
              <w:numPr>
                <w:ilvl w:val="0"/>
                <w:numId w:val="152"/>
              </w:numPr>
              <w:ind w:left="720"/>
              <w:rPr>
                <w:rFonts w:ascii="Arial" w:hAnsi="Arial" w:cs="Arial"/>
                <w:color w:val="auto"/>
                <w:sz w:val="22"/>
                <w:szCs w:val="22"/>
              </w:rPr>
            </w:pPr>
            <w:r w:rsidRPr="00B807A1">
              <w:rPr>
                <w:rFonts w:ascii="Arial" w:hAnsi="Arial" w:cs="Arial"/>
                <w:color w:val="auto"/>
                <w:sz w:val="22"/>
                <w:szCs w:val="22"/>
              </w:rPr>
              <w:t xml:space="preserve">Safe working procedures when unloading, unpacking and storing stock </w:t>
            </w:r>
          </w:p>
          <w:p w:rsidR="00B42028" w:rsidRPr="00B807A1" w:rsidRDefault="00B42028" w:rsidP="000A5CE6">
            <w:pPr>
              <w:pStyle w:val="Default"/>
              <w:numPr>
                <w:ilvl w:val="0"/>
                <w:numId w:val="152"/>
              </w:numPr>
              <w:ind w:left="720"/>
              <w:rPr>
                <w:rFonts w:ascii="Arial" w:hAnsi="Arial" w:cs="Arial"/>
                <w:color w:val="auto"/>
                <w:sz w:val="22"/>
                <w:szCs w:val="22"/>
              </w:rPr>
            </w:pPr>
            <w:r w:rsidRPr="00B807A1">
              <w:rPr>
                <w:rFonts w:ascii="Arial" w:hAnsi="Arial" w:cs="Arial"/>
                <w:color w:val="auto"/>
                <w:sz w:val="22"/>
                <w:szCs w:val="22"/>
              </w:rPr>
              <w:t xml:space="preserve">Methods of unloading and unpacking stocks/goods in accordance with workplace procedures </w:t>
            </w:r>
          </w:p>
          <w:p w:rsidR="00B42028" w:rsidRPr="00B807A1" w:rsidRDefault="00B42028" w:rsidP="000A5CE6">
            <w:pPr>
              <w:pStyle w:val="Default"/>
              <w:numPr>
                <w:ilvl w:val="0"/>
                <w:numId w:val="152"/>
              </w:numPr>
              <w:ind w:left="720"/>
              <w:rPr>
                <w:rFonts w:ascii="Arial" w:hAnsi="Arial" w:cs="Arial"/>
                <w:color w:val="auto"/>
                <w:sz w:val="22"/>
                <w:szCs w:val="22"/>
              </w:rPr>
            </w:pPr>
            <w:r w:rsidRPr="00B807A1">
              <w:rPr>
                <w:rFonts w:ascii="Arial" w:hAnsi="Arial" w:cs="Arial"/>
                <w:color w:val="auto"/>
                <w:sz w:val="22"/>
                <w:szCs w:val="22"/>
              </w:rPr>
              <w:t>Relevant OH&amp;S and environmental protection procedures and guidelines</w:t>
            </w:r>
          </w:p>
          <w:p w:rsidR="00B42028" w:rsidRPr="00B807A1" w:rsidRDefault="00B42028" w:rsidP="000A5CE6">
            <w:pPr>
              <w:pStyle w:val="Default"/>
              <w:numPr>
                <w:ilvl w:val="0"/>
                <w:numId w:val="152"/>
              </w:numPr>
              <w:ind w:left="720"/>
              <w:rPr>
                <w:rFonts w:ascii="Arial" w:hAnsi="Arial" w:cs="Arial"/>
                <w:color w:val="auto"/>
                <w:sz w:val="22"/>
                <w:szCs w:val="22"/>
              </w:rPr>
            </w:pPr>
            <w:r w:rsidRPr="00B807A1">
              <w:rPr>
                <w:rFonts w:ascii="Arial" w:hAnsi="Arial" w:cs="Arial"/>
                <w:color w:val="auto"/>
                <w:sz w:val="22"/>
                <w:szCs w:val="22"/>
              </w:rPr>
              <w:t>Specifications and standards for the checking and inspection of received goods</w:t>
            </w:r>
          </w:p>
          <w:p w:rsidR="00B42028" w:rsidRPr="00B807A1" w:rsidRDefault="00B42028" w:rsidP="000A5CE6">
            <w:pPr>
              <w:pStyle w:val="Default"/>
              <w:numPr>
                <w:ilvl w:val="0"/>
                <w:numId w:val="152"/>
              </w:numPr>
              <w:ind w:left="720"/>
              <w:rPr>
                <w:rFonts w:ascii="Arial" w:hAnsi="Arial" w:cs="Arial"/>
                <w:color w:val="auto"/>
                <w:sz w:val="22"/>
                <w:szCs w:val="22"/>
              </w:rPr>
            </w:pPr>
            <w:r w:rsidRPr="00B807A1">
              <w:rPr>
                <w:rFonts w:ascii="Arial" w:hAnsi="Arial" w:cs="Arial"/>
                <w:color w:val="auto"/>
                <w:sz w:val="22"/>
                <w:szCs w:val="22"/>
              </w:rPr>
              <w:t>Housekeeping standards procedures required in the workplace</w:t>
            </w:r>
          </w:p>
        </w:tc>
      </w:tr>
      <w:tr w:rsidR="00B42028" w:rsidRPr="00B807A1" w:rsidTr="0064080D">
        <w:trPr>
          <w:trHeight w:val="260"/>
        </w:trPr>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lastRenderedPageBreak/>
              <w:t>Required skills</w:t>
            </w:r>
          </w:p>
        </w:tc>
        <w:tc>
          <w:tcPr>
            <w:tcW w:w="7016" w:type="dxa"/>
          </w:tcPr>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Identifying workplace procedures for receipt of stocks/goods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Performing workplace documentation requirements for the receipt of stocks goods and reporting of damage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Reading and interpreting instructions, procedures, information, labels and signs relevant to receiving stocks/goods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Promptly reporting and/or rectifying any identified problems when receiving stocks/goods in accordance with regulatory requirements and workplace procedures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Working systematically with required attention to detail without injury to self or others, or damage to stocks/goods or equipment</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Selecting and using relevant stocks/load handling equipment when receiving goods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Selecting and using required personal protective equipment conforming to industry and OH&amp;S standards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Estimating the size, shape and special requirements of stocks/goods and loads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Identifying and following procedures for checking of stocks/goods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Documenting and dispatching or storing Non-conforming stocks/goods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Communicating effectively with others when receiving goods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Read and interpret instructions, procedures, information, labels and signs relevant to receiving goods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Identifying and performing appropriate manual handling techniques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Using safe working procedures when unloading, unpacking and storing stocks/goods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Seeking assistance from others to maintain safe and effective work</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lastRenderedPageBreak/>
              <w:t>Reading and interpreting instructions, procedures, information, labels and signs relevant to unloading and unpacking of stocks/goods</w:t>
            </w:r>
          </w:p>
        </w:tc>
      </w:tr>
      <w:tr w:rsidR="00B42028" w:rsidRPr="00B807A1" w:rsidTr="0064080D">
        <w:trPr>
          <w:trHeight w:val="841"/>
        </w:trPr>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lastRenderedPageBreak/>
              <w:t>Resource Implications</w:t>
            </w:r>
          </w:p>
        </w:tc>
        <w:tc>
          <w:tcPr>
            <w:tcW w:w="7016" w:type="dxa"/>
          </w:tcPr>
          <w:p w:rsidR="00B42028" w:rsidRPr="00B807A1" w:rsidRDefault="00B42028" w:rsidP="0064080D">
            <w:pPr>
              <w:pStyle w:val="BodyText"/>
              <w:ind w:left="522" w:hanging="540"/>
              <w:rPr>
                <w:rFonts w:cs="Arial"/>
                <w:b w:val="0"/>
                <w:i w:val="0"/>
                <w:sz w:val="22"/>
                <w:szCs w:val="22"/>
              </w:rPr>
            </w:pPr>
            <w:r w:rsidRPr="00B807A1">
              <w:rPr>
                <w:rFonts w:cs="Arial"/>
                <w:b w:val="0"/>
                <w:i w:val="0"/>
                <w:sz w:val="22"/>
                <w:szCs w:val="22"/>
              </w:rPr>
              <w:t>The following resources should be provided</w:t>
            </w:r>
          </w:p>
          <w:p w:rsidR="00B42028" w:rsidRPr="00B807A1" w:rsidRDefault="00B42028" w:rsidP="000A5CE6">
            <w:pPr>
              <w:pStyle w:val="Default"/>
              <w:numPr>
                <w:ilvl w:val="0"/>
                <w:numId w:val="125"/>
              </w:numPr>
              <w:rPr>
                <w:rFonts w:ascii="Arial" w:hAnsi="Arial" w:cs="Arial"/>
                <w:color w:val="auto"/>
                <w:sz w:val="22"/>
                <w:szCs w:val="22"/>
              </w:rPr>
            </w:pPr>
            <w:r w:rsidRPr="00B807A1">
              <w:rPr>
                <w:rFonts w:ascii="Arial" w:hAnsi="Arial" w:cs="Arial"/>
                <w:color w:val="auto"/>
                <w:sz w:val="22"/>
                <w:szCs w:val="22"/>
              </w:rPr>
              <w:t>Workplace location</w:t>
            </w:r>
          </w:p>
          <w:p w:rsidR="00B42028" w:rsidRPr="00B807A1" w:rsidRDefault="00B42028" w:rsidP="000A5CE6">
            <w:pPr>
              <w:pStyle w:val="Default"/>
              <w:numPr>
                <w:ilvl w:val="0"/>
                <w:numId w:val="125"/>
              </w:numPr>
              <w:rPr>
                <w:rFonts w:ascii="Arial" w:hAnsi="Arial" w:cs="Arial"/>
                <w:color w:val="auto"/>
                <w:sz w:val="22"/>
                <w:szCs w:val="22"/>
              </w:rPr>
            </w:pPr>
            <w:r w:rsidRPr="00B807A1">
              <w:rPr>
                <w:rFonts w:ascii="Arial" w:hAnsi="Arial" w:cs="Arial"/>
                <w:color w:val="auto"/>
                <w:sz w:val="22"/>
                <w:szCs w:val="22"/>
              </w:rPr>
              <w:t>Materials relevant to the unit of competency</w:t>
            </w:r>
          </w:p>
          <w:p w:rsidR="00B42028" w:rsidRPr="00B807A1" w:rsidRDefault="00B42028" w:rsidP="000A5CE6">
            <w:pPr>
              <w:pStyle w:val="Default"/>
              <w:numPr>
                <w:ilvl w:val="0"/>
                <w:numId w:val="125"/>
              </w:numPr>
              <w:rPr>
                <w:rFonts w:ascii="Arial" w:hAnsi="Arial" w:cs="Arial"/>
                <w:color w:val="auto"/>
                <w:sz w:val="22"/>
                <w:szCs w:val="22"/>
              </w:rPr>
            </w:pPr>
            <w:r w:rsidRPr="00B807A1">
              <w:rPr>
                <w:rFonts w:ascii="Arial" w:hAnsi="Arial" w:cs="Arial"/>
                <w:color w:val="auto"/>
                <w:sz w:val="22"/>
                <w:szCs w:val="22"/>
              </w:rPr>
              <w:t>Technical plans, drawings and specifications relevant to the activities</w:t>
            </w:r>
          </w:p>
        </w:tc>
      </w:tr>
      <w:tr w:rsidR="00B42028" w:rsidRPr="00B807A1" w:rsidTr="0064080D">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t>Methods of Assessment</w:t>
            </w:r>
          </w:p>
        </w:tc>
        <w:tc>
          <w:tcPr>
            <w:tcW w:w="7016" w:type="dxa"/>
          </w:tcPr>
          <w:p w:rsidR="00B42028" w:rsidRPr="00B807A1" w:rsidRDefault="00B42028" w:rsidP="0064080D">
            <w:pPr>
              <w:pStyle w:val="BodyText"/>
              <w:ind w:left="522" w:hanging="522"/>
              <w:rPr>
                <w:rFonts w:cs="Arial"/>
                <w:b w:val="0"/>
                <w:i w:val="0"/>
                <w:sz w:val="22"/>
                <w:szCs w:val="22"/>
              </w:rPr>
            </w:pPr>
            <w:r w:rsidRPr="00B807A1">
              <w:rPr>
                <w:rFonts w:cs="Arial"/>
                <w:b w:val="0"/>
                <w:i w:val="0"/>
                <w:sz w:val="22"/>
                <w:szCs w:val="22"/>
              </w:rPr>
              <w:t>Competency in this unit must be assessed through:</w:t>
            </w:r>
          </w:p>
          <w:p w:rsidR="00B42028" w:rsidRPr="00B807A1" w:rsidRDefault="00B42028" w:rsidP="000A5CE6">
            <w:pPr>
              <w:pStyle w:val="Default"/>
              <w:numPr>
                <w:ilvl w:val="0"/>
                <w:numId w:val="126"/>
              </w:numPr>
              <w:rPr>
                <w:rFonts w:ascii="Arial" w:hAnsi="Arial" w:cs="Arial"/>
                <w:bCs/>
                <w:iCs/>
                <w:color w:val="auto"/>
                <w:sz w:val="22"/>
                <w:szCs w:val="22"/>
              </w:rPr>
            </w:pPr>
            <w:r w:rsidRPr="00B807A1">
              <w:rPr>
                <w:rFonts w:ascii="Arial" w:hAnsi="Arial" w:cs="Arial"/>
                <w:bCs/>
                <w:iCs/>
                <w:color w:val="auto"/>
                <w:sz w:val="22"/>
                <w:szCs w:val="22"/>
              </w:rPr>
              <w:t>Written test</w:t>
            </w:r>
          </w:p>
          <w:p w:rsidR="00B42028" w:rsidRPr="00B807A1" w:rsidRDefault="00B42028" w:rsidP="000A5CE6">
            <w:pPr>
              <w:pStyle w:val="Default"/>
              <w:numPr>
                <w:ilvl w:val="0"/>
                <w:numId w:val="126"/>
              </w:numPr>
              <w:rPr>
                <w:rFonts w:ascii="Arial" w:hAnsi="Arial" w:cs="Arial"/>
                <w:bCs/>
                <w:iCs/>
                <w:color w:val="auto"/>
                <w:sz w:val="22"/>
                <w:szCs w:val="22"/>
              </w:rPr>
            </w:pPr>
            <w:r w:rsidRPr="00B807A1">
              <w:rPr>
                <w:rFonts w:ascii="Arial" w:hAnsi="Arial" w:cs="Arial"/>
                <w:bCs/>
                <w:iCs/>
                <w:color w:val="auto"/>
                <w:sz w:val="22"/>
                <w:szCs w:val="22"/>
              </w:rPr>
              <w:t>Direct observation and oral questioning</w:t>
            </w:r>
          </w:p>
          <w:p w:rsidR="00B42028" w:rsidRPr="00B807A1" w:rsidRDefault="00B42028" w:rsidP="000A5CE6">
            <w:pPr>
              <w:pStyle w:val="Default"/>
              <w:numPr>
                <w:ilvl w:val="0"/>
                <w:numId w:val="126"/>
              </w:numPr>
              <w:rPr>
                <w:rFonts w:ascii="Arial" w:hAnsi="Arial" w:cs="Arial"/>
                <w:bCs/>
                <w:iCs/>
                <w:color w:val="auto"/>
                <w:sz w:val="22"/>
                <w:szCs w:val="22"/>
              </w:rPr>
            </w:pPr>
            <w:r w:rsidRPr="00B807A1">
              <w:rPr>
                <w:rFonts w:ascii="Arial" w:hAnsi="Arial" w:cs="Arial"/>
                <w:bCs/>
                <w:iCs/>
                <w:color w:val="auto"/>
                <w:sz w:val="22"/>
                <w:szCs w:val="22"/>
              </w:rPr>
              <w:t>Demonstration with questioning</w:t>
            </w:r>
          </w:p>
          <w:p w:rsidR="00B42028" w:rsidRPr="00B807A1" w:rsidRDefault="00B42028" w:rsidP="000A5CE6">
            <w:pPr>
              <w:pStyle w:val="Default"/>
              <w:numPr>
                <w:ilvl w:val="0"/>
                <w:numId w:val="126"/>
              </w:numPr>
              <w:rPr>
                <w:rFonts w:ascii="Arial" w:hAnsi="Arial" w:cs="Arial"/>
                <w:bCs/>
                <w:iCs/>
                <w:color w:val="auto"/>
                <w:sz w:val="22"/>
                <w:szCs w:val="22"/>
              </w:rPr>
            </w:pPr>
            <w:r w:rsidRPr="00B807A1">
              <w:rPr>
                <w:rFonts w:ascii="Arial" w:hAnsi="Arial" w:cs="Arial"/>
                <w:bCs/>
                <w:iCs/>
                <w:color w:val="auto"/>
                <w:sz w:val="22"/>
                <w:szCs w:val="22"/>
              </w:rPr>
              <w:t>Interview</w:t>
            </w:r>
          </w:p>
        </w:tc>
      </w:tr>
      <w:tr w:rsidR="00B42028" w:rsidRPr="00B807A1" w:rsidTr="0064080D">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t>Context of Assessment</w:t>
            </w:r>
          </w:p>
        </w:tc>
        <w:tc>
          <w:tcPr>
            <w:tcW w:w="7016" w:type="dxa"/>
          </w:tcPr>
          <w:p w:rsidR="00B42028" w:rsidRPr="00B807A1" w:rsidRDefault="00B42028" w:rsidP="000A5CE6">
            <w:pPr>
              <w:pStyle w:val="Default"/>
              <w:numPr>
                <w:ilvl w:val="0"/>
                <w:numId w:val="127"/>
              </w:numPr>
              <w:rPr>
                <w:rFonts w:ascii="Arial" w:hAnsi="Arial" w:cs="Arial"/>
                <w:bCs/>
                <w:iCs/>
                <w:color w:val="auto"/>
                <w:sz w:val="22"/>
                <w:szCs w:val="22"/>
              </w:rPr>
            </w:pPr>
            <w:r w:rsidRPr="00B807A1">
              <w:rPr>
                <w:rFonts w:ascii="Arial" w:hAnsi="Arial" w:cs="Arial"/>
                <w:bCs/>
                <w:iCs/>
                <w:color w:val="auto"/>
                <w:sz w:val="22"/>
                <w:szCs w:val="22"/>
              </w:rPr>
              <w:t>Competency may be assessed individually in the actual workplace or through an accredited assessment institution and given by a TVET qualified assessor</w:t>
            </w:r>
          </w:p>
          <w:p w:rsidR="00B42028" w:rsidRPr="00B807A1" w:rsidRDefault="00B42028" w:rsidP="000A5CE6">
            <w:pPr>
              <w:pStyle w:val="Default"/>
              <w:numPr>
                <w:ilvl w:val="0"/>
                <w:numId w:val="127"/>
              </w:numPr>
              <w:rPr>
                <w:rFonts w:ascii="Arial" w:hAnsi="Arial" w:cs="Arial"/>
                <w:bCs/>
                <w:iCs/>
                <w:color w:val="auto"/>
                <w:sz w:val="22"/>
                <w:szCs w:val="22"/>
              </w:rPr>
            </w:pPr>
            <w:r w:rsidRPr="00B807A1">
              <w:rPr>
                <w:rFonts w:ascii="Arial" w:hAnsi="Arial" w:cs="Arial"/>
                <w:bCs/>
                <w:iCs/>
                <w:color w:val="auto"/>
                <w:sz w:val="22"/>
                <w:szCs w:val="22"/>
              </w:rPr>
              <w:t>Competency assessment must be undertaken in accordance with the endorsed TVET assessment guidelines</w:t>
            </w:r>
          </w:p>
        </w:tc>
      </w:tr>
    </w:tbl>
    <w:p w:rsidR="00B42028" w:rsidRPr="00B807A1" w:rsidRDefault="00B42028" w:rsidP="00B42028">
      <w:pPr>
        <w:rPr>
          <w:rFonts w:ascii="Arial" w:hAnsi="Arial" w:cs="Arial"/>
          <w:sz w:val="22"/>
          <w:szCs w:val="22"/>
        </w:rPr>
      </w:pPr>
    </w:p>
    <w:p w:rsidR="00B42028" w:rsidRPr="00B807A1" w:rsidRDefault="00B42028" w:rsidP="00B42028">
      <w:pPr>
        <w:rPr>
          <w:rFonts w:ascii="Arial" w:hAnsi="Arial" w:cs="Arial"/>
          <w:sz w:val="22"/>
          <w:szCs w:val="22"/>
        </w:rPr>
        <w:sectPr w:rsidR="00B42028" w:rsidRPr="00B807A1" w:rsidSect="0064080D">
          <w:pgSz w:w="12240" w:h="15840"/>
          <w:pgMar w:top="1440" w:right="1170" w:bottom="1440" w:left="1620" w:header="720" w:footer="950" w:gutter="0"/>
          <w:cols w:space="720"/>
        </w:sectPr>
      </w:pPr>
    </w:p>
    <w:p w:rsidR="00B42028" w:rsidRPr="00B807A1" w:rsidRDefault="00B42028" w:rsidP="00B42028">
      <w:pPr>
        <w:rPr>
          <w:rFonts w:ascii="Arial" w:hAnsi="Arial" w:cs="Arial"/>
          <w:sz w:val="22"/>
          <w:szCs w:val="22"/>
        </w:rPr>
      </w:pPr>
      <w:r w:rsidRPr="00B807A1">
        <w:rPr>
          <w:rFonts w:ascii="Arial" w:hAnsi="Arial" w:cs="Arial"/>
          <w:b/>
          <w:bCs/>
          <w:sz w:val="22"/>
          <w:szCs w:val="22"/>
        </w:rPr>
        <w:lastRenderedPageBreak/>
        <w:t>UNIT 2 STORE STOCKS/GOODS</w:t>
      </w:r>
    </w:p>
    <w:p w:rsidR="00B42028" w:rsidRPr="00B807A1" w:rsidRDefault="00B42028" w:rsidP="00B42028">
      <w:pPr>
        <w:rPr>
          <w:rFonts w:ascii="Arial" w:hAnsi="Arial" w:cs="Arial"/>
          <w:sz w:val="22"/>
          <w:szCs w:val="22"/>
        </w:rPr>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0"/>
        <w:gridCol w:w="6840"/>
      </w:tblGrid>
      <w:tr w:rsidR="00B42028" w:rsidRPr="00B807A1" w:rsidTr="0064080D">
        <w:trPr>
          <w:trHeight w:val="476"/>
        </w:trPr>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t>UNIT CODE:</w:t>
            </w:r>
          </w:p>
        </w:tc>
        <w:tc>
          <w:tcPr>
            <w:tcW w:w="6840" w:type="dxa"/>
          </w:tcPr>
          <w:p w:rsidR="00B42028" w:rsidRPr="00B807A1" w:rsidRDefault="00B42028" w:rsidP="0064080D">
            <w:pPr>
              <w:rPr>
                <w:rFonts w:ascii="Arial" w:hAnsi="Arial" w:cs="Arial"/>
                <w:sz w:val="22"/>
                <w:szCs w:val="22"/>
              </w:rPr>
            </w:pPr>
          </w:p>
        </w:tc>
      </w:tr>
      <w:tr w:rsidR="00B807A1" w:rsidRPr="00B807A1" w:rsidTr="0064080D">
        <w:trPr>
          <w:trHeight w:val="980"/>
        </w:trPr>
        <w:tc>
          <w:tcPr>
            <w:tcW w:w="9180" w:type="dxa"/>
            <w:gridSpan w:val="2"/>
          </w:tcPr>
          <w:p w:rsidR="00B42028" w:rsidRPr="00B807A1" w:rsidRDefault="00B42028" w:rsidP="0064080D">
            <w:pPr>
              <w:rPr>
                <w:rFonts w:ascii="Arial" w:hAnsi="Arial" w:cs="Arial"/>
                <w:spacing w:val="-2"/>
                <w:sz w:val="22"/>
                <w:szCs w:val="22"/>
              </w:rPr>
            </w:pPr>
            <w:r w:rsidRPr="00B807A1">
              <w:rPr>
                <w:rFonts w:ascii="Arial" w:hAnsi="Arial" w:cs="Arial"/>
                <w:sz w:val="22"/>
                <w:szCs w:val="22"/>
              </w:rPr>
              <w:t>UNIT DESCRIPTOR:</w:t>
            </w:r>
            <w:r w:rsidRPr="00B807A1">
              <w:rPr>
                <w:rFonts w:ascii="Arial" w:hAnsi="Arial" w:cs="Arial"/>
                <w:spacing w:val="-2"/>
                <w:sz w:val="22"/>
                <w:szCs w:val="22"/>
              </w:rPr>
              <w:t xml:space="preserve"> </w:t>
            </w:r>
          </w:p>
          <w:p w:rsidR="00B42028" w:rsidRPr="00B807A1" w:rsidRDefault="00B42028" w:rsidP="0064080D">
            <w:pPr>
              <w:rPr>
                <w:rFonts w:ascii="Arial" w:hAnsi="Arial" w:cs="Arial"/>
                <w:sz w:val="22"/>
                <w:szCs w:val="22"/>
              </w:rPr>
            </w:pPr>
            <w:r w:rsidRPr="00B807A1">
              <w:rPr>
                <w:rFonts w:ascii="Arial" w:hAnsi="Arial" w:cs="Arial"/>
                <w:sz w:val="22"/>
                <w:szCs w:val="22"/>
              </w:rPr>
              <w:t>This unit involves the skills and knowledge required to store stocks/goods in accordance with workplace requirements. It includes identifying and categorizing products, matching products to locations based on specified criteria, identifying appropriate transfer and handling requirements completing stock storage.</w:t>
            </w:r>
          </w:p>
        </w:tc>
      </w:tr>
      <w:tr w:rsidR="00B807A1" w:rsidRPr="00B807A1" w:rsidTr="006408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shd w:val="clear" w:color="auto" w:fill="auto"/>
            <w:vAlign w:val="center"/>
          </w:tcPr>
          <w:p w:rsidR="00B42028" w:rsidRPr="00B807A1" w:rsidRDefault="00B42028" w:rsidP="0064080D">
            <w:pPr>
              <w:jc w:val="center"/>
              <w:rPr>
                <w:rFonts w:ascii="Arial" w:hAnsi="Arial" w:cs="Arial"/>
                <w:sz w:val="22"/>
                <w:szCs w:val="22"/>
              </w:rPr>
            </w:pPr>
            <w:r w:rsidRPr="00B807A1">
              <w:rPr>
                <w:rFonts w:ascii="Arial" w:hAnsi="Arial" w:cs="Arial"/>
                <w:sz w:val="22"/>
                <w:szCs w:val="22"/>
              </w:rPr>
              <w:t>ELEMENTS</w:t>
            </w:r>
          </w:p>
        </w:tc>
        <w:tc>
          <w:tcPr>
            <w:tcW w:w="6840" w:type="dxa"/>
            <w:shd w:val="clear" w:color="auto" w:fill="auto"/>
          </w:tcPr>
          <w:p w:rsidR="00B42028" w:rsidRPr="00B807A1" w:rsidRDefault="00B42028" w:rsidP="0064080D">
            <w:pPr>
              <w:jc w:val="center"/>
              <w:rPr>
                <w:rFonts w:ascii="Arial" w:hAnsi="Arial" w:cs="Arial"/>
                <w:sz w:val="22"/>
                <w:szCs w:val="22"/>
              </w:rPr>
            </w:pPr>
            <w:r w:rsidRPr="00B807A1">
              <w:rPr>
                <w:rFonts w:ascii="Arial" w:hAnsi="Arial" w:cs="Arial"/>
                <w:sz w:val="22"/>
                <w:szCs w:val="22"/>
              </w:rPr>
              <w:t>PERFORMANCE CRITERIA</w:t>
            </w:r>
          </w:p>
          <w:p w:rsidR="00B42028" w:rsidRPr="00B807A1" w:rsidRDefault="00B42028" w:rsidP="0064080D">
            <w:pPr>
              <w:jc w:val="center"/>
              <w:rPr>
                <w:rFonts w:ascii="Arial" w:eastAsia="Calibri" w:hAnsi="Arial" w:cs="Arial"/>
                <w:sz w:val="22"/>
                <w:szCs w:val="22"/>
                <w:lang w:eastAsia="x-none"/>
              </w:rPr>
            </w:pPr>
            <w:r w:rsidRPr="00B807A1">
              <w:rPr>
                <w:rFonts w:ascii="Arial" w:hAnsi="Arial" w:cs="Arial"/>
                <w:i/>
                <w:sz w:val="22"/>
                <w:szCs w:val="22"/>
              </w:rPr>
              <w:t>(Italicized items are elaborated in the range of variables).</w:t>
            </w:r>
          </w:p>
        </w:tc>
      </w:tr>
      <w:tr w:rsidR="00B807A1" w:rsidRPr="00B807A1" w:rsidTr="006408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4"/>
        </w:trPr>
        <w:tc>
          <w:tcPr>
            <w:tcW w:w="2340" w:type="dxa"/>
          </w:tcPr>
          <w:p w:rsidR="00B42028" w:rsidRPr="00B807A1" w:rsidRDefault="00B42028" w:rsidP="0064080D">
            <w:pPr>
              <w:pStyle w:val="Default"/>
              <w:rPr>
                <w:rFonts w:ascii="Arial" w:hAnsi="Arial" w:cs="Arial"/>
                <w:color w:val="auto"/>
                <w:sz w:val="22"/>
                <w:szCs w:val="22"/>
              </w:rPr>
            </w:pPr>
            <w:r w:rsidRPr="00B807A1">
              <w:rPr>
                <w:rFonts w:ascii="Arial" w:hAnsi="Arial" w:cs="Arial"/>
                <w:color w:val="auto"/>
                <w:sz w:val="22"/>
                <w:szCs w:val="22"/>
              </w:rPr>
              <w:t>Identify and categorize products</w:t>
            </w:r>
          </w:p>
        </w:tc>
        <w:tc>
          <w:tcPr>
            <w:tcW w:w="6840" w:type="dxa"/>
          </w:tcPr>
          <w:p w:rsidR="00B42028" w:rsidRPr="00B807A1" w:rsidRDefault="00B42028" w:rsidP="000A5CE6">
            <w:pPr>
              <w:pStyle w:val="ListParagraph"/>
              <w:numPr>
                <w:ilvl w:val="0"/>
                <w:numId w:val="118"/>
              </w:numPr>
              <w:rPr>
                <w:rFonts w:ascii="Arial" w:hAnsi="Arial" w:cs="Arial"/>
                <w:sz w:val="22"/>
                <w:szCs w:val="22"/>
              </w:rPr>
            </w:pPr>
            <w:r w:rsidRPr="00B807A1">
              <w:rPr>
                <w:rFonts w:ascii="Arial" w:hAnsi="Arial" w:cs="Arial"/>
                <w:b/>
                <w:bCs/>
                <w:i/>
                <w:iCs/>
                <w:sz w:val="22"/>
                <w:szCs w:val="22"/>
              </w:rPr>
              <w:t>Products</w:t>
            </w:r>
            <w:r w:rsidRPr="00B807A1">
              <w:rPr>
                <w:rFonts w:ascii="Arial" w:hAnsi="Arial" w:cs="Arial"/>
                <w:sz w:val="22"/>
                <w:szCs w:val="22"/>
              </w:rPr>
              <w:t xml:space="preserve"> are identified and categorized in terms of specified criteria and in accordance with workplace procedures</w:t>
            </w:r>
          </w:p>
          <w:p w:rsidR="00B42028" w:rsidRPr="00B807A1" w:rsidRDefault="00B42028" w:rsidP="000A5CE6">
            <w:pPr>
              <w:pStyle w:val="ListParagraph"/>
              <w:numPr>
                <w:ilvl w:val="0"/>
                <w:numId w:val="118"/>
              </w:numPr>
              <w:rPr>
                <w:rFonts w:ascii="Arial" w:hAnsi="Arial" w:cs="Arial"/>
                <w:sz w:val="22"/>
                <w:szCs w:val="22"/>
              </w:rPr>
            </w:pPr>
            <w:r w:rsidRPr="00B807A1">
              <w:rPr>
                <w:rFonts w:ascii="Arial" w:hAnsi="Arial" w:cs="Arial"/>
                <w:bCs/>
                <w:iCs/>
                <w:sz w:val="22"/>
                <w:szCs w:val="22"/>
              </w:rPr>
              <w:t>Required resources including documents and procedures are identified and categorized</w:t>
            </w:r>
          </w:p>
          <w:p w:rsidR="00B42028" w:rsidRPr="00B807A1" w:rsidRDefault="00B42028" w:rsidP="000A5CE6">
            <w:pPr>
              <w:pStyle w:val="ListParagraph"/>
              <w:numPr>
                <w:ilvl w:val="0"/>
                <w:numId w:val="118"/>
              </w:numPr>
              <w:rPr>
                <w:rFonts w:ascii="Arial" w:hAnsi="Arial" w:cs="Arial"/>
                <w:sz w:val="22"/>
                <w:szCs w:val="22"/>
              </w:rPr>
            </w:pPr>
            <w:r w:rsidRPr="00B807A1">
              <w:rPr>
                <w:rFonts w:ascii="Arial" w:hAnsi="Arial" w:cs="Arial"/>
                <w:bCs/>
                <w:iCs/>
                <w:sz w:val="22"/>
                <w:szCs w:val="22"/>
              </w:rPr>
              <w:t>Sequence work role is planned in a time effective manner</w:t>
            </w:r>
          </w:p>
          <w:p w:rsidR="00B42028" w:rsidRPr="00B807A1" w:rsidRDefault="00B42028" w:rsidP="000A5CE6">
            <w:pPr>
              <w:pStyle w:val="Default"/>
              <w:numPr>
                <w:ilvl w:val="0"/>
                <w:numId w:val="118"/>
              </w:numPr>
              <w:rPr>
                <w:rFonts w:ascii="Arial" w:hAnsi="Arial" w:cs="Arial"/>
                <w:color w:val="auto"/>
                <w:sz w:val="22"/>
                <w:szCs w:val="22"/>
              </w:rPr>
            </w:pPr>
            <w:r w:rsidRPr="00B807A1">
              <w:rPr>
                <w:rFonts w:ascii="Arial" w:hAnsi="Arial" w:cs="Arial"/>
                <w:color w:val="auto"/>
                <w:sz w:val="22"/>
                <w:szCs w:val="22"/>
              </w:rPr>
              <w:t>Product identification strategies</w:t>
            </w:r>
          </w:p>
          <w:p w:rsidR="00B42028" w:rsidRPr="00B807A1" w:rsidRDefault="00B42028" w:rsidP="000A5CE6">
            <w:pPr>
              <w:pStyle w:val="Default"/>
              <w:numPr>
                <w:ilvl w:val="0"/>
                <w:numId w:val="118"/>
              </w:numPr>
              <w:rPr>
                <w:rFonts w:ascii="Arial" w:hAnsi="Arial" w:cs="Arial"/>
                <w:color w:val="auto"/>
                <w:sz w:val="22"/>
                <w:szCs w:val="22"/>
              </w:rPr>
            </w:pPr>
            <w:r w:rsidRPr="00B807A1">
              <w:rPr>
                <w:rFonts w:ascii="Arial" w:hAnsi="Arial" w:cs="Arial"/>
                <w:color w:val="auto"/>
                <w:sz w:val="22"/>
                <w:szCs w:val="22"/>
              </w:rPr>
              <w:t>Information on various categories or groups of products including their key characteristics and hazards and the special handling, stacking and storage requirements for each</w:t>
            </w:r>
          </w:p>
          <w:p w:rsidR="00B42028" w:rsidRPr="00B807A1" w:rsidRDefault="00B42028" w:rsidP="000A5CE6">
            <w:pPr>
              <w:pStyle w:val="ListParagraph"/>
              <w:numPr>
                <w:ilvl w:val="0"/>
                <w:numId w:val="118"/>
              </w:numPr>
              <w:rPr>
                <w:rFonts w:ascii="Arial" w:hAnsi="Arial" w:cs="Arial"/>
                <w:sz w:val="22"/>
                <w:szCs w:val="22"/>
              </w:rPr>
            </w:pPr>
            <w:r w:rsidRPr="00B807A1">
              <w:rPr>
                <w:rFonts w:ascii="Arial" w:hAnsi="Arial" w:cs="Arial"/>
                <w:sz w:val="22"/>
                <w:szCs w:val="22"/>
              </w:rPr>
              <w:t>Sources of product information</w:t>
            </w:r>
          </w:p>
          <w:p w:rsidR="00B42028" w:rsidRPr="00B807A1" w:rsidRDefault="00B42028" w:rsidP="000A5CE6">
            <w:pPr>
              <w:pStyle w:val="Default"/>
              <w:numPr>
                <w:ilvl w:val="0"/>
                <w:numId w:val="118"/>
              </w:numPr>
              <w:rPr>
                <w:rFonts w:ascii="Arial" w:hAnsi="Arial" w:cs="Arial"/>
                <w:color w:val="auto"/>
                <w:sz w:val="22"/>
                <w:szCs w:val="22"/>
              </w:rPr>
            </w:pPr>
            <w:r w:rsidRPr="00B807A1">
              <w:rPr>
                <w:rFonts w:ascii="Arial" w:hAnsi="Arial" w:cs="Arial"/>
                <w:color w:val="auto"/>
                <w:sz w:val="22"/>
                <w:szCs w:val="22"/>
              </w:rPr>
              <w:t>Identifying and categorizing products in terms of specified criteria in accordance with workplace procedures</w:t>
            </w:r>
          </w:p>
          <w:p w:rsidR="00B42028" w:rsidRPr="00B807A1" w:rsidRDefault="00B42028" w:rsidP="000A5CE6">
            <w:pPr>
              <w:pStyle w:val="Default"/>
              <w:numPr>
                <w:ilvl w:val="0"/>
                <w:numId w:val="118"/>
              </w:numPr>
              <w:rPr>
                <w:rFonts w:ascii="Arial" w:hAnsi="Arial" w:cs="Arial"/>
                <w:color w:val="auto"/>
                <w:sz w:val="22"/>
                <w:szCs w:val="22"/>
              </w:rPr>
            </w:pPr>
            <w:r w:rsidRPr="00B807A1">
              <w:rPr>
                <w:rFonts w:ascii="Arial" w:hAnsi="Arial" w:cs="Arial"/>
                <w:color w:val="auto"/>
                <w:sz w:val="22"/>
                <w:szCs w:val="22"/>
              </w:rPr>
              <w:t>Accessing, reading and interpreting product information, policies and regulatory requirements relevant to workplace operations</w:t>
            </w:r>
          </w:p>
          <w:p w:rsidR="00B42028" w:rsidRPr="00B807A1" w:rsidRDefault="00B42028" w:rsidP="000A5CE6">
            <w:pPr>
              <w:pStyle w:val="ListParagraph"/>
              <w:numPr>
                <w:ilvl w:val="0"/>
                <w:numId w:val="118"/>
              </w:numPr>
              <w:rPr>
                <w:rFonts w:ascii="Arial" w:hAnsi="Arial" w:cs="Arial"/>
                <w:sz w:val="22"/>
                <w:szCs w:val="22"/>
              </w:rPr>
            </w:pPr>
            <w:r w:rsidRPr="00B807A1">
              <w:rPr>
                <w:rFonts w:ascii="Arial" w:hAnsi="Arial" w:cs="Arial"/>
                <w:sz w:val="22"/>
                <w:szCs w:val="22"/>
              </w:rPr>
              <w:t>Using information on products/stock to determine, plan and organize processes used for storage, goods movement and dispatch processes</w:t>
            </w:r>
          </w:p>
        </w:tc>
      </w:tr>
      <w:tr w:rsidR="00B807A1" w:rsidRPr="00B807A1" w:rsidTr="006408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0"/>
        </w:trPr>
        <w:tc>
          <w:tcPr>
            <w:tcW w:w="2340" w:type="dxa"/>
          </w:tcPr>
          <w:p w:rsidR="00B42028" w:rsidRPr="00B807A1" w:rsidRDefault="00B42028" w:rsidP="0064080D">
            <w:pPr>
              <w:pStyle w:val="Default"/>
              <w:rPr>
                <w:rFonts w:ascii="Arial" w:hAnsi="Arial" w:cs="Arial"/>
                <w:color w:val="auto"/>
                <w:sz w:val="22"/>
                <w:szCs w:val="22"/>
              </w:rPr>
            </w:pPr>
            <w:r w:rsidRPr="00B807A1">
              <w:rPr>
                <w:rFonts w:ascii="Arial" w:hAnsi="Arial" w:cs="Arial"/>
                <w:color w:val="auto"/>
                <w:sz w:val="22"/>
                <w:szCs w:val="22"/>
              </w:rPr>
              <w:t>Match products to locations based on specified criteria</w:t>
            </w:r>
          </w:p>
        </w:tc>
        <w:tc>
          <w:tcPr>
            <w:tcW w:w="6840" w:type="dxa"/>
          </w:tcPr>
          <w:p w:rsidR="00B42028" w:rsidRPr="00B807A1" w:rsidRDefault="00B42028" w:rsidP="000A5CE6">
            <w:pPr>
              <w:pStyle w:val="ListParagraph"/>
              <w:numPr>
                <w:ilvl w:val="0"/>
                <w:numId w:val="120"/>
              </w:numPr>
              <w:rPr>
                <w:rFonts w:ascii="Arial" w:hAnsi="Arial" w:cs="Arial"/>
                <w:sz w:val="22"/>
                <w:szCs w:val="22"/>
              </w:rPr>
            </w:pPr>
            <w:r w:rsidRPr="00B807A1">
              <w:rPr>
                <w:rFonts w:ascii="Arial" w:hAnsi="Arial" w:cs="Arial"/>
                <w:sz w:val="22"/>
                <w:szCs w:val="22"/>
              </w:rPr>
              <w:t>Locations for products are determined based on specified criteria</w:t>
            </w:r>
          </w:p>
          <w:p w:rsidR="00B42028" w:rsidRPr="00B807A1" w:rsidRDefault="00B42028" w:rsidP="000A5CE6">
            <w:pPr>
              <w:pStyle w:val="ListParagraph"/>
              <w:numPr>
                <w:ilvl w:val="0"/>
                <w:numId w:val="120"/>
              </w:numPr>
              <w:rPr>
                <w:rFonts w:ascii="Arial" w:hAnsi="Arial" w:cs="Arial"/>
                <w:sz w:val="22"/>
                <w:szCs w:val="22"/>
              </w:rPr>
            </w:pPr>
            <w:r w:rsidRPr="00B807A1">
              <w:rPr>
                <w:rFonts w:ascii="Arial" w:hAnsi="Arial" w:cs="Arial"/>
                <w:sz w:val="22"/>
                <w:szCs w:val="22"/>
              </w:rPr>
              <w:t xml:space="preserve">Labels, inventory systems and other </w:t>
            </w:r>
            <w:r w:rsidRPr="00B807A1">
              <w:rPr>
                <w:rFonts w:ascii="Arial" w:hAnsi="Arial" w:cs="Arial"/>
                <w:b/>
                <w:bCs/>
                <w:i/>
                <w:iCs/>
                <w:sz w:val="22"/>
                <w:szCs w:val="22"/>
              </w:rPr>
              <w:t>information sources</w:t>
            </w:r>
            <w:r w:rsidRPr="00B807A1">
              <w:rPr>
                <w:rFonts w:ascii="Arial" w:hAnsi="Arial" w:cs="Arial"/>
                <w:sz w:val="22"/>
                <w:szCs w:val="22"/>
              </w:rPr>
              <w:t xml:space="preserve"> are used to assist in the identification of products, handling and storage requirements</w:t>
            </w:r>
          </w:p>
          <w:p w:rsidR="00B42028" w:rsidRPr="00B807A1" w:rsidRDefault="00B42028" w:rsidP="000A5CE6">
            <w:pPr>
              <w:pStyle w:val="Default"/>
              <w:numPr>
                <w:ilvl w:val="0"/>
                <w:numId w:val="120"/>
              </w:numPr>
              <w:rPr>
                <w:rFonts w:ascii="Arial" w:hAnsi="Arial" w:cs="Arial"/>
                <w:color w:val="auto"/>
                <w:sz w:val="22"/>
                <w:szCs w:val="22"/>
              </w:rPr>
            </w:pPr>
            <w:r w:rsidRPr="00B807A1">
              <w:rPr>
                <w:rFonts w:ascii="Arial" w:hAnsi="Arial" w:cs="Arial"/>
                <w:color w:val="auto"/>
                <w:sz w:val="22"/>
                <w:szCs w:val="22"/>
              </w:rPr>
              <w:t>Method of determining locations for products based on specified criteria</w:t>
            </w:r>
          </w:p>
          <w:p w:rsidR="00B42028" w:rsidRPr="00B807A1" w:rsidRDefault="00B42028" w:rsidP="000A5CE6">
            <w:pPr>
              <w:pStyle w:val="Default"/>
              <w:numPr>
                <w:ilvl w:val="0"/>
                <w:numId w:val="120"/>
              </w:numPr>
              <w:rPr>
                <w:rFonts w:ascii="Arial" w:hAnsi="Arial" w:cs="Arial"/>
                <w:color w:val="auto"/>
                <w:sz w:val="22"/>
                <w:szCs w:val="22"/>
              </w:rPr>
            </w:pPr>
            <w:r w:rsidRPr="00B807A1">
              <w:rPr>
                <w:rFonts w:ascii="Arial" w:hAnsi="Arial" w:cs="Arial"/>
                <w:color w:val="auto"/>
                <w:sz w:val="22"/>
                <w:szCs w:val="22"/>
              </w:rPr>
              <w:t xml:space="preserve">Strategies of identifying products, handling and storage requirements </w:t>
            </w:r>
          </w:p>
          <w:p w:rsidR="00B42028" w:rsidRPr="00B807A1" w:rsidRDefault="00B42028" w:rsidP="000A5CE6">
            <w:pPr>
              <w:pStyle w:val="ListParagraph"/>
              <w:numPr>
                <w:ilvl w:val="0"/>
                <w:numId w:val="120"/>
              </w:numPr>
              <w:rPr>
                <w:rFonts w:ascii="Arial" w:hAnsi="Arial" w:cs="Arial"/>
                <w:sz w:val="22"/>
                <w:szCs w:val="22"/>
              </w:rPr>
            </w:pPr>
            <w:r w:rsidRPr="00B807A1">
              <w:rPr>
                <w:rFonts w:ascii="Arial" w:hAnsi="Arial" w:cs="Arial"/>
                <w:sz w:val="22"/>
                <w:szCs w:val="22"/>
              </w:rPr>
              <w:t>Types of equipment and storage areas appropriate for different types of goods</w:t>
            </w:r>
          </w:p>
          <w:p w:rsidR="00B42028" w:rsidRPr="00B807A1" w:rsidRDefault="00B42028" w:rsidP="000A5CE6">
            <w:pPr>
              <w:pStyle w:val="Default"/>
              <w:numPr>
                <w:ilvl w:val="0"/>
                <w:numId w:val="120"/>
              </w:numPr>
              <w:rPr>
                <w:rFonts w:ascii="Arial" w:hAnsi="Arial" w:cs="Arial"/>
                <w:color w:val="auto"/>
                <w:sz w:val="22"/>
                <w:szCs w:val="22"/>
              </w:rPr>
            </w:pPr>
            <w:r w:rsidRPr="00B807A1">
              <w:rPr>
                <w:rFonts w:ascii="Arial" w:hAnsi="Arial" w:cs="Arial"/>
                <w:color w:val="auto"/>
                <w:sz w:val="22"/>
                <w:szCs w:val="22"/>
              </w:rPr>
              <w:t>Determining locations for products based on specified criteria</w:t>
            </w:r>
          </w:p>
          <w:p w:rsidR="00B42028" w:rsidRPr="00B807A1" w:rsidRDefault="00B42028" w:rsidP="000A5CE6">
            <w:pPr>
              <w:pStyle w:val="ListParagraph"/>
              <w:numPr>
                <w:ilvl w:val="0"/>
                <w:numId w:val="120"/>
              </w:numPr>
              <w:rPr>
                <w:rFonts w:ascii="Arial" w:hAnsi="Arial" w:cs="Arial"/>
                <w:sz w:val="22"/>
                <w:szCs w:val="22"/>
              </w:rPr>
            </w:pPr>
            <w:r w:rsidRPr="00B807A1">
              <w:rPr>
                <w:rFonts w:ascii="Arial" w:hAnsi="Arial" w:cs="Arial"/>
                <w:sz w:val="22"/>
                <w:szCs w:val="22"/>
              </w:rPr>
              <w:t>Using labels, inventory systems and other information sources  to assist in the identification of products, handling and storage requirements</w:t>
            </w:r>
          </w:p>
        </w:tc>
      </w:tr>
      <w:tr w:rsidR="00B807A1" w:rsidRPr="00B807A1" w:rsidTr="006408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7"/>
        </w:trPr>
        <w:tc>
          <w:tcPr>
            <w:tcW w:w="2340" w:type="dxa"/>
          </w:tcPr>
          <w:p w:rsidR="00B42028" w:rsidRPr="00B807A1" w:rsidRDefault="00B42028" w:rsidP="0064080D">
            <w:pPr>
              <w:pStyle w:val="Default"/>
              <w:rPr>
                <w:rFonts w:ascii="Arial" w:hAnsi="Arial" w:cs="Arial"/>
                <w:color w:val="auto"/>
                <w:sz w:val="22"/>
                <w:szCs w:val="22"/>
              </w:rPr>
            </w:pPr>
            <w:r w:rsidRPr="00B807A1">
              <w:rPr>
                <w:rFonts w:ascii="Arial" w:hAnsi="Arial" w:cs="Arial"/>
                <w:color w:val="auto"/>
                <w:sz w:val="22"/>
                <w:szCs w:val="22"/>
              </w:rPr>
              <w:lastRenderedPageBreak/>
              <w:t>Identify appropriate transfer and handling requirements</w:t>
            </w:r>
          </w:p>
        </w:tc>
        <w:tc>
          <w:tcPr>
            <w:tcW w:w="6840" w:type="dxa"/>
          </w:tcPr>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 xml:space="preserve">Resources used to transfer different products through the </w:t>
            </w:r>
            <w:r w:rsidRPr="00B807A1">
              <w:rPr>
                <w:rFonts w:ascii="Arial" w:hAnsi="Arial" w:cs="Arial"/>
                <w:b/>
                <w:bCs/>
                <w:i/>
                <w:iCs/>
                <w:sz w:val="22"/>
                <w:szCs w:val="22"/>
              </w:rPr>
              <w:t>storage zones</w:t>
            </w:r>
            <w:r w:rsidRPr="00B807A1">
              <w:rPr>
                <w:rFonts w:ascii="Arial" w:hAnsi="Arial" w:cs="Arial"/>
                <w:sz w:val="22"/>
                <w:szCs w:val="22"/>
              </w:rPr>
              <w:t xml:space="preserve"> are identified and evaluated</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 xml:space="preserve">Work in receiving and dispatch areas is supported by identification and reporting of variances </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 xml:space="preserve">Relevant documentation is completed in accordance with </w:t>
            </w:r>
            <w:r w:rsidRPr="00B807A1">
              <w:rPr>
                <w:rFonts w:ascii="Arial" w:hAnsi="Arial" w:cs="Arial"/>
                <w:b/>
                <w:bCs/>
                <w:i/>
                <w:iCs/>
                <w:sz w:val="22"/>
                <w:szCs w:val="22"/>
              </w:rPr>
              <w:t>workplace procedures</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 xml:space="preserve">Ways of identifying and evaluating resources used to transfer different products through the storage zones </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Means of identification and reporting of variances</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Strategies of completing documentation in accordance with workplace procedures</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Requirements for workplace documentation, inventory systems and records</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Documentation requirements including reports and records concerning damaged or contaminated goods</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 xml:space="preserve">Identifying and evaluating resources used to transfer different products </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 xml:space="preserve">Identifying and reporting of work in receiving and dispatch areas </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Completing relevant documentation in accordance with workplace procedures</w:t>
            </w:r>
          </w:p>
        </w:tc>
      </w:tr>
      <w:tr w:rsidR="00B42028" w:rsidRPr="00B807A1" w:rsidTr="006408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7"/>
        </w:trPr>
        <w:tc>
          <w:tcPr>
            <w:tcW w:w="2340" w:type="dxa"/>
          </w:tcPr>
          <w:p w:rsidR="00B42028" w:rsidRPr="00B807A1" w:rsidRDefault="00B42028" w:rsidP="0064080D">
            <w:pPr>
              <w:pStyle w:val="Default"/>
              <w:rPr>
                <w:rFonts w:ascii="Arial" w:hAnsi="Arial" w:cs="Arial"/>
                <w:color w:val="auto"/>
                <w:sz w:val="22"/>
                <w:szCs w:val="22"/>
              </w:rPr>
            </w:pPr>
            <w:r w:rsidRPr="00B807A1">
              <w:rPr>
                <w:rFonts w:ascii="Arial" w:hAnsi="Arial" w:cs="Arial"/>
                <w:color w:val="auto"/>
                <w:sz w:val="22"/>
                <w:szCs w:val="22"/>
              </w:rPr>
              <w:t xml:space="preserve">Put-away/ store stocks/goods </w:t>
            </w:r>
          </w:p>
        </w:tc>
        <w:tc>
          <w:tcPr>
            <w:tcW w:w="6840" w:type="dxa"/>
          </w:tcPr>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Products are sorted, assembled, and consolidated in the appropriate storage areas</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Storing is checked in accordance with company procedures</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Documentation and recording are completed in accordance with workplace procedures</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Methods of sorting, assembling and consolidating products in the appropriate storage areas</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Methods of checking Storage work in accordance with company procedures</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Means of completing documentation and recording in accordance with workplace procedures</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Relevant OH&amp;S and environmental protection procedures and guide lines</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Re-ordering procedures and just-in-time planning principles</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Requirements for workplace documentation, inventory systems and records</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Sorting, assembling and consolidating of products in the appropriate storage areas</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Checking storage  in accordance with company procedures</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Completing documentation and recording in accordance with workplace procedures</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Completing documentation related to the organization of work activities</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Reporting and/or rectifying any identified problems that may arise when performing storage work</w:t>
            </w:r>
          </w:p>
        </w:tc>
      </w:tr>
    </w:tbl>
    <w:p w:rsidR="00B42028" w:rsidRPr="00B807A1" w:rsidRDefault="00B42028" w:rsidP="00B42028">
      <w:pPr>
        <w:rPr>
          <w:rFonts w:ascii="Arial" w:hAnsi="Arial" w:cs="Arial"/>
          <w:sz w:val="22"/>
          <w:szCs w:val="22"/>
        </w:rPr>
      </w:pPr>
    </w:p>
    <w:p w:rsidR="00B42028" w:rsidRPr="00B807A1" w:rsidRDefault="00B42028" w:rsidP="00B42028">
      <w:pPr>
        <w:rPr>
          <w:rFonts w:ascii="Arial" w:hAnsi="Arial" w:cs="Arial"/>
          <w:sz w:val="22"/>
          <w:szCs w:val="22"/>
        </w:rPr>
      </w:pPr>
    </w:p>
    <w:p w:rsidR="00B42028" w:rsidRPr="00B807A1" w:rsidRDefault="00B42028" w:rsidP="00B42028">
      <w:pPr>
        <w:rPr>
          <w:rFonts w:ascii="Arial" w:hAnsi="Arial" w:cs="Arial"/>
          <w:sz w:val="22"/>
          <w:szCs w:val="22"/>
        </w:rPr>
      </w:pPr>
    </w:p>
    <w:p w:rsidR="00B42028" w:rsidRPr="00B807A1" w:rsidRDefault="00B42028" w:rsidP="00B42028">
      <w:pPr>
        <w:rPr>
          <w:rFonts w:ascii="Arial" w:hAnsi="Arial" w:cs="Arial"/>
          <w:b/>
          <w:iCs/>
          <w:sz w:val="22"/>
          <w:szCs w:val="22"/>
        </w:rPr>
      </w:pPr>
      <w:r w:rsidRPr="00B807A1">
        <w:rPr>
          <w:rFonts w:ascii="Arial" w:hAnsi="Arial" w:cs="Arial"/>
          <w:b/>
          <w:iCs/>
          <w:sz w:val="22"/>
          <w:szCs w:val="22"/>
        </w:rPr>
        <w:lastRenderedPageBreak/>
        <w:t>Range of Variables</w:t>
      </w:r>
    </w:p>
    <w:p w:rsidR="00DA4DF4" w:rsidRPr="00B807A1" w:rsidRDefault="00DA4DF4" w:rsidP="00B42028">
      <w:pPr>
        <w:rPr>
          <w:rFonts w:ascii="Arial" w:hAnsi="Arial" w:cs="Arial"/>
          <w:b/>
          <w:iCs/>
          <w:sz w:val="22"/>
          <w:szCs w:val="22"/>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6840"/>
      </w:tblGrid>
      <w:tr w:rsidR="00B807A1" w:rsidRPr="00B807A1" w:rsidTr="005A0F74">
        <w:trPr>
          <w:trHeight w:val="501"/>
        </w:trPr>
        <w:tc>
          <w:tcPr>
            <w:tcW w:w="2340" w:type="dxa"/>
            <w:shd w:val="clear" w:color="auto" w:fill="auto"/>
            <w:vAlign w:val="center"/>
          </w:tcPr>
          <w:p w:rsidR="00B42028" w:rsidRPr="00B807A1" w:rsidRDefault="00B42028" w:rsidP="0064080D">
            <w:pPr>
              <w:jc w:val="center"/>
              <w:rPr>
                <w:rFonts w:ascii="Arial" w:hAnsi="Arial" w:cs="Arial"/>
                <w:bCs/>
                <w:sz w:val="22"/>
                <w:szCs w:val="22"/>
              </w:rPr>
            </w:pPr>
            <w:r w:rsidRPr="00B807A1">
              <w:rPr>
                <w:rFonts w:ascii="Arial" w:hAnsi="Arial" w:cs="Arial"/>
                <w:bCs/>
                <w:sz w:val="22"/>
                <w:szCs w:val="22"/>
              </w:rPr>
              <w:t>VARIABLE</w:t>
            </w:r>
          </w:p>
        </w:tc>
        <w:tc>
          <w:tcPr>
            <w:tcW w:w="6840" w:type="dxa"/>
            <w:shd w:val="clear" w:color="auto" w:fill="auto"/>
            <w:vAlign w:val="center"/>
          </w:tcPr>
          <w:p w:rsidR="00B42028" w:rsidRPr="00B807A1" w:rsidRDefault="00B42028" w:rsidP="0064080D">
            <w:pPr>
              <w:jc w:val="center"/>
              <w:rPr>
                <w:rFonts w:ascii="Arial" w:hAnsi="Arial" w:cs="Arial"/>
                <w:bCs/>
                <w:sz w:val="22"/>
                <w:szCs w:val="22"/>
              </w:rPr>
            </w:pPr>
            <w:r w:rsidRPr="00B807A1">
              <w:rPr>
                <w:rFonts w:ascii="Arial" w:hAnsi="Arial" w:cs="Arial"/>
                <w:bCs/>
                <w:sz w:val="22"/>
                <w:szCs w:val="22"/>
              </w:rPr>
              <w:t>RANGE</w:t>
            </w:r>
          </w:p>
        </w:tc>
      </w:tr>
      <w:tr w:rsidR="00B807A1" w:rsidRPr="00B807A1" w:rsidTr="005A0F74">
        <w:tc>
          <w:tcPr>
            <w:tcW w:w="2340" w:type="dxa"/>
          </w:tcPr>
          <w:p w:rsidR="00B42028" w:rsidRPr="00B807A1" w:rsidRDefault="00B42028" w:rsidP="0064080D">
            <w:pPr>
              <w:pStyle w:val="Default"/>
              <w:tabs>
                <w:tab w:val="left" w:pos="0"/>
              </w:tabs>
              <w:rPr>
                <w:rFonts w:ascii="Arial" w:hAnsi="Arial" w:cs="Arial"/>
                <w:color w:val="auto"/>
                <w:sz w:val="22"/>
                <w:szCs w:val="22"/>
              </w:rPr>
            </w:pPr>
            <w:r w:rsidRPr="00B807A1">
              <w:rPr>
                <w:rFonts w:ascii="Arial" w:hAnsi="Arial" w:cs="Arial"/>
                <w:color w:val="auto"/>
                <w:sz w:val="22"/>
                <w:szCs w:val="22"/>
              </w:rPr>
              <w:t>Products</w:t>
            </w:r>
          </w:p>
        </w:tc>
        <w:tc>
          <w:tcPr>
            <w:tcW w:w="6840" w:type="dxa"/>
          </w:tcPr>
          <w:p w:rsidR="00B42028" w:rsidRPr="00B807A1" w:rsidRDefault="00B42028" w:rsidP="0064080D">
            <w:pPr>
              <w:pStyle w:val="Default"/>
              <w:rPr>
                <w:rFonts w:ascii="Arial" w:hAnsi="Arial" w:cs="Arial"/>
                <w:color w:val="auto"/>
                <w:sz w:val="22"/>
                <w:szCs w:val="22"/>
              </w:rPr>
            </w:pPr>
            <w:r w:rsidRPr="00B807A1">
              <w:rPr>
                <w:rFonts w:ascii="Arial" w:hAnsi="Arial" w:cs="Arial"/>
                <w:color w:val="auto"/>
                <w:sz w:val="22"/>
                <w:szCs w:val="22"/>
              </w:rPr>
              <w:t>May include but not limited to:</w:t>
            </w:r>
          </w:p>
          <w:p w:rsidR="00B42028" w:rsidRPr="00B807A1" w:rsidRDefault="00B42028" w:rsidP="000A5CE6">
            <w:pPr>
              <w:pStyle w:val="Default"/>
              <w:numPr>
                <w:ilvl w:val="0"/>
                <w:numId w:val="128"/>
              </w:numPr>
              <w:rPr>
                <w:rFonts w:ascii="Arial" w:hAnsi="Arial" w:cs="Arial"/>
                <w:color w:val="auto"/>
                <w:sz w:val="22"/>
                <w:szCs w:val="22"/>
              </w:rPr>
            </w:pPr>
            <w:r w:rsidRPr="00B807A1">
              <w:rPr>
                <w:rFonts w:ascii="Arial" w:hAnsi="Arial" w:cs="Arial"/>
                <w:color w:val="auto"/>
                <w:sz w:val="22"/>
                <w:szCs w:val="22"/>
              </w:rPr>
              <w:t xml:space="preserve">small parts </w:t>
            </w:r>
          </w:p>
          <w:p w:rsidR="00B42028" w:rsidRPr="00B807A1" w:rsidRDefault="00B42028" w:rsidP="000A5CE6">
            <w:pPr>
              <w:pStyle w:val="Default"/>
              <w:numPr>
                <w:ilvl w:val="0"/>
                <w:numId w:val="128"/>
              </w:numPr>
              <w:rPr>
                <w:rFonts w:ascii="Arial" w:hAnsi="Arial" w:cs="Arial"/>
                <w:color w:val="auto"/>
                <w:sz w:val="22"/>
                <w:szCs w:val="22"/>
              </w:rPr>
            </w:pPr>
            <w:r w:rsidRPr="00B807A1">
              <w:rPr>
                <w:rFonts w:ascii="Arial" w:hAnsi="Arial" w:cs="Arial"/>
                <w:color w:val="auto"/>
                <w:sz w:val="22"/>
                <w:szCs w:val="22"/>
              </w:rPr>
              <w:t>perishable goods</w:t>
            </w:r>
          </w:p>
          <w:p w:rsidR="00B42028" w:rsidRPr="00B807A1" w:rsidRDefault="00B42028" w:rsidP="000A5CE6">
            <w:pPr>
              <w:pStyle w:val="Default"/>
              <w:numPr>
                <w:ilvl w:val="0"/>
                <w:numId w:val="128"/>
              </w:numPr>
              <w:rPr>
                <w:rFonts w:ascii="Arial" w:hAnsi="Arial" w:cs="Arial"/>
                <w:color w:val="auto"/>
                <w:sz w:val="22"/>
                <w:szCs w:val="22"/>
              </w:rPr>
            </w:pPr>
            <w:r w:rsidRPr="00B807A1">
              <w:rPr>
                <w:rFonts w:ascii="Arial" w:hAnsi="Arial" w:cs="Arial"/>
                <w:color w:val="auto"/>
                <w:sz w:val="22"/>
                <w:szCs w:val="22"/>
              </w:rPr>
              <w:t xml:space="preserve">overseas export </w:t>
            </w:r>
          </w:p>
          <w:p w:rsidR="00B42028" w:rsidRPr="00B807A1" w:rsidRDefault="00B42028" w:rsidP="000A5CE6">
            <w:pPr>
              <w:pStyle w:val="Default"/>
              <w:numPr>
                <w:ilvl w:val="0"/>
                <w:numId w:val="128"/>
              </w:numPr>
              <w:rPr>
                <w:rFonts w:ascii="Arial" w:hAnsi="Arial" w:cs="Arial"/>
                <w:color w:val="auto"/>
                <w:sz w:val="22"/>
                <w:szCs w:val="22"/>
              </w:rPr>
            </w:pPr>
            <w:r w:rsidRPr="00B807A1">
              <w:rPr>
                <w:rFonts w:ascii="Arial" w:hAnsi="Arial" w:cs="Arial"/>
                <w:color w:val="auto"/>
                <w:sz w:val="22"/>
                <w:szCs w:val="22"/>
              </w:rPr>
              <w:t xml:space="preserve">dangerous goods </w:t>
            </w:r>
          </w:p>
          <w:p w:rsidR="00B42028" w:rsidRPr="00B807A1" w:rsidRDefault="00B42028" w:rsidP="000A5CE6">
            <w:pPr>
              <w:pStyle w:val="Default"/>
              <w:numPr>
                <w:ilvl w:val="0"/>
                <w:numId w:val="128"/>
              </w:numPr>
              <w:rPr>
                <w:rFonts w:ascii="Arial" w:hAnsi="Arial" w:cs="Arial"/>
                <w:color w:val="auto"/>
                <w:sz w:val="22"/>
                <w:szCs w:val="22"/>
              </w:rPr>
            </w:pPr>
            <w:r w:rsidRPr="00B807A1">
              <w:rPr>
                <w:rFonts w:ascii="Arial" w:hAnsi="Arial" w:cs="Arial"/>
                <w:color w:val="auto"/>
                <w:sz w:val="22"/>
                <w:szCs w:val="22"/>
              </w:rPr>
              <w:t>refrigerated products</w:t>
            </w:r>
          </w:p>
          <w:p w:rsidR="00B42028" w:rsidRPr="00B807A1" w:rsidRDefault="00B42028" w:rsidP="000A5CE6">
            <w:pPr>
              <w:pStyle w:val="Default"/>
              <w:numPr>
                <w:ilvl w:val="0"/>
                <w:numId w:val="128"/>
              </w:numPr>
              <w:rPr>
                <w:rFonts w:ascii="Arial" w:hAnsi="Arial" w:cs="Arial"/>
                <w:color w:val="auto"/>
                <w:sz w:val="22"/>
                <w:szCs w:val="22"/>
              </w:rPr>
            </w:pPr>
            <w:r w:rsidRPr="00B807A1">
              <w:rPr>
                <w:rFonts w:ascii="Arial" w:hAnsi="Arial" w:cs="Arial"/>
                <w:color w:val="auto"/>
                <w:sz w:val="22"/>
                <w:szCs w:val="22"/>
              </w:rPr>
              <w:t>temperature controlled stock</w:t>
            </w:r>
          </w:p>
          <w:p w:rsidR="00B42028" w:rsidRPr="00B807A1" w:rsidRDefault="00B42028" w:rsidP="000A5CE6">
            <w:pPr>
              <w:pStyle w:val="Default"/>
              <w:numPr>
                <w:ilvl w:val="0"/>
                <w:numId w:val="128"/>
              </w:numPr>
              <w:rPr>
                <w:rFonts w:ascii="Arial" w:hAnsi="Arial" w:cs="Arial"/>
                <w:color w:val="auto"/>
                <w:sz w:val="22"/>
                <w:szCs w:val="22"/>
              </w:rPr>
            </w:pPr>
            <w:r w:rsidRPr="00B807A1">
              <w:rPr>
                <w:rFonts w:ascii="Arial" w:hAnsi="Arial" w:cs="Arial"/>
                <w:color w:val="auto"/>
                <w:sz w:val="22"/>
                <w:szCs w:val="22"/>
              </w:rPr>
              <w:t>fragile goods</w:t>
            </w:r>
          </w:p>
        </w:tc>
      </w:tr>
      <w:tr w:rsidR="00B807A1" w:rsidRPr="00B807A1" w:rsidTr="005A0F74">
        <w:tc>
          <w:tcPr>
            <w:tcW w:w="2340" w:type="dxa"/>
          </w:tcPr>
          <w:p w:rsidR="00B42028" w:rsidRPr="00B807A1" w:rsidRDefault="00B42028" w:rsidP="0064080D">
            <w:pPr>
              <w:pStyle w:val="Default"/>
              <w:tabs>
                <w:tab w:val="left" w:pos="0"/>
              </w:tabs>
              <w:rPr>
                <w:rFonts w:ascii="Arial" w:hAnsi="Arial" w:cs="Arial"/>
                <w:color w:val="auto"/>
                <w:sz w:val="22"/>
                <w:szCs w:val="22"/>
              </w:rPr>
            </w:pPr>
            <w:r w:rsidRPr="00B807A1">
              <w:rPr>
                <w:rFonts w:ascii="Arial" w:hAnsi="Arial" w:cs="Arial"/>
                <w:color w:val="auto"/>
                <w:sz w:val="22"/>
                <w:szCs w:val="22"/>
              </w:rPr>
              <w:t>Storage zones</w:t>
            </w:r>
          </w:p>
        </w:tc>
        <w:tc>
          <w:tcPr>
            <w:tcW w:w="6840" w:type="dxa"/>
          </w:tcPr>
          <w:p w:rsidR="00B42028" w:rsidRPr="00B807A1" w:rsidRDefault="00B42028" w:rsidP="0064080D">
            <w:pPr>
              <w:pStyle w:val="Default"/>
              <w:rPr>
                <w:rFonts w:ascii="Arial" w:hAnsi="Arial" w:cs="Arial"/>
                <w:color w:val="auto"/>
                <w:sz w:val="22"/>
                <w:szCs w:val="22"/>
              </w:rPr>
            </w:pPr>
            <w:r w:rsidRPr="00B807A1">
              <w:rPr>
                <w:rFonts w:ascii="Arial" w:hAnsi="Arial" w:cs="Arial"/>
                <w:color w:val="auto"/>
                <w:sz w:val="22"/>
                <w:szCs w:val="22"/>
              </w:rPr>
              <w:t>May include but not limited to:</w:t>
            </w:r>
          </w:p>
          <w:p w:rsidR="00B42028" w:rsidRPr="00B807A1" w:rsidRDefault="00B42028" w:rsidP="000A5CE6">
            <w:pPr>
              <w:pStyle w:val="Default"/>
              <w:numPr>
                <w:ilvl w:val="0"/>
                <w:numId w:val="129"/>
              </w:numPr>
              <w:rPr>
                <w:rFonts w:ascii="Arial" w:hAnsi="Arial" w:cs="Arial"/>
                <w:color w:val="auto"/>
                <w:sz w:val="22"/>
                <w:szCs w:val="22"/>
              </w:rPr>
            </w:pPr>
            <w:r w:rsidRPr="00B807A1">
              <w:rPr>
                <w:rFonts w:ascii="Arial" w:hAnsi="Arial" w:cs="Arial"/>
                <w:color w:val="auto"/>
                <w:sz w:val="22"/>
                <w:szCs w:val="22"/>
              </w:rPr>
              <w:t>Bin/binning systems</w:t>
            </w:r>
          </w:p>
          <w:p w:rsidR="00B42028" w:rsidRPr="00B807A1" w:rsidRDefault="00B42028" w:rsidP="000A5CE6">
            <w:pPr>
              <w:pStyle w:val="Default"/>
              <w:numPr>
                <w:ilvl w:val="0"/>
                <w:numId w:val="129"/>
              </w:numPr>
              <w:rPr>
                <w:rFonts w:ascii="Arial" w:hAnsi="Arial" w:cs="Arial"/>
                <w:color w:val="auto"/>
                <w:sz w:val="22"/>
                <w:szCs w:val="22"/>
              </w:rPr>
            </w:pPr>
            <w:r w:rsidRPr="00B807A1">
              <w:rPr>
                <w:rFonts w:ascii="Arial" w:hAnsi="Arial" w:cs="Arial"/>
                <w:color w:val="auto"/>
                <w:sz w:val="22"/>
                <w:szCs w:val="22"/>
              </w:rPr>
              <w:t xml:space="preserve">Rack refrigeration/freezers/cold rooms </w:t>
            </w:r>
          </w:p>
          <w:p w:rsidR="00B42028" w:rsidRPr="00B807A1" w:rsidRDefault="00B42028" w:rsidP="000A5CE6">
            <w:pPr>
              <w:pStyle w:val="Default"/>
              <w:numPr>
                <w:ilvl w:val="0"/>
                <w:numId w:val="129"/>
              </w:numPr>
              <w:rPr>
                <w:rFonts w:ascii="Arial" w:hAnsi="Arial" w:cs="Arial"/>
                <w:color w:val="auto"/>
                <w:sz w:val="22"/>
                <w:szCs w:val="22"/>
              </w:rPr>
            </w:pPr>
            <w:r w:rsidRPr="00B807A1">
              <w:rPr>
                <w:rFonts w:ascii="Arial" w:hAnsi="Arial" w:cs="Arial"/>
                <w:color w:val="auto"/>
                <w:sz w:val="22"/>
                <w:szCs w:val="22"/>
              </w:rPr>
              <w:t xml:space="preserve">Marked floor space </w:t>
            </w:r>
          </w:p>
          <w:p w:rsidR="00B42028" w:rsidRPr="00B807A1" w:rsidRDefault="00B42028" w:rsidP="000A5CE6">
            <w:pPr>
              <w:pStyle w:val="Default"/>
              <w:numPr>
                <w:ilvl w:val="0"/>
                <w:numId w:val="129"/>
              </w:numPr>
              <w:rPr>
                <w:rFonts w:ascii="Arial" w:hAnsi="Arial" w:cs="Arial"/>
                <w:color w:val="auto"/>
                <w:sz w:val="22"/>
                <w:szCs w:val="22"/>
              </w:rPr>
            </w:pPr>
            <w:r w:rsidRPr="00B807A1">
              <w:rPr>
                <w:rFonts w:ascii="Arial" w:hAnsi="Arial" w:cs="Arial"/>
                <w:color w:val="auto"/>
                <w:sz w:val="22"/>
                <w:szCs w:val="22"/>
              </w:rPr>
              <w:t xml:space="preserve">Containers </w:t>
            </w:r>
          </w:p>
          <w:p w:rsidR="00B42028" w:rsidRPr="00B807A1" w:rsidRDefault="00B42028" w:rsidP="000A5CE6">
            <w:pPr>
              <w:pStyle w:val="Default"/>
              <w:numPr>
                <w:ilvl w:val="0"/>
                <w:numId w:val="129"/>
              </w:numPr>
              <w:rPr>
                <w:rFonts w:ascii="Arial" w:hAnsi="Arial" w:cs="Arial"/>
                <w:color w:val="auto"/>
                <w:sz w:val="22"/>
                <w:szCs w:val="22"/>
              </w:rPr>
            </w:pPr>
            <w:r w:rsidRPr="00B807A1">
              <w:rPr>
                <w:rFonts w:ascii="Arial" w:hAnsi="Arial" w:cs="Arial"/>
                <w:color w:val="auto"/>
                <w:sz w:val="22"/>
                <w:szCs w:val="22"/>
              </w:rPr>
              <w:t xml:space="preserve">Racks and racking systems </w:t>
            </w:r>
          </w:p>
          <w:p w:rsidR="00B42028" w:rsidRPr="00B807A1" w:rsidRDefault="00B42028" w:rsidP="000A5CE6">
            <w:pPr>
              <w:pStyle w:val="Default"/>
              <w:numPr>
                <w:ilvl w:val="0"/>
                <w:numId w:val="129"/>
              </w:numPr>
              <w:rPr>
                <w:rFonts w:ascii="Arial" w:hAnsi="Arial" w:cs="Arial"/>
                <w:color w:val="auto"/>
                <w:sz w:val="22"/>
                <w:szCs w:val="22"/>
              </w:rPr>
            </w:pPr>
            <w:r w:rsidRPr="00B807A1">
              <w:rPr>
                <w:rFonts w:ascii="Arial" w:hAnsi="Arial" w:cs="Arial"/>
                <w:color w:val="auto"/>
                <w:sz w:val="22"/>
                <w:szCs w:val="22"/>
              </w:rPr>
              <w:t xml:space="preserve">Block/stacks </w:t>
            </w:r>
          </w:p>
          <w:p w:rsidR="00B42028" w:rsidRPr="00B807A1" w:rsidRDefault="00B42028" w:rsidP="000A5CE6">
            <w:pPr>
              <w:pStyle w:val="Default"/>
              <w:numPr>
                <w:ilvl w:val="0"/>
                <w:numId w:val="129"/>
              </w:numPr>
              <w:rPr>
                <w:rFonts w:ascii="Arial" w:hAnsi="Arial" w:cs="Arial"/>
                <w:color w:val="auto"/>
                <w:sz w:val="22"/>
                <w:szCs w:val="22"/>
              </w:rPr>
            </w:pPr>
            <w:r w:rsidRPr="00B807A1">
              <w:rPr>
                <w:rFonts w:ascii="Arial" w:hAnsi="Arial" w:cs="Arial"/>
                <w:color w:val="auto"/>
                <w:sz w:val="22"/>
                <w:szCs w:val="22"/>
              </w:rPr>
              <w:t>Pallets</w:t>
            </w:r>
          </w:p>
        </w:tc>
      </w:tr>
      <w:tr w:rsidR="00B807A1" w:rsidRPr="00B807A1" w:rsidTr="005A0F74">
        <w:tc>
          <w:tcPr>
            <w:tcW w:w="2340" w:type="dxa"/>
          </w:tcPr>
          <w:p w:rsidR="00B42028" w:rsidRPr="00B807A1" w:rsidRDefault="00B42028" w:rsidP="0064080D">
            <w:pPr>
              <w:pStyle w:val="Default"/>
              <w:tabs>
                <w:tab w:val="left" w:pos="0"/>
              </w:tabs>
              <w:rPr>
                <w:rFonts w:ascii="Arial" w:hAnsi="Arial" w:cs="Arial"/>
                <w:color w:val="auto"/>
                <w:sz w:val="22"/>
                <w:szCs w:val="22"/>
              </w:rPr>
            </w:pPr>
            <w:r w:rsidRPr="00B807A1">
              <w:rPr>
                <w:rFonts w:ascii="Arial" w:hAnsi="Arial" w:cs="Arial"/>
                <w:color w:val="auto"/>
                <w:sz w:val="22"/>
                <w:szCs w:val="22"/>
              </w:rPr>
              <w:t>Workplace procedures</w:t>
            </w:r>
          </w:p>
        </w:tc>
        <w:tc>
          <w:tcPr>
            <w:tcW w:w="6840" w:type="dxa"/>
          </w:tcPr>
          <w:p w:rsidR="00B42028" w:rsidRPr="00B807A1" w:rsidRDefault="00B42028" w:rsidP="0064080D">
            <w:pPr>
              <w:pStyle w:val="Default"/>
              <w:rPr>
                <w:rFonts w:ascii="Arial" w:hAnsi="Arial" w:cs="Arial"/>
                <w:color w:val="auto"/>
                <w:sz w:val="22"/>
                <w:szCs w:val="22"/>
              </w:rPr>
            </w:pPr>
            <w:r w:rsidRPr="00B807A1">
              <w:rPr>
                <w:rFonts w:ascii="Arial" w:hAnsi="Arial" w:cs="Arial"/>
                <w:color w:val="auto"/>
                <w:sz w:val="22"/>
                <w:szCs w:val="22"/>
              </w:rPr>
              <w:t>May include:</w:t>
            </w:r>
          </w:p>
          <w:p w:rsidR="00B42028" w:rsidRPr="00B807A1" w:rsidRDefault="00B42028" w:rsidP="000A5CE6">
            <w:pPr>
              <w:pStyle w:val="Default"/>
              <w:numPr>
                <w:ilvl w:val="0"/>
                <w:numId w:val="130"/>
              </w:numPr>
              <w:rPr>
                <w:rFonts w:ascii="Arial" w:hAnsi="Arial" w:cs="Arial"/>
                <w:color w:val="auto"/>
                <w:sz w:val="22"/>
                <w:szCs w:val="22"/>
              </w:rPr>
            </w:pPr>
            <w:r w:rsidRPr="00B807A1">
              <w:rPr>
                <w:rFonts w:ascii="Arial" w:hAnsi="Arial" w:cs="Arial"/>
                <w:color w:val="auto"/>
                <w:sz w:val="22"/>
                <w:szCs w:val="22"/>
              </w:rPr>
              <w:t>Established security procedures</w:t>
            </w:r>
          </w:p>
          <w:p w:rsidR="00B42028" w:rsidRPr="00B807A1" w:rsidRDefault="00B42028" w:rsidP="000A5CE6">
            <w:pPr>
              <w:pStyle w:val="Default"/>
              <w:numPr>
                <w:ilvl w:val="0"/>
                <w:numId w:val="130"/>
              </w:numPr>
              <w:rPr>
                <w:rFonts w:ascii="Arial" w:hAnsi="Arial" w:cs="Arial"/>
                <w:color w:val="auto"/>
                <w:sz w:val="22"/>
                <w:szCs w:val="22"/>
              </w:rPr>
            </w:pPr>
            <w:r w:rsidRPr="00B807A1">
              <w:rPr>
                <w:rFonts w:ascii="Arial" w:hAnsi="Arial" w:cs="Arial"/>
                <w:color w:val="auto"/>
                <w:sz w:val="22"/>
                <w:szCs w:val="22"/>
              </w:rPr>
              <w:t xml:space="preserve">Standard operating procedures </w:t>
            </w:r>
          </w:p>
          <w:p w:rsidR="00B42028" w:rsidRPr="00B807A1" w:rsidRDefault="00B42028" w:rsidP="000A5CE6">
            <w:pPr>
              <w:pStyle w:val="Default"/>
              <w:numPr>
                <w:ilvl w:val="0"/>
                <w:numId w:val="130"/>
              </w:numPr>
              <w:rPr>
                <w:rFonts w:ascii="Arial" w:hAnsi="Arial" w:cs="Arial"/>
                <w:color w:val="auto"/>
                <w:sz w:val="22"/>
                <w:szCs w:val="22"/>
              </w:rPr>
            </w:pPr>
            <w:r w:rsidRPr="00B807A1">
              <w:rPr>
                <w:rFonts w:ascii="Arial" w:hAnsi="Arial" w:cs="Arial"/>
                <w:color w:val="auto"/>
                <w:sz w:val="22"/>
                <w:szCs w:val="22"/>
              </w:rPr>
              <w:t>Company procedures</w:t>
            </w:r>
          </w:p>
          <w:p w:rsidR="00B42028" w:rsidRPr="00B807A1" w:rsidRDefault="00B42028" w:rsidP="000A5CE6">
            <w:pPr>
              <w:pStyle w:val="Default"/>
              <w:numPr>
                <w:ilvl w:val="0"/>
                <w:numId w:val="130"/>
              </w:numPr>
              <w:rPr>
                <w:rFonts w:ascii="Arial" w:hAnsi="Arial" w:cs="Arial"/>
                <w:color w:val="auto"/>
                <w:sz w:val="22"/>
                <w:szCs w:val="22"/>
              </w:rPr>
            </w:pPr>
            <w:r w:rsidRPr="00B807A1">
              <w:rPr>
                <w:rFonts w:ascii="Arial" w:hAnsi="Arial" w:cs="Arial"/>
                <w:color w:val="auto"/>
                <w:sz w:val="22"/>
                <w:szCs w:val="22"/>
              </w:rPr>
              <w:t>Enterprise procedures</w:t>
            </w:r>
          </w:p>
          <w:p w:rsidR="00B42028" w:rsidRPr="00B807A1" w:rsidRDefault="00B42028" w:rsidP="000A5CE6">
            <w:pPr>
              <w:pStyle w:val="Default"/>
              <w:numPr>
                <w:ilvl w:val="0"/>
                <w:numId w:val="130"/>
              </w:numPr>
              <w:rPr>
                <w:rFonts w:ascii="Arial" w:hAnsi="Arial" w:cs="Arial"/>
                <w:color w:val="auto"/>
                <w:sz w:val="22"/>
                <w:szCs w:val="22"/>
              </w:rPr>
            </w:pPr>
            <w:r w:rsidRPr="00B807A1">
              <w:rPr>
                <w:rFonts w:ascii="Arial" w:hAnsi="Arial" w:cs="Arial"/>
                <w:color w:val="auto"/>
                <w:sz w:val="22"/>
                <w:szCs w:val="22"/>
              </w:rPr>
              <w:t xml:space="preserve">Organizational procedures </w:t>
            </w:r>
          </w:p>
        </w:tc>
      </w:tr>
      <w:tr w:rsidR="00B807A1" w:rsidRPr="00B807A1" w:rsidTr="005A0F74">
        <w:tc>
          <w:tcPr>
            <w:tcW w:w="2340" w:type="dxa"/>
          </w:tcPr>
          <w:p w:rsidR="00B42028" w:rsidRPr="00B807A1" w:rsidRDefault="00B42028" w:rsidP="0064080D">
            <w:pPr>
              <w:pStyle w:val="Default"/>
              <w:tabs>
                <w:tab w:val="left" w:pos="0"/>
              </w:tabs>
              <w:rPr>
                <w:rFonts w:ascii="Arial" w:hAnsi="Arial" w:cs="Arial"/>
                <w:color w:val="auto"/>
                <w:sz w:val="22"/>
                <w:szCs w:val="22"/>
              </w:rPr>
            </w:pPr>
            <w:r w:rsidRPr="00B807A1">
              <w:rPr>
                <w:rFonts w:ascii="Arial" w:hAnsi="Arial" w:cs="Arial"/>
                <w:color w:val="auto"/>
                <w:sz w:val="22"/>
                <w:szCs w:val="22"/>
              </w:rPr>
              <w:t>Information sources</w:t>
            </w:r>
          </w:p>
        </w:tc>
        <w:tc>
          <w:tcPr>
            <w:tcW w:w="6840" w:type="dxa"/>
          </w:tcPr>
          <w:p w:rsidR="00B42028" w:rsidRPr="00B807A1" w:rsidRDefault="00B42028" w:rsidP="0064080D">
            <w:pPr>
              <w:pStyle w:val="Default"/>
              <w:rPr>
                <w:rFonts w:ascii="Arial" w:hAnsi="Arial" w:cs="Arial"/>
                <w:color w:val="auto"/>
                <w:sz w:val="22"/>
                <w:szCs w:val="22"/>
              </w:rPr>
            </w:pPr>
            <w:r w:rsidRPr="00B807A1">
              <w:rPr>
                <w:rFonts w:ascii="Arial" w:hAnsi="Arial" w:cs="Arial"/>
                <w:color w:val="auto"/>
                <w:sz w:val="22"/>
                <w:szCs w:val="22"/>
              </w:rPr>
              <w:t>May include:</w:t>
            </w:r>
          </w:p>
          <w:p w:rsidR="00B42028" w:rsidRPr="00B807A1" w:rsidRDefault="00B42028" w:rsidP="000A5CE6">
            <w:pPr>
              <w:pStyle w:val="Default"/>
              <w:numPr>
                <w:ilvl w:val="0"/>
                <w:numId w:val="131"/>
              </w:numPr>
              <w:rPr>
                <w:rFonts w:ascii="Arial" w:hAnsi="Arial" w:cs="Arial"/>
                <w:color w:val="auto"/>
                <w:sz w:val="22"/>
                <w:szCs w:val="22"/>
              </w:rPr>
            </w:pPr>
            <w:r w:rsidRPr="00B807A1">
              <w:rPr>
                <w:rFonts w:ascii="Arial" w:hAnsi="Arial" w:cs="Arial"/>
                <w:color w:val="auto"/>
                <w:sz w:val="22"/>
                <w:szCs w:val="22"/>
              </w:rPr>
              <w:t xml:space="preserve">Goods identification numbers and codes </w:t>
            </w:r>
          </w:p>
          <w:p w:rsidR="00B42028" w:rsidRPr="00B807A1" w:rsidRDefault="00B42028" w:rsidP="000A5CE6">
            <w:pPr>
              <w:pStyle w:val="Default"/>
              <w:numPr>
                <w:ilvl w:val="0"/>
                <w:numId w:val="131"/>
              </w:numPr>
              <w:rPr>
                <w:rFonts w:ascii="Arial" w:hAnsi="Arial" w:cs="Arial"/>
                <w:color w:val="auto"/>
                <w:sz w:val="22"/>
                <w:szCs w:val="22"/>
              </w:rPr>
            </w:pPr>
            <w:r w:rsidRPr="00B807A1">
              <w:rPr>
                <w:rFonts w:ascii="Arial" w:hAnsi="Arial" w:cs="Arial"/>
                <w:color w:val="auto"/>
                <w:sz w:val="22"/>
                <w:szCs w:val="22"/>
              </w:rPr>
              <w:t xml:space="preserve">Manifests, picking slips, merchandise transfers, stock requisitions and bar codes, and container identification/serial number </w:t>
            </w:r>
          </w:p>
          <w:p w:rsidR="00B42028" w:rsidRPr="00B807A1" w:rsidRDefault="00B42028" w:rsidP="000A5CE6">
            <w:pPr>
              <w:pStyle w:val="Default"/>
              <w:numPr>
                <w:ilvl w:val="0"/>
                <w:numId w:val="131"/>
              </w:numPr>
              <w:rPr>
                <w:rFonts w:ascii="Arial" w:hAnsi="Arial" w:cs="Arial"/>
                <w:color w:val="auto"/>
                <w:sz w:val="22"/>
                <w:szCs w:val="22"/>
              </w:rPr>
            </w:pPr>
            <w:r w:rsidRPr="00B807A1">
              <w:rPr>
                <w:rFonts w:ascii="Arial" w:hAnsi="Arial" w:cs="Arial"/>
                <w:color w:val="auto"/>
                <w:sz w:val="22"/>
                <w:szCs w:val="22"/>
              </w:rPr>
              <w:t xml:space="preserve">Codes of practice and regulations relevant to workplace operations </w:t>
            </w:r>
          </w:p>
          <w:p w:rsidR="00B42028" w:rsidRPr="00B807A1" w:rsidRDefault="00B42028" w:rsidP="000A5CE6">
            <w:pPr>
              <w:pStyle w:val="Default"/>
              <w:numPr>
                <w:ilvl w:val="0"/>
                <w:numId w:val="131"/>
              </w:numPr>
              <w:rPr>
                <w:rFonts w:ascii="Arial" w:hAnsi="Arial" w:cs="Arial"/>
                <w:color w:val="auto"/>
                <w:sz w:val="22"/>
                <w:szCs w:val="22"/>
              </w:rPr>
            </w:pPr>
            <w:r w:rsidRPr="00B807A1">
              <w:rPr>
                <w:rFonts w:ascii="Arial" w:hAnsi="Arial" w:cs="Arial"/>
                <w:color w:val="auto"/>
                <w:sz w:val="22"/>
                <w:szCs w:val="22"/>
              </w:rPr>
              <w:t xml:space="preserve">National and international regulations and codes of practice for the handling, stacking, and transport of dangerous goods and hazardous substances </w:t>
            </w:r>
          </w:p>
          <w:p w:rsidR="00B42028" w:rsidRPr="00B807A1" w:rsidRDefault="00B42028" w:rsidP="000A5CE6">
            <w:pPr>
              <w:pStyle w:val="Default"/>
              <w:numPr>
                <w:ilvl w:val="0"/>
                <w:numId w:val="131"/>
              </w:numPr>
              <w:rPr>
                <w:rFonts w:ascii="Arial" w:hAnsi="Arial" w:cs="Arial"/>
                <w:color w:val="auto"/>
                <w:sz w:val="22"/>
                <w:szCs w:val="22"/>
              </w:rPr>
            </w:pPr>
            <w:r w:rsidRPr="00B807A1">
              <w:rPr>
                <w:rFonts w:ascii="Arial" w:hAnsi="Arial" w:cs="Arial"/>
                <w:color w:val="auto"/>
                <w:sz w:val="22"/>
                <w:szCs w:val="22"/>
              </w:rPr>
              <w:t xml:space="preserve">Operations manuals, job specifications, and induction documentation </w:t>
            </w:r>
          </w:p>
          <w:p w:rsidR="00B42028" w:rsidRPr="00B807A1" w:rsidRDefault="00B42028" w:rsidP="000A5CE6">
            <w:pPr>
              <w:pStyle w:val="Default"/>
              <w:numPr>
                <w:ilvl w:val="0"/>
                <w:numId w:val="131"/>
              </w:numPr>
              <w:rPr>
                <w:rFonts w:ascii="Arial" w:hAnsi="Arial" w:cs="Arial"/>
                <w:color w:val="auto"/>
                <w:sz w:val="22"/>
                <w:szCs w:val="22"/>
              </w:rPr>
            </w:pPr>
            <w:r w:rsidRPr="00B807A1">
              <w:rPr>
                <w:rFonts w:ascii="Arial" w:hAnsi="Arial" w:cs="Arial"/>
                <w:color w:val="auto"/>
                <w:sz w:val="22"/>
                <w:szCs w:val="22"/>
              </w:rPr>
              <w:t xml:space="preserve">Manufacturer’s specifications for equipment </w:t>
            </w:r>
          </w:p>
          <w:p w:rsidR="00B42028" w:rsidRPr="00B807A1" w:rsidRDefault="00B42028" w:rsidP="000A5CE6">
            <w:pPr>
              <w:pStyle w:val="Default"/>
              <w:numPr>
                <w:ilvl w:val="0"/>
                <w:numId w:val="131"/>
              </w:numPr>
              <w:rPr>
                <w:rFonts w:ascii="Arial" w:hAnsi="Arial" w:cs="Arial"/>
                <w:color w:val="auto"/>
                <w:sz w:val="22"/>
                <w:szCs w:val="22"/>
              </w:rPr>
            </w:pPr>
            <w:r w:rsidRPr="00B807A1">
              <w:rPr>
                <w:rFonts w:ascii="Arial" w:hAnsi="Arial" w:cs="Arial"/>
                <w:color w:val="auto"/>
                <w:sz w:val="22"/>
                <w:szCs w:val="22"/>
              </w:rPr>
              <w:t>Workplace procedures and policies</w:t>
            </w:r>
          </w:p>
          <w:p w:rsidR="00B42028" w:rsidRPr="00B807A1" w:rsidRDefault="00B42028" w:rsidP="000A5CE6">
            <w:pPr>
              <w:pStyle w:val="Default"/>
              <w:numPr>
                <w:ilvl w:val="0"/>
                <w:numId w:val="131"/>
              </w:numPr>
              <w:rPr>
                <w:rFonts w:ascii="Arial" w:hAnsi="Arial" w:cs="Arial"/>
                <w:color w:val="auto"/>
                <w:sz w:val="22"/>
                <w:szCs w:val="22"/>
              </w:rPr>
            </w:pPr>
            <w:r w:rsidRPr="00B807A1">
              <w:rPr>
                <w:rFonts w:ascii="Arial" w:hAnsi="Arial" w:cs="Arial"/>
                <w:color w:val="auto"/>
                <w:sz w:val="22"/>
                <w:szCs w:val="22"/>
              </w:rPr>
              <w:t xml:space="preserve">Supplier and/or client instructions </w:t>
            </w:r>
          </w:p>
          <w:p w:rsidR="00B42028" w:rsidRPr="00B807A1" w:rsidRDefault="00B42028" w:rsidP="000A5CE6">
            <w:pPr>
              <w:pStyle w:val="Default"/>
              <w:numPr>
                <w:ilvl w:val="0"/>
                <w:numId w:val="131"/>
              </w:numPr>
              <w:rPr>
                <w:rFonts w:ascii="Arial" w:hAnsi="Arial" w:cs="Arial"/>
                <w:color w:val="auto"/>
                <w:sz w:val="22"/>
                <w:szCs w:val="22"/>
              </w:rPr>
            </w:pPr>
            <w:r w:rsidRPr="00B807A1">
              <w:rPr>
                <w:rFonts w:ascii="Arial" w:hAnsi="Arial" w:cs="Arial"/>
                <w:color w:val="auto"/>
                <w:sz w:val="22"/>
                <w:szCs w:val="22"/>
              </w:rPr>
              <w:t xml:space="preserve">Dangerous goods declarations and material safety data sheets (where applicable) </w:t>
            </w:r>
          </w:p>
          <w:p w:rsidR="00B42028" w:rsidRPr="00B807A1" w:rsidRDefault="00B42028" w:rsidP="000A5CE6">
            <w:pPr>
              <w:pStyle w:val="Default"/>
              <w:numPr>
                <w:ilvl w:val="0"/>
                <w:numId w:val="131"/>
              </w:numPr>
              <w:rPr>
                <w:rFonts w:ascii="Arial" w:hAnsi="Arial" w:cs="Arial"/>
                <w:color w:val="auto"/>
                <w:sz w:val="22"/>
                <w:szCs w:val="22"/>
              </w:rPr>
            </w:pPr>
            <w:r w:rsidRPr="00B807A1">
              <w:rPr>
                <w:rFonts w:ascii="Arial" w:hAnsi="Arial" w:cs="Arial"/>
                <w:color w:val="auto"/>
                <w:sz w:val="22"/>
                <w:szCs w:val="22"/>
              </w:rPr>
              <w:t>Award, enterprise bargaining agreement, other industrial arrangements</w:t>
            </w:r>
          </w:p>
          <w:p w:rsidR="00B42028" w:rsidRPr="00B807A1" w:rsidRDefault="00B42028" w:rsidP="000A5CE6">
            <w:pPr>
              <w:pStyle w:val="Default"/>
              <w:numPr>
                <w:ilvl w:val="0"/>
                <w:numId w:val="131"/>
              </w:numPr>
              <w:rPr>
                <w:rFonts w:ascii="Arial" w:hAnsi="Arial" w:cs="Arial"/>
                <w:color w:val="auto"/>
                <w:sz w:val="22"/>
                <w:szCs w:val="22"/>
              </w:rPr>
            </w:pPr>
            <w:r w:rsidRPr="00B807A1">
              <w:rPr>
                <w:rFonts w:ascii="Arial" w:hAnsi="Arial" w:cs="Arial"/>
                <w:color w:val="auto"/>
                <w:sz w:val="22"/>
                <w:szCs w:val="22"/>
              </w:rPr>
              <w:t>Relevant Philippine standards and certification requirements</w:t>
            </w:r>
          </w:p>
          <w:p w:rsidR="00B42028" w:rsidRPr="00B807A1" w:rsidRDefault="00B42028" w:rsidP="000A5CE6">
            <w:pPr>
              <w:pStyle w:val="Default"/>
              <w:numPr>
                <w:ilvl w:val="0"/>
                <w:numId w:val="131"/>
              </w:numPr>
              <w:rPr>
                <w:rFonts w:ascii="Arial" w:hAnsi="Arial" w:cs="Arial"/>
                <w:color w:val="auto"/>
                <w:sz w:val="22"/>
                <w:szCs w:val="22"/>
              </w:rPr>
            </w:pPr>
            <w:r w:rsidRPr="00B807A1">
              <w:rPr>
                <w:rFonts w:ascii="Arial" w:hAnsi="Arial" w:cs="Arial"/>
                <w:color w:val="auto"/>
                <w:sz w:val="22"/>
                <w:szCs w:val="22"/>
              </w:rPr>
              <w:t xml:space="preserve">Quality assurance procedures </w:t>
            </w:r>
          </w:p>
          <w:p w:rsidR="00B42028" w:rsidRPr="00B807A1" w:rsidRDefault="00B42028" w:rsidP="000A5CE6">
            <w:pPr>
              <w:pStyle w:val="Default"/>
              <w:numPr>
                <w:ilvl w:val="0"/>
                <w:numId w:val="131"/>
              </w:numPr>
              <w:rPr>
                <w:rFonts w:ascii="Arial" w:hAnsi="Arial" w:cs="Arial"/>
                <w:color w:val="auto"/>
                <w:sz w:val="22"/>
                <w:szCs w:val="22"/>
              </w:rPr>
            </w:pPr>
            <w:r w:rsidRPr="00B807A1">
              <w:rPr>
                <w:rFonts w:ascii="Arial" w:hAnsi="Arial" w:cs="Arial"/>
                <w:color w:val="auto"/>
                <w:sz w:val="22"/>
                <w:szCs w:val="22"/>
              </w:rPr>
              <w:t>Emergency procedures</w:t>
            </w:r>
          </w:p>
        </w:tc>
      </w:tr>
    </w:tbl>
    <w:p w:rsidR="00B42028" w:rsidRPr="00B807A1" w:rsidRDefault="00B42028" w:rsidP="00B42028">
      <w:pPr>
        <w:rPr>
          <w:rFonts w:ascii="Arial" w:hAnsi="Arial" w:cs="Arial"/>
          <w:b/>
          <w:bCs/>
          <w:sz w:val="22"/>
          <w:szCs w:val="22"/>
        </w:rPr>
      </w:pPr>
    </w:p>
    <w:p w:rsidR="00B42028" w:rsidRPr="00B807A1" w:rsidRDefault="00B42028" w:rsidP="00B42028">
      <w:pPr>
        <w:rPr>
          <w:rFonts w:ascii="Arial" w:hAnsi="Arial" w:cs="Arial"/>
          <w:sz w:val="22"/>
          <w:szCs w:val="22"/>
        </w:rPr>
      </w:pPr>
      <w:r w:rsidRPr="00B807A1">
        <w:rPr>
          <w:rFonts w:ascii="Arial" w:hAnsi="Arial" w:cs="Arial"/>
          <w:b/>
          <w:bCs/>
          <w:sz w:val="22"/>
          <w:szCs w:val="22"/>
        </w:rPr>
        <w:lastRenderedPageBreak/>
        <w:t>Evidence Guide</w:t>
      </w:r>
    </w:p>
    <w:p w:rsidR="00DA4DF4" w:rsidRPr="00B807A1" w:rsidRDefault="00DA4DF4" w:rsidP="00B42028">
      <w:pPr>
        <w:rPr>
          <w:rFonts w:ascii="Arial" w:hAnsi="Arial" w:cs="Arial"/>
          <w:sz w:val="22"/>
          <w:szCs w:val="22"/>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6840"/>
      </w:tblGrid>
      <w:tr w:rsidR="00B807A1" w:rsidRPr="00B807A1" w:rsidTr="005A0F74">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t>Critical Aspects of Competency</w:t>
            </w:r>
          </w:p>
        </w:tc>
        <w:tc>
          <w:tcPr>
            <w:tcW w:w="6840" w:type="dxa"/>
          </w:tcPr>
          <w:p w:rsidR="00B42028" w:rsidRPr="00B807A1" w:rsidRDefault="00B42028" w:rsidP="0064080D">
            <w:pPr>
              <w:jc w:val="both"/>
              <w:rPr>
                <w:rFonts w:ascii="Arial" w:hAnsi="Arial" w:cs="Arial"/>
                <w:sz w:val="22"/>
                <w:szCs w:val="22"/>
              </w:rPr>
            </w:pPr>
            <w:r w:rsidRPr="00B807A1">
              <w:rPr>
                <w:rFonts w:ascii="Arial" w:hAnsi="Arial" w:cs="Arial"/>
                <w:sz w:val="22"/>
                <w:szCs w:val="22"/>
              </w:rPr>
              <w:t>Assessment  requires evidence that the candidate:</w:t>
            </w:r>
          </w:p>
          <w:p w:rsidR="00B42028" w:rsidRPr="00B807A1" w:rsidRDefault="00B42028" w:rsidP="000A5CE6">
            <w:pPr>
              <w:pStyle w:val="Default"/>
              <w:numPr>
                <w:ilvl w:val="0"/>
                <w:numId w:val="132"/>
              </w:numPr>
              <w:rPr>
                <w:rFonts w:ascii="Arial" w:hAnsi="Arial" w:cs="Arial"/>
                <w:color w:val="auto"/>
                <w:sz w:val="22"/>
                <w:szCs w:val="22"/>
              </w:rPr>
            </w:pPr>
            <w:r w:rsidRPr="00B807A1">
              <w:rPr>
                <w:rFonts w:ascii="Arial" w:hAnsi="Arial" w:cs="Arial"/>
                <w:color w:val="auto"/>
                <w:sz w:val="22"/>
                <w:szCs w:val="22"/>
              </w:rPr>
              <w:t>Identified and categorized products in terms of specified criteria and in accordance with workplace procedures</w:t>
            </w:r>
          </w:p>
          <w:p w:rsidR="00B42028" w:rsidRPr="00B807A1" w:rsidRDefault="00B42028" w:rsidP="000A5CE6">
            <w:pPr>
              <w:pStyle w:val="Default"/>
              <w:numPr>
                <w:ilvl w:val="0"/>
                <w:numId w:val="132"/>
              </w:numPr>
              <w:rPr>
                <w:rFonts w:ascii="Arial" w:hAnsi="Arial" w:cs="Arial"/>
                <w:color w:val="auto"/>
                <w:sz w:val="22"/>
                <w:szCs w:val="22"/>
              </w:rPr>
            </w:pPr>
            <w:r w:rsidRPr="00B807A1">
              <w:rPr>
                <w:rFonts w:ascii="Arial" w:hAnsi="Arial" w:cs="Arial"/>
                <w:color w:val="auto"/>
                <w:sz w:val="22"/>
                <w:szCs w:val="22"/>
              </w:rPr>
              <w:t>Determined locations for products based on specified criteria</w:t>
            </w:r>
          </w:p>
          <w:p w:rsidR="00B42028" w:rsidRPr="00B807A1" w:rsidRDefault="00B42028" w:rsidP="000A5CE6">
            <w:pPr>
              <w:pStyle w:val="Default"/>
              <w:numPr>
                <w:ilvl w:val="0"/>
                <w:numId w:val="132"/>
              </w:numPr>
              <w:rPr>
                <w:rFonts w:ascii="Arial" w:hAnsi="Arial" w:cs="Arial"/>
                <w:color w:val="auto"/>
                <w:sz w:val="22"/>
                <w:szCs w:val="22"/>
              </w:rPr>
            </w:pPr>
            <w:r w:rsidRPr="00B807A1">
              <w:rPr>
                <w:rFonts w:ascii="Arial" w:hAnsi="Arial" w:cs="Arial"/>
                <w:color w:val="auto"/>
                <w:sz w:val="22"/>
                <w:szCs w:val="22"/>
              </w:rPr>
              <w:t>Completed relevant documentation in accordance with workplace procedures</w:t>
            </w:r>
          </w:p>
          <w:p w:rsidR="00B42028" w:rsidRPr="00B807A1" w:rsidRDefault="00B42028" w:rsidP="000A5CE6">
            <w:pPr>
              <w:pStyle w:val="Default"/>
              <w:numPr>
                <w:ilvl w:val="0"/>
                <w:numId w:val="132"/>
              </w:numPr>
              <w:rPr>
                <w:rFonts w:ascii="Arial" w:hAnsi="Arial" w:cs="Arial"/>
                <w:color w:val="auto"/>
                <w:sz w:val="22"/>
                <w:szCs w:val="22"/>
              </w:rPr>
            </w:pPr>
            <w:r w:rsidRPr="00B807A1">
              <w:rPr>
                <w:rFonts w:ascii="Arial" w:hAnsi="Arial" w:cs="Arial"/>
                <w:color w:val="auto"/>
                <w:sz w:val="22"/>
                <w:szCs w:val="22"/>
              </w:rPr>
              <w:t xml:space="preserve">Identified and evaluated resources used to transfer different products </w:t>
            </w:r>
          </w:p>
          <w:p w:rsidR="00B42028" w:rsidRPr="00B807A1" w:rsidRDefault="00B42028" w:rsidP="000A5CE6">
            <w:pPr>
              <w:pStyle w:val="Default"/>
              <w:numPr>
                <w:ilvl w:val="0"/>
                <w:numId w:val="132"/>
              </w:numPr>
              <w:rPr>
                <w:rFonts w:ascii="Arial" w:hAnsi="Arial" w:cs="Arial"/>
                <w:color w:val="auto"/>
                <w:sz w:val="22"/>
                <w:szCs w:val="22"/>
              </w:rPr>
            </w:pPr>
            <w:r w:rsidRPr="00B807A1">
              <w:rPr>
                <w:rFonts w:ascii="Arial" w:hAnsi="Arial" w:cs="Arial"/>
                <w:color w:val="auto"/>
                <w:sz w:val="22"/>
                <w:szCs w:val="22"/>
              </w:rPr>
              <w:t xml:space="preserve">Supported work in receiving and dispatch areas by identification and reporting of variances </w:t>
            </w:r>
          </w:p>
          <w:p w:rsidR="00B42028" w:rsidRPr="00B807A1" w:rsidRDefault="00B42028" w:rsidP="000A5CE6">
            <w:pPr>
              <w:pStyle w:val="Default"/>
              <w:numPr>
                <w:ilvl w:val="0"/>
                <w:numId w:val="132"/>
              </w:numPr>
              <w:rPr>
                <w:rFonts w:ascii="Arial" w:hAnsi="Arial" w:cs="Arial"/>
                <w:color w:val="auto"/>
                <w:sz w:val="22"/>
                <w:szCs w:val="22"/>
              </w:rPr>
            </w:pPr>
            <w:r w:rsidRPr="00B807A1">
              <w:rPr>
                <w:rFonts w:ascii="Arial" w:hAnsi="Arial" w:cs="Arial"/>
                <w:color w:val="auto"/>
                <w:sz w:val="22"/>
                <w:szCs w:val="22"/>
              </w:rPr>
              <w:t>Sorted, assembled, and consolidated products in the appropriate storage areas</w:t>
            </w:r>
          </w:p>
          <w:p w:rsidR="00B42028" w:rsidRPr="00B807A1" w:rsidRDefault="00B42028" w:rsidP="000A5CE6">
            <w:pPr>
              <w:pStyle w:val="Default"/>
              <w:numPr>
                <w:ilvl w:val="0"/>
                <w:numId w:val="132"/>
              </w:numPr>
              <w:rPr>
                <w:rFonts w:ascii="Arial" w:hAnsi="Arial" w:cs="Arial"/>
                <w:color w:val="auto"/>
                <w:sz w:val="22"/>
                <w:szCs w:val="22"/>
              </w:rPr>
            </w:pPr>
            <w:r w:rsidRPr="00B807A1">
              <w:rPr>
                <w:rFonts w:ascii="Arial" w:hAnsi="Arial" w:cs="Arial"/>
                <w:color w:val="auto"/>
                <w:sz w:val="22"/>
                <w:szCs w:val="22"/>
              </w:rPr>
              <w:t>Documentation and recording are completed in accordance with workplace procedures</w:t>
            </w:r>
          </w:p>
        </w:tc>
      </w:tr>
      <w:tr w:rsidR="00B807A1" w:rsidRPr="00B807A1" w:rsidTr="005A0F74">
        <w:trPr>
          <w:trHeight w:val="841"/>
        </w:trPr>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t>Required Knowledge</w:t>
            </w:r>
          </w:p>
        </w:tc>
        <w:tc>
          <w:tcPr>
            <w:tcW w:w="6840" w:type="dxa"/>
          </w:tcPr>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Product identification strategies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Information on various categories or groups of products including their key characteristics and hazards and the special handling, stacking and storage requirements for each</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Sources of product information</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Method of determining locations for products based on specified criteria</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Strategies of identifying products, handling and storage requirements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Types of equipment and storage areas appropriate for different types of goods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Ways of identifying and evaluating resources used to transfer different products through the storage zones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Means of identification and reporting of variances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Strategies of completing documentation in accordance with workplace procedures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Requirements for workplace documentation, inventory systems and records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Documentation requirements including reports and records concerning damaged or contaminated goods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Methods of sorting, assembling and consolidating products in the appropriate storage areas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Methods of checking Storage work in accordance with company procedures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Means of completing documentation and recording in accordance with workplace procedures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Relevant OH&amp;S and environmental protection procedures and guide lines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Re-ordering procedures and just-in-time planning principles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Requirements for workplace documentation, inventory systems and records</w:t>
            </w:r>
          </w:p>
        </w:tc>
      </w:tr>
      <w:tr w:rsidR="00B807A1" w:rsidRPr="00B807A1" w:rsidTr="005A0F74">
        <w:trPr>
          <w:trHeight w:val="841"/>
        </w:trPr>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lastRenderedPageBreak/>
              <w:t>Required skills</w:t>
            </w:r>
          </w:p>
        </w:tc>
        <w:tc>
          <w:tcPr>
            <w:tcW w:w="6840" w:type="dxa"/>
          </w:tcPr>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Identifying and categorizing products in terms of specified criteria in accordance with workplace procedures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Accessing, reading and interpreting product information, policies and regulatory requirements relevant to workplace operations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Using information on products/stock to determine, plan and organize processes used for storage, goods movement and dispatch processes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Determining locations for products based on specified criteria</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Using labels, inventory systems and other information sources  to assist in the identification of products, handling and storage requirements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Identifying and evaluating resources used to transfer different products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Identifying and reporting of work in receiving and dispatch areas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Completing relevant documentation in accordance with workplace procedures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Sorting, assembling and consolidating of products in the appropriate storage areas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Checking storage  in accordance with company procedures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Completing documentation and recording in accordance with workplace procedures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Completing documentation related to the organization of work activities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Reporting and/or rectifying any identified problems that may arise when performing storage work</w:t>
            </w:r>
          </w:p>
        </w:tc>
      </w:tr>
      <w:tr w:rsidR="00B807A1" w:rsidRPr="00B807A1" w:rsidTr="005A0F74">
        <w:trPr>
          <w:trHeight w:val="841"/>
        </w:trPr>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t>Resource Implications</w:t>
            </w:r>
          </w:p>
        </w:tc>
        <w:tc>
          <w:tcPr>
            <w:tcW w:w="6840" w:type="dxa"/>
          </w:tcPr>
          <w:p w:rsidR="00B42028" w:rsidRPr="00B807A1" w:rsidRDefault="00B42028" w:rsidP="0064080D">
            <w:pPr>
              <w:pStyle w:val="BodyText"/>
              <w:ind w:left="522" w:hanging="540"/>
              <w:rPr>
                <w:rFonts w:cs="Arial"/>
                <w:b w:val="0"/>
                <w:i w:val="0"/>
                <w:sz w:val="22"/>
                <w:szCs w:val="22"/>
              </w:rPr>
            </w:pPr>
            <w:r w:rsidRPr="00B807A1">
              <w:rPr>
                <w:rFonts w:cs="Arial"/>
                <w:b w:val="0"/>
                <w:i w:val="0"/>
                <w:sz w:val="22"/>
                <w:szCs w:val="22"/>
              </w:rPr>
              <w:t>The following resources should be provided:</w:t>
            </w:r>
          </w:p>
          <w:p w:rsidR="00B42028" w:rsidRPr="00B807A1" w:rsidRDefault="00B42028" w:rsidP="000A5CE6">
            <w:pPr>
              <w:pStyle w:val="Default"/>
              <w:numPr>
                <w:ilvl w:val="0"/>
                <w:numId w:val="133"/>
              </w:numPr>
              <w:rPr>
                <w:rFonts w:ascii="Arial" w:hAnsi="Arial" w:cs="Arial"/>
                <w:color w:val="auto"/>
                <w:sz w:val="22"/>
                <w:szCs w:val="22"/>
              </w:rPr>
            </w:pPr>
            <w:r w:rsidRPr="00B807A1">
              <w:rPr>
                <w:rFonts w:ascii="Arial" w:hAnsi="Arial" w:cs="Arial"/>
                <w:color w:val="auto"/>
                <w:sz w:val="22"/>
                <w:szCs w:val="22"/>
              </w:rPr>
              <w:t>Workplace location</w:t>
            </w:r>
          </w:p>
          <w:p w:rsidR="00B42028" w:rsidRPr="00B807A1" w:rsidRDefault="00B42028" w:rsidP="000A5CE6">
            <w:pPr>
              <w:pStyle w:val="Default"/>
              <w:numPr>
                <w:ilvl w:val="0"/>
                <w:numId w:val="133"/>
              </w:numPr>
              <w:rPr>
                <w:rFonts w:ascii="Arial" w:hAnsi="Arial" w:cs="Arial"/>
                <w:color w:val="auto"/>
                <w:sz w:val="22"/>
                <w:szCs w:val="22"/>
              </w:rPr>
            </w:pPr>
            <w:r w:rsidRPr="00B807A1">
              <w:rPr>
                <w:rFonts w:ascii="Arial" w:hAnsi="Arial" w:cs="Arial"/>
                <w:color w:val="auto"/>
                <w:sz w:val="22"/>
                <w:szCs w:val="22"/>
              </w:rPr>
              <w:t>Materials relevant to the unit of competency</w:t>
            </w:r>
          </w:p>
          <w:p w:rsidR="00B42028" w:rsidRPr="00B807A1" w:rsidRDefault="00B42028" w:rsidP="000A5CE6">
            <w:pPr>
              <w:pStyle w:val="Default"/>
              <w:numPr>
                <w:ilvl w:val="0"/>
                <w:numId w:val="133"/>
              </w:numPr>
              <w:rPr>
                <w:rFonts w:ascii="Arial" w:hAnsi="Arial" w:cs="Arial"/>
                <w:color w:val="auto"/>
                <w:sz w:val="22"/>
                <w:szCs w:val="22"/>
              </w:rPr>
            </w:pPr>
            <w:r w:rsidRPr="00B807A1">
              <w:rPr>
                <w:rFonts w:ascii="Arial" w:hAnsi="Arial" w:cs="Arial"/>
                <w:color w:val="auto"/>
                <w:sz w:val="22"/>
                <w:szCs w:val="22"/>
              </w:rPr>
              <w:t>Technical plans, drawings and specifications relevant to the activities</w:t>
            </w:r>
          </w:p>
        </w:tc>
      </w:tr>
      <w:tr w:rsidR="00B807A1" w:rsidRPr="00B807A1" w:rsidTr="005A0F74">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t>Methods of Assessment</w:t>
            </w:r>
          </w:p>
        </w:tc>
        <w:tc>
          <w:tcPr>
            <w:tcW w:w="6840" w:type="dxa"/>
          </w:tcPr>
          <w:p w:rsidR="00B42028" w:rsidRPr="00B807A1" w:rsidRDefault="00B42028" w:rsidP="0064080D">
            <w:pPr>
              <w:pStyle w:val="BodyText"/>
              <w:ind w:left="522" w:hanging="522"/>
              <w:rPr>
                <w:rFonts w:cs="Arial"/>
                <w:b w:val="0"/>
                <w:i w:val="0"/>
                <w:sz w:val="22"/>
                <w:szCs w:val="22"/>
              </w:rPr>
            </w:pPr>
            <w:r w:rsidRPr="00B807A1">
              <w:rPr>
                <w:rFonts w:cs="Arial"/>
                <w:b w:val="0"/>
                <w:i w:val="0"/>
                <w:sz w:val="22"/>
                <w:szCs w:val="22"/>
              </w:rPr>
              <w:t>Competency in this unit must be assessed through:</w:t>
            </w:r>
          </w:p>
          <w:p w:rsidR="00B42028" w:rsidRPr="00B807A1" w:rsidRDefault="00B42028" w:rsidP="000A5CE6">
            <w:pPr>
              <w:pStyle w:val="Default"/>
              <w:numPr>
                <w:ilvl w:val="0"/>
                <w:numId w:val="134"/>
              </w:numPr>
              <w:rPr>
                <w:rFonts w:ascii="Arial" w:hAnsi="Arial" w:cs="Arial"/>
                <w:bCs/>
                <w:iCs/>
                <w:color w:val="auto"/>
                <w:sz w:val="22"/>
                <w:szCs w:val="22"/>
              </w:rPr>
            </w:pPr>
            <w:r w:rsidRPr="00B807A1">
              <w:rPr>
                <w:rFonts w:ascii="Arial" w:hAnsi="Arial" w:cs="Arial"/>
                <w:bCs/>
                <w:iCs/>
                <w:color w:val="auto"/>
                <w:sz w:val="22"/>
                <w:szCs w:val="22"/>
              </w:rPr>
              <w:t>Written test</w:t>
            </w:r>
          </w:p>
          <w:p w:rsidR="00B42028" w:rsidRPr="00B807A1" w:rsidRDefault="00B42028" w:rsidP="000A5CE6">
            <w:pPr>
              <w:pStyle w:val="Default"/>
              <w:numPr>
                <w:ilvl w:val="0"/>
                <w:numId w:val="134"/>
              </w:numPr>
              <w:rPr>
                <w:rFonts w:ascii="Arial" w:hAnsi="Arial" w:cs="Arial"/>
                <w:bCs/>
                <w:iCs/>
                <w:color w:val="auto"/>
                <w:sz w:val="22"/>
                <w:szCs w:val="22"/>
              </w:rPr>
            </w:pPr>
            <w:r w:rsidRPr="00B807A1">
              <w:rPr>
                <w:rFonts w:ascii="Arial" w:hAnsi="Arial" w:cs="Arial"/>
                <w:bCs/>
                <w:iCs/>
                <w:color w:val="auto"/>
                <w:sz w:val="22"/>
                <w:szCs w:val="22"/>
              </w:rPr>
              <w:t>Direct observation and oral questioning</w:t>
            </w:r>
          </w:p>
          <w:p w:rsidR="00B42028" w:rsidRPr="00B807A1" w:rsidRDefault="00B42028" w:rsidP="000A5CE6">
            <w:pPr>
              <w:pStyle w:val="Default"/>
              <w:numPr>
                <w:ilvl w:val="0"/>
                <w:numId w:val="134"/>
              </w:numPr>
              <w:rPr>
                <w:rFonts w:ascii="Arial" w:hAnsi="Arial" w:cs="Arial"/>
                <w:bCs/>
                <w:iCs/>
                <w:color w:val="auto"/>
                <w:sz w:val="22"/>
                <w:szCs w:val="22"/>
              </w:rPr>
            </w:pPr>
            <w:r w:rsidRPr="00B807A1">
              <w:rPr>
                <w:rFonts w:ascii="Arial" w:hAnsi="Arial" w:cs="Arial"/>
                <w:bCs/>
                <w:iCs/>
                <w:color w:val="auto"/>
                <w:sz w:val="22"/>
                <w:szCs w:val="22"/>
              </w:rPr>
              <w:t>Demonstration with questioning</w:t>
            </w:r>
          </w:p>
          <w:p w:rsidR="00B42028" w:rsidRPr="00B807A1" w:rsidRDefault="00B42028" w:rsidP="000A5CE6">
            <w:pPr>
              <w:pStyle w:val="Default"/>
              <w:numPr>
                <w:ilvl w:val="0"/>
                <w:numId w:val="134"/>
              </w:numPr>
              <w:rPr>
                <w:rFonts w:ascii="Arial" w:hAnsi="Arial" w:cs="Arial"/>
                <w:b/>
                <w:i/>
                <w:color w:val="auto"/>
                <w:sz w:val="22"/>
                <w:szCs w:val="22"/>
              </w:rPr>
            </w:pPr>
            <w:r w:rsidRPr="00B807A1">
              <w:rPr>
                <w:rFonts w:ascii="Arial" w:hAnsi="Arial" w:cs="Arial"/>
                <w:bCs/>
                <w:iCs/>
                <w:color w:val="auto"/>
                <w:sz w:val="22"/>
                <w:szCs w:val="22"/>
              </w:rPr>
              <w:t>Interview</w:t>
            </w:r>
          </w:p>
        </w:tc>
      </w:tr>
      <w:tr w:rsidR="00B807A1" w:rsidRPr="00B807A1" w:rsidTr="005A0F74">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t>Context of Assessment</w:t>
            </w:r>
          </w:p>
          <w:p w:rsidR="00B42028" w:rsidRPr="00B807A1" w:rsidRDefault="00B42028" w:rsidP="0064080D">
            <w:pPr>
              <w:rPr>
                <w:rFonts w:ascii="Arial" w:hAnsi="Arial" w:cs="Arial"/>
                <w:sz w:val="22"/>
                <w:szCs w:val="22"/>
              </w:rPr>
            </w:pPr>
          </w:p>
        </w:tc>
        <w:tc>
          <w:tcPr>
            <w:tcW w:w="6840" w:type="dxa"/>
          </w:tcPr>
          <w:p w:rsidR="00B42028" w:rsidRPr="00B807A1" w:rsidRDefault="00B42028" w:rsidP="000A5CE6">
            <w:pPr>
              <w:pStyle w:val="Default"/>
              <w:numPr>
                <w:ilvl w:val="0"/>
                <w:numId w:val="135"/>
              </w:numPr>
              <w:rPr>
                <w:rFonts w:ascii="Arial" w:hAnsi="Arial" w:cs="Arial"/>
                <w:bCs/>
                <w:iCs/>
                <w:color w:val="auto"/>
                <w:sz w:val="22"/>
                <w:szCs w:val="22"/>
              </w:rPr>
            </w:pPr>
            <w:r w:rsidRPr="00B807A1">
              <w:rPr>
                <w:rFonts w:ascii="Arial" w:hAnsi="Arial" w:cs="Arial"/>
                <w:bCs/>
                <w:iCs/>
                <w:color w:val="auto"/>
                <w:sz w:val="22"/>
                <w:szCs w:val="22"/>
              </w:rPr>
              <w:t>Competency may be assessed individually in the actual workplace or through an accredited assessment institution and given by a TVET qualified assessor</w:t>
            </w:r>
          </w:p>
          <w:p w:rsidR="00B42028" w:rsidRPr="00B807A1" w:rsidRDefault="00B42028" w:rsidP="000A5CE6">
            <w:pPr>
              <w:pStyle w:val="Default"/>
              <w:numPr>
                <w:ilvl w:val="0"/>
                <w:numId w:val="135"/>
              </w:numPr>
              <w:rPr>
                <w:rFonts w:ascii="Arial" w:hAnsi="Arial" w:cs="Arial"/>
                <w:bCs/>
                <w:iCs/>
                <w:color w:val="auto"/>
                <w:sz w:val="22"/>
                <w:szCs w:val="22"/>
              </w:rPr>
            </w:pPr>
            <w:r w:rsidRPr="00B807A1">
              <w:rPr>
                <w:rFonts w:ascii="Arial" w:hAnsi="Arial" w:cs="Arial"/>
                <w:bCs/>
                <w:iCs/>
                <w:color w:val="auto"/>
                <w:sz w:val="22"/>
                <w:szCs w:val="22"/>
              </w:rPr>
              <w:t>Competency assessment must be undertaken in accordance with the endorsed TVET assessment guidelines</w:t>
            </w:r>
          </w:p>
        </w:tc>
      </w:tr>
    </w:tbl>
    <w:p w:rsidR="00B42028" w:rsidRPr="00B807A1" w:rsidRDefault="00B42028" w:rsidP="00B42028">
      <w:pPr>
        <w:rPr>
          <w:rFonts w:ascii="Arial" w:hAnsi="Arial" w:cs="Arial"/>
          <w:b/>
          <w:bCs/>
          <w:sz w:val="22"/>
          <w:szCs w:val="22"/>
        </w:rPr>
        <w:sectPr w:rsidR="00B42028" w:rsidRPr="00B807A1" w:rsidSect="0064080D">
          <w:pgSz w:w="12240" w:h="15840"/>
          <w:pgMar w:top="1440" w:right="1170" w:bottom="1350" w:left="1620" w:header="720" w:footer="950" w:gutter="0"/>
          <w:cols w:space="720"/>
        </w:sectPr>
      </w:pPr>
    </w:p>
    <w:p w:rsidR="00B42028" w:rsidRPr="00B807A1" w:rsidRDefault="00B42028" w:rsidP="00B42028">
      <w:pPr>
        <w:rPr>
          <w:rFonts w:ascii="Arial" w:hAnsi="Arial" w:cs="Arial"/>
          <w:sz w:val="22"/>
          <w:szCs w:val="22"/>
        </w:rPr>
      </w:pPr>
      <w:proofErr w:type="gramStart"/>
      <w:r w:rsidRPr="00B807A1">
        <w:rPr>
          <w:rFonts w:ascii="Arial" w:hAnsi="Arial" w:cs="Arial"/>
          <w:b/>
          <w:bCs/>
          <w:sz w:val="22"/>
          <w:szCs w:val="22"/>
        </w:rPr>
        <w:lastRenderedPageBreak/>
        <w:t>UNIT 3 PICK</w:t>
      </w:r>
      <w:proofErr w:type="gramEnd"/>
      <w:r w:rsidRPr="00B807A1">
        <w:rPr>
          <w:rFonts w:ascii="Arial" w:hAnsi="Arial" w:cs="Arial"/>
          <w:b/>
          <w:bCs/>
          <w:sz w:val="22"/>
          <w:szCs w:val="22"/>
        </w:rPr>
        <w:t xml:space="preserve"> GOODS/STOCKS</w:t>
      </w:r>
    </w:p>
    <w:p w:rsidR="00B42028" w:rsidRPr="00B807A1" w:rsidRDefault="00B42028" w:rsidP="00B42028">
      <w:pPr>
        <w:rPr>
          <w:rFonts w:ascii="Arial" w:hAnsi="Arial" w:cs="Arial"/>
          <w:sz w:val="22"/>
          <w:szCs w:val="22"/>
        </w:rPr>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0"/>
        <w:gridCol w:w="6840"/>
      </w:tblGrid>
      <w:tr w:rsidR="00B42028" w:rsidRPr="00B807A1" w:rsidTr="0064080D">
        <w:trPr>
          <w:trHeight w:val="476"/>
        </w:trPr>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t>UNIT CODE:</w:t>
            </w:r>
          </w:p>
        </w:tc>
        <w:tc>
          <w:tcPr>
            <w:tcW w:w="6840" w:type="dxa"/>
          </w:tcPr>
          <w:p w:rsidR="00B42028" w:rsidRPr="00B807A1" w:rsidRDefault="00B42028" w:rsidP="0064080D">
            <w:pPr>
              <w:rPr>
                <w:rFonts w:ascii="Arial" w:hAnsi="Arial" w:cs="Arial"/>
                <w:sz w:val="22"/>
                <w:szCs w:val="22"/>
              </w:rPr>
            </w:pPr>
          </w:p>
        </w:tc>
      </w:tr>
      <w:tr w:rsidR="00B807A1" w:rsidRPr="00B807A1" w:rsidTr="0064080D">
        <w:trPr>
          <w:trHeight w:val="980"/>
        </w:trPr>
        <w:tc>
          <w:tcPr>
            <w:tcW w:w="9180" w:type="dxa"/>
            <w:gridSpan w:val="2"/>
          </w:tcPr>
          <w:p w:rsidR="00B42028" w:rsidRPr="00B807A1" w:rsidRDefault="00B42028" w:rsidP="0064080D">
            <w:pPr>
              <w:rPr>
                <w:rFonts w:ascii="Arial" w:hAnsi="Arial" w:cs="Arial"/>
                <w:spacing w:val="-2"/>
                <w:sz w:val="22"/>
                <w:szCs w:val="22"/>
              </w:rPr>
            </w:pPr>
            <w:r w:rsidRPr="00B807A1">
              <w:rPr>
                <w:rFonts w:ascii="Arial" w:hAnsi="Arial" w:cs="Arial"/>
                <w:sz w:val="22"/>
                <w:szCs w:val="22"/>
              </w:rPr>
              <w:t>UNIT DESCRIPTOR:</w:t>
            </w:r>
            <w:r w:rsidRPr="00B807A1">
              <w:rPr>
                <w:rFonts w:ascii="Arial" w:hAnsi="Arial" w:cs="Arial"/>
                <w:spacing w:val="-2"/>
                <w:sz w:val="22"/>
                <w:szCs w:val="22"/>
              </w:rPr>
              <w:t xml:space="preserve"> </w:t>
            </w:r>
          </w:p>
          <w:p w:rsidR="00B42028" w:rsidRPr="00B807A1" w:rsidRDefault="00B42028" w:rsidP="0064080D">
            <w:pPr>
              <w:rPr>
                <w:rFonts w:ascii="Arial" w:hAnsi="Arial" w:cs="Arial"/>
                <w:sz w:val="22"/>
                <w:szCs w:val="22"/>
              </w:rPr>
            </w:pPr>
            <w:r w:rsidRPr="00B807A1">
              <w:rPr>
                <w:rFonts w:ascii="Arial" w:hAnsi="Arial" w:cs="Arial"/>
                <w:sz w:val="22"/>
                <w:szCs w:val="22"/>
              </w:rPr>
              <w:t>This unit involves the skills and knowledge required to participate in picking in accordance with workplace requirements. It includes checking and securing pick list, identifying bin location, observing FIFO/FEFO/LIFO, Checking for damages, identifying stock discrepancies, reporting and coordinating stock status and completing all required documentation</w:t>
            </w:r>
          </w:p>
        </w:tc>
      </w:tr>
      <w:tr w:rsidR="00B807A1" w:rsidRPr="00B807A1" w:rsidTr="006408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shd w:val="clear" w:color="auto" w:fill="auto"/>
            <w:vAlign w:val="center"/>
          </w:tcPr>
          <w:p w:rsidR="00B42028" w:rsidRPr="00B807A1" w:rsidRDefault="00B42028" w:rsidP="0064080D">
            <w:pPr>
              <w:jc w:val="center"/>
              <w:rPr>
                <w:rFonts w:ascii="Arial" w:hAnsi="Arial" w:cs="Arial"/>
                <w:sz w:val="22"/>
                <w:szCs w:val="22"/>
              </w:rPr>
            </w:pPr>
            <w:r w:rsidRPr="00B807A1">
              <w:rPr>
                <w:rFonts w:ascii="Arial" w:hAnsi="Arial" w:cs="Arial"/>
                <w:sz w:val="22"/>
                <w:szCs w:val="22"/>
              </w:rPr>
              <w:t>ELEMENTS</w:t>
            </w:r>
          </w:p>
        </w:tc>
        <w:tc>
          <w:tcPr>
            <w:tcW w:w="6840" w:type="dxa"/>
            <w:shd w:val="clear" w:color="auto" w:fill="auto"/>
          </w:tcPr>
          <w:p w:rsidR="00B42028" w:rsidRPr="00B807A1" w:rsidRDefault="00B42028" w:rsidP="0064080D">
            <w:pPr>
              <w:jc w:val="center"/>
              <w:rPr>
                <w:rFonts w:ascii="Arial" w:hAnsi="Arial" w:cs="Arial"/>
                <w:sz w:val="22"/>
                <w:szCs w:val="22"/>
              </w:rPr>
            </w:pPr>
            <w:r w:rsidRPr="00B807A1">
              <w:rPr>
                <w:rFonts w:ascii="Arial" w:hAnsi="Arial" w:cs="Arial"/>
                <w:sz w:val="22"/>
                <w:szCs w:val="22"/>
              </w:rPr>
              <w:t>PERFORMANCE CRITERIA</w:t>
            </w:r>
          </w:p>
          <w:p w:rsidR="00B42028" w:rsidRPr="00B807A1" w:rsidRDefault="00B42028" w:rsidP="0064080D">
            <w:pPr>
              <w:jc w:val="center"/>
              <w:rPr>
                <w:rFonts w:ascii="Arial" w:eastAsia="Calibri" w:hAnsi="Arial" w:cs="Arial"/>
                <w:sz w:val="22"/>
                <w:szCs w:val="22"/>
                <w:lang w:eastAsia="x-none"/>
              </w:rPr>
            </w:pPr>
            <w:r w:rsidRPr="00B807A1">
              <w:rPr>
                <w:rFonts w:ascii="Arial" w:hAnsi="Arial" w:cs="Arial"/>
                <w:i/>
                <w:sz w:val="22"/>
                <w:szCs w:val="22"/>
              </w:rPr>
              <w:t>(Italicized items are elaborated in the range of variables).</w:t>
            </w:r>
          </w:p>
        </w:tc>
      </w:tr>
      <w:tr w:rsidR="00B807A1" w:rsidRPr="00B807A1" w:rsidTr="006408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4"/>
        </w:trPr>
        <w:tc>
          <w:tcPr>
            <w:tcW w:w="2340" w:type="dxa"/>
          </w:tcPr>
          <w:p w:rsidR="00B42028" w:rsidRPr="00B807A1" w:rsidRDefault="00B42028" w:rsidP="0064080D">
            <w:pPr>
              <w:pStyle w:val="Default"/>
              <w:rPr>
                <w:rFonts w:ascii="Arial" w:hAnsi="Arial" w:cs="Arial"/>
                <w:color w:val="auto"/>
                <w:sz w:val="22"/>
                <w:szCs w:val="22"/>
              </w:rPr>
            </w:pPr>
            <w:r w:rsidRPr="00B807A1">
              <w:rPr>
                <w:rFonts w:ascii="Arial" w:hAnsi="Arial" w:cs="Arial"/>
                <w:color w:val="auto"/>
                <w:sz w:val="22"/>
                <w:szCs w:val="22"/>
              </w:rPr>
              <w:t>Check and Secure pick list/order slip of goods/stock for picking</w:t>
            </w:r>
          </w:p>
        </w:tc>
        <w:tc>
          <w:tcPr>
            <w:tcW w:w="6840" w:type="dxa"/>
          </w:tcPr>
          <w:p w:rsidR="00B42028" w:rsidRPr="00B807A1" w:rsidRDefault="00B42028" w:rsidP="000A5CE6">
            <w:pPr>
              <w:pStyle w:val="ListParagraph"/>
              <w:numPr>
                <w:ilvl w:val="0"/>
                <w:numId w:val="118"/>
              </w:numPr>
              <w:rPr>
                <w:rFonts w:ascii="Arial" w:hAnsi="Arial" w:cs="Arial"/>
                <w:sz w:val="22"/>
                <w:szCs w:val="22"/>
              </w:rPr>
            </w:pPr>
            <w:r w:rsidRPr="00B807A1">
              <w:rPr>
                <w:rFonts w:ascii="Arial" w:hAnsi="Arial" w:cs="Arial"/>
                <w:sz w:val="22"/>
                <w:szCs w:val="22"/>
              </w:rPr>
              <w:t>Documents are check and secures before picking warehouse goods/stock</w:t>
            </w:r>
          </w:p>
          <w:p w:rsidR="00B42028" w:rsidRPr="00B807A1" w:rsidRDefault="00B42028" w:rsidP="000A5CE6">
            <w:pPr>
              <w:pStyle w:val="ListParagraph"/>
              <w:numPr>
                <w:ilvl w:val="0"/>
                <w:numId w:val="118"/>
              </w:numPr>
              <w:rPr>
                <w:rFonts w:ascii="Arial" w:hAnsi="Arial" w:cs="Arial"/>
                <w:sz w:val="22"/>
                <w:szCs w:val="22"/>
              </w:rPr>
            </w:pPr>
            <w:r w:rsidRPr="00B807A1">
              <w:rPr>
                <w:rFonts w:ascii="Arial" w:hAnsi="Arial" w:cs="Arial"/>
                <w:sz w:val="22"/>
                <w:szCs w:val="22"/>
              </w:rPr>
              <w:t>Required resources including documents and procedures identified</w:t>
            </w:r>
          </w:p>
          <w:p w:rsidR="00B42028" w:rsidRPr="00B807A1" w:rsidRDefault="00B42028" w:rsidP="000A5CE6">
            <w:pPr>
              <w:pStyle w:val="ListParagraph"/>
              <w:numPr>
                <w:ilvl w:val="0"/>
                <w:numId w:val="118"/>
              </w:numPr>
              <w:rPr>
                <w:rFonts w:ascii="Arial" w:hAnsi="Arial" w:cs="Arial"/>
                <w:sz w:val="22"/>
                <w:szCs w:val="22"/>
              </w:rPr>
            </w:pPr>
            <w:r w:rsidRPr="00B807A1">
              <w:rPr>
                <w:rFonts w:ascii="Arial" w:hAnsi="Arial" w:cs="Arial"/>
                <w:sz w:val="22"/>
                <w:szCs w:val="22"/>
              </w:rPr>
              <w:t>Sequence work role is planned in a time effective manner</w:t>
            </w:r>
          </w:p>
          <w:p w:rsidR="00B42028" w:rsidRPr="00B807A1" w:rsidRDefault="00B42028" w:rsidP="000A5CE6">
            <w:pPr>
              <w:pStyle w:val="Default"/>
              <w:numPr>
                <w:ilvl w:val="0"/>
                <w:numId w:val="118"/>
              </w:numPr>
              <w:tabs>
                <w:tab w:val="left" w:pos="317"/>
              </w:tabs>
              <w:rPr>
                <w:rFonts w:ascii="Arial" w:hAnsi="Arial" w:cs="Arial"/>
                <w:color w:val="auto"/>
                <w:sz w:val="22"/>
                <w:szCs w:val="22"/>
              </w:rPr>
            </w:pPr>
            <w:r w:rsidRPr="00B807A1">
              <w:rPr>
                <w:rFonts w:ascii="Arial" w:hAnsi="Arial" w:cs="Arial"/>
                <w:color w:val="auto"/>
                <w:sz w:val="22"/>
                <w:szCs w:val="22"/>
              </w:rPr>
              <w:t>Methods of identifying goods as per picking or order slipware identified</w:t>
            </w:r>
          </w:p>
          <w:p w:rsidR="00B42028" w:rsidRPr="00B807A1" w:rsidRDefault="00B42028" w:rsidP="000A5CE6">
            <w:pPr>
              <w:pStyle w:val="Default"/>
              <w:numPr>
                <w:ilvl w:val="0"/>
                <w:numId w:val="118"/>
              </w:numPr>
              <w:rPr>
                <w:rFonts w:ascii="Arial" w:hAnsi="Arial" w:cs="Arial"/>
                <w:color w:val="auto"/>
                <w:sz w:val="22"/>
                <w:szCs w:val="22"/>
              </w:rPr>
            </w:pPr>
            <w:r w:rsidRPr="00B807A1">
              <w:rPr>
                <w:rFonts w:ascii="Arial" w:hAnsi="Arial" w:cs="Arial"/>
                <w:color w:val="auto"/>
                <w:sz w:val="22"/>
                <w:szCs w:val="22"/>
              </w:rPr>
              <w:t xml:space="preserve">Quantity of goods/stocks to be picked are determined </w:t>
            </w:r>
          </w:p>
          <w:p w:rsidR="00B42028" w:rsidRPr="00B807A1" w:rsidRDefault="00B42028" w:rsidP="000A5CE6">
            <w:pPr>
              <w:pStyle w:val="ListParagraph"/>
              <w:numPr>
                <w:ilvl w:val="0"/>
                <w:numId w:val="118"/>
              </w:numPr>
              <w:rPr>
                <w:rFonts w:ascii="Arial" w:hAnsi="Arial" w:cs="Arial"/>
                <w:sz w:val="22"/>
                <w:szCs w:val="22"/>
              </w:rPr>
            </w:pPr>
            <w:r w:rsidRPr="00B807A1">
              <w:rPr>
                <w:rFonts w:ascii="Arial" w:hAnsi="Arial" w:cs="Arial"/>
                <w:sz w:val="22"/>
                <w:szCs w:val="22"/>
              </w:rPr>
              <w:t>Knowledge in terming time and date of delivery</w:t>
            </w:r>
          </w:p>
          <w:p w:rsidR="00B42028" w:rsidRPr="00B807A1" w:rsidRDefault="00B42028" w:rsidP="000A5CE6">
            <w:pPr>
              <w:pStyle w:val="Default"/>
              <w:numPr>
                <w:ilvl w:val="0"/>
                <w:numId w:val="118"/>
              </w:numPr>
              <w:rPr>
                <w:rFonts w:ascii="Arial" w:hAnsi="Arial" w:cs="Arial"/>
                <w:color w:val="auto"/>
                <w:sz w:val="22"/>
                <w:szCs w:val="22"/>
              </w:rPr>
            </w:pPr>
            <w:r w:rsidRPr="00B807A1">
              <w:rPr>
                <w:rFonts w:ascii="Arial" w:hAnsi="Arial" w:cs="Arial"/>
                <w:color w:val="auto"/>
                <w:sz w:val="22"/>
                <w:szCs w:val="22"/>
              </w:rPr>
              <w:t xml:space="preserve">In identifying document of goods/stocks to be picked </w:t>
            </w:r>
          </w:p>
          <w:p w:rsidR="00B42028" w:rsidRPr="00B807A1" w:rsidRDefault="00B42028" w:rsidP="000A5CE6">
            <w:pPr>
              <w:pStyle w:val="Default"/>
              <w:numPr>
                <w:ilvl w:val="0"/>
                <w:numId w:val="118"/>
              </w:numPr>
              <w:rPr>
                <w:rFonts w:ascii="Arial" w:hAnsi="Arial" w:cs="Arial"/>
                <w:color w:val="auto"/>
                <w:sz w:val="22"/>
                <w:szCs w:val="22"/>
              </w:rPr>
            </w:pPr>
            <w:r w:rsidRPr="00B807A1">
              <w:rPr>
                <w:rFonts w:ascii="Arial" w:hAnsi="Arial" w:cs="Arial"/>
                <w:color w:val="auto"/>
                <w:sz w:val="22"/>
                <w:szCs w:val="22"/>
              </w:rPr>
              <w:t>Ability to determine stock availability and status for picking</w:t>
            </w:r>
          </w:p>
          <w:p w:rsidR="00B42028" w:rsidRPr="00B807A1" w:rsidRDefault="00B42028" w:rsidP="000A5CE6">
            <w:pPr>
              <w:pStyle w:val="Default"/>
              <w:numPr>
                <w:ilvl w:val="0"/>
                <w:numId w:val="118"/>
              </w:numPr>
              <w:rPr>
                <w:rFonts w:ascii="Arial" w:hAnsi="Arial" w:cs="Arial"/>
                <w:color w:val="auto"/>
                <w:sz w:val="22"/>
                <w:szCs w:val="22"/>
              </w:rPr>
            </w:pPr>
            <w:r w:rsidRPr="00B807A1">
              <w:rPr>
                <w:rFonts w:ascii="Arial" w:hAnsi="Arial" w:cs="Arial"/>
                <w:color w:val="auto"/>
                <w:sz w:val="22"/>
                <w:szCs w:val="22"/>
              </w:rPr>
              <w:t>Capacity to pick goods/stock according to time and date requirements</w:t>
            </w:r>
          </w:p>
          <w:p w:rsidR="00B42028" w:rsidRPr="00B807A1" w:rsidRDefault="00B42028" w:rsidP="000A5CE6">
            <w:pPr>
              <w:pStyle w:val="ListParagraph"/>
              <w:numPr>
                <w:ilvl w:val="0"/>
                <w:numId w:val="118"/>
              </w:numPr>
              <w:rPr>
                <w:rFonts w:ascii="Arial" w:hAnsi="Arial" w:cs="Arial"/>
                <w:sz w:val="22"/>
                <w:szCs w:val="22"/>
              </w:rPr>
            </w:pPr>
            <w:r w:rsidRPr="00B807A1">
              <w:rPr>
                <w:rFonts w:ascii="Arial" w:hAnsi="Arial" w:cs="Arial"/>
                <w:sz w:val="22"/>
                <w:szCs w:val="22"/>
              </w:rPr>
              <w:t>Coordinate and communicate goods/stock availability/status</w:t>
            </w:r>
          </w:p>
        </w:tc>
      </w:tr>
      <w:tr w:rsidR="00B807A1" w:rsidRPr="00B807A1" w:rsidTr="006408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0"/>
        </w:trPr>
        <w:tc>
          <w:tcPr>
            <w:tcW w:w="2340" w:type="dxa"/>
          </w:tcPr>
          <w:p w:rsidR="00B42028" w:rsidRPr="00B807A1" w:rsidRDefault="00B42028" w:rsidP="0064080D">
            <w:pPr>
              <w:pStyle w:val="Default"/>
              <w:rPr>
                <w:rFonts w:ascii="Arial" w:hAnsi="Arial" w:cs="Arial"/>
                <w:color w:val="auto"/>
                <w:sz w:val="22"/>
                <w:szCs w:val="22"/>
              </w:rPr>
            </w:pPr>
            <w:r w:rsidRPr="00B807A1">
              <w:rPr>
                <w:rFonts w:ascii="Arial" w:hAnsi="Arial" w:cs="Arial"/>
                <w:color w:val="auto"/>
                <w:sz w:val="22"/>
                <w:szCs w:val="22"/>
              </w:rPr>
              <w:t>Identify goods/stock bin location and identification</w:t>
            </w:r>
          </w:p>
        </w:tc>
        <w:tc>
          <w:tcPr>
            <w:tcW w:w="6840" w:type="dxa"/>
          </w:tcPr>
          <w:p w:rsidR="00B42028" w:rsidRPr="00B807A1" w:rsidRDefault="00B42028" w:rsidP="000A5CE6">
            <w:pPr>
              <w:pStyle w:val="ListParagraph"/>
              <w:numPr>
                <w:ilvl w:val="0"/>
                <w:numId w:val="120"/>
              </w:numPr>
              <w:rPr>
                <w:rFonts w:ascii="Arial" w:hAnsi="Arial" w:cs="Arial"/>
                <w:sz w:val="22"/>
                <w:szCs w:val="22"/>
              </w:rPr>
            </w:pPr>
            <w:r w:rsidRPr="00B807A1">
              <w:rPr>
                <w:rFonts w:ascii="Arial" w:hAnsi="Arial" w:cs="Arial"/>
                <w:sz w:val="22"/>
                <w:szCs w:val="22"/>
              </w:rPr>
              <w:t>Pick goods/stocks accordance with enterprise policies and procedures</w:t>
            </w:r>
          </w:p>
          <w:p w:rsidR="00B42028" w:rsidRPr="00B807A1" w:rsidRDefault="00B42028" w:rsidP="000A5CE6">
            <w:pPr>
              <w:pStyle w:val="ListParagraph"/>
              <w:numPr>
                <w:ilvl w:val="0"/>
                <w:numId w:val="120"/>
              </w:numPr>
              <w:rPr>
                <w:rFonts w:ascii="Arial" w:hAnsi="Arial" w:cs="Arial"/>
                <w:sz w:val="22"/>
                <w:szCs w:val="22"/>
              </w:rPr>
            </w:pPr>
            <w:r w:rsidRPr="00B807A1">
              <w:rPr>
                <w:rFonts w:ascii="Arial" w:hAnsi="Arial" w:cs="Arial"/>
                <w:sz w:val="22"/>
                <w:szCs w:val="22"/>
              </w:rPr>
              <w:t>Confirm, verify and match goods/stocks identification</w:t>
            </w:r>
          </w:p>
          <w:p w:rsidR="00B42028" w:rsidRPr="00B807A1" w:rsidRDefault="00B42028" w:rsidP="000A5CE6">
            <w:pPr>
              <w:pStyle w:val="ListParagraph"/>
              <w:numPr>
                <w:ilvl w:val="0"/>
                <w:numId w:val="120"/>
              </w:numPr>
              <w:rPr>
                <w:rFonts w:ascii="Arial" w:hAnsi="Arial" w:cs="Arial"/>
                <w:sz w:val="22"/>
                <w:szCs w:val="22"/>
              </w:rPr>
            </w:pPr>
            <w:r w:rsidRPr="00B807A1">
              <w:rPr>
                <w:rFonts w:ascii="Arial" w:hAnsi="Arial" w:cs="Arial"/>
                <w:sz w:val="22"/>
                <w:szCs w:val="22"/>
              </w:rPr>
              <w:t>Report and coordinate pick/order slip discrepancy</w:t>
            </w:r>
          </w:p>
          <w:p w:rsidR="00B42028" w:rsidRPr="00B807A1" w:rsidRDefault="00B42028" w:rsidP="000A5CE6">
            <w:pPr>
              <w:pStyle w:val="Default"/>
              <w:numPr>
                <w:ilvl w:val="0"/>
                <w:numId w:val="120"/>
              </w:numPr>
              <w:rPr>
                <w:rFonts w:ascii="Arial" w:hAnsi="Arial" w:cs="Arial"/>
                <w:color w:val="auto"/>
                <w:sz w:val="22"/>
                <w:szCs w:val="22"/>
              </w:rPr>
            </w:pPr>
            <w:r w:rsidRPr="00B807A1">
              <w:rPr>
                <w:rFonts w:ascii="Arial" w:hAnsi="Arial" w:cs="Arial"/>
                <w:color w:val="auto"/>
                <w:sz w:val="22"/>
                <w:szCs w:val="22"/>
              </w:rPr>
              <w:t xml:space="preserve">Procedures of picking or stock taking accordance with enterprise policies </w:t>
            </w:r>
          </w:p>
          <w:p w:rsidR="00B42028" w:rsidRPr="00B807A1" w:rsidRDefault="00B42028" w:rsidP="000A5CE6">
            <w:pPr>
              <w:pStyle w:val="Default"/>
              <w:numPr>
                <w:ilvl w:val="0"/>
                <w:numId w:val="120"/>
              </w:numPr>
              <w:rPr>
                <w:rFonts w:ascii="Arial" w:hAnsi="Arial" w:cs="Arial"/>
                <w:color w:val="auto"/>
                <w:sz w:val="22"/>
                <w:szCs w:val="22"/>
              </w:rPr>
            </w:pPr>
            <w:r w:rsidRPr="00B807A1">
              <w:rPr>
                <w:rFonts w:ascii="Arial" w:hAnsi="Arial" w:cs="Arial"/>
                <w:color w:val="auto"/>
                <w:sz w:val="22"/>
                <w:szCs w:val="22"/>
              </w:rPr>
              <w:t>Product specification and code system</w:t>
            </w:r>
          </w:p>
          <w:p w:rsidR="00B42028" w:rsidRPr="00B807A1" w:rsidRDefault="00B42028" w:rsidP="000A5CE6">
            <w:pPr>
              <w:pStyle w:val="Default"/>
              <w:numPr>
                <w:ilvl w:val="0"/>
                <w:numId w:val="120"/>
              </w:numPr>
              <w:rPr>
                <w:rFonts w:ascii="Arial" w:hAnsi="Arial" w:cs="Arial"/>
                <w:color w:val="auto"/>
                <w:sz w:val="22"/>
                <w:szCs w:val="22"/>
              </w:rPr>
            </w:pPr>
            <w:r w:rsidRPr="00B807A1">
              <w:rPr>
                <w:rFonts w:ascii="Arial" w:hAnsi="Arial" w:cs="Arial"/>
                <w:color w:val="auto"/>
                <w:sz w:val="22"/>
                <w:szCs w:val="22"/>
              </w:rPr>
              <w:t>Confirming, verifying and matching goods/ stock identification</w:t>
            </w:r>
          </w:p>
          <w:p w:rsidR="00B42028" w:rsidRPr="00B807A1" w:rsidRDefault="00B42028" w:rsidP="000A5CE6">
            <w:pPr>
              <w:pStyle w:val="Default"/>
              <w:numPr>
                <w:ilvl w:val="0"/>
                <w:numId w:val="120"/>
              </w:numPr>
              <w:rPr>
                <w:rFonts w:ascii="Arial" w:hAnsi="Arial" w:cs="Arial"/>
                <w:color w:val="auto"/>
                <w:sz w:val="22"/>
                <w:szCs w:val="22"/>
              </w:rPr>
            </w:pPr>
            <w:r w:rsidRPr="00B807A1">
              <w:rPr>
                <w:rFonts w:ascii="Arial" w:hAnsi="Arial" w:cs="Arial"/>
                <w:color w:val="auto"/>
                <w:sz w:val="22"/>
                <w:szCs w:val="22"/>
              </w:rPr>
              <w:t>Protocol in communicating and coordinating goods/stock accuracy and discrepancy</w:t>
            </w:r>
          </w:p>
          <w:p w:rsidR="00B42028" w:rsidRPr="00B807A1" w:rsidRDefault="00B42028" w:rsidP="000A5CE6">
            <w:pPr>
              <w:pStyle w:val="ListParagraph"/>
              <w:numPr>
                <w:ilvl w:val="0"/>
                <w:numId w:val="120"/>
              </w:numPr>
              <w:rPr>
                <w:rFonts w:ascii="Arial" w:hAnsi="Arial" w:cs="Arial"/>
                <w:sz w:val="22"/>
                <w:szCs w:val="22"/>
              </w:rPr>
            </w:pPr>
            <w:r w:rsidRPr="00B807A1">
              <w:rPr>
                <w:rFonts w:ascii="Arial" w:hAnsi="Arial" w:cs="Arial"/>
                <w:sz w:val="22"/>
                <w:szCs w:val="22"/>
              </w:rPr>
              <w:t>Workplace processes for records management in updating stock inventory reports</w:t>
            </w:r>
          </w:p>
          <w:p w:rsidR="00B42028" w:rsidRPr="00B807A1" w:rsidRDefault="00B42028" w:rsidP="000A5CE6">
            <w:pPr>
              <w:pStyle w:val="ListParagraph"/>
              <w:numPr>
                <w:ilvl w:val="0"/>
                <w:numId w:val="120"/>
              </w:numPr>
              <w:rPr>
                <w:rFonts w:ascii="Arial" w:hAnsi="Arial" w:cs="Arial"/>
                <w:sz w:val="22"/>
                <w:szCs w:val="22"/>
              </w:rPr>
            </w:pPr>
            <w:r w:rsidRPr="00B807A1">
              <w:rPr>
                <w:rFonts w:ascii="Arial" w:hAnsi="Arial" w:cs="Arial"/>
                <w:sz w:val="22"/>
                <w:szCs w:val="22"/>
              </w:rPr>
              <w:t>Undertaking stocktaking and picking SOPs</w:t>
            </w:r>
          </w:p>
          <w:p w:rsidR="00B42028" w:rsidRPr="00B807A1" w:rsidRDefault="00B42028" w:rsidP="000A5CE6">
            <w:pPr>
              <w:pStyle w:val="ListParagraph"/>
              <w:numPr>
                <w:ilvl w:val="0"/>
                <w:numId w:val="120"/>
              </w:numPr>
              <w:rPr>
                <w:rFonts w:ascii="Arial" w:hAnsi="Arial" w:cs="Arial"/>
                <w:sz w:val="22"/>
                <w:szCs w:val="22"/>
              </w:rPr>
            </w:pPr>
            <w:r w:rsidRPr="00B807A1">
              <w:rPr>
                <w:rFonts w:ascii="Arial" w:hAnsi="Arial" w:cs="Arial"/>
                <w:sz w:val="22"/>
                <w:szCs w:val="22"/>
              </w:rPr>
              <w:t>Following product specification</w:t>
            </w:r>
          </w:p>
          <w:p w:rsidR="00B42028" w:rsidRPr="00B807A1" w:rsidRDefault="00B42028" w:rsidP="000A5CE6">
            <w:pPr>
              <w:pStyle w:val="ListParagraph"/>
              <w:numPr>
                <w:ilvl w:val="0"/>
                <w:numId w:val="120"/>
              </w:numPr>
              <w:rPr>
                <w:rFonts w:ascii="Arial" w:hAnsi="Arial" w:cs="Arial"/>
                <w:sz w:val="22"/>
                <w:szCs w:val="22"/>
              </w:rPr>
            </w:pPr>
            <w:r w:rsidRPr="00B807A1">
              <w:rPr>
                <w:rFonts w:ascii="Arial" w:hAnsi="Arial" w:cs="Arial"/>
                <w:sz w:val="22"/>
                <w:szCs w:val="22"/>
              </w:rPr>
              <w:t xml:space="preserve">Confirming, verifying and matching goods/stocks </w:t>
            </w:r>
          </w:p>
          <w:p w:rsidR="00B42028" w:rsidRPr="00B807A1" w:rsidRDefault="00B42028" w:rsidP="000A5CE6">
            <w:pPr>
              <w:pStyle w:val="ListParagraph"/>
              <w:numPr>
                <w:ilvl w:val="0"/>
                <w:numId w:val="120"/>
              </w:numPr>
              <w:rPr>
                <w:rFonts w:ascii="Arial" w:hAnsi="Arial" w:cs="Arial"/>
                <w:sz w:val="22"/>
                <w:szCs w:val="22"/>
              </w:rPr>
            </w:pPr>
            <w:r w:rsidRPr="00B807A1">
              <w:rPr>
                <w:rFonts w:ascii="Arial" w:hAnsi="Arial" w:cs="Arial"/>
                <w:sz w:val="22"/>
                <w:szCs w:val="22"/>
              </w:rPr>
              <w:t>Documenting stock levels accurately and discrepancy</w:t>
            </w:r>
          </w:p>
          <w:p w:rsidR="00B42028" w:rsidRPr="00B807A1" w:rsidRDefault="00B42028" w:rsidP="000A5CE6">
            <w:pPr>
              <w:pStyle w:val="ListParagraph"/>
              <w:numPr>
                <w:ilvl w:val="0"/>
                <w:numId w:val="120"/>
              </w:numPr>
              <w:rPr>
                <w:rFonts w:ascii="Arial" w:hAnsi="Arial" w:cs="Arial"/>
                <w:sz w:val="22"/>
                <w:szCs w:val="22"/>
              </w:rPr>
            </w:pPr>
            <w:r w:rsidRPr="00B807A1">
              <w:rPr>
                <w:rFonts w:ascii="Arial" w:hAnsi="Arial" w:cs="Arial"/>
                <w:sz w:val="22"/>
                <w:szCs w:val="22"/>
              </w:rPr>
              <w:t xml:space="preserve">Reading and interpreting instructions, procedures and labels relevant picking goods/stocks takes </w:t>
            </w:r>
          </w:p>
          <w:p w:rsidR="00B42028" w:rsidRPr="00B807A1" w:rsidRDefault="00B42028" w:rsidP="000A5CE6">
            <w:pPr>
              <w:pStyle w:val="ListParagraph"/>
              <w:numPr>
                <w:ilvl w:val="0"/>
                <w:numId w:val="120"/>
              </w:numPr>
              <w:rPr>
                <w:rFonts w:ascii="Arial" w:hAnsi="Arial" w:cs="Arial"/>
                <w:sz w:val="22"/>
                <w:szCs w:val="22"/>
              </w:rPr>
            </w:pPr>
            <w:r w:rsidRPr="00B807A1">
              <w:rPr>
                <w:rFonts w:ascii="Arial" w:hAnsi="Arial" w:cs="Arial"/>
                <w:sz w:val="22"/>
                <w:szCs w:val="22"/>
              </w:rPr>
              <w:t>Reporting and coordinating identified problems that may arise when picking warehouse goods/stock</w:t>
            </w:r>
          </w:p>
          <w:p w:rsidR="00B42028" w:rsidRPr="00B807A1" w:rsidRDefault="00B42028" w:rsidP="000A5CE6">
            <w:pPr>
              <w:pStyle w:val="ListParagraph"/>
              <w:numPr>
                <w:ilvl w:val="0"/>
                <w:numId w:val="120"/>
              </w:numPr>
              <w:rPr>
                <w:rFonts w:ascii="Arial" w:hAnsi="Arial" w:cs="Arial"/>
                <w:sz w:val="22"/>
                <w:szCs w:val="22"/>
              </w:rPr>
            </w:pPr>
            <w:r w:rsidRPr="00B807A1">
              <w:rPr>
                <w:rFonts w:ascii="Arial" w:hAnsi="Arial" w:cs="Arial"/>
                <w:sz w:val="22"/>
                <w:szCs w:val="22"/>
              </w:rPr>
              <w:t>Selecting and using relevant communication, medium and tools office necessary during picking procedure</w:t>
            </w:r>
          </w:p>
          <w:p w:rsidR="00B42028" w:rsidRPr="00B807A1" w:rsidRDefault="00B42028" w:rsidP="000A5CE6">
            <w:pPr>
              <w:pStyle w:val="ListParagraph"/>
              <w:numPr>
                <w:ilvl w:val="0"/>
                <w:numId w:val="120"/>
              </w:numPr>
              <w:rPr>
                <w:rFonts w:ascii="Arial" w:hAnsi="Arial" w:cs="Arial"/>
                <w:sz w:val="22"/>
                <w:szCs w:val="22"/>
              </w:rPr>
            </w:pPr>
            <w:r w:rsidRPr="00B807A1">
              <w:rPr>
                <w:rFonts w:ascii="Arial" w:hAnsi="Arial" w:cs="Arial"/>
                <w:sz w:val="22"/>
                <w:szCs w:val="22"/>
              </w:rPr>
              <w:lastRenderedPageBreak/>
              <w:t>Selecting and using required personal protective equipment conforming to industry and OH&amp;S standards while picking warehouse goods/stocks</w:t>
            </w:r>
          </w:p>
        </w:tc>
      </w:tr>
      <w:tr w:rsidR="00B807A1" w:rsidRPr="00B807A1" w:rsidTr="006408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7"/>
        </w:trPr>
        <w:tc>
          <w:tcPr>
            <w:tcW w:w="2340" w:type="dxa"/>
          </w:tcPr>
          <w:p w:rsidR="00B42028" w:rsidRPr="00B807A1" w:rsidRDefault="00B42028" w:rsidP="0064080D">
            <w:pPr>
              <w:pStyle w:val="Default"/>
              <w:rPr>
                <w:rFonts w:ascii="Arial" w:hAnsi="Arial" w:cs="Arial"/>
                <w:color w:val="auto"/>
                <w:sz w:val="22"/>
                <w:szCs w:val="22"/>
              </w:rPr>
            </w:pPr>
            <w:r w:rsidRPr="00B807A1">
              <w:rPr>
                <w:rFonts w:ascii="Arial" w:hAnsi="Arial" w:cs="Arial"/>
                <w:color w:val="auto"/>
                <w:sz w:val="22"/>
                <w:szCs w:val="22"/>
              </w:rPr>
              <w:lastRenderedPageBreak/>
              <w:t>Observing FIFO/FEFO/LIFO while picking warehouse goods/stocks</w:t>
            </w:r>
          </w:p>
        </w:tc>
        <w:tc>
          <w:tcPr>
            <w:tcW w:w="6840" w:type="dxa"/>
          </w:tcPr>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Industry picking procedures and policies are strictly followed</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 xml:space="preserve">Warehouse goods/stocks storage date and dispatch are checked and determined </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Warehouse goods/stock shelf life are regularly checked and monitored</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 xml:space="preserve">Method of determining warehouse goods/stock for immediate dispatch and issuance in accordance with the storage/shelf life </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Means of checking and verifying warehouse goods/stocks shelf life</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 xml:space="preserve">Workplace processes for coordinating and updating warehouse/ goods/stocks shelf life and storage status </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Methods in monitoring and checking warehouse goods/stocks as per FIFO/FEFO/LIFO principles.</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Taking necessary action to rectify nearly expired warehouse goods/stocks</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Executing warehouse procedures to address nearly expired goods/stocks</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Perform communication and coordination procedures to update goods/stock inventory records</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Monitoring and checking warehouse goods/stock as per FIFO/FEFO/LIFO practices</w:t>
            </w:r>
          </w:p>
        </w:tc>
      </w:tr>
      <w:tr w:rsidR="00B807A1" w:rsidRPr="00B807A1" w:rsidTr="006408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7"/>
        </w:trPr>
        <w:tc>
          <w:tcPr>
            <w:tcW w:w="2340" w:type="dxa"/>
          </w:tcPr>
          <w:p w:rsidR="00B42028" w:rsidRPr="00B807A1" w:rsidRDefault="00B42028" w:rsidP="0064080D">
            <w:pPr>
              <w:pStyle w:val="Default"/>
              <w:rPr>
                <w:rFonts w:ascii="Arial" w:hAnsi="Arial" w:cs="Arial"/>
                <w:color w:val="auto"/>
                <w:sz w:val="22"/>
                <w:szCs w:val="22"/>
              </w:rPr>
            </w:pPr>
            <w:r w:rsidRPr="00B807A1">
              <w:rPr>
                <w:rFonts w:ascii="Arial" w:hAnsi="Arial" w:cs="Arial"/>
                <w:color w:val="auto"/>
                <w:sz w:val="22"/>
                <w:szCs w:val="22"/>
              </w:rPr>
              <w:t>Checks warehouse goods/stock for damages during picking process</w:t>
            </w:r>
          </w:p>
        </w:tc>
        <w:tc>
          <w:tcPr>
            <w:tcW w:w="6840" w:type="dxa"/>
          </w:tcPr>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Actual physical checking of goods/stocks accordance with company procedures during picking process</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Procedure in segregating and applying appropriate treatment to identified damage goods/stocks while picking is established</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i/>
                <w:iCs/>
                <w:sz w:val="22"/>
                <w:szCs w:val="22"/>
              </w:rPr>
              <w:t>Workplace damage  documentation/report</w:t>
            </w:r>
            <w:r w:rsidRPr="00B807A1">
              <w:rPr>
                <w:rFonts w:ascii="Arial" w:hAnsi="Arial" w:cs="Arial"/>
                <w:sz w:val="22"/>
                <w:szCs w:val="22"/>
              </w:rPr>
              <w:t xml:space="preserve"> is completed</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 xml:space="preserve">Procedures in conducting physical check during picking </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 xml:space="preserve">Procedure in segregating and applying appropriate treatment to identified damage goods/stocks while picking </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Ways in replacing damage goods/stock for picking in warehouse stock to fulfill order slip/pick list</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bCs/>
                <w:i/>
                <w:iCs/>
                <w:sz w:val="22"/>
                <w:szCs w:val="22"/>
              </w:rPr>
              <w:t>Workplace damage  documentation/report</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 xml:space="preserve">Reconciling and validating inventory data to match warehouse stock </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 xml:space="preserve">Completing workplace documentation </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Complete documentation related to the conduct of stock takes and inventory</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Coordinate replacement for damage goods/stock to fulfill order slip/pick list</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Establish damage documentation requirements and reports</w:t>
            </w:r>
          </w:p>
        </w:tc>
      </w:tr>
      <w:tr w:rsidR="00B42028" w:rsidRPr="00B807A1" w:rsidTr="006408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7"/>
        </w:trPr>
        <w:tc>
          <w:tcPr>
            <w:tcW w:w="2340" w:type="dxa"/>
          </w:tcPr>
          <w:p w:rsidR="00B42028" w:rsidRPr="00B807A1" w:rsidRDefault="00B42028" w:rsidP="0064080D">
            <w:pPr>
              <w:pStyle w:val="Default"/>
              <w:rPr>
                <w:rFonts w:ascii="Arial" w:hAnsi="Arial" w:cs="Arial"/>
                <w:color w:val="auto"/>
                <w:sz w:val="22"/>
                <w:szCs w:val="22"/>
              </w:rPr>
            </w:pPr>
            <w:r w:rsidRPr="00B807A1">
              <w:rPr>
                <w:rFonts w:ascii="Arial" w:hAnsi="Arial" w:cs="Arial"/>
                <w:color w:val="auto"/>
                <w:sz w:val="22"/>
                <w:szCs w:val="22"/>
              </w:rPr>
              <w:lastRenderedPageBreak/>
              <w:t>Identify goods/stock discrepancies, report and coordinate stock status/availability</w:t>
            </w:r>
          </w:p>
        </w:tc>
        <w:tc>
          <w:tcPr>
            <w:tcW w:w="6840" w:type="dxa"/>
          </w:tcPr>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 xml:space="preserve">Warehouse process in identifying  order slip/pick list against goods/stock actual status/availability </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 xml:space="preserve">Procedure and medium in reporting and coordinating goods/stock count/status report was observed </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Industry policy in rectifying discrepancy in the order slip/pick list against actual goods/stocks status</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Documentation requirements in reporting goods/stocks discrepancy is established</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Procedure in identifying discrepancy based on the order slip/pick list against goods/stocks status/ availability</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Procedure and medium in reporting and coordinating goods/stock status/ availability report</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 xml:space="preserve">Industry policy in rectifying discrepancy in the order slip/pick list based on the goods/stocks actual availability </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Policy and procedures in the documentation requirements in reporting discrepancy against the goods/stocks status/availability</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Identifying discrepancy based on the order slip/pick list against goods/stock status/availability</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Execution of report procedure and proper use of communication tools and regarding goods/stocks status/availability report</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Ability to rectify discrepancy in the order slip/pick list against goods/stocks status/availability</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Observing policy and procedures in the documentation requirements in reporting discrepancy against the goods/stocks status/availability</w:t>
            </w:r>
          </w:p>
        </w:tc>
      </w:tr>
    </w:tbl>
    <w:p w:rsidR="00B42028" w:rsidRPr="00B807A1" w:rsidRDefault="00B42028" w:rsidP="00B42028">
      <w:pPr>
        <w:rPr>
          <w:rFonts w:ascii="Arial" w:hAnsi="Arial" w:cs="Arial"/>
          <w:sz w:val="22"/>
          <w:szCs w:val="22"/>
        </w:rPr>
      </w:pPr>
    </w:p>
    <w:p w:rsidR="00B42028" w:rsidRPr="00B807A1" w:rsidRDefault="00B42028" w:rsidP="00B42028">
      <w:pPr>
        <w:rPr>
          <w:rFonts w:ascii="Arial" w:hAnsi="Arial" w:cs="Arial"/>
          <w:b/>
          <w:iCs/>
          <w:sz w:val="22"/>
          <w:szCs w:val="22"/>
        </w:rPr>
      </w:pPr>
      <w:r w:rsidRPr="00B807A1">
        <w:rPr>
          <w:rFonts w:ascii="Arial" w:hAnsi="Arial" w:cs="Arial"/>
          <w:b/>
          <w:iCs/>
          <w:sz w:val="22"/>
          <w:szCs w:val="22"/>
        </w:rPr>
        <w:t>Range of Variables</w:t>
      </w:r>
    </w:p>
    <w:p w:rsidR="00DA4DF4" w:rsidRPr="00B807A1" w:rsidRDefault="00DA4DF4" w:rsidP="00B42028">
      <w:pPr>
        <w:rPr>
          <w:rFonts w:ascii="Arial" w:hAnsi="Arial" w:cs="Arial"/>
          <w:b/>
          <w:iCs/>
          <w:sz w:val="22"/>
          <w:szCs w:val="22"/>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6840"/>
      </w:tblGrid>
      <w:tr w:rsidR="00B807A1" w:rsidRPr="00B807A1" w:rsidTr="005A0F74">
        <w:trPr>
          <w:trHeight w:val="501"/>
        </w:trPr>
        <w:tc>
          <w:tcPr>
            <w:tcW w:w="2340" w:type="dxa"/>
            <w:shd w:val="clear" w:color="auto" w:fill="auto"/>
            <w:vAlign w:val="center"/>
          </w:tcPr>
          <w:p w:rsidR="00B42028" w:rsidRPr="00B807A1" w:rsidRDefault="00B42028" w:rsidP="0064080D">
            <w:pPr>
              <w:jc w:val="center"/>
              <w:rPr>
                <w:rFonts w:ascii="Arial" w:hAnsi="Arial" w:cs="Arial"/>
                <w:bCs/>
                <w:sz w:val="22"/>
                <w:szCs w:val="22"/>
              </w:rPr>
            </w:pPr>
            <w:r w:rsidRPr="00B807A1">
              <w:rPr>
                <w:rFonts w:ascii="Arial" w:hAnsi="Arial" w:cs="Arial"/>
                <w:bCs/>
                <w:sz w:val="22"/>
                <w:szCs w:val="22"/>
              </w:rPr>
              <w:t>VARIABLE</w:t>
            </w:r>
          </w:p>
        </w:tc>
        <w:tc>
          <w:tcPr>
            <w:tcW w:w="6840" w:type="dxa"/>
            <w:shd w:val="clear" w:color="auto" w:fill="auto"/>
            <w:vAlign w:val="center"/>
          </w:tcPr>
          <w:p w:rsidR="00B42028" w:rsidRPr="00B807A1" w:rsidRDefault="00B42028" w:rsidP="0064080D">
            <w:pPr>
              <w:jc w:val="center"/>
              <w:rPr>
                <w:rFonts w:ascii="Arial" w:hAnsi="Arial" w:cs="Arial"/>
                <w:bCs/>
                <w:sz w:val="22"/>
                <w:szCs w:val="22"/>
              </w:rPr>
            </w:pPr>
            <w:r w:rsidRPr="00B807A1">
              <w:rPr>
                <w:rFonts w:ascii="Arial" w:hAnsi="Arial" w:cs="Arial"/>
                <w:bCs/>
                <w:sz w:val="22"/>
                <w:szCs w:val="22"/>
              </w:rPr>
              <w:t>RANGE</w:t>
            </w:r>
          </w:p>
        </w:tc>
      </w:tr>
      <w:tr w:rsidR="00B807A1" w:rsidRPr="00B807A1" w:rsidTr="005A0F74">
        <w:trPr>
          <w:trHeight w:val="501"/>
        </w:trPr>
        <w:tc>
          <w:tcPr>
            <w:tcW w:w="2340" w:type="dxa"/>
            <w:shd w:val="clear" w:color="auto" w:fill="auto"/>
          </w:tcPr>
          <w:p w:rsidR="00B42028" w:rsidRPr="00B807A1" w:rsidRDefault="00B42028" w:rsidP="0064080D">
            <w:pPr>
              <w:tabs>
                <w:tab w:val="left" w:pos="303"/>
              </w:tabs>
              <w:rPr>
                <w:rFonts w:ascii="Arial" w:hAnsi="Arial" w:cs="Arial"/>
                <w:sz w:val="22"/>
                <w:szCs w:val="22"/>
              </w:rPr>
            </w:pPr>
            <w:r w:rsidRPr="00B807A1">
              <w:rPr>
                <w:rFonts w:ascii="Arial" w:hAnsi="Arial" w:cs="Arial"/>
                <w:sz w:val="22"/>
                <w:szCs w:val="22"/>
              </w:rPr>
              <w:t>Picking systems</w:t>
            </w:r>
          </w:p>
        </w:tc>
        <w:tc>
          <w:tcPr>
            <w:tcW w:w="6840" w:type="dxa"/>
            <w:shd w:val="clear" w:color="auto" w:fill="auto"/>
          </w:tcPr>
          <w:p w:rsidR="00B42028" w:rsidRPr="00B807A1" w:rsidRDefault="00B42028" w:rsidP="0064080D">
            <w:pPr>
              <w:pStyle w:val="Default"/>
              <w:rPr>
                <w:rFonts w:ascii="Arial" w:hAnsi="Arial" w:cs="Arial"/>
                <w:color w:val="auto"/>
                <w:sz w:val="22"/>
                <w:szCs w:val="22"/>
              </w:rPr>
            </w:pPr>
            <w:r w:rsidRPr="00B807A1">
              <w:rPr>
                <w:rFonts w:ascii="Arial" w:hAnsi="Arial" w:cs="Arial"/>
                <w:color w:val="auto"/>
                <w:sz w:val="22"/>
                <w:szCs w:val="22"/>
              </w:rPr>
              <w:t>May include:</w:t>
            </w:r>
          </w:p>
          <w:p w:rsidR="00B42028" w:rsidRPr="00B807A1" w:rsidRDefault="00B42028" w:rsidP="000A5CE6">
            <w:pPr>
              <w:pStyle w:val="Default"/>
              <w:numPr>
                <w:ilvl w:val="0"/>
                <w:numId w:val="136"/>
              </w:numPr>
              <w:rPr>
                <w:rFonts w:ascii="Arial" w:hAnsi="Arial" w:cs="Arial"/>
                <w:color w:val="auto"/>
                <w:sz w:val="22"/>
                <w:szCs w:val="22"/>
              </w:rPr>
            </w:pPr>
            <w:r w:rsidRPr="00B807A1">
              <w:rPr>
                <w:rFonts w:ascii="Arial" w:hAnsi="Arial" w:cs="Arial"/>
                <w:color w:val="auto"/>
                <w:sz w:val="22"/>
                <w:szCs w:val="22"/>
              </w:rPr>
              <w:t>Automated (SAP,WMS, Oracle, Exceed)</w:t>
            </w:r>
          </w:p>
          <w:p w:rsidR="00B42028" w:rsidRPr="00B807A1" w:rsidRDefault="00B42028" w:rsidP="000A5CE6">
            <w:pPr>
              <w:pStyle w:val="Default"/>
              <w:numPr>
                <w:ilvl w:val="0"/>
                <w:numId w:val="136"/>
              </w:numPr>
              <w:rPr>
                <w:rFonts w:ascii="Arial" w:hAnsi="Arial" w:cs="Arial"/>
                <w:color w:val="auto"/>
                <w:sz w:val="22"/>
                <w:szCs w:val="22"/>
              </w:rPr>
            </w:pPr>
            <w:r w:rsidRPr="00B807A1">
              <w:rPr>
                <w:rFonts w:ascii="Arial" w:hAnsi="Arial" w:cs="Arial"/>
                <w:color w:val="auto"/>
                <w:sz w:val="22"/>
                <w:szCs w:val="22"/>
              </w:rPr>
              <w:t>Manual (bin card/index card, inventory tag, MS excel)</w:t>
            </w:r>
          </w:p>
          <w:p w:rsidR="00B42028" w:rsidRPr="00B807A1" w:rsidRDefault="00B42028" w:rsidP="000A5CE6">
            <w:pPr>
              <w:pStyle w:val="Default"/>
              <w:numPr>
                <w:ilvl w:val="0"/>
                <w:numId w:val="136"/>
              </w:numPr>
              <w:rPr>
                <w:rFonts w:ascii="Arial" w:hAnsi="Arial" w:cs="Arial"/>
                <w:color w:val="auto"/>
                <w:sz w:val="22"/>
                <w:szCs w:val="22"/>
              </w:rPr>
            </w:pPr>
            <w:r w:rsidRPr="00B807A1">
              <w:rPr>
                <w:rFonts w:ascii="Arial" w:hAnsi="Arial" w:cs="Arial"/>
                <w:color w:val="auto"/>
                <w:sz w:val="22"/>
                <w:szCs w:val="22"/>
              </w:rPr>
              <w:t xml:space="preserve">Paper based </w:t>
            </w:r>
          </w:p>
          <w:p w:rsidR="00B42028" w:rsidRPr="00B807A1" w:rsidRDefault="00B42028" w:rsidP="000A5CE6">
            <w:pPr>
              <w:pStyle w:val="Default"/>
              <w:numPr>
                <w:ilvl w:val="0"/>
                <w:numId w:val="136"/>
              </w:numPr>
              <w:rPr>
                <w:rFonts w:ascii="Arial" w:hAnsi="Arial" w:cs="Arial"/>
                <w:color w:val="auto"/>
                <w:sz w:val="22"/>
                <w:szCs w:val="22"/>
              </w:rPr>
            </w:pPr>
            <w:r w:rsidRPr="00B807A1">
              <w:rPr>
                <w:rFonts w:ascii="Arial" w:hAnsi="Arial" w:cs="Arial"/>
                <w:color w:val="auto"/>
                <w:sz w:val="22"/>
                <w:szCs w:val="22"/>
              </w:rPr>
              <w:t>Computerized (RFID,QR code, Bar code scanning data logger)</w:t>
            </w:r>
          </w:p>
        </w:tc>
      </w:tr>
      <w:tr w:rsidR="00B807A1" w:rsidRPr="00B807A1" w:rsidTr="005A0F74">
        <w:trPr>
          <w:trHeight w:val="501"/>
        </w:trPr>
        <w:tc>
          <w:tcPr>
            <w:tcW w:w="2340" w:type="dxa"/>
            <w:shd w:val="clear" w:color="auto" w:fill="auto"/>
          </w:tcPr>
          <w:p w:rsidR="00B42028" w:rsidRPr="00B807A1" w:rsidRDefault="00B42028" w:rsidP="0064080D">
            <w:pPr>
              <w:tabs>
                <w:tab w:val="left" w:pos="303"/>
              </w:tabs>
              <w:rPr>
                <w:rFonts w:ascii="Arial" w:hAnsi="Arial" w:cs="Arial"/>
                <w:sz w:val="22"/>
                <w:szCs w:val="22"/>
              </w:rPr>
            </w:pPr>
            <w:r w:rsidRPr="00B807A1">
              <w:rPr>
                <w:rFonts w:ascii="Arial" w:hAnsi="Arial" w:cs="Arial"/>
                <w:sz w:val="22"/>
                <w:szCs w:val="22"/>
              </w:rPr>
              <w:t>Workplace picking documentation</w:t>
            </w:r>
          </w:p>
        </w:tc>
        <w:tc>
          <w:tcPr>
            <w:tcW w:w="6840" w:type="dxa"/>
            <w:shd w:val="clear" w:color="auto" w:fill="auto"/>
          </w:tcPr>
          <w:p w:rsidR="00B42028" w:rsidRPr="00B807A1" w:rsidRDefault="00B42028" w:rsidP="0064080D">
            <w:pPr>
              <w:pStyle w:val="Default"/>
              <w:rPr>
                <w:rFonts w:ascii="Arial" w:hAnsi="Arial" w:cs="Arial"/>
                <w:color w:val="auto"/>
                <w:sz w:val="22"/>
                <w:szCs w:val="22"/>
              </w:rPr>
            </w:pPr>
            <w:r w:rsidRPr="00B807A1">
              <w:rPr>
                <w:rFonts w:ascii="Arial" w:hAnsi="Arial" w:cs="Arial"/>
                <w:color w:val="auto"/>
                <w:sz w:val="22"/>
                <w:szCs w:val="22"/>
              </w:rPr>
              <w:t>May include:</w:t>
            </w:r>
          </w:p>
          <w:p w:rsidR="00B42028" w:rsidRPr="00B807A1" w:rsidRDefault="00B42028" w:rsidP="000A5CE6">
            <w:pPr>
              <w:pStyle w:val="Default"/>
              <w:numPr>
                <w:ilvl w:val="0"/>
                <w:numId w:val="137"/>
              </w:numPr>
              <w:rPr>
                <w:rFonts w:ascii="Arial" w:hAnsi="Arial" w:cs="Arial"/>
                <w:color w:val="auto"/>
                <w:sz w:val="22"/>
                <w:szCs w:val="22"/>
              </w:rPr>
            </w:pPr>
            <w:r w:rsidRPr="00B807A1">
              <w:rPr>
                <w:rFonts w:ascii="Arial" w:hAnsi="Arial" w:cs="Arial"/>
                <w:color w:val="auto"/>
                <w:sz w:val="22"/>
                <w:szCs w:val="22"/>
              </w:rPr>
              <w:t>Count Sheet, Tally Sheet</w:t>
            </w:r>
          </w:p>
          <w:p w:rsidR="00B42028" w:rsidRPr="00B807A1" w:rsidRDefault="00B42028" w:rsidP="000A5CE6">
            <w:pPr>
              <w:pStyle w:val="Default"/>
              <w:numPr>
                <w:ilvl w:val="0"/>
                <w:numId w:val="137"/>
              </w:numPr>
              <w:rPr>
                <w:rFonts w:ascii="Arial" w:hAnsi="Arial" w:cs="Arial"/>
                <w:color w:val="auto"/>
                <w:sz w:val="22"/>
                <w:szCs w:val="22"/>
              </w:rPr>
            </w:pPr>
            <w:r w:rsidRPr="00B807A1">
              <w:rPr>
                <w:rFonts w:ascii="Arial" w:hAnsi="Arial" w:cs="Arial"/>
                <w:color w:val="auto"/>
                <w:sz w:val="22"/>
                <w:szCs w:val="22"/>
              </w:rPr>
              <w:t>Inventory Count Tags</w:t>
            </w:r>
          </w:p>
          <w:p w:rsidR="00B42028" w:rsidRPr="00B807A1" w:rsidRDefault="00B42028" w:rsidP="000A5CE6">
            <w:pPr>
              <w:pStyle w:val="Default"/>
              <w:numPr>
                <w:ilvl w:val="0"/>
                <w:numId w:val="137"/>
              </w:numPr>
              <w:rPr>
                <w:rFonts w:ascii="Arial" w:hAnsi="Arial" w:cs="Arial"/>
                <w:color w:val="auto"/>
                <w:sz w:val="22"/>
                <w:szCs w:val="22"/>
              </w:rPr>
            </w:pPr>
            <w:r w:rsidRPr="00B807A1">
              <w:rPr>
                <w:rFonts w:ascii="Arial" w:hAnsi="Arial" w:cs="Arial"/>
                <w:color w:val="auto"/>
                <w:sz w:val="22"/>
                <w:szCs w:val="22"/>
              </w:rPr>
              <w:t>Bin Cards</w:t>
            </w:r>
          </w:p>
          <w:p w:rsidR="00B42028" w:rsidRPr="00B807A1" w:rsidRDefault="00B42028" w:rsidP="000A5CE6">
            <w:pPr>
              <w:pStyle w:val="Default"/>
              <w:numPr>
                <w:ilvl w:val="0"/>
                <w:numId w:val="137"/>
              </w:numPr>
              <w:rPr>
                <w:rFonts w:ascii="Arial" w:hAnsi="Arial" w:cs="Arial"/>
                <w:color w:val="auto"/>
                <w:sz w:val="22"/>
                <w:szCs w:val="22"/>
              </w:rPr>
            </w:pPr>
            <w:r w:rsidRPr="00B807A1">
              <w:rPr>
                <w:rFonts w:ascii="Arial" w:hAnsi="Arial" w:cs="Arial"/>
                <w:color w:val="auto"/>
                <w:sz w:val="22"/>
                <w:szCs w:val="22"/>
              </w:rPr>
              <w:t>Goods identification numbers and codes</w:t>
            </w:r>
          </w:p>
          <w:p w:rsidR="00B42028" w:rsidRPr="00B807A1" w:rsidRDefault="00B42028" w:rsidP="000A5CE6">
            <w:pPr>
              <w:pStyle w:val="Default"/>
              <w:numPr>
                <w:ilvl w:val="0"/>
                <w:numId w:val="137"/>
              </w:numPr>
              <w:rPr>
                <w:rFonts w:ascii="Arial" w:hAnsi="Arial" w:cs="Arial"/>
                <w:color w:val="auto"/>
                <w:sz w:val="22"/>
                <w:szCs w:val="22"/>
              </w:rPr>
            </w:pPr>
            <w:r w:rsidRPr="00B807A1">
              <w:rPr>
                <w:rFonts w:ascii="Arial" w:hAnsi="Arial" w:cs="Arial"/>
                <w:color w:val="auto"/>
                <w:sz w:val="22"/>
                <w:szCs w:val="22"/>
              </w:rPr>
              <w:t xml:space="preserve">Manifests, picking slips, merchandise transfers, stock requisitions and bar codes </w:t>
            </w:r>
          </w:p>
          <w:p w:rsidR="00B42028" w:rsidRPr="00B807A1" w:rsidRDefault="00B42028" w:rsidP="000A5CE6">
            <w:pPr>
              <w:pStyle w:val="Default"/>
              <w:numPr>
                <w:ilvl w:val="0"/>
                <w:numId w:val="137"/>
              </w:numPr>
              <w:tabs>
                <w:tab w:val="left" w:pos="0"/>
              </w:tabs>
              <w:rPr>
                <w:rFonts w:ascii="Arial" w:hAnsi="Arial" w:cs="Arial"/>
                <w:color w:val="auto"/>
                <w:sz w:val="22"/>
                <w:szCs w:val="22"/>
              </w:rPr>
            </w:pPr>
            <w:r w:rsidRPr="00B807A1">
              <w:rPr>
                <w:rFonts w:ascii="Arial" w:hAnsi="Arial" w:cs="Arial"/>
                <w:color w:val="auto"/>
                <w:sz w:val="22"/>
                <w:szCs w:val="22"/>
              </w:rPr>
              <w:t>Operations manuals, job specifications and induction documentation</w:t>
            </w:r>
          </w:p>
          <w:p w:rsidR="00B42028" w:rsidRPr="00B807A1" w:rsidRDefault="00B42028" w:rsidP="000A5CE6">
            <w:pPr>
              <w:pStyle w:val="Default"/>
              <w:numPr>
                <w:ilvl w:val="0"/>
                <w:numId w:val="137"/>
              </w:numPr>
              <w:rPr>
                <w:rFonts w:ascii="Arial" w:hAnsi="Arial" w:cs="Arial"/>
                <w:color w:val="auto"/>
                <w:sz w:val="22"/>
                <w:szCs w:val="22"/>
              </w:rPr>
            </w:pPr>
            <w:r w:rsidRPr="00B807A1">
              <w:rPr>
                <w:rFonts w:ascii="Arial" w:hAnsi="Arial" w:cs="Arial"/>
                <w:color w:val="auto"/>
                <w:sz w:val="22"/>
                <w:szCs w:val="22"/>
              </w:rPr>
              <w:t>Standard Operation Procedures</w:t>
            </w:r>
          </w:p>
          <w:p w:rsidR="00B42028" w:rsidRPr="00B807A1" w:rsidRDefault="00B42028" w:rsidP="000A5CE6">
            <w:pPr>
              <w:pStyle w:val="Default"/>
              <w:numPr>
                <w:ilvl w:val="0"/>
                <w:numId w:val="137"/>
              </w:numPr>
              <w:rPr>
                <w:rFonts w:ascii="Arial" w:hAnsi="Arial" w:cs="Arial"/>
                <w:color w:val="auto"/>
                <w:sz w:val="22"/>
                <w:szCs w:val="22"/>
              </w:rPr>
            </w:pPr>
            <w:r w:rsidRPr="00B807A1">
              <w:rPr>
                <w:rFonts w:ascii="Arial" w:hAnsi="Arial" w:cs="Arial"/>
                <w:color w:val="auto"/>
                <w:sz w:val="22"/>
                <w:szCs w:val="22"/>
              </w:rPr>
              <w:t xml:space="preserve">Manufacturers specifications for equipment </w:t>
            </w:r>
          </w:p>
          <w:p w:rsidR="00B42028" w:rsidRPr="00B807A1" w:rsidRDefault="00B42028" w:rsidP="000A5CE6">
            <w:pPr>
              <w:pStyle w:val="Default"/>
              <w:numPr>
                <w:ilvl w:val="0"/>
                <w:numId w:val="137"/>
              </w:numPr>
              <w:rPr>
                <w:rFonts w:ascii="Arial" w:hAnsi="Arial" w:cs="Arial"/>
                <w:color w:val="auto"/>
                <w:sz w:val="22"/>
                <w:szCs w:val="22"/>
              </w:rPr>
            </w:pPr>
            <w:r w:rsidRPr="00B807A1">
              <w:rPr>
                <w:rFonts w:ascii="Arial" w:hAnsi="Arial" w:cs="Arial"/>
                <w:color w:val="auto"/>
                <w:sz w:val="22"/>
                <w:szCs w:val="22"/>
              </w:rPr>
              <w:lastRenderedPageBreak/>
              <w:t>Workplace procedures and policies</w:t>
            </w:r>
          </w:p>
          <w:p w:rsidR="00B42028" w:rsidRPr="00B807A1" w:rsidRDefault="00B42028" w:rsidP="000A5CE6">
            <w:pPr>
              <w:pStyle w:val="Default"/>
              <w:numPr>
                <w:ilvl w:val="0"/>
                <w:numId w:val="137"/>
              </w:numPr>
              <w:rPr>
                <w:rFonts w:ascii="Arial" w:hAnsi="Arial" w:cs="Arial"/>
                <w:color w:val="auto"/>
                <w:sz w:val="22"/>
                <w:szCs w:val="22"/>
              </w:rPr>
            </w:pPr>
            <w:r w:rsidRPr="00B807A1">
              <w:rPr>
                <w:rFonts w:ascii="Arial" w:hAnsi="Arial" w:cs="Arial"/>
                <w:color w:val="auto"/>
                <w:sz w:val="22"/>
                <w:szCs w:val="22"/>
              </w:rPr>
              <w:t xml:space="preserve">Supplier and/or client instructions </w:t>
            </w:r>
          </w:p>
        </w:tc>
      </w:tr>
    </w:tbl>
    <w:p w:rsidR="00B42028" w:rsidRPr="00B807A1" w:rsidRDefault="00B42028" w:rsidP="00B42028">
      <w:pPr>
        <w:rPr>
          <w:rFonts w:ascii="Arial" w:hAnsi="Arial" w:cs="Arial"/>
          <w:sz w:val="22"/>
          <w:szCs w:val="22"/>
        </w:rPr>
      </w:pPr>
    </w:p>
    <w:p w:rsidR="00B42028" w:rsidRPr="00B807A1" w:rsidRDefault="00B42028" w:rsidP="00B42028">
      <w:pPr>
        <w:rPr>
          <w:rFonts w:ascii="Arial" w:hAnsi="Arial" w:cs="Arial"/>
          <w:sz w:val="22"/>
          <w:szCs w:val="22"/>
        </w:rPr>
      </w:pPr>
      <w:r w:rsidRPr="00B807A1">
        <w:rPr>
          <w:rFonts w:ascii="Arial" w:hAnsi="Arial" w:cs="Arial"/>
          <w:b/>
          <w:bCs/>
          <w:sz w:val="22"/>
          <w:szCs w:val="22"/>
        </w:rPr>
        <w:t>Evidence Guide</w:t>
      </w:r>
    </w:p>
    <w:p w:rsidR="00DA4DF4" w:rsidRPr="00B807A1" w:rsidRDefault="00DA4DF4" w:rsidP="00B42028">
      <w:pPr>
        <w:rPr>
          <w:rFonts w:ascii="Arial" w:hAnsi="Arial" w:cs="Arial"/>
          <w:sz w:val="22"/>
          <w:szCs w:val="22"/>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6840"/>
      </w:tblGrid>
      <w:tr w:rsidR="00B807A1" w:rsidRPr="00B807A1" w:rsidTr="005A0F74">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t>Critical Aspects of Competency</w:t>
            </w:r>
          </w:p>
        </w:tc>
        <w:tc>
          <w:tcPr>
            <w:tcW w:w="6840" w:type="dxa"/>
          </w:tcPr>
          <w:p w:rsidR="00B42028" w:rsidRPr="00B807A1" w:rsidRDefault="00B42028" w:rsidP="0064080D">
            <w:pPr>
              <w:jc w:val="both"/>
              <w:rPr>
                <w:rFonts w:ascii="Arial" w:hAnsi="Arial" w:cs="Arial"/>
                <w:sz w:val="22"/>
                <w:szCs w:val="22"/>
              </w:rPr>
            </w:pPr>
            <w:r w:rsidRPr="00B807A1">
              <w:rPr>
                <w:rFonts w:ascii="Arial" w:hAnsi="Arial" w:cs="Arial"/>
                <w:sz w:val="22"/>
                <w:szCs w:val="22"/>
              </w:rPr>
              <w:t>Assessment requires evidence that the candidate:</w:t>
            </w:r>
          </w:p>
          <w:p w:rsidR="00B42028" w:rsidRPr="00B807A1" w:rsidRDefault="00B42028" w:rsidP="000A5CE6">
            <w:pPr>
              <w:pStyle w:val="Default"/>
              <w:numPr>
                <w:ilvl w:val="0"/>
                <w:numId w:val="138"/>
              </w:numPr>
              <w:rPr>
                <w:rFonts w:ascii="Arial" w:hAnsi="Arial" w:cs="Arial"/>
                <w:color w:val="auto"/>
                <w:sz w:val="22"/>
                <w:szCs w:val="22"/>
              </w:rPr>
            </w:pPr>
            <w:r w:rsidRPr="00B807A1">
              <w:rPr>
                <w:rFonts w:ascii="Arial" w:hAnsi="Arial" w:cs="Arial"/>
                <w:color w:val="auto"/>
                <w:sz w:val="22"/>
                <w:szCs w:val="22"/>
              </w:rPr>
              <w:t xml:space="preserve">Identified goods to be counted and appropriate picking systems </w:t>
            </w:r>
          </w:p>
          <w:p w:rsidR="00B42028" w:rsidRPr="00B807A1" w:rsidRDefault="00B42028" w:rsidP="000A5CE6">
            <w:pPr>
              <w:pStyle w:val="Default"/>
              <w:numPr>
                <w:ilvl w:val="0"/>
                <w:numId w:val="138"/>
              </w:numPr>
              <w:rPr>
                <w:rFonts w:ascii="Arial" w:hAnsi="Arial" w:cs="Arial"/>
                <w:color w:val="auto"/>
                <w:sz w:val="22"/>
                <w:szCs w:val="22"/>
              </w:rPr>
            </w:pPr>
            <w:r w:rsidRPr="00B807A1">
              <w:rPr>
                <w:rFonts w:ascii="Arial" w:hAnsi="Arial" w:cs="Arial"/>
                <w:color w:val="auto"/>
                <w:sz w:val="22"/>
                <w:szCs w:val="22"/>
              </w:rPr>
              <w:t xml:space="preserve">Identified required resources including equipment and record keeping in picking goods/stock </w:t>
            </w:r>
          </w:p>
          <w:p w:rsidR="00B42028" w:rsidRPr="00B807A1" w:rsidRDefault="00B42028" w:rsidP="000A5CE6">
            <w:pPr>
              <w:pStyle w:val="Default"/>
              <w:numPr>
                <w:ilvl w:val="0"/>
                <w:numId w:val="138"/>
              </w:numPr>
              <w:rPr>
                <w:rFonts w:ascii="Arial" w:hAnsi="Arial" w:cs="Arial"/>
                <w:color w:val="auto"/>
                <w:sz w:val="22"/>
                <w:szCs w:val="22"/>
              </w:rPr>
            </w:pPr>
            <w:r w:rsidRPr="00B807A1">
              <w:rPr>
                <w:rFonts w:ascii="Arial" w:hAnsi="Arial" w:cs="Arial"/>
                <w:color w:val="auto"/>
                <w:sz w:val="22"/>
                <w:szCs w:val="22"/>
              </w:rPr>
              <w:t>Undertaking goods/stocks picking and inventory updates in accordance with enterprise policies and procedures</w:t>
            </w:r>
          </w:p>
          <w:p w:rsidR="00B42028" w:rsidRPr="00B807A1" w:rsidRDefault="00B42028" w:rsidP="000A5CE6">
            <w:pPr>
              <w:pStyle w:val="Default"/>
              <w:numPr>
                <w:ilvl w:val="0"/>
                <w:numId w:val="138"/>
              </w:numPr>
              <w:rPr>
                <w:rFonts w:ascii="Arial" w:hAnsi="Arial" w:cs="Arial"/>
                <w:color w:val="auto"/>
                <w:sz w:val="22"/>
                <w:szCs w:val="22"/>
              </w:rPr>
            </w:pPr>
            <w:r w:rsidRPr="00B807A1">
              <w:rPr>
                <w:rFonts w:ascii="Arial" w:hAnsi="Arial" w:cs="Arial"/>
                <w:color w:val="auto"/>
                <w:sz w:val="22"/>
                <w:szCs w:val="22"/>
              </w:rPr>
              <w:t>Interpreting and confirming goods/stocks identity and location</w:t>
            </w:r>
          </w:p>
          <w:p w:rsidR="00B42028" w:rsidRPr="00B807A1" w:rsidRDefault="00B42028" w:rsidP="000A5CE6">
            <w:pPr>
              <w:pStyle w:val="Default"/>
              <w:numPr>
                <w:ilvl w:val="0"/>
                <w:numId w:val="138"/>
              </w:numPr>
              <w:rPr>
                <w:rFonts w:ascii="Arial" w:hAnsi="Arial" w:cs="Arial"/>
                <w:color w:val="auto"/>
                <w:sz w:val="22"/>
                <w:szCs w:val="22"/>
              </w:rPr>
            </w:pPr>
            <w:r w:rsidRPr="00B807A1">
              <w:rPr>
                <w:rFonts w:ascii="Arial" w:hAnsi="Arial" w:cs="Arial"/>
                <w:color w:val="auto"/>
                <w:sz w:val="22"/>
                <w:szCs w:val="22"/>
              </w:rPr>
              <w:t>Checking and verifying goods/stocks status and availability</w:t>
            </w:r>
          </w:p>
          <w:p w:rsidR="00B42028" w:rsidRPr="00B807A1" w:rsidRDefault="00B42028" w:rsidP="000A5CE6">
            <w:pPr>
              <w:pStyle w:val="Default"/>
              <w:numPr>
                <w:ilvl w:val="0"/>
                <w:numId w:val="138"/>
              </w:numPr>
              <w:rPr>
                <w:rFonts w:ascii="Arial" w:hAnsi="Arial" w:cs="Arial"/>
                <w:color w:val="auto"/>
                <w:sz w:val="22"/>
                <w:szCs w:val="22"/>
              </w:rPr>
            </w:pPr>
            <w:r w:rsidRPr="00B807A1">
              <w:rPr>
                <w:rFonts w:ascii="Arial" w:hAnsi="Arial" w:cs="Arial"/>
                <w:color w:val="auto"/>
                <w:sz w:val="22"/>
                <w:szCs w:val="22"/>
              </w:rPr>
              <w:t xml:space="preserve">Reconciling picking discrepancy against goods/stock status and availability </w:t>
            </w:r>
          </w:p>
          <w:p w:rsidR="00B42028" w:rsidRPr="00B807A1" w:rsidRDefault="00B42028" w:rsidP="000A5CE6">
            <w:pPr>
              <w:pStyle w:val="Default"/>
              <w:numPr>
                <w:ilvl w:val="0"/>
                <w:numId w:val="138"/>
              </w:numPr>
              <w:rPr>
                <w:rFonts w:ascii="Arial" w:hAnsi="Arial" w:cs="Arial"/>
                <w:color w:val="auto"/>
                <w:sz w:val="22"/>
                <w:szCs w:val="22"/>
              </w:rPr>
            </w:pPr>
            <w:r w:rsidRPr="00B807A1">
              <w:rPr>
                <w:rFonts w:ascii="Arial" w:hAnsi="Arial" w:cs="Arial"/>
                <w:color w:val="auto"/>
                <w:sz w:val="22"/>
                <w:szCs w:val="22"/>
              </w:rPr>
              <w:t>Completing workplace documentation requirements</w:t>
            </w:r>
          </w:p>
        </w:tc>
      </w:tr>
      <w:tr w:rsidR="00B807A1" w:rsidRPr="00B807A1" w:rsidTr="005A0F74">
        <w:trPr>
          <w:trHeight w:val="841"/>
        </w:trPr>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t>Required Knowledge</w:t>
            </w:r>
          </w:p>
        </w:tc>
        <w:tc>
          <w:tcPr>
            <w:tcW w:w="6840" w:type="dxa"/>
          </w:tcPr>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Methods of identifying goods as per picking or order </w:t>
            </w:r>
            <w:proofErr w:type="spellStart"/>
            <w:r w:rsidRPr="00B807A1">
              <w:rPr>
                <w:rFonts w:ascii="Arial" w:hAnsi="Arial" w:cs="Arial"/>
                <w:color w:val="auto"/>
                <w:sz w:val="22"/>
                <w:szCs w:val="22"/>
              </w:rPr>
              <w:t>slipare</w:t>
            </w:r>
            <w:proofErr w:type="spellEnd"/>
            <w:r w:rsidRPr="00B807A1">
              <w:rPr>
                <w:rFonts w:ascii="Arial" w:hAnsi="Arial" w:cs="Arial"/>
                <w:color w:val="auto"/>
                <w:sz w:val="22"/>
                <w:szCs w:val="22"/>
              </w:rPr>
              <w:t xml:space="preserve"> identified</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Quantity of goods/stocks to be picked are determined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Knowledge in terming time and date of delivery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Procedures of picking or stock taking accordance with enterprise policies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Product specification and code system</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Confirming, verifying and matching goods/ stock identification</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Protocol in communicating and coordinating goods/stock accuracy and discrepancy</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Workplace processes for records management in updating stock inventory reports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Method of determining warehouse goods/stock for immediate dispatch and issuance in accordance with the storage/shelf life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Means of checking and verifying warehouse goods/stocks shelf life</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Workplace processes for coordinating and updating warehouse/ goods/stocks shelf life and storage status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Methods in monitoring and checking warehouse goods/stocks as per FIFO/FEFO principles.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Procedures/SOP in conducting physical check during picking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Procedure in segregating and applying appropriate treatment to identified damage goods/stocks while picking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Ways in replacing damage goods/stock for picking in warehouse stock to fulfill order slip/pick list</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Workplace damage  documentation/report</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Procedure in identifying discrepancy based on the order slip/pick list against goods/stocks status/ availability</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lastRenderedPageBreak/>
              <w:t>Procedure and medium in reporting and coordinating goods/stock status/ availability report</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Industry policy in rectifying discrepancy in the order slip/pick list based on the goods/stocks actual availability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Policy and procedures in the documentation requirements in reporting discrepancy against the goods/stocks status/availability </w:t>
            </w:r>
          </w:p>
        </w:tc>
      </w:tr>
      <w:tr w:rsidR="00B807A1" w:rsidRPr="00B807A1" w:rsidTr="005A0F74">
        <w:trPr>
          <w:trHeight w:val="841"/>
        </w:trPr>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lastRenderedPageBreak/>
              <w:t>Required skills</w:t>
            </w:r>
          </w:p>
        </w:tc>
        <w:tc>
          <w:tcPr>
            <w:tcW w:w="6840" w:type="dxa"/>
          </w:tcPr>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In identifying document of goods/stocks to be picked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Ability to determine stock availability and status for picking</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Capacity to pick goods/stock according to time and date requirements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Coordinate and communicate goods/stock availability/status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Undertaking stocktaking and picking SOPs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Following product specification</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Confirming, verifying and matching goods/stocks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Documenting stock levels accurately and discrepancy</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Reading and interpreting instructions, procedures and labels relevant picking goods/stocks takes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Reporting and coordinating identified problems that may arise when picking warehouse goods/stock</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Selecting and using relevant communication, medium and tools office necessary during picking procedure</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Selecting and using required personal protective equipment conforming to industry and OH&amp;S standards while picking warehouse goods/stocks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Taking necessary action to rectify nearly expired warehouse goods/stocks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Executing warehouse procedures to address nearly expired goods/stocks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Perform communication and coordination procedures to update goods/stock inventory records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Monitoring and checking warehouse goods/stock as per FIFO/FEFO practices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Reconciling and validating inventory data to match warehouse stock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Completing workplace documentation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Complete documentation related to the conduct of stock takes and inventory</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Coordinate replacement for damage goods/stock to fulfill order slip/pick list</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Establish damage documentation requirements and reports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Identifying discrepancy based on the order slip/pick list against goods/stock status/availability</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Execution of report procedure and proper use of communication tools and regarding goods/stocks status/availability report</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Ability to rectify discrepancy in the order slip/pick list against goods/stocks status/availability</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Observing policy and procedures in the documentation </w:t>
            </w:r>
            <w:r w:rsidRPr="00B807A1">
              <w:rPr>
                <w:rFonts w:ascii="Arial" w:hAnsi="Arial" w:cs="Arial"/>
                <w:color w:val="auto"/>
                <w:sz w:val="22"/>
                <w:szCs w:val="22"/>
              </w:rPr>
              <w:lastRenderedPageBreak/>
              <w:t>requirements in reporting discrepancy against the goods/stocks status/availability</w:t>
            </w:r>
          </w:p>
        </w:tc>
      </w:tr>
      <w:tr w:rsidR="00B807A1" w:rsidRPr="00B807A1" w:rsidTr="005A0F74">
        <w:trPr>
          <w:trHeight w:val="841"/>
        </w:trPr>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lastRenderedPageBreak/>
              <w:t>Resource Implications</w:t>
            </w:r>
          </w:p>
        </w:tc>
        <w:tc>
          <w:tcPr>
            <w:tcW w:w="6840" w:type="dxa"/>
          </w:tcPr>
          <w:p w:rsidR="00B42028" w:rsidRPr="00B807A1" w:rsidRDefault="00B42028" w:rsidP="0064080D">
            <w:pPr>
              <w:pStyle w:val="BodyText"/>
              <w:ind w:left="522" w:hanging="540"/>
              <w:rPr>
                <w:rFonts w:cs="Arial"/>
                <w:b w:val="0"/>
                <w:i w:val="0"/>
                <w:sz w:val="22"/>
                <w:szCs w:val="22"/>
              </w:rPr>
            </w:pPr>
            <w:r w:rsidRPr="00B807A1">
              <w:rPr>
                <w:rFonts w:cs="Arial"/>
                <w:b w:val="0"/>
                <w:i w:val="0"/>
                <w:sz w:val="22"/>
                <w:szCs w:val="22"/>
              </w:rPr>
              <w:t>The following resources should be provided:</w:t>
            </w:r>
          </w:p>
          <w:p w:rsidR="00B42028" w:rsidRPr="00B807A1" w:rsidRDefault="00B42028" w:rsidP="000A5CE6">
            <w:pPr>
              <w:pStyle w:val="Default"/>
              <w:numPr>
                <w:ilvl w:val="0"/>
                <w:numId w:val="139"/>
              </w:numPr>
              <w:rPr>
                <w:rFonts w:ascii="Arial" w:hAnsi="Arial" w:cs="Arial"/>
                <w:color w:val="auto"/>
                <w:sz w:val="22"/>
                <w:szCs w:val="22"/>
              </w:rPr>
            </w:pPr>
            <w:r w:rsidRPr="00B807A1">
              <w:rPr>
                <w:rFonts w:ascii="Arial" w:hAnsi="Arial" w:cs="Arial"/>
                <w:color w:val="auto"/>
                <w:sz w:val="22"/>
                <w:szCs w:val="22"/>
              </w:rPr>
              <w:t>Workplace location</w:t>
            </w:r>
          </w:p>
          <w:p w:rsidR="00B42028" w:rsidRPr="00B807A1" w:rsidRDefault="00B42028" w:rsidP="000A5CE6">
            <w:pPr>
              <w:pStyle w:val="Default"/>
              <w:numPr>
                <w:ilvl w:val="0"/>
                <w:numId w:val="139"/>
              </w:numPr>
              <w:rPr>
                <w:rFonts w:ascii="Arial" w:hAnsi="Arial" w:cs="Arial"/>
                <w:color w:val="auto"/>
                <w:sz w:val="22"/>
                <w:szCs w:val="22"/>
              </w:rPr>
            </w:pPr>
            <w:r w:rsidRPr="00B807A1">
              <w:rPr>
                <w:rFonts w:ascii="Arial" w:hAnsi="Arial" w:cs="Arial"/>
                <w:color w:val="auto"/>
                <w:sz w:val="22"/>
                <w:szCs w:val="22"/>
              </w:rPr>
              <w:t>Materials relevant to the unit of competency</w:t>
            </w:r>
          </w:p>
          <w:p w:rsidR="00B42028" w:rsidRPr="00B807A1" w:rsidRDefault="00B42028" w:rsidP="000A5CE6">
            <w:pPr>
              <w:pStyle w:val="Default"/>
              <w:numPr>
                <w:ilvl w:val="0"/>
                <w:numId w:val="139"/>
              </w:numPr>
              <w:rPr>
                <w:rFonts w:ascii="Arial" w:hAnsi="Arial" w:cs="Arial"/>
                <w:color w:val="auto"/>
                <w:sz w:val="22"/>
                <w:szCs w:val="22"/>
              </w:rPr>
            </w:pPr>
            <w:r w:rsidRPr="00B807A1">
              <w:rPr>
                <w:rFonts w:ascii="Arial" w:hAnsi="Arial" w:cs="Arial"/>
                <w:color w:val="auto"/>
                <w:sz w:val="22"/>
                <w:szCs w:val="22"/>
              </w:rPr>
              <w:t>Technical plans, drawings and specifications relevant to the activities</w:t>
            </w:r>
          </w:p>
        </w:tc>
      </w:tr>
      <w:tr w:rsidR="00B807A1" w:rsidRPr="00B807A1" w:rsidTr="005A0F74">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t>Methods of Assessment</w:t>
            </w:r>
          </w:p>
        </w:tc>
        <w:tc>
          <w:tcPr>
            <w:tcW w:w="6840" w:type="dxa"/>
          </w:tcPr>
          <w:p w:rsidR="00B42028" w:rsidRPr="00B807A1" w:rsidRDefault="00B42028" w:rsidP="0064080D">
            <w:pPr>
              <w:pStyle w:val="BodyText"/>
              <w:ind w:left="522" w:hanging="522"/>
              <w:rPr>
                <w:rFonts w:cs="Arial"/>
                <w:b w:val="0"/>
                <w:i w:val="0"/>
                <w:sz w:val="22"/>
                <w:szCs w:val="22"/>
              </w:rPr>
            </w:pPr>
            <w:r w:rsidRPr="00B807A1">
              <w:rPr>
                <w:rFonts w:cs="Arial"/>
                <w:b w:val="0"/>
                <w:i w:val="0"/>
                <w:sz w:val="22"/>
                <w:szCs w:val="22"/>
              </w:rPr>
              <w:t xml:space="preserve">Competency in this unit </w:t>
            </w:r>
            <w:r w:rsidRPr="00B807A1">
              <w:rPr>
                <w:rFonts w:cs="Arial"/>
                <w:b w:val="0"/>
                <w:bCs w:val="0"/>
                <w:i w:val="0"/>
                <w:sz w:val="22"/>
                <w:szCs w:val="22"/>
              </w:rPr>
              <w:t>MUST</w:t>
            </w:r>
            <w:r w:rsidRPr="00B807A1">
              <w:rPr>
                <w:rFonts w:cs="Arial"/>
                <w:b w:val="0"/>
                <w:i w:val="0"/>
                <w:sz w:val="22"/>
                <w:szCs w:val="22"/>
              </w:rPr>
              <w:t xml:space="preserve"> be assessed through:</w:t>
            </w:r>
          </w:p>
          <w:p w:rsidR="00B42028" w:rsidRPr="00B807A1" w:rsidRDefault="00B42028" w:rsidP="000A5CE6">
            <w:pPr>
              <w:pStyle w:val="Default"/>
              <w:numPr>
                <w:ilvl w:val="0"/>
                <w:numId w:val="141"/>
              </w:numPr>
              <w:rPr>
                <w:rFonts w:ascii="Arial" w:hAnsi="Arial" w:cs="Arial"/>
                <w:bCs/>
                <w:iCs/>
                <w:color w:val="auto"/>
                <w:sz w:val="22"/>
                <w:szCs w:val="22"/>
              </w:rPr>
            </w:pPr>
            <w:r w:rsidRPr="00B807A1">
              <w:rPr>
                <w:rFonts w:ascii="Arial" w:hAnsi="Arial" w:cs="Arial"/>
                <w:bCs/>
                <w:iCs/>
                <w:color w:val="auto"/>
                <w:sz w:val="22"/>
                <w:szCs w:val="22"/>
              </w:rPr>
              <w:t>Written test</w:t>
            </w:r>
          </w:p>
          <w:p w:rsidR="00B42028" w:rsidRPr="00B807A1" w:rsidRDefault="00B42028" w:rsidP="000A5CE6">
            <w:pPr>
              <w:pStyle w:val="Default"/>
              <w:numPr>
                <w:ilvl w:val="0"/>
                <w:numId w:val="141"/>
              </w:numPr>
              <w:rPr>
                <w:rFonts w:ascii="Arial" w:hAnsi="Arial" w:cs="Arial"/>
                <w:bCs/>
                <w:iCs/>
                <w:color w:val="auto"/>
                <w:sz w:val="22"/>
                <w:szCs w:val="22"/>
              </w:rPr>
            </w:pPr>
            <w:r w:rsidRPr="00B807A1">
              <w:rPr>
                <w:rFonts w:ascii="Arial" w:hAnsi="Arial" w:cs="Arial"/>
                <w:bCs/>
                <w:iCs/>
                <w:color w:val="auto"/>
                <w:sz w:val="22"/>
                <w:szCs w:val="22"/>
              </w:rPr>
              <w:t>Direct observation and oral questioning</w:t>
            </w:r>
          </w:p>
        </w:tc>
      </w:tr>
      <w:tr w:rsidR="00B807A1" w:rsidRPr="00B807A1" w:rsidTr="005A0F74">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t>Context of Assessment</w:t>
            </w:r>
          </w:p>
        </w:tc>
        <w:tc>
          <w:tcPr>
            <w:tcW w:w="6840" w:type="dxa"/>
          </w:tcPr>
          <w:p w:rsidR="00B42028" w:rsidRPr="00B807A1" w:rsidRDefault="00B42028" w:rsidP="000A5CE6">
            <w:pPr>
              <w:pStyle w:val="Default"/>
              <w:numPr>
                <w:ilvl w:val="0"/>
                <w:numId w:val="140"/>
              </w:numPr>
              <w:rPr>
                <w:rFonts w:ascii="Arial" w:hAnsi="Arial" w:cs="Arial"/>
                <w:bCs/>
                <w:iCs/>
                <w:color w:val="auto"/>
                <w:sz w:val="22"/>
                <w:szCs w:val="22"/>
              </w:rPr>
            </w:pPr>
            <w:r w:rsidRPr="00B807A1">
              <w:rPr>
                <w:rFonts w:ascii="Arial" w:hAnsi="Arial" w:cs="Arial"/>
                <w:bCs/>
                <w:iCs/>
                <w:color w:val="auto"/>
                <w:sz w:val="22"/>
                <w:szCs w:val="22"/>
              </w:rPr>
              <w:t>Competency may be assessed individually in the actual workplace or through an accredited assessment institution and given by a TVET qualified assessor</w:t>
            </w:r>
          </w:p>
          <w:p w:rsidR="00B42028" w:rsidRPr="00B807A1" w:rsidRDefault="00B42028" w:rsidP="000A5CE6">
            <w:pPr>
              <w:pStyle w:val="Default"/>
              <w:numPr>
                <w:ilvl w:val="0"/>
                <w:numId w:val="140"/>
              </w:numPr>
              <w:rPr>
                <w:rFonts w:ascii="Arial" w:hAnsi="Arial" w:cs="Arial"/>
                <w:bCs/>
                <w:iCs/>
                <w:color w:val="auto"/>
                <w:sz w:val="22"/>
                <w:szCs w:val="22"/>
              </w:rPr>
            </w:pPr>
            <w:r w:rsidRPr="00B807A1">
              <w:rPr>
                <w:rFonts w:ascii="Arial" w:hAnsi="Arial" w:cs="Arial"/>
                <w:bCs/>
                <w:iCs/>
                <w:color w:val="auto"/>
                <w:sz w:val="22"/>
                <w:szCs w:val="22"/>
              </w:rPr>
              <w:t>Competency assessment must be undertaken in accordance with the endorsed TVET assessment guidelines</w:t>
            </w:r>
          </w:p>
        </w:tc>
      </w:tr>
    </w:tbl>
    <w:p w:rsidR="00B42028" w:rsidRPr="00B807A1" w:rsidRDefault="00B42028" w:rsidP="00B42028">
      <w:pPr>
        <w:rPr>
          <w:rFonts w:ascii="Arial" w:hAnsi="Arial" w:cs="Arial"/>
          <w:sz w:val="22"/>
          <w:szCs w:val="22"/>
        </w:rPr>
      </w:pPr>
    </w:p>
    <w:p w:rsidR="00B42028" w:rsidRPr="00B807A1" w:rsidRDefault="00B42028" w:rsidP="00B42028">
      <w:pPr>
        <w:rPr>
          <w:rFonts w:ascii="Arial" w:hAnsi="Arial" w:cs="Arial"/>
          <w:sz w:val="22"/>
          <w:szCs w:val="22"/>
        </w:rPr>
        <w:sectPr w:rsidR="00B42028" w:rsidRPr="00B807A1" w:rsidSect="0064080D">
          <w:pgSz w:w="12240" w:h="15840"/>
          <w:pgMar w:top="1440" w:right="1170" w:bottom="1350" w:left="1620" w:header="720" w:footer="950" w:gutter="0"/>
          <w:cols w:space="720"/>
        </w:sectPr>
      </w:pPr>
    </w:p>
    <w:p w:rsidR="00B42028" w:rsidRPr="00B807A1" w:rsidRDefault="00B42028" w:rsidP="00B42028">
      <w:pPr>
        <w:rPr>
          <w:rFonts w:ascii="Arial" w:hAnsi="Arial" w:cs="Arial"/>
          <w:sz w:val="22"/>
          <w:szCs w:val="22"/>
        </w:rPr>
      </w:pPr>
      <w:r w:rsidRPr="00B807A1">
        <w:rPr>
          <w:rFonts w:ascii="Arial" w:hAnsi="Arial" w:cs="Arial"/>
          <w:b/>
          <w:bCs/>
          <w:sz w:val="22"/>
          <w:szCs w:val="22"/>
        </w:rPr>
        <w:lastRenderedPageBreak/>
        <w:t>UNIT 4 ISSUE/DISPATCH STOCKS/GOODS</w:t>
      </w:r>
    </w:p>
    <w:p w:rsidR="00B42028" w:rsidRPr="00B807A1" w:rsidRDefault="00B42028" w:rsidP="00B42028">
      <w:pPr>
        <w:rPr>
          <w:rFonts w:ascii="Arial" w:hAnsi="Arial" w:cs="Arial"/>
          <w:sz w:val="22"/>
          <w:szCs w:val="22"/>
        </w:rPr>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0"/>
        <w:gridCol w:w="6840"/>
      </w:tblGrid>
      <w:tr w:rsidR="00B42028" w:rsidRPr="00B807A1" w:rsidTr="0064080D">
        <w:trPr>
          <w:trHeight w:val="476"/>
        </w:trPr>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t>UNIT CODE:</w:t>
            </w:r>
          </w:p>
        </w:tc>
        <w:tc>
          <w:tcPr>
            <w:tcW w:w="6840" w:type="dxa"/>
          </w:tcPr>
          <w:p w:rsidR="00B42028" w:rsidRPr="00B807A1" w:rsidRDefault="00B42028" w:rsidP="0064080D">
            <w:pPr>
              <w:rPr>
                <w:rFonts w:ascii="Arial" w:hAnsi="Arial" w:cs="Arial"/>
                <w:sz w:val="22"/>
                <w:szCs w:val="22"/>
              </w:rPr>
            </w:pPr>
          </w:p>
        </w:tc>
      </w:tr>
      <w:tr w:rsidR="00B807A1" w:rsidRPr="00B807A1" w:rsidTr="0064080D">
        <w:trPr>
          <w:trHeight w:val="980"/>
        </w:trPr>
        <w:tc>
          <w:tcPr>
            <w:tcW w:w="9180" w:type="dxa"/>
            <w:gridSpan w:val="2"/>
          </w:tcPr>
          <w:p w:rsidR="00B42028" w:rsidRPr="00B807A1" w:rsidRDefault="00B42028" w:rsidP="0064080D">
            <w:pPr>
              <w:rPr>
                <w:rFonts w:ascii="Arial" w:hAnsi="Arial" w:cs="Arial"/>
                <w:spacing w:val="-2"/>
                <w:sz w:val="22"/>
                <w:szCs w:val="22"/>
              </w:rPr>
            </w:pPr>
            <w:r w:rsidRPr="00B807A1">
              <w:rPr>
                <w:rFonts w:ascii="Arial" w:hAnsi="Arial" w:cs="Arial"/>
                <w:sz w:val="22"/>
                <w:szCs w:val="22"/>
              </w:rPr>
              <w:t>UNIT DESCRIPTOR:</w:t>
            </w:r>
            <w:r w:rsidRPr="00B807A1">
              <w:rPr>
                <w:rFonts w:ascii="Arial" w:hAnsi="Arial" w:cs="Arial"/>
                <w:spacing w:val="-2"/>
                <w:sz w:val="22"/>
                <w:szCs w:val="22"/>
              </w:rPr>
              <w:t xml:space="preserve"> </w:t>
            </w:r>
          </w:p>
          <w:p w:rsidR="00B42028" w:rsidRPr="00B807A1" w:rsidRDefault="00B42028" w:rsidP="0064080D">
            <w:pPr>
              <w:rPr>
                <w:rFonts w:ascii="Arial" w:hAnsi="Arial" w:cs="Arial"/>
                <w:sz w:val="22"/>
                <w:szCs w:val="22"/>
              </w:rPr>
            </w:pPr>
            <w:r w:rsidRPr="00B807A1">
              <w:rPr>
                <w:rFonts w:ascii="Arial" w:hAnsi="Arial" w:cs="Arial"/>
                <w:sz w:val="22"/>
                <w:szCs w:val="22"/>
              </w:rPr>
              <w:t>This unit involves the skills and knowledge required to issue stocks/goods in accordance with workplace requirements. It includes analyzing order to identify requirements, following workplace order picking processes to prepare goods for issuance/dispatch, and issuing stocks/goods following workplace procedures and schedules.</w:t>
            </w:r>
          </w:p>
        </w:tc>
      </w:tr>
      <w:tr w:rsidR="00B807A1" w:rsidRPr="00B807A1" w:rsidTr="006408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shd w:val="clear" w:color="auto" w:fill="auto"/>
            <w:vAlign w:val="center"/>
          </w:tcPr>
          <w:p w:rsidR="00B42028" w:rsidRPr="00B807A1" w:rsidRDefault="00B42028" w:rsidP="0064080D">
            <w:pPr>
              <w:jc w:val="center"/>
              <w:rPr>
                <w:rFonts w:ascii="Arial" w:hAnsi="Arial" w:cs="Arial"/>
                <w:sz w:val="22"/>
                <w:szCs w:val="22"/>
              </w:rPr>
            </w:pPr>
            <w:r w:rsidRPr="00B807A1">
              <w:rPr>
                <w:rFonts w:ascii="Arial" w:hAnsi="Arial" w:cs="Arial"/>
                <w:sz w:val="22"/>
                <w:szCs w:val="22"/>
              </w:rPr>
              <w:t>ELEMENTS</w:t>
            </w:r>
          </w:p>
        </w:tc>
        <w:tc>
          <w:tcPr>
            <w:tcW w:w="6840" w:type="dxa"/>
            <w:shd w:val="clear" w:color="auto" w:fill="auto"/>
          </w:tcPr>
          <w:p w:rsidR="00B42028" w:rsidRPr="00B807A1" w:rsidRDefault="00B42028" w:rsidP="0064080D">
            <w:pPr>
              <w:jc w:val="center"/>
              <w:rPr>
                <w:rFonts w:ascii="Arial" w:hAnsi="Arial" w:cs="Arial"/>
                <w:sz w:val="22"/>
                <w:szCs w:val="22"/>
              </w:rPr>
            </w:pPr>
            <w:r w:rsidRPr="00B807A1">
              <w:rPr>
                <w:rFonts w:ascii="Arial" w:hAnsi="Arial" w:cs="Arial"/>
                <w:sz w:val="22"/>
                <w:szCs w:val="22"/>
              </w:rPr>
              <w:t>PERFORMANCE CRITERIA</w:t>
            </w:r>
          </w:p>
          <w:p w:rsidR="00B42028" w:rsidRPr="00B807A1" w:rsidRDefault="00B42028" w:rsidP="0064080D">
            <w:pPr>
              <w:jc w:val="center"/>
              <w:rPr>
                <w:rFonts w:ascii="Arial" w:eastAsia="Calibri" w:hAnsi="Arial" w:cs="Arial"/>
                <w:sz w:val="22"/>
                <w:szCs w:val="22"/>
                <w:lang w:eastAsia="x-none"/>
              </w:rPr>
            </w:pPr>
            <w:r w:rsidRPr="00B807A1">
              <w:rPr>
                <w:rFonts w:ascii="Arial" w:hAnsi="Arial" w:cs="Arial"/>
                <w:i/>
                <w:sz w:val="22"/>
                <w:szCs w:val="22"/>
              </w:rPr>
              <w:t>(Italicized items are elaborated in the range of variables).</w:t>
            </w:r>
          </w:p>
        </w:tc>
      </w:tr>
      <w:tr w:rsidR="00B807A1" w:rsidRPr="00B807A1" w:rsidTr="006408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4"/>
        </w:trPr>
        <w:tc>
          <w:tcPr>
            <w:tcW w:w="2340" w:type="dxa"/>
          </w:tcPr>
          <w:p w:rsidR="00B42028" w:rsidRPr="00B807A1" w:rsidRDefault="00B42028" w:rsidP="0064080D">
            <w:pPr>
              <w:pStyle w:val="Default"/>
              <w:rPr>
                <w:rFonts w:ascii="Arial" w:hAnsi="Arial" w:cs="Arial"/>
                <w:color w:val="auto"/>
                <w:sz w:val="22"/>
                <w:szCs w:val="22"/>
              </w:rPr>
            </w:pPr>
            <w:r w:rsidRPr="00B807A1">
              <w:rPr>
                <w:rFonts w:ascii="Arial" w:hAnsi="Arial" w:cs="Arial"/>
                <w:color w:val="auto"/>
                <w:sz w:val="22"/>
                <w:szCs w:val="22"/>
              </w:rPr>
              <w:t>Analyze order to identify requirements</w:t>
            </w:r>
          </w:p>
        </w:tc>
        <w:tc>
          <w:tcPr>
            <w:tcW w:w="6840" w:type="dxa"/>
          </w:tcPr>
          <w:p w:rsidR="00B42028" w:rsidRPr="00B807A1" w:rsidRDefault="00B42028" w:rsidP="000A5CE6">
            <w:pPr>
              <w:pStyle w:val="ListParagraph"/>
              <w:numPr>
                <w:ilvl w:val="0"/>
                <w:numId w:val="118"/>
              </w:numPr>
              <w:rPr>
                <w:rFonts w:ascii="Arial" w:hAnsi="Arial" w:cs="Arial"/>
                <w:sz w:val="22"/>
                <w:szCs w:val="22"/>
              </w:rPr>
            </w:pPr>
            <w:r w:rsidRPr="00B807A1">
              <w:rPr>
                <w:rFonts w:ascii="Arial" w:hAnsi="Arial" w:cs="Arial"/>
                <w:sz w:val="22"/>
                <w:szCs w:val="22"/>
              </w:rPr>
              <w:t>Order request and consignment note documentation is interpreted</w:t>
            </w:r>
          </w:p>
          <w:p w:rsidR="00B42028" w:rsidRPr="00B807A1" w:rsidRDefault="00B42028" w:rsidP="000A5CE6">
            <w:pPr>
              <w:pStyle w:val="ListParagraph"/>
              <w:numPr>
                <w:ilvl w:val="0"/>
                <w:numId w:val="118"/>
              </w:numPr>
              <w:rPr>
                <w:rFonts w:ascii="Arial" w:hAnsi="Arial" w:cs="Arial"/>
                <w:sz w:val="22"/>
                <w:szCs w:val="22"/>
              </w:rPr>
            </w:pPr>
            <w:r w:rsidRPr="00B807A1">
              <w:rPr>
                <w:rFonts w:ascii="Arial" w:hAnsi="Arial" w:cs="Arial"/>
                <w:sz w:val="22"/>
                <w:szCs w:val="22"/>
              </w:rPr>
              <w:t xml:space="preserve">Required schedules for issuance are identified </w:t>
            </w:r>
          </w:p>
          <w:p w:rsidR="00B42028" w:rsidRPr="00B807A1" w:rsidRDefault="00B42028" w:rsidP="000A5CE6">
            <w:pPr>
              <w:pStyle w:val="ListParagraph"/>
              <w:numPr>
                <w:ilvl w:val="0"/>
                <w:numId w:val="118"/>
              </w:numPr>
              <w:rPr>
                <w:rFonts w:ascii="Arial" w:hAnsi="Arial" w:cs="Arial"/>
                <w:sz w:val="22"/>
                <w:szCs w:val="22"/>
              </w:rPr>
            </w:pPr>
            <w:r w:rsidRPr="00B807A1">
              <w:rPr>
                <w:rFonts w:ascii="Arial" w:hAnsi="Arial" w:cs="Arial"/>
                <w:b/>
                <w:bCs/>
                <w:i/>
                <w:iCs/>
                <w:sz w:val="22"/>
                <w:szCs w:val="22"/>
              </w:rPr>
              <w:t>Products</w:t>
            </w:r>
            <w:r w:rsidRPr="00B807A1">
              <w:rPr>
                <w:rFonts w:ascii="Arial" w:hAnsi="Arial" w:cs="Arial"/>
                <w:sz w:val="22"/>
                <w:szCs w:val="22"/>
              </w:rPr>
              <w:t xml:space="preserve"> on order are identified</w:t>
            </w:r>
          </w:p>
          <w:p w:rsidR="00B42028" w:rsidRPr="00B807A1" w:rsidRDefault="00B42028" w:rsidP="000A5CE6">
            <w:pPr>
              <w:pStyle w:val="ListParagraph"/>
              <w:numPr>
                <w:ilvl w:val="0"/>
                <w:numId w:val="118"/>
              </w:numPr>
              <w:rPr>
                <w:rFonts w:ascii="Arial" w:hAnsi="Arial" w:cs="Arial"/>
                <w:sz w:val="22"/>
                <w:szCs w:val="22"/>
              </w:rPr>
            </w:pPr>
            <w:r w:rsidRPr="00B807A1">
              <w:rPr>
                <w:rFonts w:ascii="Arial" w:hAnsi="Arial" w:cs="Arial"/>
                <w:sz w:val="22"/>
                <w:szCs w:val="22"/>
              </w:rPr>
              <w:t xml:space="preserve">Appropriate </w:t>
            </w:r>
            <w:r w:rsidRPr="00B807A1">
              <w:rPr>
                <w:rFonts w:ascii="Arial" w:hAnsi="Arial" w:cs="Arial"/>
                <w:b/>
                <w:bCs/>
                <w:i/>
                <w:iCs/>
                <w:sz w:val="22"/>
                <w:szCs w:val="22"/>
              </w:rPr>
              <w:t>material handling equipment</w:t>
            </w:r>
            <w:r w:rsidRPr="00B807A1">
              <w:rPr>
                <w:rFonts w:ascii="Arial" w:hAnsi="Arial" w:cs="Arial"/>
                <w:sz w:val="22"/>
                <w:szCs w:val="22"/>
              </w:rPr>
              <w:t xml:space="preserve"> is selected within required OH&amp;S regulations and timeframe for the issuance</w:t>
            </w:r>
          </w:p>
          <w:p w:rsidR="00B42028" w:rsidRPr="00B807A1" w:rsidRDefault="00B42028" w:rsidP="000A5CE6">
            <w:pPr>
              <w:pStyle w:val="Default"/>
              <w:numPr>
                <w:ilvl w:val="0"/>
                <w:numId w:val="118"/>
              </w:numPr>
              <w:rPr>
                <w:rFonts w:ascii="Arial" w:hAnsi="Arial" w:cs="Arial"/>
                <w:color w:val="auto"/>
                <w:sz w:val="22"/>
                <w:szCs w:val="22"/>
              </w:rPr>
            </w:pPr>
            <w:r w:rsidRPr="00B807A1">
              <w:rPr>
                <w:rFonts w:ascii="Arial" w:hAnsi="Arial" w:cs="Arial"/>
                <w:color w:val="auto"/>
                <w:sz w:val="22"/>
                <w:szCs w:val="22"/>
              </w:rPr>
              <w:t xml:space="preserve">Means of interpreting order request and consignment note documentation  </w:t>
            </w:r>
          </w:p>
          <w:p w:rsidR="00B42028" w:rsidRPr="00B807A1" w:rsidRDefault="00B42028" w:rsidP="000A5CE6">
            <w:pPr>
              <w:pStyle w:val="Default"/>
              <w:numPr>
                <w:ilvl w:val="0"/>
                <w:numId w:val="118"/>
              </w:numPr>
              <w:rPr>
                <w:rFonts w:ascii="Arial" w:hAnsi="Arial" w:cs="Arial"/>
                <w:color w:val="auto"/>
                <w:sz w:val="22"/>
                <w:szCs w:val="22"/>
              </w:rPr>
            </w:pPr>
            <w:r w:rsidRPr="00B807A1">
              <w:rPr>
                <w:rFonts w:ascii="Arial" w:hAnsi="Arial" w:cs="Arial"/>
                <w:color w:val="auto"/>
                <w:sz w:val="22"/>
                <w:szCs w:val="22"/>
              </w:rPr>
              <w:t xml:space="preserve">Manner of identifying required schedules for issuance  </w:t>
            </w:r>
          </w:p>
          <w:p w:rsidR="00B42028" w:rsidRPr="00B807A1" w:rsidRDefault="00B42028" w:rsidP="000A5CE6">
            <w:pPr>
              <w:pStyle w:val="Default"/>
              <w:numPr>
                <w:ilvl w:val="0"/>
                <w:numId w:val="118"/>
              </w:numPr>
              <w:rPr>
                <w:rFonts w:ascii="Arial" w:hAnsi="Arial" w:cs="Arial"/>
                <w:color w:val="auto"/>
                <w:sz w:val="22"/>
                <w:szCs w:val="22"/>
              </w:rPr>
            </w:pPr>
            <w:r w:rsidRPr="00B807A1">
              <w:rPr>
                <w:rFonts w:ascii="Arial" w:hAnsi="Arial" w:cs="Arial"/>
                <w:color w:val="auto"/>
                <w:sz w:val="22"/>
                <w:szCs w:val="22"/>
              </w:rPr>
              <w:t xml:space="preserve">Procedure of identifying product(s) on order </w:t>
            </w:r>
          </w:p>
          <w:p w:rsidR="00B42028" w:rsidRPr="00B807A1" w:rsidRDefault="00B42028" w:rsidP="000A5CE6">
            <w:pPr>
              <w:pStyle w:val="Default"/>
              <w:numPr>
                <w:ilvl w:val="0"/>
                <w:numId w:val="118"/>
              </w:numPr>
              <w:rPr>
                <w:rFonts w:ascii="Arial" w:hAnsi="Arial" w:cs="Arial"/>
                <w:color w:val="auto"/>
                <w:sz w:val="22"/>
                <w:szCs w:val="22"/>
              </w:rPr>
            </w:pPr>
            <w:r w:rsidRPr="00B807A1">
              <w:rPr>
                <w:rFonts w:ascii="Arial" w:hAnsi="Arial" w:cs="Arial"/>
                <w:color w:val="auto"/>
                <w:sz w:val="22"/>
                <w:szCs w:val="22"/>
              </w:rPr>
              <w:t>Ways of selecting appropriate materials handling equipment within required OH&amp;S regulations and timeframe for the issuance</w:t>
            </w:r>
          </w:p>
          <w:p w:rsidR="00B42028" w:rsidRPr="00B807A1" w:rsidRDefault="00B42028" w:rsidP="000A5CE6">
            <w:pPr>
              <w:pStyle w:val="Default"/>
              <w:numPr>
                <w:ilvl w:val="0"/>
                <w:numId w:val="118"/>
              </w:numPr>
              <w:rPr>
                <w:rFonts w:ascii="Arial" w:hAnsi="Arial" w:cs="Arial"/>
                <w:color w:val="auto"/>
                <w:sz w:val="22"/>
                <w:szCs w:val="22"/>
              </w:rPr>
            </w:pPr>
            <w:r w:rsidRPr="00B807A1">
              <w:rPr>
                <w:rFonts w:ascii="Arial" w:hAnsi="Arial" w:cs="Arial"/>
                <w:color w:val="auto"/>
                <w:sz w:val="22"/>
                <w:szCs w:val="22"/>
              </w:rPr>
              <w:t xml:space="preserve">Regulations relevant to dispatch operations, including relevant bond, quarantine, or other legal requirements </w:t>
            </w:r>
          </w:p>
          <w:p w:rsidR="00B42028" w:rsidRPr="00B807A1" w:rsidRDefault="00B42028" w:rsidP="000A5CE6">
            <w:pPr>
              <w:pStyle w:val="Default"/>
              <w:numPr>
                <w:ilvl w:val="0"/>
                <w:numId w:val="118"/>
              </w:numPr>
              <w:rPr>
                <w:rFonts w:ascii="Arial" w:hAnsi="Arial" w:cs="Arial"/>
                <w:color w:val="auto"/>
                <w:sz w:val="22"/>
                <w:szCs w:val="22"/>
              </w:rPr>
            </w:pPr>
            <w:r w:rsidRPr="00B807A1">
              <w:rPr>
                <w:rFonts w:ascii="Arial" w:hAnsi="Arial" w:cs="Arial"/>
                <w:color w:val="auto"/>
                <w:sz w:val="22"/>
                <w:szCs w:val="22"/>
              </w:rPr>
              <w:t>Relevant OH&amp;S and environmental protection procedures and guidelines</w:t>
            </w:r>
          </w:p>
          <w:p w:rsidR="00B42028" w:rsidRPr="00B807A1" w:rsidRDefault="00B42028" w:rsidP="000A5CE6">
            <w:pPr>
              <w:pStyle w:val="ListParagraph"/>
              <w:numPr>
                <w:ilvl w:val="0"/>
                <w:numId w:val="118"/>
              </w:numPr>
              <w:rPr>
                <w:rFonts w:ascii="Arial" w:hAnsi="Arial" w:cs="Arial"/>
                <w:sz w:val="22"/>
                <w:szCs w:val="22"/>
              </w:rPr>
            </w:pPr>
            <w:r w:rsidRPr="00B807A1">
              <w:rPr>
                <w:rFonts w:ascii="Arial" w:hAnsi="Arial" w:cs="Arial"/>
                <w:sz w:val="22"/>
                <w:szCs w:val="22"/>
              </w:rPr>
              <w:t>Workplace procedures and policies for issuing operations</w:t>
            </w:r>
          </w:p>
          <w:p w:rsidR="00B42028" w:rsidRPr="00B807A1" w:rsidRDefault="00B42028" w:rsidP="000A5CE6">
            <w:pPr>
              <w:pStyle w:val="ListParagraph"/>
              <w:numPr>
                <w:ilvl w:val="0"/>
                <w:numId w:val="118"/>
              </w:numPr>
              <w:rPr>
                <w:rFonts w:ascii="Arial" w:hAnsi="Arial" w:cs="Arial"/>
                <w:sz w:val="22"/>
                <w:szCs w:val="22"/>
              </w:rPr>
            </w:pPr>
            <w:r w:rsidRPr="00B807A1">
              <w:rPr>
                <w:rFonts w:ascii="Arial" w:hAnsi="Arial" w:cs="Arial"/>
                <w:sz w:val="22"/>
                <w:szCs w:val="22"/>
              </w:rPr>
              <w:t xml:space="preserve">Interpreting order request and consignment note documentation </w:t>
            </w:r>
          </w:p>
          <w:p w:rsidR="00B42028" w:rsidRPr="00B807A1" w:rsidRDefault="00B42028" w:rsidP="000A5CE6">
            <w:pPr>
              <w:pStyle w:val="ListParagraph"/>
              <w:numPr>
                <w:ilvl w:val="0"/>
                <w:numId w:val="118"/>
              </w:numPr>
              <w:rPr>
                <w:rFonts w:ascii="Arial" w:hAnsi="Arial" w:cs="Arial"/>
                <w:sz w:val="22"/>
                <w:szCs w:val="22"/>
              </w:rPr>
            </w:pPr>
            <w:r w:rsidRPr="00B807A1">
              <w:rPr>
                <w:rFonts w:ascii="Arial" w:hAnsi="Arial" w:cs="Arial"/>
                <w:sz w:val="22"/>
                <w:szCs w:val="22"/>
              </w:rPr>
              <w:t xml:space="preserve">Identifying product(s) on order and required schedules for issuance </w:t>
            </w:r>
          </w:p>
          <w:p w:rsidR="00B42028" w:rsidRPr="00B807A1" w:rsidRDefault="00B42028" w:rsidP="000A5CE6">
            <w:pPr>
              <w:pStyle w:val="ListParagraph"/>
              <w:numPr>
                <w:ilvl w:val="0"/>
                <w:numId w:val="118"/>
              </w:numPr>
              <w:rPr>
                <w:rFonts w:ascii="Arial" w:hAnsi="Arial" w:cs="Arial"/>
                <w:sz w:val="22"/>
                <w:szCs w:val="22"/>
              </w:rPr>
            </w:pPr>
            <w:r w:rsidRPr="00B807A1">
              <w:rPr>
                <w:rFonts w:ascii="Arial" w:hAnsi="Arial" w:cs="Arial"/>
                <w:sz w:val="22"/>
                <w:szCs w:val="22"/>
              </w:rPr>
              <w:t xml:space="preserve">Communicating effectively with others when organizing issuance operations </w:t>
            </w:r>
          </w:p>
          <w:p w:rsidR="00B42028" w:rsidRPr="00B807A1" w:rsidRDefault="00B42028" w:rsidP="000A5CE6">
            <w:pPr>
              <w:pStyle w:val="ListParagraph"/>
              <w:numPr>
                <w:ilvl w:val="0"/>
                <w:numId w:val="118"/>
              </w:numPr>
              <w:rPr>
                <w:rFonts w:ascii="Arial" w:hAnsi="Arial" w:cs="Arial"/>
                <w:sz w:val="22"/>
                <w:szCs w:val="22"/>
              </w:rPr>
            </w:pPr>
            <w:r w:rsidRPr="00B807A1">
              <w:rPr>
                <w:rFonts w:ascii="Arial" w:hAnsi="Arial" w:cs="Arial"/>
                <w:sz w:val="22"/>
                <w:szCs w:val="22"/>
              </w:rPr>
              <w:t>Reading and interpreting instructions, procedures and labels relevant to the organizing of issuance operations</w:t>
            </w:r>
          </w:p>
          <w:p w:rsidR="00B42028" w:rsidRPr="00B807A1" w:rsidRDefault="00B42028" w:rsidP="000A5CE6">
            <w:pPr>
              <w:pStyle w:val="ListParagraph"/>
              <w:numPr>
                <w:ilvl w:val="0"/>
                <w:numId w:val="118"/>
              </w:numPr>
              <w:rPr>
                <w:rFonts w:ascii="Arial" w:hAnsi="Arial" w:cs="Arial"/>
                <w:sz w:val="22"/>
                <w:szCs w:val="22"/>
              </w:rPr>
            </w:pPr>
            <w:r w:rsidRPr="00B807A1">
              <w:rPr>
                <w:rFonts w:ascii="Arial" w:hAnsi="Arial" w:cs="Arial"/>
                <w:sz w:val="22"/>
                <w:szCs w:val="22"/>
              </w:rPr>
              <w:t>Estimate the size, shape and special requirements of goods and loads</w:t>
            </w:r>
          </w:p>
        </w:tc>
      </w:tr>
      <w:tr w:rsidR="00B807A1" w:rsidRPr="00B807A1" w:rsidTr="006408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0"/>
        </w:trPr>
        <w:tc>
          <w:tcPr>
            <w:tcW w:w="2340" w:type="dxa"/>
          </w:tcPr>
          <w:p w:rsidR="00B42028" w:rsidRPr="00B807A1" w:rsidRDefault="00B42028" w:rsidP="0064080D">
            <w:pPr>
              <w:pStyle w:val="Default"/>
              <w:rPr>
                <w:rFonts w:ascii="Arial" w:hAnsi="Arial" w:cs="Arial"/>
                <w:color w:val="auto"/>
                <w:sz w:val="22"/>
                <w:szCs w:val="22"/>
              </w:rPr>
            </w:pPr>
            <w:r w:rsidRPr="00B807A1">
              <w:rPr>
                <w:rFonts w:ascii="Arial" w:hAnsi="Arial" w:cs="Arial"/>
                <w:color w:val="auto"/>
                <w:sz w:val="22"/>
                <w:szCs w:val="22"/>
              </w:rPr>
              <w:t>Follow workplace order picking processes to prepare goods for issuance</w:t>
            </w:r>
          </w:p>
        </w:tc>
        <w:tc>
          <w:tcPr>
            <w:tcW w:w="6840" w:type="dxa"/>
          </w:tcPr>
          <w:p w:rsidR="00B42028" w:rsidRPr="00B807A1" w:rsidRDefault="00B42028" w:rsidP="000A5CE6">
            <w:pPr>
              <w:pStyle w:val="ListParagraph"/>
              <w:numPr>
                <w:ilvl w:val="0"/>
                <w:numId w:val="120"/>
              </w:numPr>
              <w:rPr>
                <w:rFonts w:ascii="Arial" w:hAnsi="Arial" w:cs="Arial"/>
                <w:sz w:val="22"/>
                <w:szCs w:val="22"/>
              </w:rPr>
            </w:pPr>
            <w:r w:rsidRPr="00B807A1">
              <w:rPr>
                <w:rFonts w:ascii="Arial" w:hAnsi="Arial" w:cs="Arial"/>
                <w:sz w:val="22"/>
                <w:szCs w:val="22"/>
              </w:rPr>
              <w:t>Goods for issuance are selected and checked against product knowledge, labels and other identification methods</w:t>
            </w:r>
          </w:p>
          <w:p w:rsidR="00B42028" w:rsidRPr="00B807A1" w:rsidRDefault="00B42028" w:rsidP="000A5CE6">
            <w:pPr>
              <w:pStyle w:val="ListParagraph"/>
              <w:numPr>
                <w:ilvl w:val="0"/>
                <w:numId w:val="120"/>
              </w:numPr>
              <w:rPr>
                <w:rFonts w:ascii="Arial" w:hAnsi="Arial" w:cs="Arial"/>
                <w:sz w:val="22"/>
                <w:szCs w:val="22"/>
              </w:rPr>
            </w:pPr>
            <w:r w:rsidRPr="00B807A1">
              <w:rPr>
                <w:rFonts w:ascii="Arial" w:hAnsi="Arial" w:cs="Arial"/>
                <w:sz w:val="22"/>
                <w:szCs w:val="22"/>
              </w:rPr>
              <w:t>Products are sorted, assembled and consolidated</w:t>
            </w:r>
          </w:p>
          <w:p w:rsidR="00B42028" w:rsidRPr="00B807A1" w:rsidRDefault="00B42028" w:rsidP="000A5CE6">
            <w:pPr>
              <w:pStyle w:val="ListParagraph"/>
              <w:numPr>
                <w:ilvl w:val="0"/>
                <w:numId w:val="120"/>
              </w:numPr>
              <w:rPr>
                <w:rFonts w:ascii="Arial" w:hAnsi="Arial" w:cs="Arial"/>
                <w:sz w:val="22"/>
                <w:szCs w:val="22"/>
              </w:rPr>
            </w:pPr>
            <w:r w:rsidRPr="00B807A1">
              <w:rPr>
                <w:rFonts w:ascii="Arial" w:hAnsi="Arial" w:cs="Arial"/>
                <w:sz w:val="22"/>
                <w:szCs w:val="22"/>
              </w:rPr>
              <w:t xml:space="preserve">Orders are secured and placed in </w:t>
            </w:r>
            <w:r w:rsidRPr="00B807A1">
              <w:rPr>
                <w:rFonts w:ascii="Arial" w:hAnsi="Arial" w:cs="Arial"/>
                <w:b/>
                <w:bCs/>
                <w:i/>
                <w:iCs/>
                <w:sz w:val="22"/>
                <w:szCs w:val="22"/>
              </w:rPr>
              <w:t>storage zones,</w:t>
            </w:r>
            <w:r w:rsidRPr="00B807A1">
              <w:rPr>
                <w:rFonts w:ascii="Arial" w:hAnsi="Arial" w:cs="Arial"/>
                <w:sz w:val="22"/>
                <w:szCs w:val="22"/>
              </w:rPr>
              <w:t xml:space="preserve"> in accordance with schedule</w:t>
            </w:r>
          </w:p>
          <w:p w:rsidR="00B42028" w:rsidRPr="00B807A1" w:rsidRDefault="00B42028" w:rsidP="000A5CE6">
            <w:pPr>
              <w:pStyle w:val="ListParagraph"/>
              <w:numPr>
                <w:ilvl w:val="0"/>
                <w:numId w:val="120"/>
              </w:numPr>
              <w:rPr>
                <w:rFonts w:ascii="Arial" w:hAnsi="Arial" w:cs="Arial"/>
                <w:sz w:val="22"/>
                <w:szCs w:val="22"/>
              </w:rPr>
            </w:pPr>
            <w:r w:rsidRPr="00B807A1">
              <w:rPr>
                <w:rFonts w:ascii="Arial" w:hAnsi="Arial" w:cs="Arial"/>
                <w:sz w:val="22"/>
                <w:szCs w:val="22"/>
              </w:rPr>
              <w:t>Order is checked against dispatch schedule and order form</w:t>
            </w:r>
          </w:p>
          <w:p w:rsidR="00B42028" w:rsidRPr="00B807A1" w:rsidRDefault="00B42028" w:rsidP="000A5CE6">
            <w:pPr>
              <w:pStyle w:val="Default"/>
              <w:numPr>
                <w:ilvl w:val="0"/>
                <w:numId w:val="120"/>
              </w:numPr>
              <w:rPr>
                <w:rFonts w:ascii="Arial" w:hAnsi="Arial" w:cs="Arial"/>
                <w:color w:val="auto"/>
                <w:sz w:val="22"/>
                <w:szCs w:val="22"/>
              </w:rPr>
            </w:pPr>
            <w:r w:rsidRPr="00B807A1">
              <w:rPr>
                <w:rFonts w:ascii="Arial" w:hAnsi="Arial" w:cs="Arial"/>
                <w:color w:val="auto"/>
                <w:sz w:val="22"/>
                <w:szCs w:val="22"/>
              </w:rPr>
              <w:t xml:space="preserve">Technique of selecting and  checking goods for issuance against product knowledge, labels and other identification methods </w:t>
            </w:r>
          </w:p>
          <w:p w:rsidR="00B42028" w:rsidRPr="00B807A1" w:rsidRDefault="00B42028" w:rsidP="000A5CE6">
            <w:pPr>
              <w:pStyle w:val="Default"/>
              <w:numPr>
                <w:ilvl w:val="0"/>
                <w:numId w:val="120"/>
              </w:numPr>
              <w:rPr>
                <w:rFonts w:ascii="Arial" w:hAnsi="Arial" w:cs="Arial"/>
                <w:color w:val="auto"/>
                <w:sz w:val="22"/>
                <w:szCs w:val="22"/>
              </w:rPr>
            </w:pPr>
            <w:r w:rsidRPr="00B807A1">
              <w:rPr>
                <w:rFonts w:ascii="Arial" w:hAnsi="Arial" w:cs="Arial"/>
                <w:color w:val="auto"/>
                <w:sz w:val="22"/>
                <w:szCs w:val="22"/>
              </w:rPr>
              <w:lastRenderedPageBreak/>
              <w:t xml:space="preserve">Manner of sorting, assembling and consolidating products </w:t>
            </w:r>
          </w:p>
          <w:p w:rsidR="00B42028" w:rsidRPr="00B807A1" w:rsidRDefault="00B42028" w:rsidP="000A5CE6">
            <w:pPr>
              <w:pStyle w:val="Default"/>
              <w:numPr>
                <w:ilvl w:val="0"/>
                <w:numId w:val="120"/>
              </w:numPr>
              <w:rPr>
                <w:rFonts w:ascii="Arial" w:hAnsi="Arial" w:cs="Arial"/>
                <w:color w:val="auto"/>
                <w:sz w:val="22"/>
                <w:szCs w:val="22"/>
              </w:rPr>
            </w:pPr>
            <w:r w:rsidRPr="00B807A1">
              <w:rPr>
                <w:rFonts w:ascii="Arial" w:hAnsi="Arial" w:cs="Arial"/>
                <w:color w:val="auto"/>
                <w:sz w:val="22"/>
                <w:szCs w:val="22"/>
              </w:rPr>
              <w:t>Scheme of securing and placing orders in storage zones in accordance with schedule</w:t>
            </w:r>
          </w:p>
          <w:p w:rsidR="00B42028" w:rsidRPr="00B807A1" w:rsidRDefault="00B42028" w:rsidP="000A5CE6">
            <w:pPr>
              <w:pStyle w:val="Default"/>
              <w:numPr>
                <w:ilvl w:val="0"/>
                <w:numId w:val="120"/>
              </w:numPr>
              <w:rPr>
                <w:rFonts w:ascii="Arial" w:hAnsi="Arial" w:cs="Arial"/>
                <w:color w:val="auto"/>
                <w:sz w:val="22"/>
                <w:szCs w:val="22"/>
              </w:rPr>
            </w:pPr>
            <w:r w:rsidRPr="00B807A1">
              <w:rPr>
                <w:rFonts w:ascii="Arial" w:hAnsi="Arial" w:cs="Arial"/>
                <w:color w:val="auto"/>
                <w:sz w:val="22"/>
                <w:szCs w:val="22"/>
              </w:rPr>
              <w:t>System of checking order against dispatch schedule and order form</w:t>
            </w:r>
          </w:p>
          <w:p w:rsidR="00B42028" w:rsidRPr="00B807A1" w:rsidRDefault="00B42028" w:rsidP="000A5CE6">
            <w:pPr>
              <w:pStyle w:val="Default"/>
              <w:numPr>
                <w:ilvl w:val="0"/>
                <w:numId w:val="120"/>
              </w:numPr>
              <w:rPr>
                <w:rFonts w:ascii="Arial" w:hAnsi="Arial" w:cs="Arial"/>
                <w:color w:val="auto"/>
                <w:sz w:val="22"/>
                <w:szCs w:val="22"/>
              </w:rPr>
            </w:pPr>
            <w:r w:rsidRPr="00B807A1">
              <w:rPr>
                <w:rFonts w:ascii="Arial" w:hAnsi="Arial" w:cs="Arial"/>
                <w:color w:val="auto"/>
                <w:sz w:val="22"/>
                <w:szCs w:val="22"/>
              </w:rPr>
              <w:t xml:space="preserve">Regulations relevant to issuance operations, including relevant bond, quarantine, or other legal requirements </w:t>
            </w:r>
          </w:p>
          <w:p w:rsidR="00B42028" w:rsidRPr="00B807A1" w:rsidRDefault="00B42028" w:rsidP="000A5CE6">
            <w:pPr>
              <w:pStyle w:val="Default"/>
              <w:numPr>
                <w:ilvl w:val="0"/>
                <w:numId w:val="120"/>
              </w:numPr>
              <w:rPr>
                <w:rFonts w:ascii="Arial" w:hAnsi="Arial" w:cs="Arial"/>
                <w:color w:val="auto"/>
                <w:sz w:val="22"/>
                <w:szCs w:val="22"/>
              </w:rPr>
            </w:pPr>
            <w:r w:rsidRPr="00B807A1">
              <w:rPr>
                <w:rFonts w:ascii="Arial" w:hAnsi="Arial" w:cs="Arial"/>
                <w:color w:val="auto"/>
                <w:sz w:val="22"/>
                <w:szCs w:val="22"/>
              </w:rPr>
              <w:t>Relevant OH&amp;S and environmental protection procedures and guidelines</w:t>
            </w:r>
          </w:p>
          <w:p w:rsidR="00B42028" w:rsidRPr="00B807A1" w:rsidRDefault="00B42028" w:rsidP="000A5CE6">
            <w:pPr>
              <w:pStyle w:val="ListParagraph"/>
              <w:numPr>
                <w:ilvl w:val="0"/>
                <w:numId w:val="120"/>
              </w:numPr>
              <w:rPr>
                <w:rFonts w:ascii="Arial" w:hAnsi="Arial" w:cs="Arial"/>
                <w:sz w:val="22"/>
                <w:szCs w:val="22"/>
              </w:rPr>
            </w:pPr>
            <w:r w:rsidRPr="00B807A1">
              <w:rPr>
                <w:rFonts w:ascii="Arial" w:hAnsi="Arial" w:cs="Arial"/>
                <w:sz w:val="22"/>
                <w:szCs w:val="22"/>
              </w:rPr>
              <w:t>Workplace procedures and policies for issuing operations</w:t>
            </w:r>
          </w:p>
          <w:p w:rsidR="00B42028" w:rsidRPr="00B807A1" w:rsidRDefault="00B42028" w:rsidP="000A5CE6">
            <w:pPr>
              <w:pStyle w:val="Default"/>
              <w:numPr>
                <w:ilvl w:val="0"/>
                <w:numId w:val="120"/>
              </w:numPr>
              <w:rPr>
                <w:rFonts w:ascii="Arial" w:hAnsi="Arial" w:cs="Arial"/>
                <w:color w:val="auto"/>
                <w:sz w:val="22"/>
                <w:szCs w:val="22"/>
              </w:rPr>
            </w:pPr>
            <w:r w:rsidRPr="00B807A1">
              <w:rPr>
                <w:rFonts w:ascii="Arial" w:hAnsi="Arial" w:cs="Arial"/>
                <w:color w:val="auto"/>
                <w:sz w:val="22"/>
                <w:szCs w:val="22"/>
              </w:rPr>
              <w:t xml:space="preserve">Selecting and  checking goods for issuance against product knowledge, labels and other identification methods </w:t>
            </w:r>
          </w:p>
          <w:p w:rsidR="00B42028" w:rsidRPr="00B807A1" w:rsidRDefault="00B42028" w:rsidP="000A5CE6">
            <w:pPr>
              <w:pStyle w:val="Default"/>
              <w:numPr>
                <w:ilvl w:val="0"/>
                <w:numId w:val="120"/>
              </w:numPr>
              <w:rPr>
                <w:rFonts w:ascii="Arial" w:hAnsi="Arial" w:cs="Arial"/>
                <w:color w:val="auto"/>
                <w:sz w:val="22"/>
                <w:szCs w:val="22"/>
              </w:rPr>
            </w:pPr>
            <w:r w:rsidRPr="00B807A1">
              <w:rPr>
                <w:rFonts w:ascii="Arial" w:hAnsi="Arial" w:cs="Arial"/>
                <w:color w:val="auto"/>
                <w:sz w:val="22"/>
                <w:szCs w:val="22"/>
              </w:rPr>
              <w:t xml:space="preserve">Sorting, assembling and consolidating products </w:t>
            </w:r>
          </w:p>
          <w:p w:rsidR="00B42028" w:rsidRPr="00B807A1" w:rsidRDefault="00B42028" w:rsidP="000A5CE6">
            <w:pPr>
              <w:pStyle w:val="Default"/>
              <w:numPr>
                <w:ilvl w:val="0"/>
                <w:numId w:val="120"/>
              </w:numPr>
              <w:rPr>
                <w:rFonts w:ascii="Arial" w:hAnsi="Arial" w:cs="Arial"/>
                <w:color w:val="auto"/>
                <w:sz w:val="22"/>
                <w:szCs w:val="22"/>
              </w:rPr>
            </w:pPr>
            <w:r w:rsidRPr="00B807A1">
              <w:rPr>
                <w:rFonts w:ascii="Arial" w:hAnsi="Arial" w:cs="Arial"/>
                <w:color w:val="auto"/>
                <w:sz w:val="22"/>
                <w:szCs w:val="22"/>
              </w:rPr>
              <w:t>Securing and placing orders in storage zones in accordance with schedule</w:t>
            </w:r>
          </w:p>
          <w:p w:rsidR="00B42028" w:rsidRPr="00B807A1" w:rsidRDefault="00B42028" w:rsidP="000A5CE6">
            <w:pPr>
              <w:pStyle w:val="Default"/>
              <w:numPr>
                <w:ilvl w:val="0"/>
                <w:numId w:val="120"/>
              </w:numPr>
              <w:rPr>
                <w:rFonts w:ascii="Arial" w:hAnsi="Arial" w:cs="Arial"/>
                <w:color w:val="auto"/>
                <w:sz w:val="22"/>
                <w:szCs w:val="22"/>
              </w:rPr>
            </w:pPr>
            <w:r w:rsidRPr="00B807A1">
              <w:rPr>
                <w:rFonts w:ascii="Arial" w:hAnsi="Arial" w:cs="Arial"/>
                <w:color w:val="auto"/>
                <w:sz w:val="22"/>
                <w:szCs w:val="22"/>
              </w:rPr>
              <w:t>Checking order against dispatch schedule and order form</w:t>
            </w:r>
          </w:p>
          <w:p w:rsidR="00B42028" w:rsidRPr="00B807A1" w:rsidRDefault="00B42028" w:rsidP="000A5CE6">
            <w:pPr>
              <w:pStyle w:val="ListParagraph"/>
              <w:numPr>
                <w:ilvl w:val="0"/>
                <w:numId w:val="120"/>
              </w:numPr>
              <w:rPr>
                <w:rFonts w:ascii="Arial" w:hAnsi="Arial" w:cs="Arial"/>
                <w:sz w:val="22"/>
                <w:szCs w:val="22"/>
              </w:rPr>
            </w:pPr>
            <w:r w:rsidRPr="00B807A1">
              <w:rPr>
                <w:rFonts w:ascii="Arial" w:hAnsi="Arial" w:cs="Arial"/>
                <w:sz w:val="22"/>
                <w:szCs w:val="22"/>
              </w:rPr>
              <w:t>Reading and interpreting instructions, procedures and labels relevant to the organizing of issuance operations</w:t>
            </w:r>
          </w:p>
        </w:tc>
      </w:tr>
      <w:tr w:rsidR="00B42028" w:rsidRPr="00B807A1" w:rsidTr="006408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7"/>
        </w:trPr>
        <w:tc>
          <w:tcPr>
            <w:tcW w:w="2340" w:type="dxa"/>
          </w:tcPr>
          <w:p w:rsidR="00B42028" w:rsidRPr="00B807A1" w:rsidRDefault="00B42028" w:rsidP="0064080D">
            <w:pPr>
              <w:pStyle w:val="Default"/>
              <w:rPr>
                <w:rFonts w:ascii="Arial" w:hAnsi="Arial" w:cs="Arial"/>
                <w:color w:val="auto"/>
                <w:sz w:val="22"/>
                <w:szCs w:val="22"/>
              </w:rPr>
            </w:pPr>
            <w:r w:rsidRPr="00B807A1">
              <w:rPr>
                <w:rFonts w:ascii="Arial" w:hAnsi="Arial" w:cs="Arial"/>
                <w:color w:val="auto"/>
                <w:sz w:val="22"/>
                <w:szCs w:val="22"/>
              </w:rPr>
              <w:lastRenderedPageBreak/>
              <w:t>Issue stocks/goods</w:t>
            </w:r>
          </w:p>
        </w:tc>
        <w:tc>
          <w:tcPr>
            <w:tcW w:w="6840" w:type="dxa"/>
          </w:tcPr>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Workplace records are completed, and labels and appropriate issuance documentation are  attached</w:t>
            </w:r>
          </w:p>
          <w:p w:rsidR="00B42028" w:rsidRPr="00B807A1" w:rsidRDefault="00B42028" w:rsidP="000A5CE6">
            <w:pPr>
              <w:pStyle w:val="ListParagraph"/>
              <w:numPr>
                <w:ilvl w:val="0"/>
                <w:numId w:val="119"/>
              </w:numPr>
              <w:rPr>
                <w:rFonts w:ascii="Arial" w:hAnsi="Arial" w:cs="Arial"/>
                <w:b/>
                <w:bCs/>
                <w:i/>
                <w:iCs/>
                <w:sz w:val="22"/>
                <w:szCs w:val="22"/>
              </w:rPr>
            </w:pPr>
            <w:r w:rsidRPr="00B807A1">
              <w:rPr>
                <w:rFonts w:ascii="Arial" w:hAnsi="Arial" w:cs="Arial"/>
                <w:sz w:val="22"/>
                <w:szCs w:val="22"/>
              </w:rPr>
              <w:t xml:space="preserve">Load labels and documentation are checked and loading is organized in accordance with </w:t>
            </w:r>
            <w:r w:rsidRPr="00B807A1">
              <w:rPr>
                <w:rFonts w:ascii="Arial" w:hAnsi="Arial" w:cs="Arial"/>
                <w:b/>
                <w:bCs/>
                <w:i/>
                <w:iCs/>
                <w:sz w:val="22"/>
                <w:szCs w:val="22"/>
              </w:rPr>
              <w:t xml:space="preserve">workplace procedures </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 xml:space="preserve">Final check of load labels and </w:t>
            </w:r>
            <w:r w:rsidRPr="00B807A1">
              <w:rPr>
                <w:rFonts w:ascii="Arial" w:hAnsi="Arial" w:cs="Arial"/>
                <w:b/>
                <w:bCs/>
                <w:i/>
                <w:iCs/>
                <w:sz w:val="22"/>
                <w:szCs w:val="22"/>
              </w:rPr>
              <w:t>documentation</w:t>
            </w:r>
            <w:r w:rsidRPr="00B807A1">
              <w:rPr>
                <w:rFonts w:ascii="Arial" w:hAnsi="Arial" w:cs="Arial"/>
                <w:sz w:val="22"/>
                <w:szCs w:val="22"/>
              </w:rPr>
              <w:t xml:space="preserve"> is completed in accordance with requirements </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Transportation requirements are described to delivery personnel where appropriate</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 xml:space="preserve">Ways of completing, workplace records and labels and attaching appropriate issuance documentation </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 xml:space="preserve">Procedure of checking load labels and documentation and organizing loading in accordance with workplace procedures </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 xml:space="preserve">Means of final checking of load labels and completing documentation in accordance with requirements </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Manner of describing transportation requirements to delivery personnel where appropriate</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Relevant OH&amp;S and environmental protection procedures and guidelines</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 xml:space="preserve">Problems that may occur when issuing goods and appropriate action that can be taken to resolve the problems </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Documentation and record requirements for issuance operations</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Equipment used during issuance operations and the precautions and procedures that should be followed in its use</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Housekeeping standards procedures required in the workplace</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Completing workplace records and labels and attaching appropriate issuance documentation</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Checking load labels and documentation, and organizing loading in accordance with workplace procedures</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lastRenderedPageBreak/>
              <w:t xml:space="preserve">Final checking of load labels and completing documentation in accordance with requirements </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Describing transportation requirements to delivery personnel where appropriate</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Completing documentation related to the organizing of issuance operations</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Working collaboratively with others when organizing issuance operations</w:t>
            </w:r>
          </w:p>
          <w:p w:rsidR="00B42028" w:rsidRPr="00B807A1" w:rsidRDefault="00B42028" w:rsidP="000A5CE6">
            <w:pPr>
              <w:pStyle w:val="Default"/>
              <w:numPr>
                <w:ilvl w:val="0"/>
                <w:numId w:val="119"/>
              </w:numPr>
              <w:rPr>
                <w:rFonts w:ascii="Arial" w:hAnsi="Arial" w:cs="Arial"/>
                <w:color w:val="auto"/>
                <w:sz w:val="22"/>
                <w:szCs w:val="22"/>
              </w:rPr>
            </w:pPr>
            <w:r w:rsidRPr="00B807A1">
              <w:rPr>
                <w:rFonts w:ascii="Arial" w:hAnsi="Arial" w:cs="Arial"/>
                <w:color w:val="auto"/>
                <w:sz w:val="22"/>
                <w:szCs w:val="22"/>
              </w:rPr>
              <w:t>Selecting and using relevant equipment and communications technology when organizing issuance operations</w:t>
            </w:r>
          </w:p>
          <w:p w:rsidR="00B42028" w:rsidRPr="00B807A1" w:rsidRDefault="00B42028" w:rsidP="000A5CE6">
            <w:pPr>
              <w:pStyle w:val="ListParagraph"/>
              <w:numPr>
                <w:ilvl w:val="0"/>
                <w:numId w:val="119"/>
              </w:numPr>
              <w:rPr>
                <w:rFonts w:ascii="Arial" w:hAnsi="Arial" w:cs="Arial"/>
                <w:sz w:val="22"/>
                <w:szCs w:val="22"/>
              </w:rPr>
            </w:pPr>
            <w:r w:rsidRPr="00B807A1">
              <w:rPr>
                <w:rFonts w:ascii="Arial" w:hAnsi="Arial" w:cs="Arial"/>
                <w:sz w:val="22"/>
                <w:szCs w:val="22"/>
              </w:rPr>
              <w:t>Selecting and using required personal protective equipment conforming to industry and OH&amp;S standards</w:t>
            </w:r>
          </w:p>
        </w:tc>
      </w:tr>
    </w:tbl>
    <w:p w:rsidR="00B42028" w:rsidRPr="00B807A1" w:rsidRDefault="00B42028" w:rsidP="00B42028">
      <w:pPr>
        <w:rPr>
          <w:rFonts w:ascii="Arial" w:hAnsi="Arial" w:cs="Arial"/>
          <w:sz w:val="22"/>
          <w:szCs w:val="22"/>
        </w:rPr>
      </w:pPr>
    </w:p>
    <w:p w:rsidR="00B42028" w:rsidRPr="00B807A1" w:rsidRDefault="00B42028" w:rsidP="00B42028">
      <w:pPr>
        <w:rPr>
          <w:rFonts w:ascii="Arial" w:hAnsi="Arial" w:cs="Arial"/>
          <w:b/>
          <w:iCs/>
          <w:sz w:val="22"/>
          <w:szCs w:val="22"/>
        </w:rPr>
      </w:pPr>
      <w:r w:rsidRPr="00B807A1">
        <w:rPr>
          <w:rFonts w:ascii="Arial" w:hAnsi="Arial" w:cs="Arial"/>
          <w:b/>
          <w:iCs/>
          <w:sz w:val="22"/>
          <w:szCs w:val="22"/>
        </w:rPr>
        <w:t>Range of Variables</w:t>
      </w:r>
    </w:p>
    <w:p w:rsidR="00DA4DF4" w:rsidRPr="00B807A1" w:rsidRDefault="00DA4DF4" w:rsidP="00B42028">
      <w:pPr>
        <w:rPr>
          <w:rFonts w:ascii="Arial" w:hAnsi="Arial" w:cs="Arial"/>
          <w:b/>
          <w:iCs/>
          <w:sz w:val="22"/>
          <w:szCs w:val="22"/>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6840"/>
      </w:tblGrid>
      <w:tr w:rsidR="00B807A1" w:rsidRPr="00B807A1" w:rsidTr="005A0F74">
        <w:trPr>
          <w:trHeight w:val="501"/>
        </w:trPr>
        <w:tc>
          <w:tcPr>
            <w:tcW w:w="2340" w:type="dxa"/>
            <w:shd w:val="clear" w:color="auto" w:fill="auto"/>
            <w:vAlign w:val="center"/>
          </w:tcPr>
          <w:p w:rsidR="00B42028" w:rsidRPr="00B807A1" w:rsidRDefault="00B42028" w:rsidP="0064080D">
            <w:pPr>
              <w:jc w:val="center"/>
              <w:rPr>
                <w:rFonts w:ascii="Arial" w:hAnsi="Arial" w:cs="Arial"/>
                <w:bCs/>
                <w:sz w:val="22"/>
                <w:szCs w:val="22"/>
              </w:rPr>
            </w:pPr>
            <w:r w:rsidRPr="00B807A1">
              <w:rPr>
                <w:rFonts w:ascii="Arial" w:hAnsi="Arial" w:cs="Arial"/>
                <w:bCs/>
                <w:sz w:val="22"/>
                <w:szCs w:val="22"/>
              </w:rPr>
              <w:t>VARIABLE</w:t>
            </w:r>
          </w:p>
        </w:tc>
        <w:tc>
          <w:tcPr>
            <w:tcW w:w="6840" w:type="dxa"/>
            <w:shd w:val="clear" w:color="auto" w:fill="auto"/>
            <w:vAlign w:val="center"/>
          </w:tcPr>
          <w:p w:rsidR="00B42028" w:rsidRPr="00B807A1" w:rsidRDefault="00B42028" w:rsidP="0064080D">
            <w:pPr>
              <w:jc w:val="center"/>
              <w:rPr>
                <w:rFonts w:ascii="Arial" w:hAnsi="Arial" w:cs="Arial"/>
                <w:bCs/>
                <w:sz w:val="22"/>
                <w:szCs w:val="22"/>
              </w:rPr>
            </w:pPr>
            <w:r w:rsidRPr="00B807A1">
              <w:rPr>
                <w:rFonts w:ascii="Arial" w:hAnsi="Arial" w:cs="Arial"/>
                <w:bCs/>
                <w:sz w:val="22"/>
                <w:szCs w:val="22"/>
              </w:rPr>
              <w:t>RANGE</w:t>
            </w:r>
          </w:p>
        </w:tc>
      </w:tr>
      <w:tr w:rsidR="00B807A1" w:rsidRPr="00B807A1" w:rsidTr="005A0F74">
        <w:trPr>
          <w:trHeight w:val="501"/>
        </w:trPr>
        <w:tc>
          <w:tcPr>
            <w:tcW w:w="2340" w:type="dxa"/>
            <w:shd w:val="clear" w:color="auto" w:fill="auto"/>
          </w:tcPr>
          <w:p w:rsidR="00B42028" w:rsidRPr="00B807A1" w:rsidRDefault="00B42028" w:rsidP="0064080D">
            <w:pPr>
              <w:tabs>
                <w:tab w:val="left" w:pos="303"/>
              </w:tabs>
              <w:rPr>
                <w:rFonts w:ascii="Arial" w:hAnsi="Arial" w:cs="Arial"/>
                <w:sz w:val="22"/>
                <w:szCs w:val="22"/>
              </w:rPr>
            </w:pPr>
            <w:r w:rsidRPr="00B807A1">
              <w:rPr>
                <w:rFonts w:ascii="Arial" w:hAnsi="Arial" w:cs="Arial"/>
                <w:sz w:val="22"/>
                <w:szCs w:val="22"/>
              </w:rPr>
              <w:t>Products</w:t>
            </w:r>
          </w:p>
        </w:tc>
        <w:tc>
          <w:tcPr>
            <w:tcW w:w="6840" w:type="dxa"/>
            <w:shd w:val="clear" w:color="auto" w:fill="auto"/>
          </w:tcPr>
          <w:p w:rsidR="00B42028" w:rsidRPr="00B807A1" w:rsidRDefault="00B42028" w:rsidP="0064080D">
            <w:pPr>
              <w:pStyle w:val="Default"/>
              <w:rPr>
                <w:rFonts w:ascii="Arial" w:hAnsi="Arial" w:cs="Arial"/>
                <w:color w:val="auto"/>
                <w:sz w:val="22"/>
                <w:szCs w:val="22"/>
              </w:rPr>
            </w:pPr>
            <w:r w:rsidRPr="00B807A1">
              <w:rPr>
                <w:rFonts w:ascii="Arial" w:hAnsi="Arial" w:cs="Arial"/>
                <w:color w:val="auto"/>
                <w:sz w:val="22"/>
                <w:szCs w:val="22"/>
              </w:rPr>
              <w:t>May include but not limited to:</w:t>
            </w:r>
          </w:p>
          <w:p w:rsidR="00B42028" w:rsidRPr="00B807A1" w:rsidRDefault="00B42028" w:rsidP="000A5CE6">
            <w:pPr>
              <w:pStyle w:val="Default"/>
              <w:numPr>
                <w:ilvl w:val="0"/>
                <w:numId w:val="142"/>
              </w:numPr>
              <w:rPr>
                <w:rFonts w:ascii="Arial" w:hAnsi="Arial" w:cs="Arial"/>
                <w:color w:val="auto"/>
                <w:sz w:val="22"/>
                <w:szCs w:val="22"/>
              </w:rPr>
            </w:pPr>
            <w:r w:rsidRPr="00B807A1">
              <w:rPr>
                <w:rFonts w:ascii="Arial" w:hAnsi="Arial" w:cs="Arial"/>
                <w:color w:val="auto"/>
                <w:sz w:val="22"/>
                <w:szCs w:val="22"/>
              </w:rPr>
              <w:t xml:space="preserve">small parts </w:t>
            </w:r>
          </w:p>
          <w:p w:rsidR="00B42028" w:rsidRPr="00B807A1" w:rsidRDefault="00B42028" w:rsidP="000A5CE6">
            <w:pPr>
              <w:pStyle w:val="Default"/>
              <w:numPr>
                <w:ilvl w:val="0"/>
                <w:numId w:val="142"/>
              </w:numPr>
              <w:rPr>
                <w:rFonts w:ascii="Arial" w:hAnsi="Arial" w:cs="Arial"/>
                <w:color w:val="auto"/>
                <w:sz w:val="22"/>
                <w:szCs w:val="22"/>
              </w:rPr>
            </w:pPr>
            <w:r w:rsidRPr="00B807A1">
              <w:rPr>
                <w:rFonts w:ascii="Arial" w:hAnsi="Arial" w:cs="Arial"/>
                <w:color w:val="auto"/>
                <w:sz w:val="22"/>
                <w:szCs w:val="22"/>
              </w:rPr>
              <w:t>perishable goods</w:t>
            </w:r>
          </w:p>
          <w:p w:rsidR="00B42028" w:rsidRPr="00B807A1" w:rsidRDefault="00B42028" w:rsidP="000A5CE6">
            <w:pPr>
              <w:pStyle w:val="Default"/>
              <w:numPr>
                <w:ilvl w:val="0"/>
                <w:numId w:val="142"/>
              </w:numPr>
              <w:rPr>
                <w:rFonts w:ascii="Arial" w:hAnsi="Arial" w:cs="Arial"/>
                <w:color w:val="auto"/>
                <w:sz w:val="22"/>
                <w:szCs w:val="22"/>
              </w:rPr>
            </w:pPr>
            <w:r w:rsidRPr="00B807A1">
              <w:rPr>
                <w:rFonts w:ascii="Arial" w:hAnsi="Arial" w:cs="Arial"/>
                <w:color w:val="auto"/>
                <w:sz w:val="22"/>
                <w:szCs w:val="22"/>
              </w:rPr>
              <w:t xml:space="preserve">overseas export </w:t>
            </w:r>
          </w:p>
          <w:p w:rsidR="00B42028" w:rsidRPr="00B807A1" w:rsidRDefault="00B42028" w:rsidP="000A5CE6">
            <w:pPr>
              <w:pStyle w:val="Default"/>
              <w:numPr>
                <w:ilvl w:val="0"/>
                <w:numId w:val="142"/>
              </w:numPr>
              <w:rPr>
                <w:rFonts w:ascii="Arial" w:hAnsi="Arial" w:cs="Arial"/>
                <w:color w:val="auto"/>
                <w:sz w:val="22"/>
                <w:szCs w:val="22"/>
              </w:rPr>
            </w:pPr>
            <w:r w:rsidRPr="00B807A1">
              <w:rPr>
                <w:rFonts w:ascii="Arial" w:hAnsi="Arial" w:cs="Arial"/>
                <w:color w:val="auto"/>
                <w:sz w:val="22"/>
                <w:szCs w:val="22"/>
              </w:rPr>
              <w:t xml:space="preserve">dangerous goods </w:t>
            </w:r>
          </w:p>
          <w:p w:rsidR="00B42028" w:rsidRPr="00B807A1" w:rsidRDefault="00B42028" w:rsidP="000A5CE6">
            <w:pPr>
              <w:pStyle w:val="Default"/>
              <w:numPr>
                <w:ilvl w:val="0"/>
                <w:numId w:val="142"/>
              </w:numPr>
              <w:rPr>
                <w:rFonts w:ascii="Arial" w:hAnsi="Arial" w:cs="Arial"/>
                <w:color w:val="auto"/>
                <w:sz w:val="22"/>
                <w:szCs w:val="22"/>
              </w:rPr>
            </w:pPr>
            <w:r w:rsidRPr="00B807A1">
              <w:rPr>
                <w:rFonts w:ascii="Arial" w:hAnsi="Arial" w:cs="Arial"/>
                <w:color w:val="auto"/>
                <w:sz w:val="22"/>
                <w:szCs w:val="22"/>
              </w:rPr>
              <w:t>refrigerated products</w:t>
            </w:r>
          </w:p>
          <w:p w:rsidR="00B42028" w:rsidRPr="00B807A1" w:rsidRDefault="00B42028" w:rsidP="000A5CE6">
            <w:pPr>
              <w:pStyle w:val="Default"/>
              <w:numPr>
                <w:ilvl w:val="0"/>
                <w:numId w:val="142"/>
              </w:numPr>
              <w:rPr>
                <w:rFonts w:ascii="Arial" w:hAnsi="Arial" w:cs="Arial"/>
                <w:color w:val="auto"/>
                <w:sz w:val="22"/>
                <w:szCs w:val="22"/>
              </w:rPr>
            </w:pPr>
            <w:r w:rsidRPr="00B807A1">
              <w:rPr>
                <w:rFonts w:ascii="Arial" w:hAnsi="Arial" w:cs="Arial"/>
                <w:color w:val="auto"/>
                <w:sz w:val="22"/>
                <w:szCs w:val="22"/>
              </w:rPr>
              <w:t>temperature controlled stock</w:t>
            </w:r>
          </w:p>
          <w:p w:rsidR="00B42028" w:rsidRPr="00B807A1" w:rsidRDefault="00B42028" w:rsidP="000A5CE6">
            <w:pPr>
              <w:pStyle w:val="Default"/>
              <w:numPr>
                <w:ilvl w:val="0"/>
                <w:numId w:val="142"/>
              </w:numPr>
              <w:rPr>
                <w:rFonts w:ascii="Arial" w:hAnsi="Arial" w:cs="Arial"/>
                <w:color w:val="auto"/>
                <w:sz w:val="22"/>
                <w:szCs w:val="22"/>
              </w:rPr>
            </w:pPr>
            <w:r w:rsidRPr="00B807A1">
              <w:rPr>
                <w:rFonts w:ascii="Arial" w:hAnsi="Arial" w:cs="Arial"/>
                <w:color w:val="auto"/>
                <w:sz w:val="22"/>
                <w:szCs w:val="22"/>
              </w:rPr>
              <w:t>fragile goods</w:t>
            </w:r>
          </w:p>
        </w:tc>
      </w:tr>
      <w:tr w:rsidR="00B807A1" w:rsidRPr="00B807A1" w:rsidTr="005A0F74">
        <w:trPr>
          <w:trHeight w:val="501"/>
        </w:trPr>
        <w:tc>
          <w:tcPr>
            <w:tcW w:w="2340" w:type="dxa"/>
            <w:shd w:val="clear" w:color="auto" w:fill="auto"/>
          </w:tcPr>
          <w:p w:rsidR="00B42028" w:rsidRPr="00B807A1" w:rsidRDefault="00B42028" w:rsidP="0064080D">
            <w:pPr>
              <w:tabs>
                <w:tab w:val="left" w:pos="303"/>
              </w:tabs>
              <w:rPr>
                <w:rFonts w:ascii="Arial" w:hAnsi="Arial" w:cs="Arial"/>
                <w:sz w:val="22"/>
                <w:szCs w:val="22"/>
              </w:rPr>
            </w:pPr>
            <w:r w:rsidRPr="00B807A1">
              <w:rPr>
                <w:rFonts w:ascii="Arial" w:hAnsi="Arial" w:cs="Arial"/>
                <w:sz w:val="22"/>
                <w:szCs w:val="22"/>
              </w:rPr>
              <w:t>Material handling equipment</w:t>
            </w:r>
          </w:p>
        </w:tc>
        <w:tc>
          <w:tcPr>
            <w:tcW w:w="6840" w:type="dxa"/>
            <w:shd w:val="clear" w:color="auto" w:fill="auto"/>
          </w:tcPr>
          <w:p w:rsidR="00B42028" w:rsidRPr="00B807A1" w:rsidRDefault="00B42028" w:rsidP="0064080D">
            <w:pPr>
              <w:pStyle w:val="Default"/>
              <w:rPr>
                <w:rFonts w:ascii="Arial" w:hAnsi="Arial" w:cs="Arial"/>
                <w:color w:val="auto"/>
                <w:sz w:val="22"/>
                <w:szCs w:val="22"/>
              </w:rPr>
            </w:pPr>
            <w:r w:rsidRPr="00B807A1">
              <w:rPr>
                <w:rFonts w:ascii="Arial" w:hAnsi="Arial" w:cs="Arial"/>
                <w:color w:val="auto"/>
                <w:sz w:val="22"/>
                <w:szCs w:val="22"/>
              </w:rPr>
              <w:t>May include:</w:t>
            </w:r>
          </w:p>
          <w:p w:rsidR="00B42028" w:rsidRPr="00B807A1" w:rsidRDefault="00B42028" w:rsidP="000A5CE6">
            <w:pPr>
              <w:pStyle w:val="Default"/>
              <w:numPr>
                <w:ilvl w:val="0"/>
                <w:numId w:val="143"/>
              </w:numPr>
              <w:rPr>
                <w:rFonts w:ascii="Arial" w:hAnsi="Arial" w:cs="Arial"/>
                <w:color w:val="auto"/>
                <w:sz w:val="22"/>
                <w:szCs w:val="22"/>
              </w:rPr>
            </w:pPr>
            <w:r w:rsidRPr="00B807A1">
              <w:rPr>
                <w:rFonts w:ascii="Arial" w:hAnsi="Arial" w:cs="Arial"/>
                <w:color w:val="auto"/>
                <w:sz w:val="22"/>
                <w:szCs w:val="22"/>
              </w:rPr>
              <w:t>Trolley</w:t>
            </w:r>
          </w:p>
          <w:p w:rsidR="00B42028" w:rsidRPr="00B807A1" w:rsidRDefault="00B42028" w:rsidP="000A5CE6">
            <w:pPr>
              <w:pStyle w:val="Default"/>
              <w:numPr>
                <w:ilvl w:val="0"/>
                <w:numId w:val="143"/>
              </w:numPr>
              <w:rPr>
                <w:rFonts w:ascii="Arial" w:hAnsi="Arial" w:cs="Arial"/>
                <w:color w:val="auto"/>
                <w:sz w:val="22"/>
                <w:szCs w:val="22"/>
              </w:rPr>
            </w:pPr>
            <w:r w:rsidRPr="00B807A1">
              <w:rPr>
                <w:rFonts w:ascii="Arial" w:hAnsi="Arial" w:cs="Arial"/>
                <w:color w:val="auto"/>
                <w:sz w:val="22"/>
                <w:szCs w:val="22"/>
              </w:rPr>
              <w:t>Carts</w:t>
            </w:r>
          </w:p>
          <w:p w:rsidR="00B42028" w:rsidRPr="00B807A1" w:rsidRDefault="00B42028" w:rsidP="000A5CE6">
            <w:pPr>
              <w:pStyle w:val="Default"/>
              <w:numPr>
                <w:ilvl w:val="0"/>
                <w:numId w:val="143"/>
              </w:numPr>
              <w:rPr>
                <w:rFonts w:ascii="Arial" w:hAnsi="Arial" w:cs="Arial"/>
                <w:color w:val="auto"/>
                <w:sz w:val="22"/>
                <w:szCs w:val="22"/>
              </w:rPr>
            </w:pPr>
            <w:r w:rsidRPr="00B807A1">
              <w:rPr>
                <w:rFonts w:ascii="Arial" w:hAnsi="Arial" w:cs="Arial"/>
                <w:color w:val="auto"/>
                <w:sz w:val="22"/>
                <w:szCs w:val="22"/>
              </w:rPr>
              <w:t>Lifters</w:t>
            </w:r>
          </w:p>
          <w:p w:rsidR="00B42028" w:rsidRPr="00B807A1" w:rsidRDefault="00B42028" w:rsidP="000A5CE6">
            <w:pPr>
              <w:pStyle w:val="Default"/>
              <w:numPr>
                <w:ilvl w:val="0"/>
                <w:numId w:val="143"/>
              </w:numPr>
              <w:rPr>
                <w:rFonts w:ascii="Arial" w:hAnsi="Arial" w:cs="Arial"/>
                <w:color w:val="auto"/>
                <w:sz w:val="22"/>
                <w:szCs w:val="22"/>
              </w:rPr>
            </w:pPr>
            <w:r w:rsidRPr="00B807A1">
              <w:rPr>
                <w:rFonts w:ascii="Arial" w:hAnsi="Arial" w:cs="Arial"/>
                <w:color w:val="auto"/>
                <w:sz w:val="22"/>
                <w:szCs w:val="22"/>
              </w:rPr>
              <w:t>Chain blocks</w:t>
            </w:r>
          </w:p>
          <w:p w:rsidR="00B42028" w:rsidRPr="00B807A1" w:rsidRDefault="00B42028" w:rsidP="000A5CE6">
            <w:pPr>
              <w:pStyle w:val="Default"/>
              <w:numPr>
                <w:ilvl w:val="0"/>
                <w:numId w:val="143"/>
              </w:numPr>
              <w:rPr>
                <w:rFonts w:ascii="Arial" w:hAnsi="Arial" w:cs="Arial"/>
                <w:color w:val="auto"/>
                <w:sz w:val="22"/>
                <w:szCs w:val="22"/>
              </w:rPr>
            </w:pPr>
            <w:r w:rsidRPr="00B807A1">
              <w:rPr>
                <w:rFonts w:ascii="Arial" w:hAnsi="Arial" w:cs="Arial"/>
                <w:color w:val="auto"/>
                <w:sz w:val="22"/>
                <w:szCs w:val="22"/>
              </w:rPr>
              <w:t>Forklifts</w:t>
            </w:r>
          </w:p>
        </w:tc>
      </w:tr>
      <w:tr w:rsidR="00B807A1" w:rsidRPr="00B807A1" w:rsidTr="005A0F74">
        <w:trPr>
          <w:trHeight w:val="501"/>
        </w:trPr>
        <w:tc>
          <w:tcPr>
            <w:tcW w:w="2340" w:type="dxa"/>
            <w:shd w:val="clear" w:color="auto" w:fill="auto"/>
          </w:tcPr>
          <w:p w:rsidR="00B42028" w:rsidRPr="00B807A1" w:rsidRDefault="00B42028" w:rsidP="0064080D">
            <w:pPr>
              <w:tabs>
                <w:tab w:val="left" w:pos="303"/>
              </w:tabs>
              <w:rPr>
                <w:rFonts w:ascii="Arial" w:hAnsi="Arial" w:cs="Arial"/>
                <w:sz w:val="22"/>
                <w:szCs w:val="22"/>
              </w:rPr>
            </w:pPr>
            <w:r w:rsidRPr="00B807A1">
              <w:rPr>
                <w:rFonts w:ascii="Arial" w:hAnsi="Arial" w:cs="Arial"/>
                <w:sz w:val="22"/>
                <w:szCs w:val="22"/>
              </w:rPr>
              <w:t>Storage zones</w:t>
            </w:r>
          </w:p>
        </w:tc>
        <w:tc>
          <w:tcPr>
            <w:tcW w:w="6840" w:type="dxa"/>
            <w:shd w:val="clear" w:color="auto" w:fill="auto"/>
          </w:tcPr>
          <w:p w:rsidR="00B42028" w:rsidRPr="00B807A1" w:rsidRDefault="00B42028" w:rsidP="0064080D">
            <w:pPr>
              <w:pStyle w:val="Default"/>
              <w:rPr>
                <w:rFonts w:ascii="Arial" w:hAnsi="Arial" w:cs="Arial"/>
                <w:color w:val="auto"/>
                <w:sz w:val="22"/>
                <w:szCs w:val="22"/>
              </w:rPr>
            </w:pPr>
            <w:r w:rsidRPr="00B807A1">
              <w:rPr>
                <w:rFonts w:ascii="Arial" w:hAnsi="Arial" w:cs="Arial"/>
                <w:color w:val="auto"/>
                <w:sz w:val="22"/>
                <w:szCs w:val="22"/>
              </w:rPr>
              <w:t>May include but not limited to:</w:t>
            </w:r>
          </w:p>
          <w:p w:rsidR="00B42028" w:rsidRPr="00B807A1" w:rsidRDefault="00B42028" w:rsidP="000A5CE6">
            <w:pPr>
              <w:pStyle w:val="Default"/>
              <w:numPr>
                <w:ilvl w:val="0"/>
                <w:numId w:val="144"/>
              </w:numPr>
              <w:rPr>
                <w:rFonts w:ascii="Arial" w:hAnsi="Arial" w:cs="Arial"/>
                <w:color w:val="auto"/>
                <w:sz w:val="22"/>
                <w:szCs w:val="22"/>
              </w:rPr>
            </w:pPr>
            <w:r w:rsidRPr="00B807A1">
              <w:rPr>
                <w:rFonts w:ascii="Arial" w:hAnsi="Arial" w:cs="Arial"/>
                <w:color w:val="auto"/>
                <w:sz w:val="22"/>
                <w:szCs w:val="22"/>
              </w:rPr>
              <w:t>Bin/binning systems</w:t>
            </w:r>
          </w:p>
          <w:p w:rsidR="00B42028" w:rsidRPr="00B807A1" w:rsidRDefault="00B42028" w:rsidP="000A5CE6">
            <w:pPr>
              <w:pStyle w:val="Default"/>
              <w:numPr>
                <w:ilvl w:val="0"/>
                <w:numId w:val="144"/>
              </w:numPr>
              <w:rPr>
                <w:rFonts w:ascii="Arial" w:hAnsi="Arial" w:cs="Arial"/>
                <w:color w:val="auto"/>
                <w:sz w:val="22"/>
                <w:szCs w:val="22"/>
              </w:rPr>
            </w:pPr>
            <w:r w:rsidRPr="00B807A1">
              <w:rPr>
                <w:rFonts w:ascii="Arial" w:hAnsi="Arial" w:cs="Arial"/>
                <w:color w:val="auto"/>
                <w:sz w:val="22"/>
                <w:szCs w:val="22"/>
              </w:rPr>
              <w:t xml:space="preserve">Rack refrigeration/freezers/cold rooms </w:t>
            </w:r>
          </w:p>
          <w:p w:rsidR="00B42028" w:rsidRPr="00B807A1" w:rsidRDefault="00B42028" w:rsidP="000A5CE6">
            <w:pPr>
              <w:pStyle w:val="Default"/>
              <w:numPr>
                <w:ilvl w:val="0"/>
                <w:numId w:val="144"/>
              </w:numPr>
              <w:rPr>
                <w:rFonts w:ascii="Arial" w:hAnsi="Arial" w:cs="Arial"/>
                <w:color w:val="auto"/>
                <w:sz w:val="22"/>
                <w:szCs w:val="22"/>
              </w:rPr>
            </w:pPr>
            <w:r w:rsidRPr="00B807A1">
              <w:rPr>
                <w:rFonts w:ascii="Arial" w:hAnsi="Arial" w:cs="Arial"/>
                <w:color w:val="auto"/>
                <w:sz w:val="22"/>
                <w:szCs w:val="22"/>
              </w:rPr>
              <w:t xml:space="preserve">Marked floor space </w:t>
            </w:r>
          </w:p>
          <w:p w:rsidR="00B42028" w:rsidRPr="00B807A1" w:rsidRDefault="00B42028" w:rsidP="000A5CE6">
            <w:pPr>
              <w:pStyle w:val="Default"/>
              <w:numPr>
                <w:ilvl w:val="0"/>
                <w:numId w:val="144"/>
              </w:numPr>
              <w:rPr>
                <w:rFonts w:ascii="Arial" w:hAnsi="Arial" w:cs="Arial"/>
                <w:color w:val="auto"/>
                <w:sz w:val="22"/>
                <w:szCs w:val="22"/>
              </w:rPr>
            </w:pPr>
            <w:r w:rsidRPr="00B807A1">
              <w:rPr>
                <w:rFonts w:ascii="Arial" w:hAnsi="Arial" w:cs="Arial"/>
                <w:color w:val="auto"/>
                <w:sz w:val="22"/>
                <w:szCs w:val="22"/>
              </w:rPr>
              <w:t xml:space="preserve">Containers </w:t>
            </w:r>
          </w:p>
          <w:p w:rsidR="00B42028" w:rsidRPr="00B807A1" w:rsidRDefault="00B42028" w:rsidP="000A5CE6">
            <w:pPr>
              <w:pStyle w:val="Default"/>
              <w:numPr>
                <w:ilvl w:val="0"/>
                <w:numId w:val="144"/>
              </w:numPr>
              <w:rPr>
                <w:rFonts w:ascii="Arial" w:hAnsi="Arial" w:cs="Arial"/>
                <w:color w:val="auto"/>
                <w:sz w:val="22"/>
                <w:szCs w:val="22"/>
              </w:rPr>
            </w:pPr>
            <w:r w:rsidRPr="00B807A1">
              <w:rPr>
                <w:rFonts w:ascii="Arial" w:hAnsi="Arial" w:cs="Arial"/>
                <w:color w:val="auto"/>
                <w:sz w:val="22"/>
                <w:szCs w:val="22"/>
              </w:rPr>
              <w:t xml:space="preserve">Racks and racking systems </w:t>
            </w:r>
          </w:p>
          <w:p w:rsidR="00B42028" w:rsidRPr="00B807A1" w:rsidRDefault="00B42028" w:rsidP="000A5CE6">
            <w:pPr>
              <w:pStyle w:val="Default"/>
              <w:numPr>
                <w:ilvl w:val="0"/>
                <w:numId w:val="144"/>
              </w:numPr>
              <w:rPr>
                <w:rFonts w:ascii="Arial" w:hAnsi="Arial" w:cs="Arial"/>
                <w:color w:val="auto"/>
                <w:sz w:val="22"/>
                <w:szCs w:val="22"/>
              </w:rPr>
            </w:pPr>
            <w:r w:rsidRPr="00B807A1">
              <w:rPr>
                <w:rFonts w:ascii="Arial" w:hAnsi="Arial" w:cs="Arial"/>
                <w:color w:val="auto"/>
                <w:sz w:val="22"/>
                <w:szCs w:val="22"/>
              </w:rPr>
              <w:t xml:space="preserve">Block/stacks </w:t>
            </w:r>
          </w:p>
          <w:p w:rsidR="00B42028" w:rsidRPr="00B807A1" w:rsidRDefault="00B42028" w:rsidP="000A5CE6">
            <w:pPr>
              <w:pStyle w:val="Default"/>
              <w:numPr>
                <w:ilvl w:val="0"/>
                <w:numId w:val="144"/>
              </w:numPr>
              <w:rPr>
                <w:rFonts w:ascii="Arial" w:hAnsi="Arial" w:cs="Arial"/>
                <w:color w:val="auto"/>
                <w:sz w:val="22"/>
                <w:szCs w:val="22"/>
              </w:rPr>
            </w:pPr>
            <w:r w:rsidRPr="00B807A1">
              <w:rPr>
                <w:rFonts w:ascii="Arial" w:hAnsi="Arial" w:cs="Arial"/>
                <w:color w:val="auto"/>
                <w:sz w:val="22"/>
                <w:szCs w:val="22"/>
              </w:rPr>
              <w:t>Pallets</w:t>
            </w:r>
          </w:p>
        </w:tc>
      </w:tr>
      <w:tr w:rsidR="00B807A1" w:rsidRPr="00B807A1" w:rsidTr="005A0F74">
        <w:tc>
          <w:tcPr>
            <w:tcW w:w="2340" w:type="dxa"/>
          </w:tcPr>
          <w:p w:rsidR="00B42028" w:rsidRPr="00B807A1" w:rsidRDefault="00B42028" w:rsidP="0064080D">
            <w:pPr>
              <w:tabs>
                <w:tab w:val="left" w:pos="303"/>
              </w:tabs>
              <w:rPr>
                <w:rFonts w:ascii="Arial" w:hAnsi="Arial" w:cs="Arial"/>
                <w:sz w:val="22"/>
                <w:szCs w:val="22"/>
              </w:rPr>
            </w:pPr>
            <w:r w:rsidRPr="00B807A1">
              <w:rPr>
                <w:rFonts w:ascii="Arial" w:hAnsi="Arial" w:cs="Arial"/>
                <w:sz w:val="22"/>
                <w:szCs w:val="22"/>
              </w:rPr>
              <w:t>Workplace procedures</w:t>
            </w:r>
          </w:p>
        </w:tc>
        <w:tc>
          <w:tcPr>
            <w:tcW w:w="6840" w:type="dxa"/>
          </w:tcPr>
          <w:p w:rsidR="00B42028" w:rsidRPr="00B807A1" w:rsidRDefault="00B42028" w:rsidP="0064080D">
            <w:pPr>
              <w:pStyle w:val="Default"/>
              <w:rPr>
                <w:rFonts w:ascii="Arial" w:hAnsi="Arial" w:cs="Arial"/>
                <w:color w:val="auto"/>
                <w:sz w:val="22"/>
                <w:szCs w:val="22"/>
              </w:rPr>
            </w:pPr>
            <w:r w:rsidRPr="00B807A1">
              <w:rPr>
                <w:rFonts w:ascii="Arial" w:hAnsi="Arial" w:cs="Arial"/>
                <w:color w:val="auto"/>
                <w:sz w:val="22"/>
                <w:szCs w:val="22"/>
              </w:rPr>
              <w:t>May include:</w:t>
            </w:r>
          </w:p>
          <w:p w:rsidR="00B42028" w:rsidRPr="00B807A1" w:rsidRDefault="00B42028" w:rsidP="000A5CE6">
            <w:pPr>
              <w:pStyle w:val="Default"/>
              <w:numPr>
                <w:ilvl w:val="0"/>
                <w:numId w:val="145"/>
              </w:numPr>
              <w:rPr>
                <w:rFonts w:ascii="Arial" w:hAnsi="Arial" w:cs="Arial"/>
                <w:color w:val="auto"/>
                <w:sz w:val="22"/>
                <w:szCs w:val="22"/>
              </w:rPr>
            </w:pPr>
            <w:r w:rsidRPr="00B807A1">
              <w:rPr>
                <w:rFonts w:ascii="Arial" w:hAnsi="Arial" w:cs="Arial"/>
                <w:color w:val="auto"/>
                <w:sz w:val="22"/>
                <w:szCs w:val="22"/>
              </w:rPr>
              <w:t>Established security procedures</w:t>
            </w:r>
          </w:p>
          <w:p w:rsidR="00B42028" w:rsidRPr="00B807A1" w:rsidRDefault="00B42028" w:rsidP="000A5CE6">
            <w:pPr>
              <w:pStyle w:val="Default"/>
              <w:numPr>
                <w:ilvl w:val="0"/>
                <w:numId w:val="145"/>
              </w:numPr>
              <w:rPr>
                <w:rFonts w:ascii="Arial" w:hAnsi="Arial" w:cs="Arial"/>
                <w:color w:val="auto"/>
                <w:sz w:val="22"/>
                <w:szCs w:val="22"/>
              </w:rPr>
            </w:pPr>
            <w:r w:rsidRPr="00B807A1">
              <w:rPr>
                <w:rFonts w:ascii="Arial" w:hAnsi="Arial" w:cs="Arial"/>
                <w:color w:val="auto"/>
                <w:sz w:val="22"/>
                <w:szCs w:val="22"/>
              </w:rPr>
              <w:t xml:space="preserve">Standard operating procedures </w:t>
            </w:r>
          </w:p>
          <w:p w:rsidR="00B42028" w:rsidRPr="00B807A1" w:rsidRDefault="00B42028" w:rsidP="000A5CE6">
            <w:pPr>
              <w:pStyle w:val="Default"/>
              <w:numPr>
                <w:ilvl w:val="0"/>
                <w:numId w:val="145"/>
              </w:numPr>
              <w:rPr>
                <w:rFonts w:ascii="Arial" w:hAnsi="Arial" w:cs="Arial"/>
                <w:color w:val="auto"/>
                <w:sz w:val="22"/>
                <w:szCs w:val="22"/>
              </w:rPr>
            </w:pPr>
            <w:r w:rsidRPr="00B807A1">
              <w:rPr>
                <w:rFonts w:ascii="Arial" w:hAnsi="Arial" w:cs="Arial"/>
                <w:color w:val="auto"/>
                <w:sz w:val="22"/>
                <w:szCs w:val="22"/>
              </w:rPr>
              <w:t>Company procedures</w:t>
            </w:r>
          </w:p>
          <w:p w:rsidR="00B42028" w:rsidRPr="00B807A1" w:rsidRDefault="00B42028" w:rsidP="000A5CE6">
            <w:pPr>
              <w:pStyle w:val="Default"/>
              <w:numPr>
                <w:ilvl w:val="0"/>
                <w:numId w:val="145"/>
              </w:numPr>
              <w:rPr>
                <w:rFonts w:ascii="Arial" w:hAnsi="Arial" w:cs="Arial"/>
                <w:color w:val="auto"/>
                <w:sz w:val="22"/>
                <w:szCs w:val="22"/>
              </w:rPr>
            </w:pPr>
            <w:r w:rsidRPr="00B807A1">
              <w:rPr>
                <w:rFonts w:ascii="Arial" w:hAnsi="Arial" w:cs="Arial"/>
                <w:color w:val="auto"/>
                <w:sz w:val="22"/>
                <w:szCs w:val="22"/>
              </w:rPr>
              <w:t>Enterprise procedures</w:t>
            </w:r>
          </w:p>
          <w:p w:rsidR="00B42028" w:rsidRPr="00B807A1" w:rsidRDefault="00B42028" w:rsidP="000A5CE6">
            <w:pPr>
              <w:pStyle w:val="Default"/>
              <w:numPr>
                <w:ilvl w:val="0"/>
                <w:numId w:val="145"/>
              </w:numPr>
              <w:rPr>
                <w:rFonts w:ascii="Arial" w:hAnsi="Arial" w:cs="Arial"/>
                <w:color w:val="auto"/>
                <w:sz w:val="22"/>
                <w:szCs w:val="22"/>
              </w:rPr>
            </w:pPr>
            <w:r w:rsidRPr="00B807A1">
              <w:rPr>
                <w:rFonts w:ascii="Arial" w:hAnsi="Arial" w:cs="Arial"/>
                <w:color w:val="auto"/>
                <w:sz w:val="22"/>
                <w:szCs w:val="22"/>
              </w:rPr>
              <w:t xml:space="preserve">Organizational procedures </w:t>
            </w:r>
          </w:p>
        </w:tc>
      </w:tr>
      <w:tr w:rsidR="00B807A1" w:rsidRPr="00B807A1" w:rsidTr="005A0F74">
        <w:tc>
          <w:tcPr>
            <w:tcW w:w="2340" w:type="dxa"/>
          </w:tcPr>
          <w:p w:rsidR="00B42028" w:rsidRPr="00B807A1" w:rsidRDefault="00B42028" w:rsidP="0064080D">
            <w:pPr>
              <w:tabs>
                <w:tab w:val="left" w:pos="303"/>
              </w:tabs>
              <w:rPr>
                <w:rFonts w:ascii="Arial" w:hAnsi="Arial" w:cs="Arial"/>
                <w:sz w:val="22"/>
                <w:szCs w:val="22"/>
              </w:rPr>
            </w:pPr>
            <w:r w:rsidRPr="00B807A1">
              <w:rPr>
                <w:rFonts w:ascii="Arial" w:hAnsi="Arial" w:cs="Arial"/>
                <w:sz w:val="22"/>
                <w:szCs w:val="22"/>
              </w:rPr>
              <w:t>Documentation</w:t>
            </w:r>
          </w:p>
        </w:tc>
        <w:tc>
          <w:tcPr>
            <w:tcW w:w="6840" w:type="dxa"/>
            <w:vAlign w:val="center"/>
          </w:tcPr>
          <w:p w:rsidR="00B42028" w:rsidRPr="00B807A1" w:rsidRDefault="00B42028" w:rsidP="0064080D">
            <w:pPr>
              <w:rPr>
                <w:rFonts w:ascii="Arial" w:hAnsi="Arial" w:cs="Arial"/>
                <w:sz w:val="22"/>
                <w:szCs w:val="22"/>
              </w:rPr>
            </w:pPr>
            <w:r w:rsidRPr="00B807A1">
              <w:rPr>
                <w:rFonts w:ascii="Arial" w:hAnsi="Arial" w:cs="Arial"/>
                <w:sz w:val="22"/>
                <w:szCs w:val="22"/>
              </w:rPr>
              <w:t>May include:</w:t>
            </w:r>
          </w:p>
          <w:p w:rsidR="00B42028" w:rsidRPr="00B807A1" w:rsidRDefault="00B42028" w:rsidP="000A5CE6">
            <w:pPr>
              <w:pStyle w:val="Default"/>
              <w:numPr>
                <w:ilvl w:val="0"/>
                <w:numId w:val="146"/>
              </w:numPr>
              <w:rPr>
                <w:rFonts w:ascii="Arial" w:hAnsi="Arial" w:cs="Arial"/>
                <w:color w:val="auto"/>
                <w:sz w:val="22"/>
                <w:szCs w:val="22"/>
              </w:rPr>
            </w:pPr>
            <w:r w:rsidRPr="00B807A1">
              <w:rPr>
                <w:rFonts w:ascii="Arial" w:hAnsi="Arial" w:cs="Arial"/>
                <w:color w:val="auto"/>
                <w:sz w:val="22"/>
                <w:szCs w:val="22"/>
              </w:rPr>
              <w:t xml:space="preserve">Goods identification numbers and codes </w:t>
            </w:r>
          </w:p>
          <w:p w:rsidR="00B42028" w:rsidRPr="00B807A1" w:rsidRDefault="00B42028" w:rsidP="000A5CE6">
            <w:pPr>
              <w:pStyle w:val="Default"/>
              <w:numPr>
                <w:ilvl w:val="0"/>
                <w:numId w:val="146"/>
              </w:numPr>
              <w:rPr>
                <w:rFonts w:ascii="Arial" w:hAnsi="Arial" w:cs="Arial"/>
                <w:color w:val="auto"/>
                <w:sz w:val="22"/>
                <w:szCs w:val="22"/>
              </w:rPr>
            </w:pPr>
            <w:r w:rsidRPr="00B807A1">
              <w:rPr>
                <w:rFonts w:ascii="Arial" w:hAnsi="Arial" w:cs="Arial"/>
                <w:color w:val="auto"/>
                <w:sz w:val="22"/>
                <w:szCs w:val="22"/>
              </w:rPr>
              <w:lastRenderedPageBreak/>
              <w:t>Manifests, picking slips, merchandise transfers, stock requisitions and bar codes</w:t>
            </w:r>
          </w:p>
          <w:p w:rsidR="00B42028" w:rsidRPr="00B807A1" w:rsidRDefault="00B42028" w:rsidP="000A5CE6">
            <w:pPr>
              <w:pStyle w:val="Default"/>
              <w:numPr>
                <w:ilvl w:val="0"/>
                <w:numId w:val="146"/>
              </w:numPr>
              <w:rPr>
                <w:rFonts w:ascii="Arial" w:hAnsi="Arial" w:cs="Arial"/>
                <w:color w:val="auto"/>
                <w:sz w:val="22"/>
                <w:szCs w:val="22"/>
              </w:rPr>
            </w:pPr>
            <w:r w:rsidRPr="00B807A1">
              <w:rPr>
                <w:rFonts w:ascii="Arial" w:hAnsi="Arial" w:cs="Arial"/>
                <w:color w:val="auto"/>
                <w:sz w:val="22"/>
                <w:szCs w:val="22"/>
              </w:rPr>
              <w:t>Manufacturer’s specifications for equipment/tools</w:t>
            </w:r>
          </w:p>
          <w:p w:rsidR="00B42028" w:rsidRPr="00B807A1" w:rsidRDefault="00B42028" w:rsidP="000A5CE6">
            <w:pPr>
              <w:pStyle w:val="Default"/>
              <w:numPr>
                <w:ilvl w:val="0"/>
                <w:numId w:val="146"/>
              </w:numPr>
              <w:rPr>
                <w:rFonts w:ascii="Arial" w:hAnsi="Arial" w:cs="Arial"/>
                <w:color w:val="auto"/>
                <w:sz w:val="22"/>
                <w:szCs w:val="22"/>
              </w:rPr>
            </w:pPr>
            <w:r w:rsidRPr="00B807A1">
              <w:rPr>
                <w:rFonts w:ascii="Arial" w:hAnsi="Arial" w:cs="Arial"/>
                <w:color w:val="auto"/>
                <w:sz w:val="22"/>
                <w:szCs w:val="22"/>
              </w:rPr>
              <w:t>Supplier and/or client instructions</w:t>
            </w:r>
          </w:p>
          <w:p w:rsidR="00B42028" w:rsidRPr="00B807A1" w:rsidRDefault="00B42028" w:rsidP="000A5CE6">
            <w:pPr>
              <w:pStyle w:val="Default"/>
              <w:numPr>
                <w:ilvl w:val="0"/>
                <w:numId w:val="146"/>
              </w:numPr>
              <w:rPr>
                <w:rFonts w:ascii="Arial" w:hAnsi="Arial" w:cs="Arial"/>
                <w:color w:val="auto"/>
                <w:sz w:val="22"/>
                <w:szCs w:val="22"/>
              </w:rPr>
            </w:pPr>
            <w:r w:rsidRPr="00B807A1">
              <w:rPr>
                <w:rFonts w:ascii="Arial" w:hAnsi="Arial" w:cs="Arial"/>
                <w:color w:val="auto"/>
                <w:sz w:val="22"/>
                <w:szCs w:val="22"/>
              </w:rPr>
              <w:t>Dangerous goods declarations and material safety data sheets (where applicable)</w:t>
            </w:r>
          </w:p>
          <w:p w:rsidR="00B42028" w:rsidRPr="00B807A1" w:rsidRDefault="00B42028" w:rsidP="000A5CE6">
            <w:pPr>
              <w:pStyle w:val="Default"/>
              <w:numPr>
                <w:ilvl w:val="0"/>
                <w:numId w:val="146"/>
              </w:numPr>
              <w:rPr>
                <w:rFonts w:ascii="Arial" w:hAnsi="Arial" w:cs="Arial"/>
                <w:color w:val="auto"/>
                <w:sz w:val="22"/>
                <w:szCs w:val="22"/>
              </w:rPr>
            </w:pPr>
            <w:r w:rsidRPr="00B807A1">
              <w:rPr>
                <w:rFonts w:ascii="Arial" w:hAnsi="Arial" w:cs="Arial"/>
                <w:color w:val="auto"/>
                <w:sz w:val="22"/>
                <w:szCs w:val="22"/>
              </w:rPr>
              <w:t>Codes of practice including the national standards for manual handling and the industry safety code</w:t>
            </w:r>
          </w:p>
          <w:p w:rsidR="00B42028" w:rsidRPr="00B807A1" w:rsidRDefault="00B42028" w:rsidP="000A5CE6">
            <w:pPr>
              <w:pStyle w:val="Default"/>
              <w:numPr>
                <w:ilvl w:val="0"/>
                <w:numId w:val="146"/>
              </w:numPr>
              <w:rPr>
                <w:rFonts w:ascii="Arial" w:hAnsi="Arial" w:cs="Arial"/>
                <w:color w:val="auto"/>
                <w:sz w:val="22"/>
                <w:szCs w:val="22"/>
              </w:rPr>
            </w:pPr>
            <w:r w:rsidRPr="00B807A1">
              <w:rPr>
                <w:rFonts w:ascii="Arial" w:hAnsi="Arial" w:cs="Arial"/>
                <w:color w:val="auto"/>
                <w:sz w:val="22"/>
                <w:szCs w:val="22"/>
              </w:rPr>
              <w:t>Award, enterprise bargaining agreement, other industrial arrangements</w:t>
            </w:r>
          </w:p>
          <w:p w:rsidR="00B42028" w:rsidRPr="00B807A1" w:rsidRDefault="00B42028" w:rsidP="000A5CE6">
            <w:pPr>
              <w:pStyle w:val="Default"/>
              <w:numPr>
                <w:ilvl w:val="0"/>
                <w:numId w:val="146"/>
              </w:numPr>
              <w:rPr>
                <w:rFonts w:ascii="Arial" w:hAnsi="Arial" w:cs="Arial"/>
                <w:color w:val="auto"/>
                <w:sz w:val="22"/>
                <w:szCs w:val="22"/>
              </w:rPr>
            </w:pPr>
            <w:r w:rsidRPr="00B807A1">
              <w:rPr>
                <w:rFonts w:ascii="Arial" w:hAnsi="Arial" w:cs="Arial"/>
                <w:color w:val="auto"/>
                <w:sz w:val="22"/>
                <w:szCs w:val="22"/>
              </w:rPr>
              <w:t>Standards and certification requirements</w:t>
            </w:r>
          </w:p>
          <w:p w:rsidR="00B42028" w:rsidRPr="00B807A1" w:rsidRDefault="00B42028" w:rsidP="000A5CE6">
            <w:pPr>
              <w:pStyle w:val="Default"/>
              <w:numPr>
                <w:ilvl w:val="0"/>
                <w:numId w:val="146"/>
              </w:numPr>
              <w:rPr>
                <w:rFonts w:ascii="Arial" w:hAnsi="Arial" w:cs="Arial"/>
                <w:color w:val="auto"/>
                <w:sz w:val="22"/>
                <w:szCs w:val="22"/>
              </w:rPr>
            </w:pPr>
            <w:r w:rsidRPr="00B807A1">
              <w:rPr>
                <w:rFonts w:ascii="Arial" w:hAnsi="Arial" w:cs="Arial"/>
                <w:color w:val="auto"/>
                <w:sz w:val="22"/>
                <w:szCs w:val="22"/>
              </w:rPr>
              <w:t>Quality assurance procedures</w:t>
            </w:r>
          </w:p>
          <w:p w:rsidR="00B42028" w:rsidRPr="00B807A1" w:rsidRDefault="00B42028" w:rsidP="000A5CE6">
            <w:pPr>
              <w:pStyle w:val="Default"/>
              <w:numPr>
                <w:ilvl w:val="0"/>
                <w:numId w:val="146"/>
              </w:numPr>
              <w:rPr>
                <w:rFonts w:ascii="Arial" w:hAnsi="Arial" w:cs="Arial"/>
                <w:color w:val="auto"/>
                <w:sz w:val="22"/>
                <w:szCs w:val="22"/>
              </w:rPr>
            </w:pPr>
            <w:r w:rsidRPr="00B807A1">
              <w:rPr>
                <w:rFonts w:ascii="Arial" w:hAnsi="Arial" w:cs="Arial"/>
                <w:color w:val="auto"/>
                <w:sz w:val="22"/>
                <w:szCs w:val="22"/>
              </w:rPr>
              <w:t xml:space="preserve">Emergency procedures </w:t>
            </w:r>
          </w:p>
        </w:tc>
      </w:tr>
    </w:tbl>
    <w:p w:rsidR="00B42028" w:rsidRPr="00B807A1" w:rsidRDefault="00B42028" w:rsidP="00B42028">
      <w:pPr>
        <w:rPr>
          <w:rFonts w:ascii="Arial" w:hAnsi="Arial" w:cs="Arial"/>
          <w:sz w:val="22"/>
          <w:szCs w:val="22"/>
        </w:rPr>
      </w:pPr>
    </w:p>
    <w:p w:rsidR="00B42028" w:rsidRPr="00B807A1" w:rsidRDefault="00B42028" w:rsidP="00B42028">
      <w:pPr>
        <w:rPr>
          <w:rFonts w:ascii="Arial" w:hAnsi="Arial" w:cs="Arial"/>
          <w:sz w:val="22"/>
          <w:szCs w:val="22"/>
        </w:rPr>
      </w:pPr>
      <w:r w:rsidRPr="00B807A1">
        <w:rPr>
          <w:rFonts w:ascii="Arial" w:hAnsi="Arial" w:cs="Arial"/>
          <w:b/>
          <w:bCs/>
          <w:sz w:val="22"/>
          <w:szCs w:val="22"/>
        </w:rPr>
        <w:t>Evidence Guide</w:t>
      </w:r>
    </w:p>
    <w:p w:rsidR="00DA4DF4" w:rsidRPr="00B807A1" w:rsidRDefault="00DA4DF4" w:rsidP="00B42028">
      <w:pPr>
        <w:rPr>
          <w:rFonts w:ascii="Arial" w:hAnsi="Arial" w:cs="Arial"/>
          <w:sz w:val="22"/>
          <w:szCs w:val="22"/>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6840"/>
      </w:tblGrid>
      <w:tr w:rsidR="00B807A1" w:rsidRPr="00B807A1" w:rsidTr="005A0F74">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t>Critical Aspects of Competency</w:t>
            </w:r>
          </w:p>
        </w:tc>
        <w:tc>
          <w:tcPr>
            <w:tcW w:w="6840" w:type="dxa"/>
          </w:tcPr>
          <w:p w:rsidR="00B42028" w:rsidRPr="00B807A1" w:rsidRDefault="00B42028" w:rsidP="0064080D">
            <w:pPr>
              <w:jc w:val="both"/>
              <w:rPr>
                <w:rFonts w:ascii="Arial" w:hAnsi="Arial" w:cs="Arial"/>
                <w:sz w:val="22"/>
                <w:szCs w:val="22"/>
              </w:rPr>
            </w:pPr>
            <w:r w:rsidRPr="00B807A1">
              <w:rPr>
                <w:rFonts w:ascii="Arial" w:hAnsi="Arial" w:cs="Arial"/>
                <w:sz w:val="22"/>
                <w:szCs w:val="22"/>
              </w:rPr>
              <w:t>Assessment requires evidence that the candidate:</w:t>
            </w:r>
          </w:p>
          <w:p w:rsidR="00B42028" w:rsidRPr="00B807A1" w:rsidRDefault="00B42028" w:rsidP="000A5CE6">
            <w:pPr>
              <w:pStyle w:val="Default"/>
              <w:numPr>
                <w:ilvl w:val="0"/>
                <w:numId w:val="147"/>
              </w:numPr>
              <w:rPr>
                <w:rFonts w:ascii="Arial" w:hAnsi="Arial" w:cs="Arial"/>
                <w:color w:val="auto"/>
                <w:sz w:val="22"/>
                <w:szCs w:val="22"/>
              </w:rPr>
            </w:pPr>
            <w:r w:rsidRPr="00B807A1">
              <w:rPr>
                <w:rFonts w:ascii="Arial" w:hAnsi="Arial" w:cs="Arial"/>
                <w:color w:val="auto"/>
                <w:sz w:val="22"/>
                <w:szCs w:val="22"/>
              </w:rPr>
              <w:t xml:space="preserve">interpreted Order request and consignment note documentation </w:t>
            </w:r>
          </w:p>
          <w:p w:rsidR="00B42028" w:rsidRPr="00B807A1" w:rsidRDefault="00B42028" w:rsidP="000A5CE6">
            <w:pPr>
              <w:pStyle w:val="Default"/>
              <w:numPr>
                <w:ilvl w:val="0"/>
                <w:numId w:val="147"/>
              </w:numPr>
              <w:rPr>
                <w:rFonts w:ascii="Arial" w:hAnsi="Arial" w:cs="Arial"/>
                <w:color w:val="auto"/>
                <w:sz w:val="22"/>
                <w:szCs w:val="22"/>
              </w:rPr>
            </w:pPr>
            <w:r w:rsidRPr="00B807A1">
              <w:rPr>
                <w:rFonts w:ascii="Arial" w:hAnsi="Arial" w:cs="Arial"/>
                <w:color w:val="auto"/>
                <w:sz w:val="22"/>
                <w:szCs w:val="22"/>
              </w:rPr>
              <w:t xml:space="preserve">Identified products on order </w:t>
            </w:r>
          </w:p>
          <w:p w:rsidR="00B42028" w:rsidRPr="00B807A1" w:rsidRDefault="00B42028" w:rsidP="000A5CE6">
            <w:pPr>
              <w:pStyle w:val="Default"/>
              <w:numPr>
                <w:ilvl w:val="0"/>
                <w:numId w:val="147"/>
              </w:numPr>
              <w:rPr>
                <w:rFonts w:ascii="Arial" w:hAnsi="Arial" w:cs="Arial"/>
                <w:color w:val="auto"/>
                <w:sz w:val="22"/>
                <w:szCs w:val="22"/>
              </w:rPr>
            </w:pPr>
            <w:r w:rsidRPr="00B807A1">
              <w:rPr>
                <w:rFonts w:ascii="Arial" w:hAnsi="Arial" w:cs="Arial"/>
                <w:color w:val="auto"/>
                <w:sz w:val="22"/>
                <w:szCs w:val="22"/>
              </w:rPr>
              <w:t>Selected and  checked goods for issuance against product knowledge, labels, and other identification methods</w:t>
            </w:r>
          </w:p>
          <w:p w:rsidR="00B42028" w:rsidRPr="00B807A1" w:rsidRDefault="00B42028" w:rsidP="000A5CE6">
            <w:pPr>
              <w:pStyle w:val="Default"/>
              <w:numPr>
                <w:ilvl w:val="0"/>
                <w:numId w:val="147"/>
              </w:numPr>
              <w:rPr>
                <w:rFonts w:ascii="Arial" w:hAnsi="Arial" w:cs="Arial"/>
                <w:color w:val="auto"/>
                <w:sz w:val="22"/>
                <w:szCs w:val="22"/>
              </w:rPr>
            </w:pPr>
            <w:r w:rsidRPr="00B807A1">
              <w:rPr>
                <w:rFonts w:ascii="Arial" w:hAnsi="Arial" w:cs="Arial"/>
                <w:color w:val="auto"/>
                <w:sz w:val="22"/>
                <w:szCs w:val="22"/>
              </w:rPr>
              <w:t xml:space="preserve">Sorted, assembled, and consolidated products </w:t>
            </w:r>
          </w:p>
          <w:p w:rsidR="00B42028" w:rsidRPr="00B807A1" w:rsidRDefault="00B42028" w:rsidP="000A5CE6">
            <w:pPr>
              <w:pStyle w:val="Default"/>
              <w:numPr>
                <w:ilvl w:val="0"/>
                <w:numId w:val="147"/>
              </w:numPr>
              <w:rPr>
                <w:rFonts w:ascii="Arial" w:hAnsi="Arial" w:cs="Arial"/>
                <w:color w:val="auto"/>
                <w:sz w:val="22"/>
                <w:szCs w:val="22"/>
              </w:rPr>
            </w:pPr>
            <w:r w:rsidRPr="00B807A1">
              <w:rPr>
                <w:rFonts w:ascii="Arial" w:hAnsi="Arial" w:cs="Arial"/>
                <w:color w:val="auto"/>
                <w:sz w:val="22"/>
                <w:szCs w:val="22"/>
              </w:rPr>
              <w:t>Secured and placed orders in storage zones in accordance with schedule</w:t>
            </w:r>
          </w:p>
          <w:p w:rsidR="00B42028" w:rsidRPr="00B807A1" w:rsidRDefault="00B42028" w:rsidP="000A5CE6">
            <w:pPr>
              <w:pStyle w:val="Default"/>
              <w:numPr>
                <w:ilvl w:val="0"/>
                <w:numId w:val="147"/>
              </w:numPr>
              <w:rPr>
                <w:rFonts w:ascii="Arial" w:hAnsi="Arial" w:cs="Arial"/>
                <w:color w:val="auto"/>
                <w:sz w:val="22"/>
                <w:szCs w:val="22"/>
              </w:rPr>
            </w:pPr>
            <w:r w:rsidRPr="00B807A1">
              <w:rPr>
                <w:rFonts w:ascii="Arial" w:hAnsi="Arial" w:cs="Arial"/>
                <w:color w:val="auto"/>
                <w:sz w:val="22"/>
                <w:szCs w:val="22"/>
              </w:rPr>
              <w:t>Checked load labels and documentation and organized loading in accordance with workplace procedures</w:t>
            </w:r>
          </w:p>
          <w:p w:rsidR="00B42028" w:rsidRPr="00B807A1" w:rsidRDefault="00B42028" w:rsidP="000A5CE6">
            <w:pPr>
              <w:pStyle w:val="Default"/>
              <w:numPr>
                <w:ilvl w:val="0"/>
                <w:numId w:val="147"/>
              </w:numPr>
              <w:rPr>
                <w:rFonts w:ascii="Arial" w:hAnsi="Arial" w:cs="Arial"/>
                <w:color w:val="auto"/>
                <w:sz w:val="22"/>
                <w:szCs w:val="22"/>
              </w:rPr>
            </w:pPr>
            <w:r w:rsidRPr="00B807A1">
              <w:rPr>
                <w:rFonts w:ascii="Arial" w:hAnsi="Arial" w:cs="Arial"/>
                <w:color w:val="auto"/>
                <w:sz w:val="22"/>
                <w:szCs w:val="22"/>
              </w:rPr>
              <w:t xml:space="preserve">Completed workplace records, and attached labels and appropriate issuance documentation </w:t>
            </w:r>
          </w:p>
        </w:tc>
      </w:tr>
      <w:tr w:rsidR="00B807A1" w:rsidRPr="00B807A1" w:rsidTr="005A0F74">
        <w:trPr>
          <w:trHeight w:val="841"/>
        </w:trPr>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t>Required Knowledge</w:t>
            </w:r>
          </w:p>
        </w:tc>
        <w:tc>
          <w:tcPr>
            <w:tcW w:w="6840" w:type="dxa"/>
          </w:tcPr>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Means of interpreting order request and consignment note documentation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Manner of identifying required schedules for issuance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Procedure of identifying product(s) on order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Ways of selecting appropriate materials handling equipment within required OH&amp;S regulations and timeframe for the issuance</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Regulations relevant to dispatch operations, including relevant bond, quarantine, or other legal requirements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Relevant OH&amp;S and environmental protection procedures and guidelines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Workplace procedures and policies for issuing operations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Technique of selecting and  checking goods for issuance against product knowledge, labels and other identification methods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Manner of sorting, assembling and consolidating products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Scheme of securing and placing orders in storage zones in accordance with schedule</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System of checking order against dispatch schedule and order form</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lastRenderedPageBreak/>
              <w:t xml:space="preserve">Regulations relevant to issuance operations, including relevant bond, quarantine, or other legal requirements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Relevant OH&amp;S and environmental protection procedures and guidelines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Workplace procedures and policies for issuing operations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Ways of completing, workplace records and labels and attaching appropriate issuance documentation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Procedure of checking load labels and documentation and organizing loading in accordance with workplace procedures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Means of final checking of load labels and completing documentation in accordance with requirements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Manner of describing transportation requirements to delivery personnel where appropriate</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Relevant OH&amp;S and environmental protection procedures and guidelines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Problems that may occur when issuing goods and appropriate action that can be taken to resolve the problems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Documentation and record requirements for issuance operations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Equipment used during issuance operations and the precautions and procedures that should be followed in its use</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Housekeeping standards procedures required in the workplace</w:t>
            </w:r>
          </w:p>
        </w:tc>
      </w:tr>
      <w:tr w:rsidR="00B807A1" w:rsidRPr="00B807A1" w:rsidTr="005A0F74">
        <w:trPr>
          <w:trHeight w:val="841"/>
        </w:trPr>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lastRenderedPageBreak/>
              <w:t>Required skills</w:t>
            </w:r>
          </w:p>
        </w:tc>
        <w:tc>
          <w:tcPr>
            <w:tcW w:w="6840" w:type="dxa"/>
          </w:tcPr>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Interpreting order request and consignment note documentation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Identifying product(s) on order and required schedules for issuance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Communicating effectively with others when organizing issuance operations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Reading and interpreting instructions, procedures and labels relevant to the organizing of issuance operations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Estimate the size, shape and special requirements of goods and loads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Selecting and checking goods for issuance against product knowledge, labels and other identification methods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Sorting, assembling and consolidating products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Securing and placing orders in storage zones in accordance with schedule</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Checking order against dispatch schedule and order form</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Reading and interpreting instructions, procedures and labels relevant to the organizing of issuance operations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Completing workplace records and labels and attaching appropriate issuance documentation</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Checking load labels and documentation, and organizing loading in accordance with workplace procedures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Final checking of load labels and completing documentation in accordance with requirements </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 xml:space="preserve">Describing transportation requirements to delivery personnel </w:t>
            </w:r>
            <w:r w:rsidRPr="00B807A1">
              <w:rPr>
                <w:rFonts w:ascii="Arial" w:hAnsi="Arial" w:cs="Arial"/>
                <w:color w:val="auto"/>
                <w:sz w:val="22"/>
                <w:szCs w:val="22"/>
              </w:rPr>
              <w:lastRenderedPageBreak/>
              <w:t>where appropriate</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Completing documentation related to the organizing of issuance operations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Working collaboratively with others when organizing issuance operations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Selecting and using relevant equipment and communications technology when organizing issuance operations</w:t>
            </w:r>
          </w:p>
          <w:p w:rsidR="00B42028" w:rsidRPr="00B807A1" w:rsidRDefault="00B42028" w:rsidP="000A5CE6">
            <w:pPr>
              <w:pStyle w:val="Default"/>
              <w:numPr>
                <w:ilvl w:val="0"/>
                <w:numId w:val="104"/>
              </w:numPr>
              <w:rPr>
                <w:rFonts w:ascii="Arial" w:hAnsi="Arial" w:cs="Arial"/>
                <w:color w:val="auto"/>
                <w:sz w:val="22"/>
                <w:szCs w:val="22"/>
              </w:rPr>
            </w:pPr>
            <w:r w:rsidRPr="00B807A1">
              <w:rPr>
                <w:rFonts w:ascii="Arial" w:hAnsi="Arial" w:cs="Arial"/>
                <w:color w:val="auto"/>
                <w:sz w:val="22"/>
                <w:szCs w:val="22"/>
              </w:rPr>
              <w:t>Selecting and using required personal protective equipment conforming to industry and OH&amp;S standards</w:t>
            </w:r>
          </w:p>
        </w:tc>
      </w:tr>
      <w:tr w:rsidR="00B807A1" w:rsidRPr="00B807A1" w:rsidTr="005A0F74">
        <w:trPr>
          <w:trHeight w:val="841"/>
        </w:trPr>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lastRenderedPageBreak/>
              <w:t>Resource Implications</w:t>
            </w:r>
          </w:p>
        </w:tc>
        <w:tc>
          <w:tcPr>
            <w:tcW w:w="6840" w:type="dxa"/>
          </w:tcPr>
          <w:p w:rsidR="00B42028" w:rsidRPr="00B807A1" w:rsidRDefault="00B42028" w:rsidP="0064080D">
            <w:pPr>
              <w:pStyle w:val="BodyText"/>
              <w:ind w:left="522" w:hanging="540"/>
              <w:rPr>
                <w:rFonts w:cs="Arial"/>
                <w:b w:val="0"/>
                <w:i w:val="0"/>
                <w:sz w:val="22"/>
                <w:szCs w:val="22"/>
              </w:rPr>
            </w:pPr>
            <w:r w:rsidRPr="00B807A1">
              <w:rPr>
                <w:rFonts w:cs="Arial"/>
                <w:b w:val="0"/>
                <w:i w:val="0"/>
                <w:sz w:val="22"/>
                <w:szCs w:val="22"/>
              </w:rPr>
              <w:t>The following resources should be provided:</w:t>
            </w:r>
          </w:p>
          <w:p w:rsidR="00B42028" w:rsidRPr="00B807A1" w:rsidRDefault="00B42028" w:rsidP="000A5CE6">
            <w:pPr>
              <w:pStyle w:val="Default"/>
              <w:numPr>
                <w:ilvl w:val="0"/>
                <w:numId w:val="148"/>
              </w:numPr>
              <w:rPr>
                <w:rFonts w:ascii="Arial" w:hAnsi="Arial" w:cs="Arial"/>
                <w:color w:val="auto"/>
                <w:sz w:val="22"/>
                <w:szCs w:val="22"/>
              </w:rPr>
            </w:pPr>
            <w:r w:rsidRPr="00B807A1">
              <w:rPr>
                <w:rFonts w:ascii="Arial" w:hAnsi="Arial" w:cs="Arial"/>
                <w:color w:val="auto"/>
                <w:sz w:val="22"/>
                <w:szCs w:val="22"/>
              </w:rPr>
              <w:t>Workplace location</w:t>
            </w:r>
          </w:p>
          <w:p w:rsidR="00B42028" w:rsidRPr="00B807A1" w:rsidRDefault="00B42028" w:rsidP="000A5CE6">
            <w:pPr>
              <w:pStyle w:val="Default"/>
              <w:numPr>
                <w:ilvl w:val="0"/>
                <w:numId w:val="148"/>
              </w:numPr>
              <w:rPr>
                <w:rFonts w:ascii="Arial" w:hAnsi="Arial" w:cs="Arial"/>
                <w:color w:val="auto"/>
                <w:sz w:val="22"/>
                <w:szCs w:val="22"/>
              </w:rPr>
            </w:pPr>
            <w:r w:rsidRPr="00B807A1">
              <w:rPr>
                <w:rFonts w:ascii="Arial" w:hAnsi="Arial" w:cs="Arial"/>
                <w:color w:val="auto"/>
                <w:sz w:val="22"/>
                <w:szCs w:val="22"/>
              </w:rPr>
              <w:t>Materials relevant to the unit of competency</w:t>
            </w:r>
          </w:p>
          <w:p w:rsidR="00B42028" w:rsidRPr="00B807A1" w:rsidRDefault="00B42028" w:rsidP="000A5CE6">
            <w:pPr>
              <w:pStyle w:val="Default"/>
              <w:numPr>
                <w:ilvl w:val="0"/>
                <w:numId w:val="148"/>
              </w:numPr>
              <w:rPr>
                <w:rFonts w:ascii="Arial" w:hAnsi="Arial" w:cs="Arial"/>
                <w:color w:val="auto"/>
                <w:sz w:val="22"/>
                <w:szCs w:val="22"/>
              </w:rPr>
            </w:pPr>
            <w:r w:rsidRPr="00B807A1">
              <w:rPr>
                <w:rFonts w:ascii="Arial" w:hAnsi="Arial" w:cs="Arial"/>
                <w:color w:val="auto"/>
                <w:sz w:val="22"/>
                <w:szCs w:val="22"/>
              </w:rPr>
              <w:t>Technical plans, drawings and specifications relevant to the activities</w:t>
            </w:r>
          </w:p>
        </w:tc>
      </w:tr>
      <w:tr w:rsidR="00B807A1" w:rsidRPr="00B807A1" w:rsidTr="005A0F74">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t>Methods of Assessment</w:t>
            </w:r>
          </w:p>
        </w:tc>
        <w:tc>
          <w:tcPr>
            <w:tcW w:w="6840" w:type="dxa"/>
          </w:tcPr>
          <w:p w:rsidR="00B42028" w:rsidRPr="00B807A1" w:rsidRDefault="00B42028" w:rsidP="0064080D">
            <w:pPr>
              <w:pStyle w:val="BodyText"/>
              <w:ind w:left="522" w:hanging="522"/>
              <w:rPr>
                <w:rFonts w:cs="Arial"/>
                <w:b w:val="0"/>
                <w:i w:val="0"/>
                <w:sz w:val="22"/>
                <w:szCs w:val="22"/>
              </w:rPr>
            </w:pPr>
            <w:r w:rsidRPr="00B807A1">
              <w:rPr>
                <w:rFonts w:cs="Arial"/>
                <w:b w:val="0"/>
                <w:i w:val="0"/>
                <w:sz w:val="22"/>
                <w:szCs w:val="22"/>
              </w:rPr>
              <w:t>Competency in this unit must be assessed through:</w:t>
            </w:r>
          </w:p>
          <w:p w:rsidR="00B42028" w:rsidRPr="00B807A1" w:rsidRDefault="00B42028" w:rsidP="000A5CE6">
            <w:pPr>
              <w:pStyle w:val="Default"/>
              <w:numPr>
                <w:ilvl w:val="0"/>
                <w:numId w:val="149"/>
              </w:numPr>
              <w:rPr>
                <w:rFonts w:ascii="Arial" w:hAnsi="Arial" w:cs="Arial"/>
                <w:bCs/>
                <w:iCs/>
                <w:color w:val="auto"/>
                <w:sz w:val="22"/>
                <w:szCs w:val="22"/>
              </w:rPr>
            </w:pPr>
            <w:r w:rsidRPr="00B807A1">
              <w:rPr>
                <w:rFonts w:ascii="Arial" w:hAnsi="Arial" w:cs="Arial"/>
                <w:bCs/>
                <w:iCs/>
                <w:color w:val="auto"/>
                <w:sz w:val="22"/>
                <w:szCs w:val="22"/>
              </w:rPr>
              <w:t>Written test</w:t>
            </w:r>
          </w:p>
          <w:p w:rsidR="00B42028" w:rsidRPr="00B807A1" w:rsidRDefault="00B42028" w:rsidP="000A5CE6">
            <w:pPr>
              <w:pStyle w:val="Default"/>
              <w:numPr>
                <w:ilvl w:val="0"/>
                <w:numId w:val="149"/>
              </w:numPr>
              <w:rPr>
                <w:rFonts w:ascii="Arial" w:hAnsi="Arial" w:cs="Arial"/>
                <w:bCs/>
                <w:iCs/>
                <w:color w:val="auto"/>
                <w:sz w:val="22"/>
                <w:szCs w:val="22"/>
              </w:rPr>
            </w:pPr>
            <w:r w:rsidRPr="00B807A1">
              <w:rPr>
                <w:rFonts w:ascii="Arial" w:hAnsi="Arial" w:cs="Arial"/>
                <w:bCs/>
                <w:iCs/>
                <w:color w:val="auto"/>
                <w:sz w:val="22"/>
                <w:szCs w:val="22"/>
              </w:rPr>
              <w:t>Direct observation and oral questioning</w:t>
            </w:r>
          </w:p>
          <w:p w:rsidR="00B42028" w:rsidRPr="00B807A1" w:rsidRDefault="00B42028" w:rsidP="000A5CE6">
            <w:pPr>
              <w:pStyle w:val="Default"/>
              <w:numPr>
                <w:ilvl w:val="0"/>
                <w:numId w:val="149"/>
              </w:numPr>
              <w:rPr>
                <w:rFonts w:ascii="Arial" w:hAnsi="Arial" w:cs="Arial"/>
                <w:bCs/>
                <w:iCs/>
                <w:color w:val="auto"/>
                <w:sz w:val="22"/>
                <w:szCs w:val="22"/>
              </w:rPr>
            </w:pPr>
            <w:r w:rsidRPr="00B807A1">
              <w:rPr>
                <w:rFonts w:ascii="Arial" w:hAnsi="Arial" w:cs="Arial"/>
                <w:bCs/>
                <w:iCs/>
                <w:color w:val="auto"/>
                <w:sz w:val="22"/>
                <w:szCs w:val="22"/>
              </w:rPr>
              <w:t>Demonstration with questioning</w:t>
            </w:r>
          </w:p>
          <w:p w:rsidR="00B42028" w:rsidRPr="00B807A1" w:rsidRDefault="00B42028" w:rsidP="000A5CE6">
            <w:pPr>
              <w:pStyle w:val="Default"/>
              <w:numPr>
                <w:ilvl w:val="0"/>
                <w:numId w:val="149"/>
              </w:numPr>
              <w:rPr>
                <w:rFonts w:ascii="Arial" w:hAnsi="Arial" w:cs="Arial"/>
                <w:bCs/>
                <w:iCs/>
                <w:color w:val="auto"/>
                <w:sz w:val="22"/>
                <w:szCs w:val="22"/>
              </w:rPr>
            </w:pPr>
            <w:r w:rsidRPr="00B807A1">
              <w:rPr>
                <w:rFonts w:ascii="Arial" w:hAnsi="Arial" w:cs="Arial"/>
                <w:bCs/>
                <w:iCs/>
                <w:color w:val="auto"/>
                <w:sz w:val="22"/>
                <w:szCs w:val="22"/>
              </w:rPr>
              <w:t>Interview</w:t>
            </w:r>
          </w:p>
        </w:tc>
      </w:tr>
      <w:tr w:rsidR="00B807A1" w:rsidRPr="00B807A1" w:rsidTr="005A0F74">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t>Context of Assessment</w:t>
            </w:r>
          </w:p>
        </w:tc>
        <w:tc>
          <w:tcPr>
            <w:tcW w:w="6840" w:type="dxa"/>
          </w:tcPr>
          <w:p w:rsidR="00B42028" w:rsidRPr="00B807A1" w:rsidRDefault="00B42028" w:rsidP="000A5CE6">
            <w:pPr>
              <w:pStyle w:val="Default"/>
              <w:numPr>
                <w:ilvl w:val="0"/>
                <w:numId w:val="150"/>
              </w:numPr>
              <w:rPr>
                <w:rFonts w:ascii="Arial" w:hAnsi="Arial" w:cs="Arial"/>
                <w:bCs/>
                <w:iCs/>
                <w:color w:val="auto"/>
                <w:sz w:val="22"/>
                <w:szCs w:val="22"/>
              </w:rPr>
            </w:pPr>
            <w:r w:rsidRPr="00B807A1">
              <w:rPr>
                <w:rFonts w:ascii="Arial" w:hAnsi="Arial" w:cs="Arial"/>
                <w:bCs/>
                <w:iCs/>
                <w:color w:val="auto"/>
                <w:sz w:val="22"/>
                <w:szCs w:val="22"/>
              </w:rPr>
              <w:t>Competency may be assessed individually in the actual workplace or through an accredited assessment institution and given by a TVET qualified assessor</w:t>
            </w:r>
          </w:p>
          <w:p w:rsidR="00B42028" w:rsidRPr="00B807A1" w:rsidRDefault="00B42028" w:rsidP="000A5CE6">
            <w:pPr>
              <w:pStyle w:val="Default"/>
              <w:numPr>
                <w:ilvl w:val="0"/>
                <w:numId w:val="150"/>
              </w:numPr>
              <w:rPr>
                <w:rFonts w:ascii="Arial" w:hAnsi="Arial" w:cs="Arial"/>
                <w:bCs/>
                <w:iCs/>
                <w:color w:val="auto"/>
                <w:sz w:val="22"/>
                <w:szCs w:val="22"/>
              </w:rPr>
            </w:pPr>
            <w:r w:rsidRPr="00B807A1">
              <w:rPr>
                <w:rFonts w:ascii="Arial" w:hAnsi="Arial" w:cs="Arial"/>
                <w:bCs/>
                <w:iCs/>
                <w:color w:val="auto"/>
                <w:sz w:val="22"/>
                <w:szCs w:val="22"/>
              </w:rPr>
              <w:t>Competency assessment must be undertaken in accordance with the endorsed TVET assessment guidelines</w:t>
            </w:r>
          </w:p>
        </w:tc>
      </w:tr>
    </w:tbl>
    <w:p w:rsidR="00B42028" w:rsidRPr="00B807A1" w:rsidRDefault="00B42028" w:rsidP="00B42028">
      <w:pPr>
        <w:rPr>
          <w:rFonts w:ascii="Arial" w:hAnsi="Arial" w:cs="Arial"/>
          <w:sz w:val="22"/>
          <w:szCs w:val="22"/>
        </w:rPr>
      </w:pPr>
    </w:p>
    <w:p w:rsidR="00E03D63" w:rsidRPr="00B807A1" w:rsidRDefault="00E03D63" w:rsidP="00E03D63">
      <w:pPr>
        <w:pStyle w:val="Title"/>
        <w:jc w:val="left"/>
        <w:rPr>
          <w:rFonts w:cs="Arial"/>
          <w:sz w:val="22"/>
          <w:szCs w:val="22"/>
          <w:u w:val="none"/>
        </w:rPr>
      </w:pPr>
    </w:p>
    <w:p w:rsidR="00E03D63" w:rsidRPr="00B807A1" w:rsidRDefault="00E03D63" w:rsidP="00E03D63">
      <w:pPr>
        <w:pStyle w:val="Title"/>
        <w:jc w:val="left"/>
        <w:rPr>
          <w:rFonts w:cs="Arial"/>
          <w:sz w:val="22"/>
          <w:szCs w:val="22"/>
          <w:u w:val="none"/>
        </w:rPr>
        <w:sectPr w:rsidR="00E03D63" w:rsidRPr="00B807A1" w:rsidSect="00C06A9D">
          <w:pgSz w:w="12240" w:h="15840"/>
          <w:pgMar w:top="1440" w:right="1041" w:bottom="1440" w:left="1620" w:header="720" w:footer="920" w:gutter="0"/>
          <w:cols w:space="720"/>
          <w:docGrid w:linePitch="272"/>
        </w:sectPr>
      </w:pPr>
    </w:p>
    <w:p w:rsidR="00B42028" w:rsidRPr="00B807A1" w:rsidRDefault="00B42028" w:rsidP="00B42028">
      <w:pPr>
        <w:rPr>
          <w:rFonts w:ascii="Arial" w:hAnsi="Arial" w:cs="Arial"/>
          <w:b/>
          <w:bCs/>
          <w:caps/>
          <w:sz w:val="22"/>
          <w:szCs w:val="22"/>
        </w:rPr>
      </w:pPr>
      <w:r w:rsidRPr="00B807A1">
        <w:rPr>
          <w:rFonts w:ascii="Arial" w:hAnsi="Arial" w:cs="Arial"/>
          <w:b/>
          <w:bCs/>
          <w:caps/>
          <w:sz w:val="22"/>
          <w:szCs w:val="22"/>
        </w:rPr>
        <w:lastRenderedPageBreak/>
        <w:t>UNIT 5:</w:t>
      </w:r>
      <w:r w:rsidRPr="00B807A1">
        <w:rPr>
          <w:rFonts w:ascii="Arial" w:hAnsi="Arial" w:cs="Arial"/>
          <w:b/>
          <w:bCs/>
          <w:iCs/>
          <w:caps/>
          <w:sz w:val="22"/>
          <w:szCs w:val="22"/>
        </w:rPr>
        <w:t xml:space="preserve"> </w:t>
      </w:r>
      <w:r w:rsidRPr="00B807A1">
        <w:rPr>
          <w:rFonts w:ascii="Arial" w:hAnsi="Arial" w:cs="Arial"/>
          <w:b/>
          <w:bCs/>
          <w:caps/>
          <w:sz w:val="22"/>
          <w:szCs w:val="22"/>
        </w:rPr>
        <w:t>Pack stocks/goods</w:t>
      </w:r>
    </w:p>
    <w:p w:rsidR="00DA4DF4" w:rsidRPr="00B807A1" w:rsidRDefault="00DA4DF4" w:rsidP="00B42028">
      <w:pPr>
        <w:rPr>
          <w:rFonts w:ascii="Arial" w:hAnsi="Arial" w:cs="Arial"/>
          <w:b/>
          <w:bCs/>
          <w:caps/>
          <w:sz w:val="22"/>
          <w:szCs w:val="22"/>
        </w:rPr>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0"/>
        <w:gridCol w:w="6840"/>
      </w:tblGrid>
      <w:tr w:rsidR="00B42028" w:rsidRPr="00B807A1" w:rsidTr="00014A50">
        <w:trPr>
          <w:trHeight w:val="476"/>
        </w:trPr>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t>UNIT CODE:</w:t>
            </w:r>
          </w:p>
        </w:tc>
        <w:tc>
          <w:tcPr>
            <w:tcW w:w="6840" w:type="dxa"/>
          </w:tcPr>
          <w:p w:rsidR="00B42028" w:rsidRPr="00B807A1" w:rsidRDefault="00B42028" w:rsidP="0064080D">
            <w:pPr>
              <w:rPr>
                <w:rFonts w:ascii="Arial" w:hAnsi="Arial" w:cs="Arial"/>
                <w:sz w:val="22"/>
                <w:szCs w:val="22"/>
              </w:rPr>
            </w:pPr>
          </w:p>
        </w:tc>
      </w:tr>
      <w:tr w:rsidR="00B807A1" w:rsidRPr="00B807A1" w:rsidTr="0064080D">
        <w:trPr>
          <w:trHeight w:val="980"/>
        </w:trPr>
        <w:tc>
          <w:tcPr>
            <w:tcW w:w="9180" w:type="dxa"/>
            <w:gridSpan w:val="2"/>
          </w:tcPr>
          <w:p w:rsidR="00B42028" w:rsidRPr="00B807A1" w:rsidRDefault="00B42028" w:rsidP="0064080D">
            <w:pPr>
              <w:rPr>
                <w:rFonts w:ascii="Arial" w:hAnsi="Arial" w:cs="Arial"/>
                <w:spacing w:val="-2"/>
                <w:sz w:val="22"/>
                <w:szCs w:val="22"/>
              </w:rPr>
            </w:pPr>
            <w:r w:rsidRPr="00B807A1">
              <w:rPr>
                <w:rFonts w:ascii="Arial" w:hAnsi="Arial" w:cs="Arial"/>
                <w:sz w:val="22"/>
                <w:szCs w:val="22"/>
              </w:rPr>
              <w:t>UNIT DESCRIPTOR:</w:t>
            </w:r>
            <w:r w:rsidRPr="00B807A1">
              <w:rPr>
                <w:rFonts w:ascii="Arial" w:hAnsi="Arial" w:cs="Arial"/>
                <w:spacing w:val="-2"/>
                <w:sz w:val="22"/>
                <w:szCs w:val="22"/>
              </w:rPr>
              <w:t xml:space="preserve"> </w:t>
            </w:r>
          </w:p>
          <w:p w:rsidR="00B42028" w:rsidRPr="00B807A1" w:rsidRDefault="007406B1" w:rsidP="0064080D">
            <w:pPr>
              <w:rPr>
                <w:rFonts w:ascii="Arial" w:hAnsi="Arial" w:cs="Arial"/>
                <w:sz w:val="22"/>
                <w:szCs w:val="22"/>
              </w:rPr>
            </w:pPr>
            <w:r w:rsidRPr="00B807A1">
              <w:rPr>
                <w:rFonts w:ascii="Arial" w:hAnsi="Arial" w:cs="Arial"/>
                <w:sz w:val="22"/>
                <w:szCs w:val="22"/>
              </w:rPr>
              <w:t>This unit involves the skills and knowledge required to pack goods/products in accordance with regulatory and workplace requirements. It includes selecting packaging materials, packing/wrapping goods/products and labeling packed goods/ products.</w:t>
            </w:r>
          </w:p>
        </w:tc>
      </w:tr>
      <w:tr w:rsidR="00B807A1" w:rsidRPr="00B807A1" w:rsidTr="00014A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shd w:val="clear" w:color="auto" w:fill="auto"/>
            <w:vAlign w:val="center"/>
          </w:tcPr>
          <w:p w:rsidR="00B42028" w:rsidRPr="00B807A1" w:rsidRDefault="00B42028" w:rsidP="0064080D">
            <w:pPr>
              <w:jc w:val="center"/>
              <w:rPr>
                <w:rFonts w:ascii="Arial" w:hAnsi="Arial" w:cs="Arial"/>
                <w:sz w:val="22"/>
                <w:szCs w:val="22"/>
              </w:rPr>
            </w:pPr>
            <w:r w:rsidRPr="00B807A1">
              <w:rPr>
                <w:rFonts w:ascii="Arial" w:hAnsi="Arial" w:cs="Arial"/>
                <w:sz w:val="22"/>
                <w:szCs w:val="22"/>
              </w:rPr>
              <w:t>ELEMENTS</w:t>
            </w:r>
          </w:p>
        </w:tc>
        <w:tc>
          <w:tcPr>
            <w:tcW w:w="6840" w:type="dxa"/>
            <w:shd w:val="clear" w:color="auto" w:fill="auto"/>
          </w:tcPr>
          <w:p w:rsidR="00B42028" w:rsidRPr="00B807A1" w:rsidRDefault="00B42028" w:rsidP="0064080D">
            <w:pPr>
              <w:jc w:val="center"/>
              <w:rPr>
                <w:rFonts w:ascii="Arial" w:hAnsi="Arial" w:cs="Arial"/>
                <w:sz w:val="22"/>
                <w:szCs w:val="22"/>
              </w:rPr>
            </w:pPr>
            <w:r w:rsidRPr="00B807A1">
              <w:rPr>
                <w:rFonts w:ascii="Arial" w:hAnsi="Arial" w:cs="Arial"/>
                <w:sz w:val="22"/>
                <w:szCs w:val="22"/>
              </w:rPr>
              <w:t>PERFORMANCE CRITERIA</w:t>
            </w:r>
          </w:p>
          <w:p w:rsidR="00B42028" w:rsidRPr="00B807A1" w:rsidRDefault="00B42028" w:rsidP="0064080D">
            <w:pPr>
              <w:jc w:val="center"/>
              <w:rPr>
                <w:rFonts w:ascii="Arial" w:eastAsia="Calibri" w:hAnsi="Arial" w:cs="Arial"/>
                <w:sz w:val="22"/>
                <w:szCs w:val="22"/>
                <w:lang w:eastAsia="x-none"/>
              </w:rPr>
            </w:pPr>
            <w:r w:rsidRPr="00B807A1">
              <w:rPr>
                <w:rFonts w:ascii="Arial" w:hAnsi="Arial" w:cs="Arial"/>
                <w:i/>
                <w:sz w:val="22"/>
                <w:szCs w:val="22"/>
              </w:rPr>
              <w:t>(Italicized items are elaborated in the range of variables).</w:t>
            </w:r>
          </w:p>
        </w:tc>
      </w:tr>
      <w:tr w:rsidR="00B807A1" w:rsidRPr="00B807A1" w:rsidTr="00014A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3"/>
        </w:trPr>
        <w:tc>
          <w:tcPr>
            <w:tcW w:w="2340" w:type="dxa"/>
          </w:tcPr>
          <w:p w:rsidR="006C63CF" w:rsidRPr="00B807A1" w:rsidRDefault="006C63CF" w:rsidP="000A5CE6">
            <w:pPr>
              <w:pStyle w:val="Default"/>
              <w:numPr>
                <w:ilvl w:val="0"/>
                <w:numId w:val="11"/>
              </w:numPr>
              <w:ind w:left="318" w:hanging="318"/>
              <w:rPr>
                <w:rFonts w:ascii="Arial" w:hAnsi="Arial" w:cs="Arial"/>
                <w:color w:val="auto"/>
                <w:sz w:val="22"/>
                <w:szCs w:val="22"/>
              </w:rPr>
            </w:pPr>
            <w:r w:rsidRPr="00B807A1">
              <w:rPr>
                <w:rFonts w:ascii="Arial" w:hAnsi="Arial" w:cs="Arial"/>
                <w:color w:val="auto"/>
                <w:sz w:val="22"/>
                <w:szCs w:val="22"/>
              </w:rPr>
              <w:t xml:space="preserve">Select packaging materials </w:t>
            </w:r>
          </w:p>
        </w:tc>
        <w:tc>
          <w:tcPr>
            <w:tcW w:w="6840" w:type="dxa"/>
          </w:tcPr>
          <w:p w:rsidR="006C63CF" w:rsidRPr="00B807A1" w:rsidRDefault="006C63CF" w:rsidP="000A5CE6">
            <w:pPr>
              <w:pStyle w:val="Default"/>
              <w:numPr>
                <w:ilvl w:val="1"/>
                <w:numId w:val="174"/>
              </w:numPr>
              <w:rPr>
                <w:rFonts w:ascii="Arial" w:hAnsi="Arial" w:cs="Arial"/>
                <w:color w:val="auto"/>
                <w:sz w:val="22"/>
                <w:szCs w:val="22"/>
              </w:rPr>
            </w:pPr>
            <w:r w:rsidRPr="00B807A1">
              <w:rPr>
                <w:rFonts w:ascii="Arial" w:hAnsi="Arial" w:cs="Arial"/>
                <w:color w:val="auto"/>
                <w:sz w:val="22"/>
                <w:szCs w:val="22"/>
              </w:rPr>
              <w:t>Packaging specifications and order packaging documentation are correctly interpreted</w:t>
            </w:r>
          </w:p>
          <w:p w:rsidR="006C63CF" w:rsidRPr="00B807A1" w:rsidRDefault="006C63CF" w:rsidP="000A5CE6">
            <w:pPr>
              <w:pStyle w:val="Default"/>
              <w:numPr>
                <w:ilvl w:val="1"/>
                <w:numId w:val="174"/>
              </w:numPr>
              <w:rPr>
                <w:rFonts w:ascii="Arial" w:hAnsi="Arial" w:cs="Arial"/>
                <w:color w:val="auto"/>
                <w:sz w:val="22"/>
                <w:szCs w:val="22"/>
              </w:rPr>
            </w:pPr>
            <w:r w:rsidRPr="00B807A1">
              <w:rPr>
                <w:rFonts w:ascii="Arial" w:hAnsi="Arial" w:cs="Arial"/>
                <w:color w:val="auto"/>
                <w:sz w:val="22"/>
                <w:szCs w:val="22"/>
              </w:rPr>
              <w:t xml:space="preserve">Appropriate packaging technology suitable for the </w:t>
            </w:r>
            <w:r w:rsidRPr="00B807A1">
              <w:rPr>
                <w:rFonts w:ascii="Arial" w:hAnsi="Arial" w:cs="Arial"/>
                <w:b/>
                <w:bCs/>
                <w:i/>
                <w:iCs/>
                <w:color w:val="auto"/>
                <w:sz w:val="22"/>
                <w:szCs w:val="22"/>
              </w:rPr>
              <w:t>goods</w:t>
            </w:r>
            <w:r w:rsidRPr="00B807A1">
              <w:rPr>
                <w:rFonts w:ascii="Arial" w:hAnsi="Arial" w:cs="Arial"/>
                <w:color w:val="auto"/>
                <w:sz w:val="22"/>
                <w:szCs w:val="22"/>
              </w:rPr>
              <w:t xml:space="preserve"> to be packed is selected</w:t>
            </w:r>
          </w:p>
          <w:p w:rsidR="006C63CF" w:rsidRPr="00B807A1" w:rsidRDefault="006C63CF" w:rsidP="000A5CE6">
            <w:pPr>
              <w:pStyle w:val="Default"/>
              <w:numPr>
                <w:ilvl w:val="1"/>
                <w:numId w:val="174"/>
              </w:numPr>
              <w:rPr>
                <w:rFonts w:ascii="Arial" w:hAnsi="Arial" w:cs="Arial"/>
                <w:color w:val="auto"/>
                <w:sz w:val="22"/>
                <w:szCs w:val="22"/>
              </w:rPr>
            </w:pPr>
            <w:r w:rsidRPr="00B807A1">
              <w:rPr>
                <w:rFonts w:ascii="Arial" w:hAnsi="Arial" w:cs="Arial"/>
                <w:b/>
                <w:i/>
                <w:color w:val="auto"/>
                <w:sz w:val="22"/>
                <w:szCs w:val="22"/>
              </w:rPr>
              <w:t>Packaging materials</w:t>
            </w:r>
            <w:r w:rsidRPr="00B807A1">
              <w:rPr>
                <w:rFonts w:ascii="Arial" w:hAnsi="Arial" w:cs="Arial"/>
                <w:color w:val="auto"/>
                <w:sz w:val="22"/>
                <w:szCs w:val="22"/>
              </w:rPr>
              <w:t xml:space="preserve"> are identified and matched to specifications</w:t>
            </w:r>
          </w:p>
          <w:p w:rsidR="006C63CF" w:rsidRPr="00B807A1" w:rsidRDefault="006C63CF" w:rsidP="000A5CE6">
            <w:pPr>
              <w:pStyle w:val="Default"/>
              <w:numPr>
                <w:ilvl w:val="1"/>
                <w:numId w:val="174"/>
              </w:numPr>
              <w:rPr>
                <w:rFonts w:ascii="Arial" w:hAnsi="Arial" w:cs="Arial"/>
                <w:color w:val="auto"/>
                <w:sz w:val="22"/>
                <w:szCs w:val="22"/>
              </w:rPr>
            </w:pPr>
            <w:r w:rsidRPr="00B807A1">
              <w:rPr>
                <w:rFonts w:ascii="Arial" w:hAnsi="Arial" w:cs="Arial"/>
                <w:color w:val="auto"/>
                <w:sz w:val="22"/>
                <w:szCs w:val="22"/>
              </w:rPr>
              <w:t>Work plan ensures materials are used economically and that appropriate packaging is used that minimizes loss and damage in transit or storage</w:t>
            </w:r>
          </w:p>
          <w:p w:rsidR="006C63CF" w:rsidRPr="00B807A1" w:rsidRDefault="006C63CF" w:rsidP="000A5CE6">
            <w:pPr>
              <w:pStyle w:val="Default"/>
              <w:numPr>
                <w:ilvl w:val="1"/>
                <w:numId w:val="174"/>
              </w:numPr>
              <w:rPr>
                <w:rFonts w:ascii="Arial" w:hAnsi="Arial" w:cs="Arial"/>
                <w:color w:val="auto"/>
                <w:sz w:val="22"/>
                <w:szCs w:val="22"/>
              </w:rPr>
            </w:pPr>
            <w:r w:rsidRPr="00B807A1">
              <w:rPr>
                <w:rFonts w:ascii="Arial" w:hAnsi="Arial" w:cs="Arial"/>
                <w:color w:val="auto"/>
                <w:sz w:val="22"/>
                <w:szCs w:val="22"/>
              </w:rPr>
              <w:t xml:space="preserve">Work is planned in accordance with </w:t>
            </w:r>
            <w:r w:rsidRPr="00B807A1">
              <w:rPr>
                <w:rFonts w:ascii="Arial" w:hAnsi="Arial" w:cs="Arial"/>
                <w:b/>
                <w:bCs/>
                <w:i/>
                <w:iCs/>
                <w:color w:val="auto"/>
                <w:sz w:val="22"/>
                <w:szCs w:val="22"/>
              </w:rPr>
              <w:t>OH&amp;S requirements</w:t>
            </w:r>
          </w:p>
        </w:tc>
      </w:tr>
      <w:tr w:rsidR="00B807A1" w:rsidRPr="00B807A1" w:rsidTr="00014A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7"/>
        </w:trPr>
        <w:tc>
          <w:tcPr>
            <w:tcW w:w="2340" w:type="dxa"/>
          </w:tcPr>
          <w:p w:rsidR="006C63CF" w:rsidRPr="00B807A1" w:rsidRDefault="006C63CF" w:rsidP="000A5CE6">
            <w:pPr>
              <w:pStyle w:val="Default"/>
              <w:numPr>
                <w:ilvl w:val="0"/>
                <w:numId w:val="11"/>
              </w:numPr>
              <w:ind w:left="318" w:hanging="318"/>
              <w:rPr>
                <w:rFonts w:ascii="Arial" w:hAnsi="Arial" w:cs="Arial"/>
                <w:color w:val="auto"/>
                <w:sz w:val="22"/>
                <w:szCs w:val="22"/>
              </w:rPr>
            </w:pPr>
            <w:r w:rsidRPr="00B807A1">
              <w:rPr>
                <w:rFonts w:ascii="Arial" w:hAnsi="Arial" w:cs="Arial"/>
                <w:color w:val="auto"/>
                <w:sz w:val="22"/>
                <w:szCs w:val="22"/>
              </w:rPr>
              <w:t>Pack/wrap goods/</w:t>
            </w:r>
          </w:p>
          <w:p w:rsidR="006C63CF" w:rsidRPr="00B807A1" w:rsidRDefault="00014A50" w:rsidP="00014A50">
            <w:pPr>
              <w:pStyle w:val="Default"/>
              <w:ind w:left="318"/>
              <w:rPr>
                <w:rFonts w:ascii="Arial" w:hAnsi="Arial" w:cs="Arial"/>
                <w:color w:val="auto"/>
                <w:sz w:val="22"/>
                <w:szCs w:val="22"/>
              </w:rPr>
            </w:pPr>
            <w:r w:rsidRPr="00B807A1">
              <w:rPr>
                <w:rFonts w:ascii="Arial" w:hAnsi="Arial" w:cs="Arial"/>
                <w:color w:val="auto"/>
                <w:sz w:val="22"/>
                <w:szCs w:val="22"/>
              </w:rPr>
              <w:t>products</w:t>
            </w:r>
          </w:p>
        </w:tc>
        <w:tc>
          <w:tcPr>
            <w:tcW w:w="6840" w:type="dxa"/>
          </w:tcPr>
          <w:p w:rsidR="006C63CF" w:rsidRPr="00B807A1" w:rsidRDefault="006C63CF" w:rsidP="000A5CE6">
            <w:pPr>
              <w:pStyle w:val="Default"/>
              <w:numPr>
                <w:ilvl w:val="1"/>
                <w:numId w:val="173"/>
              </w:numPr>
              <w:rPr>
                <w:rFonts w:ascii="Arial" w:hAnsi="Arial" w:cs="Arial"/>
                <w:color w:val="auto"/>
                <w:sz w:val="22"/>
                <w:szCs w:val="22"/>
              </w:rPr>
            </w:pPr>
            <w:r w:rsidRPr="00B807A1">
              <w:rPr>
                <w:rFonts w:ascii="Arial" w:hAnsi="Arial" w:cs="Arial"/>
                <w:color w:val="auto"/>
                <w:sz w:val="22"/>
                <w:szCs w:val="22"/>
              </w:rPr>
              <w:t>Packed and wrapped goods/products are in accordance to packaging specifications and order packaging requirements</w:t>
            </w:r>
          </w:p>
          <w:p w:rsidR="006C63CF" w:rsidRPr="00B807A1" w:rsidRDefault="006C63CF" w:rsidP="000A5CE6">
            <w:pPr>
              <w:pStyle w:val="Default"/>
              <w:numPr>
                <w:ilvl w:val="1"/>
                <w:numId w:val="173"/>
              </w:numPr>
              <w:rPr>
                <w:rFonts w:ascii="Arial" w:hAnsi="Arial" w:cs="Arial"/>
                <w:color w:val="auto"/>
                <w:sz w:val="22"/>
                <w:szCs w:val="22"/>
              </w:rPr>
            </w:pPr>
            <w:r w:rsidRPr="00B807A1">
              <w:rPr>
                <w:rFonts w:ascii="Arial" w:hAnsi="Arial" w:cs="Arial"/>
                <w:color w:val="auto"/>
                <w:sz w:val="22"/>
                <w:szCs w:val="22"/>
              </w:rPr>
              <w:t>Completed packed goods are stacked to minimize damage from within and outside</w:t>
            </w:r>
          </w:p>
          <w:p w:rsidR="006C63CF" w:rsidRPr="00B807A1" w:rsidRDefault="006C63CF" w:rsidP="000A5CE6">
            <w:pPr>
              <w:pStyle w:val="Default"/>
              <w:numPr>
                <w:ilvl w:val="1"/>
                <w:numId w:val="173"/>
              </w:numPr>
              <w:rPr>
                <w:rFonts w:ascii="Arial" w:hAnsi="Arial" w:cs="Arial"/>
                <w:color w:val="auto"/>
                <w:sz w:val="22"/>
                <w:szCs w:val="22"/>
              </w:rPr>
            </w:pPr>
            <w:r w:rsidRPr="00B807A1">
              <w:rPr>
                <w:rFonts w:ascii="Arial" w:hAnsi="Arial" w:cs="Arial"/>
                <w:color w:val="auto"/>
                <w:sz w:val="22"/>
                <w:szCs w:val="22"/>
              </w:rPr>
              <w:t>Packed and wrapped goods/products are in accordance with OH&amp;S requirements</w:t>
            </w:r>
          </w:p>
        </w:tc>
      </w:tr>
      <w:tr w:rsidR="006C63CF" w:rsidRPr="00B807A1" w:rsidTr="00014A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0"/>
        </w:trPr>
        <w:tc>
          <w:tcPr>
            <w:tcW w:w="2340" w:type="dxa"/>
          </w:tcPr>
          <w:p w:rsidR="006C63CF" w:rsidRPr="00B807A1" w:rsidRDefault="006C63CF" w:rsidP="000A5CE6">
            <w:pPr>
              <w:pStyle w:val="Default"/>
              <w:numPr>
                <w:ilvl w:val="0"/>
                <w:numId w:val="11"/>
              </w:numPr>
              <w:ind w:left="318" w:hanging="318"/>
              <w:rPr>
                <w:rFonts w:ascii="Arial" w:hAnsi="Arial" w:cs="Arial"/>
                <w:color w:val="auto"/>
                <w:sz w:val="22"/>
                <w:szCs w:val="22"/>
              </w:rPr>
            </w:pPr>
            <w:r w:rsidRPr="00B807A1">
              <w:rPr>
                <w:rFonts w:ascii="Arial" w:hAnsi="Arial" w:cs="Arial"/>
                <w:color w:val="auto"/>
                <w:sz w:val="22"/>
                <w:szCs w:val="22"/>
              </w:rPr>
              <w:t>Label packed goods/ products</w:t>
            </w:r>
          </w:p>
        </w:tc>
        <w:tc>
          <w:tcPr>
            <w:tcW w:w="6840" w:type="dxa"/>
          </w:tcPr>
          <w:p w:rsidR="006C63CF" w:rsidRPr="00B807A1" w:rsidRDefault="006C63CF" w:rsidP="000A5CE6">
            <w:pPr>
              <w:pStyle w:val="ListParagraph"/>
              <w:numPr>
                <w:ilvl w:val="0"/>
                <w:numId w:val="93"/>
              </w:numPr>
              <w:rPr>
                <w:rFonts w:ascii="Arial" w:hAnsi="Arial" w:cs="Arial"/>
                <w:sz w:val="22"/>
                <w:szCs w:val="22"/>
              </w:rPr>
            </w:pPr>
            <w:r w:rsidRPr="00B807A1">
              <w:rPr>
                <w:rFonts w:ascii="Arial" w:hAnsi="Arial" w:cs="Arial"/>
                <w:sz w:val="22"/>
                <w:szCs w:val="22"/>
              </w:rPr>
              <w:t>Workplace labeling standards are identified</w:t>
            </w:r>
          </w:p>
          <w:p w:rsidR="006C63CF" w:rsidRPr="00B807A1" w:rsidRDefault="006C63CF" w:rsidP="000A5CE6">
            <w:pPr>
              <w:pStyle w:val="ListParagraph"/>
              <w:numPr>
                <w:ilvl w:val="0"/>
                <w:numId w:val="93"/>
              </w:numPr>
              <w:rPr>
                <w:rFonts w:ascii="Arial" w:hAnsi="Arial" w:cs="Arial"/>
                <w:sz w:val="22"/>
                <w:szCs w:val="22"/>
              </w:rPr>
            </w:pPr>
            <w:r w:rsidRPr="00B807A1">
              <w:rPr>
                <w:rFonts w:ascii="Arial" w:hAnsi="Arial" w:cs="Arial"/>
                <w:sz w:val="22"/>
                <w:szCs w:val="22"/>
              </w:rPr>
              <w:t>Appropriate goods handling, labeling and other identification symbols are utilized</w:t>
            </w:r>
          </w:p>
          <w:p w:rsidR="006C63CF" w:rsidRPr="00B807A1" w:rsidRDefault="006C63CF" w:rsidP="000A5CE6">
            <w:pPr>
              <w:pStyle w:val="ListParagraph"/>
              <w:numPr>
                <w:ilvl w:val="0"/>
                <w:numId w:val="93"/>
              </w:numPr>
              <w:rPr>
                <w:rFonts w:ascii="Arial" w:hAnsi="Arial" w:cs="Arial"/>
                <w:sz w:val="22"/>
                <w:szCs w:val="22"/>
              </w:rPr>
            </w:pPr>
            <w:r w:rsidRPr="00B807A1">
              <w:rPr>
                <w:rFonts w:ascii="Arial" w:hAnsi="Arial" w:cs="Arial"/>
                <w:sz w:val="22"/>
                <w:szCs w:val="22"/>
              </w:rPr>
              <w:t>Invoices and picking slips are attached (where required)</w:t>
            </w:r>
          </w:p>
          <w:p w:rsidR="006C63CF" w:rsidRPr="00B807A1" w:rsidRDefault="006C63CF" w:rsidP="000A5CE6">
            <w:pPr>
              <w:pStyle w:val="ListParagraph"/>
              <w:numPr>
                <w:ilvl w:val="0"/>
                <w:numId w:val="93"/>
              </w:numPr>
              <w:rPr>
                <w:rFonts w:ascii="Arial" w:hAnsi="Arial" w:cs="Arial"/>
                <w:sz w:val="22"/>
                <w:szCs w:val="22"/>
              </w:rPr>
            </w:pPr>
            <w:r w:rsidRPr="00B807A1">
              <w:rPr>
                <w:rFonts w:ascii="Arial" w:hAnsi="Arial" w:cs="Arial"/>
                <w:sz w:val="22"/>
                <w:szCs w:val="22"/>
              </w:rPr>
              <w:t>Workplace documentation is completed</w:t>
            </w:r>
          </w:p>
        </w:tc>
      </w:tr>
    </w:tbl>
    <w:p w:rsidR="00B42028" w:rsidRPr="00B807A1" w:rsidRDefault="00B42028" w:rsidP="006C63CF">
      <w:pPr>
        <w:tabs>
          <w:tab w:val="left" w:pos="927"/>
        </w:tabs>
        <w:ind w:firstLine="720"/>
        <w:rPr>
          <w:rFonts w:ascii="Arial" w:hAnsi="Arial" w:cs="Arial"/>
          <w:sz w:val="22"/>
          <w:szCs w:val="22"/>
          <w:lang w:eastAsia="x-none"/>
        </w:rPr>
      </w:pPr>
    </w:p>
    <w:p w:rsidR="00B42028" w:rsidRPr="00B807A1" w:rsidRDefault="00B42028" w:rsidP="00B42028">
      <w:pPr>
        <w:rPr>
          <w:rFonts w:ascii="Arial" w:hAnsi="Arial" w:cs="Arial"/>
          <w:b/>
          <w:bCs/>
          <w:sz w:val="22"/>
          <w:szCs w:val="22"/>
          <w:lang w:eastAsia="x-none"/>
        </w:rPr>
      </w:pPr>
      <w:r w:rsidRPr="00B807A1">
        <w:rPr>
          <w:rFonts w:ascii="Arial" w:hAnsi="Arial" w:cs="Arial"/>
          <w:b/>
          <w:bCs/>
          <w:sz w:val="22"/>
          <w:szCs w:val="22"/>
          <w:lang w:eastAsia="x-none"/>
        </w:rPr>
        <w:t>Range of Variables</w:t>
      </w:r>
    </w:p>
    <w:p w:rsidR="00DA4DF4" w:rsidRPr="00B807A1" w:rsidRDefault="00DA4DF4" w:rsidP="00B42028">
      <w:pPr>
        <w:rPr>
          <w:rFonts w:ascii="Arial" w:hAnsi="Arial" w:cs="Arial"/>
          <w:b/>
          <w:bCs/>
          <w:sz w:val="22"/>
          <w:szCs w:val="22"/>
          <w:lang w:eastAsia="x-none"/>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840"/>
      </w:tblGrid>
      <w:tr w:rsidR="00B807A1" w:rsidRPr="00B807A1" w:rsidTr="005A0F74">
        <w:tc>
          <w:tcPr>
            <w:tcW w:w="2340" w:type="dxa"/>
            <w:shd w:val="clear" w:color="auto" w:fill="auto"/>
          </w:tcPr>
          <w:p w:rsidR="00B42028" w:rsidRPr="00B807A1" w:rsidRDefault="00B42028" w:rsidP="0064080D">
            <w:pPr>
              <w:jc w:val="center"/>
              <w:rPr>
                <w:rFonts w:ascii="Arial" w:hAnsi="Arial" w:cs="Arial"/>
                <w:sz w:val="22"/>
                <w:szCs w:val="22"/>
              </w:rPr>
            </w:pPr>
            <w:r w:rsidRPr="00B807A1">
              <w:rPr>
                <w:rFonts w:ascii="Arial" w:hAnsi="Arial" w:cs="Arial"/>
                <w:sz w:val="22"/>
                <w:szCs w:val="22"/>
              </w:rPr>
              <w:t>VARIABLES</w:t>
            </w:r>
          </w:p>
        </w:tc>
        <w:tc>
          <w:tcPr>
            <w:tcW w:w="6840" w:type="dxa"/>
            <w:shd w:val="clear" w:color="auto" w:fill="auto"/>
          </w:tcPr>
          <w:p w:rsidR="00B42028" w:rsidRPr="00B807A1" w:rsidRDefault="00B42028" w:rsidP="0064080D">
            <w:pPr>
              <w:jc w:val="center"/>
              <w:rPr>
                <w:rFonts w:ascii="Arial" w:hAnsi="Arial" w:cs="Arial"/>
                <w:sz w:val="22"/>
                <w:szCs w:val="22"/>
              </w:rPr>
            </w:pPr>
            <w:r w:rsidRPr="00B807A1">
              <w:rPr>
                <w:rFonts w:ascii="Arial" w:hAnsi="Arial" w:cs="Arial"/>
                <w:sz w:val="22"/>
                <w:szCs w:val="22"/>
              </w:rPr>
              <w:t>RANGE</w:t>
            </w:r>
          </w:p>
        </w:tc>
      </w:tr>
      <w:tr w:rsidR="00B807A1" w:rsidRPr="00B807A1" w:rsidTr="005A0F74">
        <w:tc>
          <w:tcPr>
            <w:tcW w:w="2340" w:type="dxa"/>
            <w:tcBorders>
              <w:top w:val="single" w:sz="4" w:space="0" w:color="000000"/>
              <w:left w:val="single" w:sz="4" w:space="0" w:color="000000"/>
              <w:bottom w:val="single" w:sz="4" w:space="0" w:color="000000"/>
              <w:right w:val="single" w:sz="4" w:space="0" w:color="000000"/>
            </w:tcBorders>
          </w:tcPr>
          <w:p w:rsidR="00C03C3C" w:rsidRPr="00B807A1" w:rsidRDefault="00C03C3C" w:rsidP="000A5CE6">
            <w:pPr>
              <w:numPr>
                <w:ilvl w:val="0"/>
                <w:numId w:val="12"/>
              </w:numPr>
              <w:ind w:left="318" w:hanging="318"/>
              <w:rPr>
                <w:rFonts w:ascii="Arial" w:hAnsi="Arial" w:cs="Arial"/>
                <w:sz w:val="22"/>
                <w:szCs w:val="22"/>
              </w:rPr>
            </w:pPr>
            <w:r w:rsidRPr="00B807A1">
              <w:rPr>
                <w:rFonts w:ascii="Arial" w:hAnsi="Arial" w:cs="Arial"/>
                <w:sz w:val="22"/>
                <w:szCs w:val="22"/>
              </w:rPr>
              <w:t>Goods</w:t>
            </w:r>
          </w:p>
        </w:tc>
        <w:tc>
          <w:tcPr>
            <w:tcW w:w="6840" w:type="dxa"/>
            <w:tcBorders>
              <w:top w:val="single" w:sz="4" w:space="0" w:color="000000"/>
              <w:left w:val="single" w:sz="4" w:space="0" w:color="000000"/>
              <w:bottom w:val="single" w:sz="4" w:space="0" w:color="000000"/>
              <w:right w:val="single" w:sz="4" w:space="0" w:color="000000"/>
            </w:tcBorders>
            <w:vAlign w:val="center"/>
          </w:tcPr>
          <w:p w:rsidR="00C03C3C" w:rsidRPr="00B807A1" w:rsidRDefault="00C03C3C" w:rsidP="004944F7">
            <w:pPr>
              <w:pStyle w:val="Default"/>
              <w:rPr>
                <w:rFonts w:ascii="Arial" w:hAnsi="Arial" w:cs="Arial"/>
                <w:color w:val="auto"/>
                <w:sz w:val="22"/>
                <w:szCs w:val="22"/>
              </w:rPr>
            </w:pPr>
            <w:r w:rsidRPr="00B807A1">
              <w:rPr>
                <w:rFonts w:ascii="Arial" w:hAnsi="Arial" w:cs="Arial"/>
                <w:color w:val="auto"/>
                <w:sz w:val="22"/>
                <w:szCs w:val="22"/>
              </w:rPr>
              <w:t>May include:</w:t>
            </w:r>
          </w:p>
          <w:p w:rsidR="00C03C3C" w:rsidRPr="00B807A1" w:rsidRDefault="00C03C3C" w:rsidP="000A5CE6">
            <w:pPr>
              <w:pStyle w:val="Default"/>
              <w:numPr>
                <w:ilvl w:val="1"/>
                <w:numId w:val="175"/>
              </w:numPr>
              <w:rPr>
                <w:rFonts w:ascii="Arial" w:hAnsi="Arial" w:cs="Arial"/>
                <w:color w:val="auto"/>
                <w:sz w:val="22"/>
                <w:szCs w:val="22"/>
              </w:rPr>
            </w:pPr>
            <w:r w:rsidRPr="00B807A1">
              <w:rPr>
                <w:rFonts w:ascii="Arial" w:hAnsi="Arial" w:cs="Arial"/>
                <w:color w:val="auto"/>
                <w:sz w:val="22"/>
                <w:szCs w:val="22"/>
              </w:rPr>
              <w:t>Special handling</w:t>
            </w:r>
          </w:p>
          <w:p w:rsidR="00C03C3C" w:rsidRPr="00B807A1" w:rsidRDefault="00C03C3C" w:rsidP="000A5CE6">
            <w:pPr>
              <w:pStyle w:val="Default"/>
              <w:numPr>
                <w:ilvl w:val="1"/>
                <w:numId w:val="175"/>
              </w:numPr>
              <w:rPr>
                <w:rFonts w:ascii="Arial" w:hAnsi="Arial" w:cs="Arial"/>
                <w:color w:val="auto"/>
                <w:sz w:val="22"/>
                <w:szCs w:val="22"/>
              </w:rPr>
            </w:pPr>
            <w:r w:rsidRPr="00B807A1">
              <w:rPr>
                <w:rFonts w:ascii="Arial" w:hAnsi="Arial" w:cs="Arial"/>
                <w:color w:val="auto"/>
                <w:sz w:val="22"/>
                <w:szCs w:val="22"/>
              </w:rPr>
              <w:t>Storage and/or packaging requirements</w:t>
            </w:r>
          </w:p>
          <w:p w:rsidR="00C03C3C" w:rsidRPr="00B807A1" w:rsidRDefault="00C03C3C" w:rsidP="000A5CE6">
            <w:pPr>
              <w:pStyle w:val="Default"/>
              <w:numPr>
                <w:ilvl w:val="1"/>
                <w:numId w:val="175"/>
              </w:numPr>
              <w:rPr>
                <w:rFonts w:ascii="Arial" w:hAnsi="Arial" w:cs="Arial"/>
                <w:color w:val="auto"/>
                <w:sz w:val="22"/>
                <w:szCs w:val="22"/>
              </w:rPr>
            </w:pPr>
            <w:r w:rsidRPr="00B807A1">
              <w:rPr>
                <w:rFonts w:ascii="Arial" w:hAnsi="Arial" w:cs="Arial"/>
                <w:color w:val="auto"/>
                <w:sz w:val="22"/>
                <w:szCs w:val="22"/>
              </w:rPr>
              <w:t>Temperature controlled goods</w:t>
            </w:r>
          </w:p>
          <w:p w:rsidR="00C03C3C" w:rsidRPr="00B807A1" w:rsidRDefault="00C03C3C" w:rsidP="000A5CE6">
            <w:pPr>
              <w:pStyle w:val="Default"/>
              <w:numPr>
                <w:ilvl w:val="1"/>
                <w:numId w:val="175"/>
              </w:numPr>
              <w:rPr>
                <w:rFonts w:ascii="Arial" w:hAnsi="Arial" w:cs="Arial"/>
                <w:color w:val="auto"/>
                <w:sz w:val="22"/>
                <w:szCs w:val="22"/>
              </w:rPr>
            </w:pPr>
            <w:r w:rsidRPr="00B807A1">
              <w:rPr>
                <w:rFonts w:ascii="Arial" w:hAnsi="Arial" w:cs="Arial"/>
                <w:color w:val="auto"/>
                <w:sz w:val="22"/>
                <w:szCs w:val="22"/>
              </w:rPr>
              <w:t xml:space="preserve">Dangerous goods </w:t>
            </w:r>
          </w:p>
        </w:tc>
      </w:tr>
      <w:tr w:rsidR="00B807A1" w:rsidRPr="00B807A1" w:rsidTr="005A0F74">
        <w:tc>
          <w:tcPr>
            <w:tcW w:w="2340" w:type="dxa"/>
            <w:tcBorders>
              <w:top w:val="single" w:sz="4" w:space="0" w:color="000000"/>
              <w:left w:val="single" w:sz="4" w:space="0" w:color="000000"/>
              <w:bottom w:val="single" w:sz="4" w:space="0" w:color="000000"/>
              <w:right w:val="single" w:sz="4" w:space="0" w:color="000000"/>
            </w:tcBorders>
          </w:tcPr>
          <w:p w:rsidR="00C03C3C" w:rsidRPr="00B807A1" w:rsidRDefault="00C03C3C" w:rsidP="000A5CE6">
            <w:pPr>
              <w:numPr>
                <w:ilvl w:val="0"/>
                <w:numId w:val="12"/>
              </w:numPr>
              <w:ind w:left="318" w:hanging="318"/>
              <w:rPr>
                <w:rFonts w:ascii="Arial" w:hAnsi="Arial" w:cs="Arial"/>
                <w:sz w:val="22"/>
                <w:szCs w:val="22"/>
              </w:rPr>
            </w:pPr>
            <w:r w:rsidRPr="00B807A1">
              <w:rPr>
                <w:rFonts w:ascii="Arial" w:hAnsi="Arial" w:cs="Arial"/>
                <w:sz w:val="22"/>
                <w:szCs w:val="22"/>
              </w:rPr>
              <w:t>Packaging materials</w:t>
            </w:r>
          </w:p>
        </w:tc>
        <w:tc>
          <w:tcPr>
            <w:tcW w:w="6840" w:type="dxa"/>
            <w:tcBorders>
              <w:top w:val="single" w:sz="4" w:space="0" w:color="000000"/>
              <w:left w:val="single" w:sz="4" w:space="0" w:color="000000"/>
              <w:bottom w:val="single" w:sz="4" w:space="0" w:color="000000"/>
              <w:right w:val="single" w:sz="4" w:space="0" w:color="000000"/>
            </w:tcBorders>
            <w:vAlign w:val="center"/>
          </w:tcPr>
          <w:p w:rsidR="00C03C3C" w:rsidRPr="00B807A1" w:rsidRDefault="00C03C3C" w:rsidP="004944F7">
            <w:pPr>
              <w:pStyle w:val="Default"/>
              <w:rPr>
                <w:rFonts w:ascii="Arial" w:hAnsi="Arial" w:cs="Arial"/>
                <w:color w:val="auto"/>
                <w:sz w:val="22"/>
                <w:szCs w:val="22"/>
              </w:rPr>
            </w:pPr>
            <w:r w:rsidRPr="00B807A1">
              <w:rPr>
                <w:rFonts w:ascii="Arial" w:hAnsi="Arial" w:cs="Arial"/>
                <w:color w:val="auto"/>
                <w:sz w:val="22"/>
                <w:szCs w:val="22"/>
              </w:rPr>
              <w:t>May include:</w:t>
            </w:r>
          </w:p>
          <w:p w:rsidR="00C03C3C" w:rsidRPr="00B807A1" w:rsidRDefault="00C03C3C" w:rsidP="000A5CE6">
            <w:pPr>
              <w:pStyle w:val="Default"/>
              <w:numPr>
                <w:ilvl w:val="1"/>
                <w:numId w:val="176"/>
              </w:numPr>
              <w:rPr>
                <w:rFonts w:ascii="Arial" w:hAnsi="Arial" w:cs="Arial"/>
                <w:color w:val="auto"/>
                <w:sz w:val="22"/>
                <w:szCs w:val="22"/>
              </w:rPr>
            </w:pPr>
            <w:r w:rsidRPr="00B807A1">
              <w:rPr>
                <w:rFonts w:ascii="Arial" w:hAnsi="Arial" w:cs="Arial"/>
                <w:color w:val="auto"/>
                <w:sz w:val="22"/>
                <w:szCs w:val="22"/>
              </w:rPr>
              <w:t>Corrugated Box</w:t>
            </w:r>
          </w:p>
          <w:p w:rsidR="00C03C3C" w:rsidRPr="00B807A1" w:rsidRDefault="00C03C3C" w:rsidP="000A5CE6">
            <w:pPr>
              <w:pStyle w:val="Default"/>
              <w:numPr>
                <w:ilvl w:val="1"/>
                <w:numId w:val="176"/>
              </w:numPr>
              <w:rPr>
                <w:rFonts w:ascii="Arial" w:hAnsi="Arial" w:cs="Arial"/>
                <w:color w:val="auto"/>
                <w:sz w:val="22"/>
                <w:szCs w:val="22"/>
              </w:rPr>
            </w:pPr>
            <w:r w:rsidRPr="00B807A1">
              <w:rPr>
                <w:rFonts w:ascii="Arial" w:hAnsi="Arial" w:cs="Arial"/>
                <w:color w:val="auto"/>
                <w:sz w:val="22"/>
                <w:szCs w:val="22"/>
              </w:rPr>
              <w:t>Cushioning Materials (bubble wrap, shrink wrap)</w:t>
            </w:r>
          </w:p>
          <w:p w:rsidR="00C03C3C" w:rsidRPr="00B807A1" w:rsidRDefault="00C03C3C" w:rsidP="000A5CE6">
            <w:pPr>
              <w:pStyle w:val="Default"/>
              <w:numPr>
                <w:ilvl w:val="1"/>
                <w:numId w:val="176"/>
              </w:numPr>
              <w:rPr>
                <w:rFonts w:ascii="Arial" w:hAnsi="Arial" w:cs="Arial"/>
                <w:color w:val="auto"/>
                <w:sz w:val="22"/>
                <w:szCs w:val="22"/>
              </w:rPr>
            </w:pPr>
            <w:r w:rsidRPr="00B807A1">
              <w:rPr>
                <w:rFonts w:ascii="Arial" w:hAnsi="Arial" w:cs="Arial"/>
                <w:color w:val="auto"/>
                <w:sz w:val="22"/>
                <w:szCs w:val="22"/>
              </w:rPr>
              <w:t>Packaging Tape</w:t>
            </w:r>
          </w:p>
          <w:p w:rsidR="00C03C3C" w:rsidRPr="00B807A1" w:rsidRDefault="00C03C3C" w:rsidP="000A5CE6">
            <w:pPr>
              <w:pStyle w:val="Default"/>
              <w:numPr>
                <w:ilvl w:val="1"/>
                <w:numId w:val="176"/>
              </w:numPr>
              <w:rPr>
                <w:rFonts w:ascii="Arial" w:hAnsi="Arial" w:cs="Arial"/>
                <w:color w:val="auto"/>
                <w:sz w:val="22"/>
                <w:szCs w:val="22"/>
              </w:rPr>
            </w:pPr>
            <w:r w:rsidRPr="00B807A1">
              <w:rPr>
                <w:rFonts w:ascii="Arial" w:hAnsi="Arial" w:cs="Arial"/>
                <w:color w:val="auto"/>
                <w:sz w:val="22"/>
                <w:szCs w:val="22"/>
              </w:rPr>
              <w:t>Crate (wooden, plastic, metal)</w:t>
            </w:r>
          </w:p>
          <w:p w:rsidR="00C03C3C" w:rsidRPr="00B807A1" w:rsidRDefault="00C03C3C" w:rsidP="000A5CE6">
            <w:pPr>
              <w:pStyle w:val="Default"/>
              <w:numPr>
                <w:ilvl w:val="1"/>
                <w:numId w:val="176"/>
              </w:numPr>
              <w:rPr>
                <w:rFonts w:ascii="Arial" w:hAnsi="Arial" w:cs="Arial"/>
                <w:color w:val="auto"/>
                <w:sz w:val="22"/>
                <w:szCs w:val="22"/>
              </w:rPr>
            </w:pPr>
            <w:r w:rsidRPr="00B807A1">
              <w:rPr>
                <w:rFonts w:ascii="Arial" w:hAnsi="Arial" w:cs="Arial"/>
                <w:color w:val="auto"/>
                <w:sz w:val="22"/>
                <w:szCs w:val="22"/>
              </w:rPr>
              <w:t>Styrofoam</w:t>
            </w:r>
          </w:p>
        </w:tc>
      </w:tr>
      <w:tr w:rsidR="00B807A1" w:rsidRPr="00B807A1" w:rsidTr="005A0F74">
        <w:tc>
          <w:tcPr>
            <w:tcW w:w="2340" w:type="dxa"/>
            <w:tcBorders>
              <w:top w:val="single" w:sz="4" w:space="0" w:color="000000"/>
              <w:left w:val="single" w:sz="4" w:space="0" w:color="000000"/>
              <w:bottom w:val="single" w:sz="4" w:space="0" w:color="000000"/>
              <w:right w:val="single" w:sz="4" w:space="0" w:color="000000"/>
            </w:tcBorders>
          </w:tcPr>
          <w:p w:rsidR="00C03C3C" w:rsidRPr="00B807A1" w:rsidRDefault="00C03C3C" w:rsidP="000A5CE6">
            <w:pPr>
              <w:numPr>
                <w:ilvl w:val="0"/>
                <w:numId w:val="12"/>
              </w:numPr>
              <w:ind w:left="318" w:hanging="318"/>
              <w:rPr>
                <w:rFonts w:ascii="Arial" w:hAnsi="Arial" w:cs="Arial"/>
                <w:sz w:val="22"/>
                <w:szCs w:val="22"/>
              </w:rPr>
            </w:pPr>
            <w:r w:rsidRPr="00B807A1">
              <w:rPr>
                <w:rFonts w:ascii="Arial" w:hAnsi="Arial" w:cs="Arial"/>
                <w:sz w:val="22"/>
                <w:szCs w:val="22"/>
              </w:rPr>
              <w:t>OH&amp;S requirements</w:t>
            </w:r>
          </w:p>
        </w:tc>
        <w:tc>
          <w:tcPr>
            <w:tcW w:w="6840" w:type="dxa"/>
            <w:tcBorders>
              <w:top w:val="single" w:sz="4" w:space="0" w:color="000000"/>
              <w:left w:val="single" w:sz="4" w:space="0" w:color="000000"/>
              <w:bottom w:val="single" w:sz="4" w:space="0" w:color="000000"/>
              <w:right w:val="single" w:sz="4" w:space="0" w:color="000000"/>
            </w:tcBorders>
            <w:vAlign w:val="center"/>
          </w:tcPr>
          <w:p w:rsidR="00C03C3C" w:rsidRPr="00B807A1" w:rsidRDefault="00C03C3C" w:rsidP="004944F7">
            <w:pPr>
              <w:pStyle w:val="Default"/>
              <w:rPr>
                <w:rFonts w:ascii="Arial" w:hAnsi="Arial" w:cs="Arial"/>
                <w:color w:val="auto"/>
                <w:sz w:val="22"/>
                <w:szCs w:val="22"/>
              </w:rPr>
            </w:pPr>
            <w:r w:rsidRPr="00B807A1">
              <w:rPr>
                <w:rFonts w:ascii="Arial" w:hAnsi="Arial" w:cs="Arial"/>
                <w:color w:val="auto"/>
                <w:sz w:val="22"/>
                <w:szCs w:val="22"/>
              </w:rPr>
              <w:t>May include safe handling of:</w:t>
            </w:r>
          </w:p>
          <w:p w:rsidR="00C03C3C" w:rsidRPr="00B807A1" w:rsidRDefault="00C03C3C" w:rsidP="000A5CE6">
            <w:pPr>
              <w:pStyle w:val="Default"/>
              <w:numPr>
                <w:ilvl w:val="1"/>
                <w:numId w:val="177"/>
              </w:numPr>
              <w:rPr>
                <w:rFonts w:ascii="Arial" w:hAnsi="Arial" w:cs="Arial"/>
                <w:color w:val="auto"/>
                <w:sz w:val="22"/>
                <w:szCs w:val="22"/>
              </w:rPr>
            </w:pPr>
            <w:r w:rsidRPr="00B807A1">
              <w:rPr>
                <w:rFonts w:ascii="Arial" w:hAnsi="Arial" w:cs="Arial"/>
                <w:color w:val="auto"/>
                <w:sz w:val="22"/>
                <w:szCs w:val="22"/>
              </w:rPr>
              <w:t>Chemicals</w:t>
            </w:r>
          </w:p>
          <w:p w:rsidR="00C03C3C" w:rsidRPr="00B807A1" w:rsidRDefault="00C03C3C" w:rsidP="000A5CE6">
            <w:pPr>
              <w:pStyle w:val="Default"/>
              <w:numPr>
                <w:ilvl w:val="1"/>
                <w:numId w:val="177"/>
              </w:numPr>
              <w:rPr>
                <w:rFonts w:ascii="Arial" w:hAnsi="Arial" w:cs="Arial"/>
                <w:color w:val="auto"/>
                <w:sz w:val="22"/>
                <w:szCs w:val="22"/>
              </w:rPr>
            </w:pPr>
            <w:r w:rsidRPr="00B807A1">
              <w:rPr>
                <w:rFonts w:ascii="Arial" w:hAnsi="Arial" w:cs="Arial"/>
                <w:color w:val="auto"/>
                <w:sz w:val="22"/>
                <w:szCs w:val="22"/>
              </w:rPr>
              <w:lastRenderedPageBreak/>
              <w:t xml:space="preserve">Dangerous or hazardous substances </w:t>
            </w:r>
          </w:p>
          <w:p w:rsidR="00C03C3C" w:rsidRPr="00B807A1" w:rsidRDefault="00C03C3C" w:rsidP="000A5CE6">
            <w:pPr>
              <w:pStyle w:val="Default"/>
              <w:numPr>
                <w:ilvl w:val="1"/>
                <w:numId w:val="177"/>
              </w:numPr>
              <w:rPr>
                <w:rFonts w:ascii="Arial" w:hAnsi="Arial" w:cs="Arial"/>
                <w:color w:val="auto"/>
                <w:sz w:val="22"/>
                <w:szCs w:val="22"/>
              </w:rPr>
            </w:pPr>
            <w:r w:rsidRPr="00B807A1">
              <w:rPr>
                <w:rFonts w:ascii="Arial" w:hAnsi="Arial" w:cs="Arial"/>
                <w:color w:val="auto"/>
                <w:sz w:val="22"/>
                <w:szCs w:val="22"/>
              </w:rPr>
              <w:t>Equipment, goods and materials</w:t>
            </w:r>
          </w:p>
          <w:p w:rsidR="00C03C3C" w:rsidRPr="00B807A1" w:rsidRDefault="00C03C3C" w:rsidP="000A5CE6">
            <w:pPr>
              <w:pStyle w:val="Default"/>
              <w:numPr>
                <w:ilvl w:val="1"/>
                <w:numId w:val="177"/>
              </w:numPr>
              <w:rPr>
                <w:rFonts w:ascii="Arial" w:hAnsi="Arial" w:cs="Arial"/>
                <w:color w:val="auto"/>
                <w:sz w:val="22"/>
                <w:szCs w:val="22"/>
              </w:rPr>
            </w:pPr>
            <w:r w:rsidRPr="00B807A1">
              <w:rPr>
                <w:rFonts w:ascii="Arial" w:hAnsi="Arial" w:cs="Arial"/>
                <w:color w:val="auto"/>
                <w:sz w:val="22"/>
                <w:szCs w:val="22"/>
              </w:rPr>
              <w:t>Oil or water on floor</w:t>
            </w:r>
          </w:p>
          <w:p w:rsidR="00C03C3C" w:rsidRPr="00B807A1" w:rsidRDefault="00C03C3C" w:rsidP="000A5CE6">
            <w:pPr>
              <w:pStyle w:val="Default"/>
              <w:numPr>
                <w:ilvl w:val="1"/>
                <w:numId w:val="177"/>
              </w:numPr>
              <w:rPr>
                <w:rFonts w:ascii="Arial" w:hAnsi="Arial" w:cs="Arial"/>
                <w:color w:val="auto"/>
                <w:sz w:val="22"/>
                <w:szCs w:val="22"/>
              </w:rPr>
            </w:pPr>
            <w:r w:rsidRPr="00B807A1">
              <w:rPr>
                <w:rFonts w:ascii="Arial" w:hAnsi="Arial" w:cs="Arial"/>
                <w:color w:val="auto"/>
                <w:sz w:val="22"/>
                <w:szCs w:val="22"/>
              </w:rPr>
              <w:t>Fire or explosion</w:t>
            </w:r>
          </w:p>
          <w:p w:rsidR="00C03C3C" w:rsidRPr="00B807A1" w:rsidRDefault="00C03C3C" w:rsidP="000A5CE6">
            <w:pPr>
              <w:pStyle w:val="Default"/>
              <w:numPr>
                <w:ilvl w:val="1"/>
                <w:numId w:val="177"/>
              </w:numPr>
              <w:rPr>
                <w:rFonts w:ascii="Arial" w:hAnsi="Arial" w:cs="Arial"/>
                <w:color w:val="auto"/>
                <w:sz w:val="22"/>
                <w:szCs w:val="22"/>
              </w:rPr>
            </w:pPr>
            <w:r w:rsidRPr="00B807A1">
              <w:rPr>
                <w:rFonts w:ascii="Arial" w:hAnsi="Arial" w:cs="Arial"/>
                <w:color w:val="auto"/>
                <w:sz w:val="22"/>
                <w:szCs w:val="22"/>
              </w:rPr>
              <w:t>Damaged packaging or pallets</w:t>
            </w:r>
          </w:p>
          <w:p w:rsidR="00C03C3C" w:rsidRPr="00B807A1" w:rsidRDefault="00C03C3C" w:rsidP="000A5CE6">
            <w:pPr>
              <w:pStyle w:val="Default"/>
              <w:numPr>
                <w:ilvl w:val="1"/>
                <w:numId w:val="177"/>
              </w:numPr>
              <w:rPr>
                <w:rFonts w:ascii="Arial" w:hAnsi="Arial" w:cs="Arial"/>
                <w:color w:val="auto"/>
                <w:sz w:val="22"/>
                <w:szCs w:val="22"/>
              </w:rPr>
            </w:pPr>
            <w:r w:rsidRPr="00B807A1">
              <w:rPr>
                <w:rFonts w:ascii="Arial" w:hAnsi="Arial" w:cs="Arial"/>
                <w:color w:val="auto"/>
                <w:sz w:val="22"/>
                <w:szCs w:val="22"/>
              </w:rPr>
              <w:t>Debris on floor</w:t>
            </w:r>
          </w:p>
          <w:p w:rsidR="00C03C3C" w:rsidRPr="00B807A1" w:rsidRDefault="00C03C3C" w:rsidP="000A5CE6">
            <w:pPr>
              <w:pStyle w:val="Default"/>
              <w:numPr>
                <w:ilvl w:val="1"/>
                <w:numId w:val="177"/>
              </w:numPr>
              <w:rPr>
                <w:rFonts w:ascii="Arial" w:hAnsi="Arial" w:cs="Arial"/>
                <w:color w:val="auto"/>
                <w:sz w:val="22"/>
                <w:szCs w:val="22"/>
              </w:rPr>
            </w:pPr>
            <w:r w:rsidRPr="00B807A1">
              <w:rPr>
                <w:rFonts w:ascii="Arial" w:hAnsi="Arial" w:cs="Arial"/>
                <w:color w:val="auto"/>
                <w:sz w:val="22"/>
                <w:szCs w:val="22"/>
              </w:rPr>
              <w:t>Faulty racking</w:t>
            </w:r>
          </w:p>
          <w:p w:rsidR="00C03C3C" w:rsidRPr="00B807A1" w:rsidRDefault="00C03C3C" w:rsidP="000A5CE6">
            <w:pPr>
              <w:pStyle w:val="Default"/>
              <w:numPr>
                <w:ilvl w:val="1"/>
                <w:numId w:val="177"/>
              </w:numPr>
              <w:rPr>
                <w:rFonts w:ascii="Arial" w:hAnsi="Arial" w:cs="Arial"/>
                <w:color w:val="auto"/>
                <w:sz w:val="22"/>
                <w:szCs w:val="22"/>
              </w:rPr>
            </w:pPr>
            <w:r w:rsidRPr="00B807A1">
              <w:rPr>
                <w:rFonts w:ascii="Arial" w:hAnsi="Arial" w:cs="Arial"/>
                <w:color w:val="auto"/>
                <w:sz w:val="22"/>
                <w:szCs w:val="22"/>
              </w:rPr>
              <w:t>Poorly stacked pallets</w:t>
            </w:r>
          </w:p>
          <w:p w:rsidR="00C03C3C" w:rsidRPr="00B807A1" w:rsidRDefault="00C03C3C" w:rsidP="000A5CE6">
            <w:pPr>
              <w:pStyle w:val="Default"/>
              <w:numPr>
                <w:ilvl w:val="1"/>
                <w:numId w:val="177"/>
              </w:numPr>
              <w:rPr>
                <w:rFonts w:ascii="Arial" w:hAnsi="Arial" w:cs="Arial"/>
                <w:color w:val="auto"/>
                <w:sz w:val="22"/>
                <w:szCs w:val="22"/>
              </w:rPr>
            </w:pPr>
            <w:r w:rsidRPr="00B807A1">
              <w:rPr>
                <w:rFonts w:ascii="Arial" w:hAnsi="Arial" w:cs="Arial"/>
                <w:color w:val="auto"/>
                <w:sz w:val="22"/>
                <w:szCs w:val="22"/>
              </w:rPr>
              <w:t>Faulty equipment</w:t>
            </w:r>
          </w:p>
        </w:tc>
      </w:tr>
      <w:tr w:rsidR="00B807A1" w:rsidRPr="00B807A1" w:rsidTr="005A0F74">
        <w:tc>
          <w:tcPr>
            <w:tcW w:w="2340" w:type="dxa"/>
            <w:tcBorders>
              <w:top w:val="single" w:sz="4" w:space="0" w:color="000000"/>
              <w:left w:val="single" w:sz="4" w:space="0" w:color="000000"/>
              <w:bottom w:val="single" w:sz="4" w:space="0" w:color="000000"/>
              <w:right w:val="single" w:sz="4" w:space="0" w:color="000000"/>
            </w:tcBorders>
          </w:tcPr>
          <w:p w:rsidR="00C03C3C" w:rsidRPr="00B807A1" w:rsidRDefault="00C03C3C" w:rsidP="000A5CE6">
            <w:pPr>
              <w:numPr>
                <w:ilvl w:val="0"/>
                <w:numId w:val="12"/>
              </w:numPr>
              <w:ind w:left="318" w:hanging="318"/>
              <w:rPr>
                <w:rFonts w:ascii="Arial" w:hAnsi="Arial" w:cs="Arial"/>
                <w:sz w:val="22"/>
                <w:szCs w:val="22"/>
              </w:rPr>
            </w:pPr>
            <w:r w:rsidRPr="00B807A1">
              <w:rPr>
                <w:rFonts w:ascii="Arial" w:hAnsi="Arial" w:cs="Arial"/>
                <w:sz w:val="22"/>
                <w:szCs w:val="22"/>
              </w:rPr>
              <w:lastRenderedPageBreak/>
              <w:t>Workplace documentation</w:t>
            </w:r>
          </w:p>
        </w:tc>
        <w:tc>
          <w:tcPr>
            <w:tcW w:w="6840" w:type="dxa"/>
            <w:tcBorders>
              <w:top w:val="single" w:sz="4" w:space="0" w:color="000000"/>
              <w:left w:val="single" w:sz="4" w:space="0" w:color="000000"/>
              <w:bottom w:val="single" w:sz="4" w:space="0" w:color="000000"/>
              <w:right w:val="single" w:sz="4" w:space="0" w:color="000000"/>
            </w:tcBorders>
          </w:tcPr>
          <w:p w:rsidR="00C03C3C" w:rsidRPr="00B807A1" w:rsidRDefault="00C03C3C" w:rsidP="004944F7">
            <w:pPr>
              <w:pStyle w:val="Default"/>
              <w:rPr>
                <w:rFonts w:ascii="Arial" w:hAnsi="Arial" w:cs="Arial"/>
                <w:color w:val="auto"/>
                <w:sz w:val="22"/>
                <w:szCs w:val="22"/>
              </w:rPr>
            </w:pPr>
            <w:r w:rsidRPr="00B807A1">
              <w:rPr>
                <w:rFonts w:ascii="Arial" w:hAnsi="Arial" w:cs="Arial"/>
                <w:color w:val="auto"/>
                <w:sz w:val="22"/>
                <w:szCs w:val="22"/>
              </w:rPr>
              <w:t>May include:</w:t>
            </w:r>
          </w:p>
          <w:p w:rsidR="00C03C3C" w:rsidRPr="00B807A1" w:rsidRDefault="00C03C3C" w:rsidP="000A5CE6">
            <w:pPr>
              <w:pStyle w:val="Default"/>
              <w:numPr>
                <w:ilvl w:val="1"/>
                <w:numId w:val="178"/>
              </w:numPr>
              <w:rPr>
                <w:rFonts w:ascii="Arial" w:hAnsi="Arial" w:cs="Arial"/>
                <w:color w:val="auto"/>
                <w:sz w:val="22"/>
                <w:szCs w:val="22"/>
              </w:rPr>
            </w:pPr>
            <w:r w:rsidRPr="00B807A1">
              <w:rPr>
                <w:rFonts w:ascii="Arial" w:hAnsi="Arial" w:cs="Arial"/>
                <w:color w:val="auto"/>
                <w:sz w:val="22"/>
                <w:szCs w:val="22"/>
              </w:rPr>
              <w:t xml:space="preserve">Goods identification numbers and codes </w:t>
            </w:r>
          </w:p>
          <w:p w:rsidR="00C03C3C" w:rsidRPr="00B807A1" w:rsidRDefault="00C03C3C" w:rsidP="000A5CE6">
            <w:pPr>
              <w:pStyle w:val="Default"/>
              <w:numPr>
                <w:ilvl w:val="1"/>
                <w:numId w:val="178"/>
              </w:numPr>
              <w:rPr>
                <w:rFonts w:ascii="Arial" w:hAnsi="Arial" w:cs="Arial"/>
                <w:color w:val="auto"/>
                <w:sz w:val="22"/>
                <w:szCs w:val="22"/>
              </w:rPr>
            </w:pPr>
            <w:r w:rsidRPr="00B807A1">
              <w:rPr>
                <w:rFonts w:ascii="Arial" w:hAnsi="Arial" w:cs="Arial"/>
                <w:color w:val="auto"/>
                <w:sz w:val="22"/>
                <w:szCs w:val="22"/>
              </w:rPr>
              <w:t>Manifests, picking slips, merchandise transfers, stock requisitions and bar codes</w:t>
            </w:r>
          </w:p>
          <w:p w:rsidR="00C03C3C" w:rsidRPr="00B807A1" w:rsidRDefault="00C03C3C" w:rsidP="000A5CE6">
            <w:pPr>
              <w:pStyle w:val="Default"/>
              <w:numPr>
                <w:ilvl w:val="1"/>
                <w:numId w:val="178"/>
              </w:numPr>
              <w:rPr>
                <w:rFonts w:ascii="Arial" w:hAnsi="Arial" w:cs="Arial"/>
                <w:color w:val="auto"/>
                <w:sz w:val="22"/>
                <w:szCs w:val="22"/>
              </w:rPr>
            </w:pPr>
            <w:r w:rsidRPr="00B807A1">
              <w:rPr>
                <w:rFonts w:ascii="Arial" w:hAnsi="Arial" w:cs="Arial"/>
                <w:color w:val="auto"/>
                <w:sz w:val="22"/>
                <w:szCs w:val="22"/>
              </w:rPr>
              <w:t>Operations manuals, job specifications and induction documentation</w:t>
            </w:r>
          </w:p>
          <w:p w:rsidR="00C03C3C" w:rsidRPr="00B807A1" w:rsidRDefault="00C03C3C" w:rsidP="000A5CE6">
            <w:pPr>
              <w:pStyle w:val="Default"/>
              <w:numPr>
                <w:ilvl w:val="1"/>
                <w:numId w:val="178"/>
              </w:numPr>
              <w:rPr>
                <w:rFonts w:ascii="Arial" w:hAnsi="Arial" w:cs="Arial"/>
                <w:color w:val="auto"/>
                <w:sz w:val="22"/>
                <w:szCs w:val="22"/>
              </w:rPr>
            </w:pPr>
            <w:r w:rsidRPr="00B807A1">
              <w:rPr>
                <w:rFonts w:ascii="Arial" w:hAnsi="Arial" w:cs="Arial"/>
                <w:color w:val="auto"/>
                <w:sz w:val="22"/>
                <w:szCs w:val="22"/>
              </w:rPr>
              <w:t>Manufacturer’s specifications for equipment</w:t>
            </w:r>
          </w:p>
          <w:p w:rsidR="00C03C3C" w:rsidRPr="00B807A1" w:rsidRDefault="00C03C3C" w:rsidP="000A5CE6">
            <w:pPr>
              <w:pStyle w:val="Default"/>
              <w:numPr>
                <w:ilvl w:val="1"/>
                <w:numId w:val="178"/>
              </w:numPr>
              <w:rPr>
                <w:rFonts w:ascii="Arial" w:hAnsi="Arial" w:cs="Arial"/>
                <w:color w:val="auto"/>
                <w:sz w:val="22"/>
                <w:szCs w:val="22"/>
              </w:rPr>
            </w:pPr>
            <w:r w:rsidRPr="00B807A1">
              <w:rPr>
                <w:rFonts w:ascii="Arial" w:hAnsi="Arial" w:cs="Arial"/>
                <w:color w:val="auto"/>
                <w:sz w:val="22"/>
                <w:szCs w:val="22"/>
              </w:rPr>
              <w:t>Workplace procedures and policies</w:t>
            </w:r>
          </w:p>
          <w:p w:rsidR="00C03C3C" w:rsidRPr="00B807A1" w:rsidRDefault="00C03C3C" w:rsidP="000A5CE6">
            <w:pPr>
              <w:pStyle w:val="Default"/>
              <w:numPr>
                <w:ilvl w:val="1"/>
                <w:numId w:val="178"/>
              </w:numPr>
              <w:rPr>
                <w:rFonts w:ascii="Arial" w:hAnsi="Arial" w:cs="Arial"/>
                <w:color w:val="auto"/>
                <w:sz w:val="22"/>
                <w:szCs w:val="22"/>
              </w:rPr>
            </w:pPr>
            <w:r w:rsidRPr="00B807A1">
              <w:rPr>
                <w:rFonts w:ascii="Arial" w:hAnsi="Arial" w:cs="Arial"/>
                <w:color w:val="auto"/>
                <w:sz w:val="22"/>
                <w:szCs w:val="22"/>
              </w:rPr>
              <w:t xml:space="preserve">Supplier and/or client instructions </w:t>
            </w:r>
          </w:p>
        </w:tc>
      </w:tr>
    </w:tbl>
    <w:p w:rsidR="00B42028" w:rsidRPr="00B807A1" w:rsidRDefault="00B42028" w:rsidP="00C03C3C">
      <w:pPr>
        <w:jc w:val="center"/>
        <w:rPr>
          <w:rFonts w:ascii="Arial" w:hAnsi="Arial" w:cs="Arial"/>
          <w:sz w:val="22"/>
          <w:szCs w:val="22"/>
          <w:lang w:eastAsia="x-none"/>
        </w:rPr>
      </w:pPr>
    </w:p>
    <w:p w:rsidR="00B42028" w:rsidRPr="00B807A1" w:rsidRDefault="00B42028" w:rsidP="00DA4DF4">
      <w:pPr>
        <w:tabs>
          <w:tab w:val="left" w:pos="2066"/>
        </w:tabs>
        <w:rPr>
          <w:rFonts w:ascii="Arial" w:hAnsi="Arial" w:cs="Arial"/>
          <w:b/>
          <w:bCs/>
          <w:sz w:val="22"/>
          <w:szCs w:val="22"/>
          <w:lang w:eastAsia="x-none"/>
        </w:rPr>
      </w:pPr>
      <w:r w:rsidRPr="00B807A1">
        <w:rPr>
          <w:rFonts w:ascii="Arial" w:hAnsi="Arial" w:cs="Arial"/>
          <w:b/>
          <w:bCs/>
          <w:sz w:val="22"/>
          <w:szCs w:val="22"/>
          <w:lang w:eastAsia="x-none"/>
        </w:rPr>
        <w:t>Evidence Guide</w:t>
      </w:r>
    </w:p>
    <w:p w:rsidR="00DA4DF4" w:rsidRPr="00B807A1" w:rsidRDefault="00DA4DF4" w:rsidP="00DA4DF4">
      <w:pPr>
        <w:tabs>
          <w:tab w:val="left" w:pos="2066"/>
        </w:tabs>
        <w:rPr>
          <w:rFonts w:ascii="Arial" w:hAnsi="Arial" w:cs="Arial"/>
          <w:b/>
          <w:bCs/>
          <w:sz w:val="22"/>
          <w:szCs w:val="22"/>
          <w:lang w:eastAsia="x-none"/>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840"/>
      </w:tblGrid>
      <w:tr w:rsidR="00B807A1" w:rsidRPr="00B807A1" w:rsidTr="00014A50">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t>Critical Aspects of Competency</w:t>
            </w:r>
          </w:p>
          <w:p w:rsidR="00B42028" w:rsidRPr="00B807A1" w:rsidRDefault="00B42028" w:rsidP="0064080D">
            <w:pPr>
              <w:rPr>
                <w:rFonts w:ascii="Arial" w:hAnsi="Arial" w:cs="Arial"/>
                <w:sz w:val="22"/>
                <w:szCs w:val="22"/>
              </w:rPr>
            </w:pPr>
          </w:p>
        </w:tc>
        <w:tc>
          <w:tcPr>
            <w:tcW w:w="6840" w:type="dxa"/>
          </w:tcPr>
          <w:p w:rsidR="006C63CF" w:rsidRPr="00B807A1" w:rsidRDefault="006C63CF" w:rsidP="006C63CF">
            <w:pPr>
              <w:rPr>
                <w:rFonts w:ascii="Arial" w:hAnsi="Arial" w:cs="Arial"/>
                <w:sz w:val="22"/>
                <w:szCs w:val="22"/>
              </w:rPr>
            </w:pPr>
            <w:r w:rsidRPr="00B807A1">
              <w:rPr>
                <w:rFonts w:ascii="Arial" w:hAnsi="Arial" w:cs="Arial"/>
                <w:sz w:val="22"/>
                <w:szCs w:val="22"/>
              </w:rPr>
              <w:t>Assessment requires evidence that the candidate:</w:t>
            </w:r>
          </w:p>
          <w:p w:rsidR="006C63CF" w:rsidRPr="00B807A1" w:rsidRDefault="006C63CF" w:rsidP="000A5CE6">
            <w:pPr>
              <w:pStyle w:val="ListParagraph"/>
              <w:numPr>
                <w:ilvl w:val="0"/>
                <w:numId w:val="97"/>
              </w:numPr>
              <w:rPr>
                <w:rFonts w:ascii="Arial" w:hAnsi="Arial" w:cs="Arial"/>
                <w:sz w:val="22"/>
                <w:szCs w:val="22"/>
              </w:rPr>
            </w:pPr>
            <w:r w:rsidRPr="00B807A1">
              <w:rPr>
                <w:rFonts w:ascii="Arial" w:hAnsi="Arial" w:cs="Arial"/>
                <w:sz w:val="22"/>
                <w:szCs w:val="22"/>
              </w:rPr>
              <w:t>Interpreted Packaging specifications and order of packaging documentation</w:t>
            </w:r>
          </w:p>
          <w:p w:rsidR="006C63CF" w:rsidRPr="00B807A1" w:rsidRDefault="006C63CF"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Selected appropriate packaging technology suitable for the goods to be packed </w:t>
            </w:r>
          </w:p>
          <w:p w:rsidR="006C63CF" w:rsidRPr="00B807A1" w:rsidRDefault="006C63CF" w:rsidP="000A5CE6">
            <w:pPr>
              <w:pStyle w:val="ListParagraph"/>
              <w:numPr>
                <w:ilvl w:val="0"/>
                <w:numId w:val="97"/>
              </w:numPr>
              <w:rPr>
                <w:rFonts w:ascii="Arial" w:hAnsi="Arial" w:cs="Arial"/>
                <w:sz w:val="22"/>
                <w:szCs w:val="22"/>
              </w:rPr>
            </w:pPr>
            <w:r w:rsidRPr="00B807A1">
              <w:rPr>
                <w:rFonts w:ascii="Arial" w:hAnsi="Arial" w:cs="Arial"/>
                <w:sz w:val="22"/>
                <w:szCs w:val="22"/>
              </w:rPr>
              <w:t>Identified and matched packaging materials to specifications</w:t>
            </w:r>
          </w:p>
          <w:p w:rsidR="006C63CF" w:rsidRPr="00B807A1" w:rsidRDefault="006C63CF" w:rsidP="000A5CE6">
            <w:pPr>
              <w:pStyle w:val="ListParagraph"/>
              <w:numPr>
                <w:ilvl w:val="0"/>
                <w:numId w:val="97"/>
              </w:numPr>
              <w:rPr>
                <w:rFonts w:ascii="Arial" w:hAnsi="Arial" w:cs="Arial"/>
                <w:sz w:val="22"/>
                <w:szCs w:val="22"/>
              </w:rPr>
            </w:pPr>
            <w:r w:rsidRPr="00B807A1">
              <w:rPr>
                <w:rFonts w:ascii="Arial" w:hAnsi="Arial" w:cs="Arial"/>
                <w:sz w:val="22"/>
                <w:szCs w:val="22"/>
              </w:rPr>
              <w:t>Packed and wrapped goods/products in accordance to packaging specifications and order packaging requirements</w:t>
            </w:r>
          </w:p>
          <w:p w:rsidR="006C63CF" w:rsidRPr="00B807A1" w:rsidRDefault="006C63CF" w:rsidP="000A5CE6">
            <w:pPr>
              <w:pStyle w:val="ListParagraph"/>
              <w:numPr>
                <w:ilvl w:val="0"/>
                <w:numId w:val="97"/>
              </w:numPr>
              <w:rPr>
                <w:rFonts w:ascii="Arial" w:hAnsi="Arial" w:cs="Arial"/>
                <w:sz w:val="22"/>
                <w:szCs w:val="22"/>
              </w:rPr>
            </w:pPr>
            <w:r w:rsidRPr="00B807A1">
              <w:rPr>
                <w:rFonts w:ascii="Arial" w:hAnsi="Arial" w:cs="Arial"/>
                <w:sz w:val="22"/>
                <w:szCs w:val="22"/>
              </w:rPr>
              <w:t>Packed and wrapped goods/products in accordance with OH&amp;S requirements</w:t>
            </w:r>
          </w:p>
          <w:p w:rsidR="006C63CF" w:rsidRPr="00B807A1" w:rsidRDefault="006C63CF"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Identified workplace labeling standards </w:t>
            </w:r>
          </w:p>
          <w:p w:rsidR="006C63CF" w:rsidRPr="00B807A1" w:rsidRDefault="006C63CF"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Utilized appropriate goods handling, labeling, and other identification symbols </w:t>
            </w:r>
          </w:p>
          <w:p w:rsidR="00B42028" w:rsidRPr="00B807A1" w:rsidRDefault="006C63CF" w:rsidP="000A5CE6">
            <w:pPr>
              <w:pStyle w:val="ListParagraph"/>
              <w:numPr>
                <w:ilvl w:val="0"/>
                <w:numId w:val="97"/>
              </w:numPr>
              <w:rPr>
                <w:rFonts w:ascii="Arial" w:hAnsi="Arial" w:cs="Arial"/>
                <w:sz w:val="22"/>
                <w:szCs w:val="22"/>
              </w:rPr>
            </w:pPr>
            <w:r w:rsidRPr="00B807A1">
              <w:rPr>
                <w:rFonts w:ascii="Arial" w:hAnsi="Arial" w:cs="Arial"/>
                <w:sz w:val="22"/>
                <w:szCs w:val="22"/>
              </w:rPr>
              <w:t>Completed workplace documentation</w:t>
            </w:r>
          </w:p>
        </w:tc>
      </w:tr>
      <w:tr w:rsidR="00B807A1" w:rsidRPr="00B807A1" w:rsidTr="00014A50">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t>Required Knowledge</w:t>
            </w:r>
          </w:p>
        </w:tc>
        <w:tc>
          <w:tcPr>
            <w:tcW w:w="6840" w:type="dxa"/>
          </w:tcPr>
          <w:p w:rsidR="00CF2FAC" w:rsidRPr="00B807A1" w:rsidRDefault="00CF2FAC" w:rsidP="000A5CE6">
            <w:pPr>
              <w:pStyle w:val="ListParagraph"/>
              <w:numPr>
                <w:ilvl w:val="0"/>
                <w:numId w:val="97"/>
              </w:numPr>
              <w:rPr>
                <w:rFonts w:ascii="Arial" w:hAnsi="Arial" w:cs="Arial"/>
                <w:sz w:val="22"/>
                <w:szCs w:val="22"/>
              </w:rPr>
            </w:pPr>
            <w:r w:rsidRPr="00B807A1">
              <w:rPr>
                <w:rFonts w:ascii="Arial" w:hAnsi="Arial" w:cs="Arial"/>
                <w:sz w:val="22"/>
                <w:szCs w:val="22"/>
              </w:rPr>
              <w:t>Method of interpreting packaging specifications and order packaging documentation</w:t>
            </w:r>
          </w:p>
          <w:p w:rsidR="00CF2FAC" w:rsidRPr="00B807A1" w:rsidRDefault="00CF2FAC"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Ways of selecting appropriate packaging technology suitable for the goods to be packed  </w:t>
            </w:r>
          </w:p>
          <w:p w:rsidR="00CF2FAC" w:rsidRPr="00B807A1" w:rsidRDefault="00CF2FAC" w:rsidP="000A5CE6">
            <w:pPr>
              <w:pStyle w:val="ListParagraph"/>
              <w:numPr>
                <w:ilvl w:val="0"/>
                <w:numId w:val="97"/>
              </w:numPr>
              <w:rPr>
                <w:rFonts w:ascii="Arial" w:hAnsi="Arial" w:cs="Arial"/>
                <w:sz w:val="22"/>
                <w:szCs w:val="22"/>
              </w:rPr>
            </w:pPr>
            <w:r w:rsidRPr="00B807A1">
              <w:rPr>
                <w:rFonts w:ascii="Arial" w:hAnsi="Arial" w:cs="Arial"/>
                <w:sz w:val="22"/>
                <w:szCs w:val="22"/>
              </w:rPr>
              <w:t>Manner of identifying and matching packaging materials to specifications</w:t>
            </w:r>
          </w:p>
          <w:p w:rsidR="00CF2FAC" w:rsidRPr="00B807A1" w:rsidRDefault="00CF2FAC"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Techniques of using work plan to ensure that materials are used economically </w:t>
            </w:r>
          </w:p>
          <w:p w:rsidR="00CF2FAC" w:rsidRPr="00B807A1" w:rsidRDefault="00CF2FAC"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National and international codes and regulations relevant to the packaging of goods including Dangerous Goods Code </w:t>
            </w:r>
          </w:p>
          <w:p w:rsidR="00B42028" w:rsidRPr="00B807A1" w:rsidRDefault="00CF2FAC" w:rsidP="000A5CE6">
            <w:pPr>
              <w:pStyle w:val="ListParagraph"/>
              <w:numPr>
                <w:ilvl w:val="0"/>
                <w:numId w:val="97"/>
              </w:numPr>
              <w:rPr>
                <w:rFonts w:ascii="Arial" w:hAnsi="Arial" w:cs="Arial"/>
                <w:sz w:val="22"/>
                <w:szCs w:val="22"/>
              </w:rPr>
            </w:pPr>
            <w:r w:rsidRPr="00B807A1">
              <w:rPr>
                <w:rFonts w:ascii="Arial" w:hAnsi="Arial" w:cs="Arial"/>
                <w:sz w:val="22"/>
                <w:szCs w:val="22"/>
              </w:rPr>
              <w:t>Relevant OH&amp;S and environmental protection procedures and guidelines</w:t>
            </w:r>
          </w:p>
          <w:p w:rsidR="00CF2FAC" w:rsidRPr="00B807A1" w:rsidRDefault="00CF2FAC"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Method of packing and wrapping of goods/products </w:t>
            </w:r>
          </w:p>
          <w:p w:rsidR="00CF2FAC" w:rsidRPr="00B807A1" w:rsidRDefault="00CF2FAC"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Ways of stacking packed goods to minimize damage from </w:t>
            </w:r>
            <w:r w:rsidRPr="00B807A1">
              <w:rPr>
                <w:rFonts w:ascii="Arial" w:hAnsi="Arial" w:cs="Arial"/>
                <w:sz w:val="22"/>
                <w:szCs w:val="22"/>
              </w:rPr>
              <w:lastRenderedPageBreak/>
              <w:t>within and outside</w:t>
            </w:r>
          </w:p>
          <w:p w:rsidR="00CF2FAC" w:rsidRPr="00B807A1" w:rsidRDefault="00CF2FAC"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OH&amp;S requirements in Packing and wrapping of goods/products </w:t>
            </w:r>
          </w:p>
          <w:p w:rsidR="00CF2FAC" w:rsidRPr="00B807A1" w:rsidRDefault="00CF2FAC"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National and international codes and regulations relevant to the packaging of goods including Dangerous Goods Code </w:t>
            </w:r>
          </w:p>
          <w:p w:rsidR="00CF2FAC" w:rsidRPr="00B807A1" w:rsidRDefault="00CF2FAC" w:rsidP="000A5CE6">
            <w:pPr>
              <w:pStyle w:val="ListParagraph"/>
              <w:numPr>
                <w:ilvl w:val="0"/>
                <w:numId w:val="97"/>
              </w:numPr>
              <w:rPr>
                <w:rFonts w:ascii="Arial" w:hAnsi="Arial" w:cs="Arial"/>
                <w:sz w:val="22"/>
                <w:szCs w:val="22"/>
              </w:rPr>
            </w:pPr>
            <w:r w:rsidRPr="00B807A1">
              <w:rPr>
                <w:rFonts w:ascii="Arial" w:hAnsi="Arial" w:cs="Arial"/>
                <w:sz w:val="22"/>
                <w:szCs w:val="22"/>
              </w:rPr>
              <w:t>Workplace procedures and policies for the packaging of goods</w:t>
            </w:r>
          </w:p>
          <w:p w:rsidR="00CF2FAC" w:rsidRPr="00B807A1" w:rsidRDefault="00CF2FAC" w:rsidP="000A5CE6">
            <w:pPr>
              <w:pStyle w:val="ListParagraph"/>
              <w:numPr>
                <w:ilvl w:val="0"/>
                <w:numId w:val="97"/>
              </w:numPr>
              <w:rPr>
                <w:rFonts w:ascii="Arial" w:hAnsi="Arial" w:cs="Arial"/>
                <w:sz w:val="22"/>
                <w:szCs w:val="22"/>
              </w:rPr>
            </w:pPr>
            <w:r w:rsidRPr="00B807A1">
              <w:rPr>
                <w:rFonts w:ascii="Arial" w:hAnsi="Arial" w:cs="Arial"/>
                <w:sz w:val="22"/>
                <w:szCs w:val="22"/>
              </w:rPr>
              <w:t>Problems that may occur when packaging goods and appropriate action that can be taken to resolve the problems</w:t>
            </w:r>
          </w:p>
          <w:p w:rsidR="00CF2FAC" w:rsidRPr="00B807A1" w:rsidRDefault="00CF2FAC" w:rsidP="000A5CE6">
            <w:pPr>
              <w:pStyle w:val="ListParagraph"/>
              <w:numPr>
                <w:ilvl w:val="0"/>
                <w:numId w:val="97"/>
              </w:numPr>
              <w:rPr>
                <w:rFonts w:ascii="Arial" w:hAnsi="Arial" w:cs="Arial"/>
                <w:sz w:val="22"/>
                <w:szCs w:val="22"/>
              </w:rPr>
            </w:pPr>
            <w:r w:rsidRPr="00B807A1">
              <w:rPr>
                <w:rFonts w:ascii="Arial" w:hAnsi="Arial" w:cs="Arial"/>
                <w:sz w:val="22"/>
                <w:szCs w:val="22"/>
              </w:rPr>
              <w:t>Label packed goods/ products</w:t>
            </w:r>
          </w:p>
          <w:p w:rsidR="00CF2FAC" w:rsidRPr="00B807A1" w:rsidRDefault="00CF2FAC" w:rsidP="000A5CE6">
            <w:pPr>
              <w:pStyle w:val="ListParagraph"/>
              <w:numPr>
                <w:ilvl w:val="0"/>
                <w:numId w:val="97"/>
              </w:numPr>
              <w:rPr>
                <w:rFonts w:ascii="Arial" w:hAnsi="Arial" w:cs="Arial"/>
                <w:sz w:val="22"/>
                <w:szCs w:val="22"/>
              </w:rPr>
            </w:pPr>
            <w:r w:rsidRPr="00B807A1">
              <w:rPr>
                <w:rFonts w:ascii="Arial" w:hAnsi="Arial" w:cs="Arial"/>
                <w:sz w:val="22"/>
                <w:szCs w:val="22"/>
              </w:rPr>
              <w:t>Workplace labeling standards are identified</w:t>
            </w:r>
          </w:p>
          <w:p w:rsidR="00CF2FAC" w:rsidRPr="00B807A1" w:rsidRDefault="00CF2FAC" w:rsidP="000A5CE6">
            <w:pPr>
              <w:pStyle w:val="ListParagraph"/>
              <w:numPr>
                <w:ilvl w:val="0"/>
                <w:numId w:val="97"/>
              </w:numPr>
              <w:rPr>
                <w:rFonts w:ascii="Arial" w:hAnsi="Arial" w:cs="Arial"/>
                <w:sz w:val="22"/>
                <w:szCs w:val="22"/>
              </w:rPr>
            </w:pPr>
            <w:r w:rsidRPr="00B807A1">
              <w:rPr>
                <w:rFonts w:ascii="Arial" w:hAnsi="Arial" w:cs="Arial"/>
                <w:sz w:val="22"/>
                <w:szCs w:val="22"/>
              </w:rPr>
              <w:t>Appropriate goods handling, labeling and other identification symbols are utilized</w:t>
            </w:r>
          </w:p>
          <w:p w:rsidR="00CF2FAC" w:rsidRPr="00B807A1" w:rsidRDefault="00CF2FAC" w:rsidP="000A5CE6">
            <w:pPr>
              <w:pStyle w:val="ListParagraph"/>
              <w:numPr>
                <w:ilvl w:val="0"/>
                <w:numId w:val="97"/>
              </w:numPr>
              <w:rPr>
                <w:rFonts w:ascii="Arial" w:hAnsi="Arial" w:cs="Arial"/>
                <w:sz w:val="22"/>
                <w:szCs w:val="22"/>
              </w:rPr>
            </w:pPr>
            <w:r w:rsidRPr="00B807A1">
              <w:rPr>
                <w:rFonts w:ascii="Arial" w:hAnsi="Arial" w:cs="Arial"/>
                <w:sz w:val="22"/>
                <w:szCs w:val="22"/>
              </w:rPr>
              <w:t>Invoices and picking slips are attached (where required)</w:t>
            </w:r>
          </w:p>
          <w:p w:rsidR="00CF2FAC" w:rsidRPr="00B807A1" w:rsidRDefault="00CF2FAC" w:rsidP="000A5CE6">
            <w:pPr>
              <w:pStyle w:val="ListParagraph"/>
              <w:numPr>
                <w:ilvl w:val="0"/>
                <w:numId w:val="97"/>
              </w:numPr>
              <w:rPr>
                <w:rFonts w:ascii="Arial" w:hAnsi="Arial" w:cs="Arial"/>
                <w:sz w:val="22"/>
                <w:szCs w:val="22"/>
              </w:rPr>
            </w:pPr>
            <w:r w:rsidRPr="00B807A1">
              <w:rPr>
                <w:rFonts w:ascii="Arial" w:hAnsi="Arial" w:cs="Arial"/>
                <w:sz w:val="22"/>
                <w:szCs w:val="22"/>
              </w:rPr>
              <w:t>Workplace documentation is completed</w:t>
            </w:r>
            <w:r w:rsidRPr="00B807A1">
              <w:rPr>
                <w:rFonts w:ascii="Arial" w:hAnsi="Arial" w:cs="Arial"/>
                <w:sz w:val="22"/>
                <w:szCs w:val="22"/>
              </w:rPr>
              <w:tab/>
              <w:t xml:space="preserve">Means of identifying  workplace labeling standards </w:t>
            </w:r>
          </w:p>
          <w:p w:rsidR="00CF2FAC" w:rsidRPr="00B807A1" w:rsidRDefault="00CF2FAC"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Method of utilizing appropriate goods handling, labeling and other identification symbols </w:t>
            </w:r>
          </w:p>
          <w:p w:rsidR="00CF2FAC" w:rsidRPr="00B807A1" w:rsidRDefault="00CF2FAC" w:rsidP="000A5CE6">
            <w:pPr>
              <w:pStyle w:val="ListParagraph"/>
              <w:numPr>
                <w:ilvl w:val="0"/>
                <w:numId w:val="97"/>
              </w:numPr>
              <w:rPr>
                <w:rFonts w:ascii="Arial" w:hAnsi="Arial" w:cs="Arial"/>
                <w:sz w:val="22"/>
                <w:szCs w:val="22"/>
              </w:rPr>
            </w:pPr>
            <w:r w:rsidRPr="00B807A1">
              <w:rPr>
                <w:rFonts w:ascii="Arial" w:hAnsi="Arial" w:cs="Arial"/>
                <w:sz w:val="22"/>
                <w:szCs w:val="22"/>
              </w:rPr>
              <w:t>Means of attaching invoices and picking slips (where required)</w:t>
            </w:r>
          </w:p>
          <w:p w:rsidR="00CF2FAC" w:rsidRPr="00B807A1" w:rsidRDefault="00CF2FAC"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Procedure of completing Workplace documentation </w:t>
            </w:r>
          </w:p>
          <w:p w:rsidR="00CF2FAC" w:rsidRPr="00B807A1" w:rsidRDefault="00CF2FAC" w:rsidP="000A5CE6">
            <w:pPr>
              <w:pStyle w:val="ListParagraph"/>
              <w:numPr>
                <w:ilvl w:val="0"/>
                <w:numId w:val="97"/>
              </w:numPr>
              <w:rPr>
                <w:rFonts w:ascii="Arial" w:hAnsi="Arial" w:cs="Arial"/>
                <w:sz w:val="22"/>
                <w:szCs w:val="22"/>
              </w:rPr>
            </w:pPr>
            <w:r w:rsidRPr="00B807A1">
              <w:rPr>
                <w:rFonts w:ascii="Arial" w:hAnsi="Arial" w:cs="Arial"/>
                <w:sz w:val="22"/>
                <w:szCs w:val="22"/>
              </w:rPr>
              <w:t>Documentation requirements for the packaging of goods</w:t>
            </w:r>
          </w:p>
          <w:p w:rsidR="00CF2FAC" w:rsidRPr="00B807A1" w:rsidRDefault="00CF2FAC" w:rsidP="000A5CE6">
            <w:pPr>
              <w:pStyle w:val="ListParagraph"/>
              <w:numPr>
                <w:ilvl w:val="0"/>
                <w:numId w:val="97"/>
              </w:numPr>
              <w:rPr>
                <w:rFonts w:ascii="Arial" w:hAnsi="Arial" w:cs="Arial"/>
                <w:sz w:val="22"/>
                <w:szCs w:val="22"/>
              </w:rPr>
            </w:pPr>
            <w:r w:rsidRPr="00B807A1">
              <w:rPr>
                <w:rFonts w:ascii="Arial" w:hAnsi="Arial" w:cs="Arial"/>
                <w:sz w:val="22"/>
                <w:szCs w:val="22"/>
              </w:rPr>
              <w:t>Housekeeping standard procedures required in the workplace</w:t>
            </w:r>
          </w:p>
        </w:tc>
      </w:tr>
      <w:tr w:rsidR="00B807A1" w:rsidRPr="00B807A1" w:rsidTr="00014A50">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lastRenderedPageBreak/>
              <w:t>Required skills</w:t>
            </w:r>
          </w:p>
        </w:tc>
        <w:tc>
          <w:tcPr>
            <w:tcW w:w="6840" w:type="dxa"/>
          </w:tcPr>
          <w:p w:rsidR="00FA7989" w:rsidRPr="00B807A1" w:rsidRDefault="00FA7989" w:rsidP="000A5CE6">
            <w:pPr>
              <w:pStyle w:val="ListParagraph"/>
              <w:numPr>
                <w:ilvl w:val="0"/>
                <w:numId w:val="97"/>
              </w:numPr>
              <w:rPr>
                <w:rFonts w:ascii="Arial" w:hAnsi="Arial" w:cs="Arial"/>
                <w:sz w:val="22"/>
                <w:szCs w:val="22"/>
              </w:rPr>
            </w:pPr>
            <w:r w:rsidRPr="00B807A1">
              <w:rPr>
                <w:rFonts w:ascii="Arial" w:hAnsi="Arial" w:cs="Arial"/>
                <w:sz w:val="22"/>
                <w:szCs w:val="22"/>
              </w:rPr>
              <w:t>Interpreting correctly packaging specifications and order packaging documentation</w:t>
            </w:r>
          </w:p>
          <w:p w:rsidR="00FA7989" w:rsidRPr="00B807A1" w:rsidRDefault="00FA7989"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Selecting appropriate packaging technology suitable for the goods to be packed </w:t>
            </w:r>
          </w:p>
          <w:p w:rsidR="00FA7989" w:rsidRPr="00B807A1" w:rsidRDefault="00FA7989" w:rsidP="000A5CE6">
            <w:pPr>
              <w:pStyle w:val="ListParagraph"/>
              <w:numPr>
                <w:ilvl w:val="0"/>
                <w:numId w:val="97"/>
              </w:numPr>
              <w:rPr>
                <w:rFonts w:ascii="Arial" w:hAnsi="Arial" w:cs="Arial"/>
                <w:sz w:val="22"/>
                <w:szCs w:val="22"/>
              </w:rPr>
            </w:pPr>
            <w:r w:rsidRPr="00B807A1">
              <w:rPr>
                <w:rFonts w:ascii="Arial" w:hAnsi="Arial" w:cs="Arial"/>
                <w:sz w:val="22"/>
                <w:szCs w:val="22"/>
              </w:rPr>
              <w:t>Identifying and matching packaging materials to specifications</w:t>
            </w:r>
          </w:p>
          <w:p w:rsidR="00FA7989" w:rsidRPr="00B807A1" w:rsidRDefault="00FA7989" w:rsidP="000A5CE6">
            <w:pPr>
              <w:pStyle w:val="ListParagraph"/>
              <w:numPr>
                <w:ilvl w:val="0"/>
                <w:numId w:val="97"/>
              </w:numPr>
              <w:rPr>
                <w:rFonts w:ascii="Arial" w:hAnsi="Arial" w:cs="Arial"/>
                <w:sz w:val="22"/>
                <w:szCs w:val="22"/>
              </w:rPr>
            </w:pPr>
            <w:r w:rsidRPr="00B807A1">
              <w:rPr>
                <w:rFonts w:ascii="Arial" w:hAnsi="Arial" w:cs="Arial"/>
                <w:sz w:val="22"/>
                <w:szCs w:val="22"/>
              </w:rPr>
              <w:t>Reading and interpreting instructions, procedures and labels relevant to the packaging of goods</w:t>
            </w:r>
          </w:p>
          <w:p w:rsidR="00FA7989" w:rsidRPr="00B807A1" w:rsidRDefault="00FA7989" w:rsidP="000A5CE6">
            <w:pPr>
              <w:pStyle w:val="ListParagraph"/>
              <w:numPr>
                <w:ilvl w:val="0"/>
                <w:numId w:val="97"/>
              </w:numPr>
              <w:rPr>
                <w:rFonts w:ascii="Arial" w:hAnsi="Arial" w:cs="Arial"/>
                <w:sz w:val="22"/>
                <w:szCs w:val="22"/>
              </w:rPr>
            </w:pPr>
            <w:r w:rsidRPr="00B807A1">
              <w:rPr>
                <w:rFonts w:ascii="Arial" w:hAnsi="Arial" w:cs="Arial"/>
                <w:sz w:val="22"/>
                <w:szCs w:val="22"/>
              </w:rPr>
              <w:t>Estimate the size, shape and special requirements of goods and loads</w:t>
            </w:r>
          </w:p>
          <w:p w:rsidR="00FA7989" w:rsidRPr="00B807A1" w:rsidRDefault="00FA7989"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Packing and wrapping of goods/products </w:t>
            </w:r>
          </w:p>
          <w:p w:rsidR="00FA7989" w:rsidRPr="00B807A1" w:rsidRDefault="00FA7989" w:rsidP="000A5CE6">
            <w:pPr>
              <w:pStyle w:val="ListParagraph"/>
              <w:numPr>
                <w:ilvl w:val="0"/>
                <w:numId w:val="97"/>
              </w:numPr>
              <w:rPr>
                <w:rFonts w:ascii="Arial" w:hAnsi="Arial" w:cs="Arial"/>
                <w:sz w:val="22"/>
                <w:szCs w:val="22"/>
              </w:rPr>
            </w:pPr>
            <w:r w:rsidRPr="00B807A1">
              <w:rPr>
                <w:rFonts w:ascii="Arial" w:hAnsi="Arial" w:cs="Arial"/>
                <w:sz w:val="22"/>
                <w:szCs w:val="22"/>
              </w:rPr>
              <w:t>Stacking completed packed goods to minimize damage from within and outside</w:t>
            </w:r>
          </w:p>
          <w:p w:rsidR="00FA7989" w:rsidRPr="00B807A1" w:rsidRDefault="00FA7989" w:rsidP="000A5CE6">
            <w:pPr>
              <w:pStyle w:val="ListParagraph"/>
              <w:numPr>
                <w:ilvl w:val="0"/>
                <w:numId w:val="97"/>
              </w:numPr>
              <w:rPr>
                <w:rFonts w:ascii="Arial" w:hAnsi="Arial" w:cs="Arial"/>
                <w:sz w:val="22"/>
                <w:szCs w:val="22"/>
              </w:rPr>
            </w:pPr>
            <w:r w:rsidRPr="00B807A1">
              <w:rPr>
                <w:rFonts w:ascii="Arial" w:hAnsi="Arial" w:cs="Arial"/>
                <w:sz w:val="22"/>
                <w:szCs w:val="22"/>
              </w:rPr>
              <w:t>Reporting and/or rectifying any identified problems, faults or malfunctions that may occur when packaging goods</w:t>
            </w:r>
          </w:p>
          <w:p w:rsidR="00FA7989" w:rsidRPr="00B807A1" w:rsidRDefault="00FA7989" w:rsidP="000A5CE6">
            <w:pPr>
              <w:pStyle w:val="ListParagraph"/>
              <w:numPr>
                <w:ilvl w:val="0"/>
                <w:numId w:val="97"/>
              </w:numPr>
              <w:rPr>
                <w:rFonts w:ascii="Arial" w:hAnsi="Arial" w:cs="Arial"/>
                <w:sz w:val="22"/>
                <w:szCs w:val="22"/>
              </w:rPr>
            </w:pPr>
            <w:r w:rsidRPr="00B807A1">
              <w:rPr>
                <w:rFonts w:ascii="Arial" w:hAnsi="Arial" w:cs="Arial"/>
                <w:sz w:val="22"/>
                <w:szCs w:val="22"/>
              </w:rPr>
              <w:t>Selecting and using required personal protective equipment conforming to industry and OH&amp;S standards</w:t>
            </w:r>
          </w:p>
          <w:p w:rsidR="00FA7989" w:rsidRPr="00B807A1" w:rsidRDefault="00FA7989" w:rsidP="000A5CE6">
            <w:pPr>
              <w:pStyle w:val="ListParagraph"/>
              <w:numPr>
                <w:ilvl w:val="0"/>
                <w:numId w:val="97"/>
              </w:numPr>
              <w:rPr>
                <w:rFonts w:ascii="Arial" w:hAnsi="Arial" w:cs="Arial"/>
                <w:sz w:val="22"/>
                <w:szCs w:val="22"/>
              </w:rPr>
            </w:pPr>
            <w:r w:rsidRPr="00B807A1">
              <w:rPr>
                <w:rFonts w:ascii="Arial" w:hAnsi="Arial" w:cs="Arial"/>
                <w:sz w:val="22"/>
                <w:szCs w:val="22"/>
              </w:rPr>
              <w:t>Reporting and/or rectifying any identified problems, faults or malfunctions that may occur when packaging good</w:t>
            </w:r>
          </w:p>
          <w:p w:rsidR="00FA7989" w:rsidRPr="00B807A1" w:rsidRDefault="00FA7989"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Identifying workplace labeling standards </w:t>
            </w:r>
          </w:p>
          <w:p w:rsidR="00FA7989" w:rsidRPr="00B807A1" w:rsidRDefault="00FA7989"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Utilizing goods handling, labeling and other identification symbols </w:t>
            </w:r>
          </w:p>
          <w:p w:rsidR="00FA7989" w:rsidRPr="00B807A1" w:rsidRDefault="00FA7989" w:rsidP="000A5CE6">
            <w:pPr>
              <w:pStyle w:val="ListParagraph"/>
              <w:numPr>
                <w:ilvl w:val="0"/>
                <w:numId w:val="97"/>
              </w:numPr>
              <w:rPr>
                <w:rFonts w:ascii="Arial" w:hAnsi="Arial" w:cs="Arial"/>
                <w:sz w:val="22"/>
                <w:szCs w:val="22"/>
              </w:rPr>
            </w:pPr>
            <w:r w:rsidRPr="00B807A1">
              <w:rPr>
                <w:rFonts w:ascii="Arial" w:hAnsi="Arial" w:cs="Arial"/>
                <w:sz w:val="22"/>
                <w:szCs w:val="22"/>
              </w:rPr>
              <w:t>Attaching invoices and picking slips (where required)</w:t>
            </w:r>
          </w:p>
          <w:p w:rsidR="00B42028" w:rsidRPr="00B807A1" w:rsidRDefault="00FA7989" w:rsidP="000A5CE6">
            <w:pPr>
              <w:pStyle w:val="ListParagraph"/>
              <w:numPr>
                <w:ilvl w:val="0"/>
                <w:numId w:val="97"/>
              </w:numPr>
              <w:rPr>
                <w:rFonts w:ascii="Arial" w:hAnsi="Arial" w:cs="Arial"/>
                <w:sz w:val="22"/>
                <w:szCs w:val="22"/>
              </w:rPr>
            </w:pPr>
            <w:r w:rsidRPr="00B807A1">
              <w:rPr>
                <w:rFonts w:ascii="Arial" w:hAnsi="Arial" w:cs="Arial"/>
                <w:sz w:val="22"/>
                <w:szCs w:val="22"/>
              </w:rPr>
              <w:t>Completing documentation related to work activities when packaging goods</w:t>
            </w:r>
          </w:p>
        </w:tc>
      </w:tr>
      <w:tr w:rsidR="00B807A1" w:rsidRPr="00B807A1" w:rsidTr="00014A50">
        <w:tc>
          <w:tcPr>
            <w:tcW w:w="2340" w:type="dxa"/>
          </w:tcPr>
          <w:p w:rsidR="00CF2FAC" w:rsidRPr="00B807A1" w:rsidRDefault="00CF2FAC" w:rsidP="0064080D">
            <w:pPr>
              <w:rPr>
                <w:rFonts w:ascii="Arial" w:hAnsi="Arial" w:cs="Arial"/>
                <w:sz w:val="22"/>
                <w:szCs w:val="22"/>
              </w:rPr>
            </w:pPr>
            <w:r w:rsidRPr="00B807A1">
              <w:rPr>
                <w:rFonts w:ascii="Arial" w:hAnsi="Arial" w:cs="Arial"/>
                <w:sz w:val="22"/>
                <w:szCs w:val="22"/>
              </w:rPr>
              <w:lastRenderedPageBreak/>
              <w:t>Resource Implications</w:t>
            </w:r>
          </w:p>
        </w:tc>
        <w:tc>
          <w:tcPr>
            <w:tcW w:w="6840" w:type="dxa"/>
          </w:tcPr>
          <w:p w:rsidR="00CF2FAC" w:rsidRPr="00B807A1" w:rsidRDefault="00CF2FAC" w:rsidP="004944F7">
            <w:pPr>
              <w:pStyle w:val="BodyText"/>
              <w:ind w:left="522" w:hanging="540"/>
              <w:rPr>
                <w:rFonts w:cs="Arial"/>
                <w:b w:val="0"/>
                <w:i w:val="0"/>
                <w:sz w:val="22"/>
                <w:szCs w:val="22"/>
              </w:rPr>
            </w:pPr>
            <w:r w:rsidRPr="00B807A1">
              <w:rPr>
                <w:rFonts w:cs="Arial"/>
                <w:b w:val="0"/>
                <w:i w:val="0"/>
                <w:sz w:val="22"/>
                <w:szCs w:val="22"/>
              </w:rPr>
              <w:t>The following resources should be provided:</w:t>
            </w:r>
          </w:p>
          <w:p w:rsidR="00CF2FAC" w:rsidRPr="00B807A1" w:rsidRDefault="00CF2FAC" w:rsidP="000A5CE6">
            <w:pPr>
              <w:pStyle w:val="Default"/>
              <w:numPr>
                <w:ilvl w:val="1"/>
                <w:numId w:val="179"/>
              </w:numPr>
              <w:rPr>
                <w:rFonts w:ascii="Arial" w:hAnsi="Arial" w:cs="Arial"/>
                <w:color w:val="auto"/>
                <w:sz w:val="22"/>
                <w:szCs w:val="22"/>
              </w:rPr>
            </w:pPr>
            <w:r w:rsidRPr="00B807A1">
              <w:rPr>
                <w:rFonts w:ascii="Arial" w:hAnsi="Arial" w:cs="Arial"/>
                <w:color w:val="auto"/>
                <w:sz w:val="22"/>
                <w:szCs w:val="22"/>
              </w:rPr>
              <w:t>Workplace location</w:t>
            </w:r>
          </w:p>
          <w:p w:rsidR="00CF2FAC" w:rsidRPr="00B807A1" w:rsidRDefault="00CF2FAC" w:rsidP="000A5CE6">
            <w:pPr>
              <w:pStyle w:val="Default"/>
              <w:numPr>
                <w:ilvl w:val="1"/>
                <w:numId w:val="179"/>
              </w:numPr>
              <w:rPr>
                <w:rFonts w:ascii="Arial" w:hAnsi="Arial" w:cs="Arial"/>
                <w:color w:val="auto"/>
                <w:sz w:val="22"/>
                <w:szCs w:val="22"/>
              </w:rPr>
            </w:pPr>
            <w:r w:rsidRPr="00B807A1">
              <w:rPr>
                <w:rFonts w:ascii="Arial" w:hAnsi="Arial" w:cs="Arial"/>
                <w:color w:val="auto"/>
                <w:sz w:val="22"/>
                <w:szCs w:val="22"/>
              </w:rPr>
              <w:t>Materials relevant to the unit of competency</w:t>
            </w:r>
          </w:p>
          <w:p w:rsidR="00CF2FAC" w:rsidRPr="00B807A1" w:rsidRDefault="00CF2FAC" w:rsidP="000A5CE6">
            <w:pPr>
              <w:pStyle w:val="Default"/>
              <w:numPr>
                <w:ilvl w:val="1"/>
                <w:numId w:val="179"/>
              </w:numPr>
              <w:rPr>
                <w:rFonts w:ascii="Arial" w:hAnsi="Arial" w:cs="Arial"/>
                <w:color w:val="auto"/>
                <w:sz w:val="22"/>
                <w:szCs w:val="22"/>
              </w:rPr>
            </w:pPr>
            <w:r w:rsidRPr="00B807A1">
              <w:rPr>
                <w:rFonts w:ascii="Arial" w:hAnsi="Arial" w:cs="Arial"/>
                <w:color w:val="auto"/>
                <w:sz w:val="22"/>
                <w:szCs w:val="22"/>
              </w:rPr>
              <w:t>Technical plans, drawings and specifications relevant to the activities</w:t>
            </w:r>
          </w:p>
        </w:tc>
      </w:tr>
      <w:tr w:rsidR="00B807A1" w:rsidRPr="00B807A1" w:rsidTr="00014A50">
        <w:tc>
          <w:tcPr>
            <w:tcW w:w="2340" w:type="dxa"/>
          </w:tcPr>
          <w:p w:rsidR="00CF2FAC" w:rsidRPr="00B807A1" w:rsidRDefault="00CF2FAC" w:rsidP="0064080D">
            <w:pPr>
              <w:rPr>
                <w:rFonts w:ascii="Arial" w:hAnsi="Arial" w:cs="Arial"/>
                <w:sz w:val="22"/>
                <w:szCs w:val="22"/>
              </w:rPr>
            </w:pPr>
            <w:r w:rsidRPr="00B807A1">
              <w:rPr>
                <w:rFonts w:ascii="Arial" w:hAnsi="Arial" w:cs="Arial"/>
                <w:sz w:val="22"/>
                <w:szCs w:val="22"/>
              </w:rPr>
              <w:t>Methods of Assessment</w:t>
            </w:r>
          </w:p>
          <w:p w:rsidR="00CF2FAC" w:rsidRPr="00B807A1" w:rsidRDefault="00CF2FAC" w:rsidP="0064080D">
            <w:pPr>
              <w:rPr>
                <w:rFonts w:ascii="Arial" w:hAnsi="Arial" w:cs="Arial"/>
                <w:sz w:val="22"/>
                <w:szCs w:val="22"/>
              </w:rPr>
            </w:pPr>
          </w:p>
        </w:tc>
        <w:tc>
          <w:tcPr>
            <w:tcW w:w="6840" w:type="dxa"/>
          </w:tcPr>
          <w:p w:rsidR="00CF2FAC" w:rsidRPr="00B807A1" w:rsidRDefault="00CF2FAC" w:rsidP="004944F7">
            <w:pPr>
              <w:pStyle w:val="BodyText"/>
              <w:ind w:left="522" w:hanging="522"/>
              <w:rPr>
                <w:rFonts w:cs="Arial"/>
                <w:b w:val="0"/>
                <w:i w:val="0"/>
                <w:sz w:val="22"/>
                <w:szCs w:val="22"/>
              </w:rPr>
            </w:pPr>
            <w:r w:rsidRPr="00B807A1">
              <w:rPr>
                <w:rFonts w:cs="Arial"/>
                <w:b w:val="0"/>
                <w:i w:val="0"/>
                <w:sz w:val="22"/>
                <w:szCs w:val="22"/>
              </w:rPr>
              <w:t xml:space="preserve">Competency in this unit </w:t>
            </w:r>
            <w:r w:rsidRPr="00B807A1">
              <w:rPr>
                <w:rFonts w:cs="Arial"/>
                <w:b w:val="0"/>
                <w:bCs w:val="0"/>
                <w:i w:val="0"/>
                <w:sz w:val="22"/>
                <w:szCs w:val="22"/>
              </w:rPr>
              <w:t>MUST</w:t>
            </w:r>
            <w:r w:rsidRPr="00B807A1">
              <w:rPr>
                <w:rFonts w:cs="Arial"/>
                <w:b w:val="0"/>
                <w:i w:val="0"/>
                <w:sz w:val="22"/>
                <w:szCs w:val="22"/>
              </w:rPr>
              <w:t xml:space="preserve"> be assessed through:</w:t>
            </w:r>
          </w:p>
          <w:p w:rsidR="00CF2FAC" w:rsidRPr="00B807A1" w:rsidRDefault="00CF2FAC" w:rsidP="000A5CE6">
            <w:pPr>
              <w:pStyle w:val="Default"/>
              <w:numPr>
                <w:ilvl w:val="1"/>
                <w:numId w:val="180"/>
              </w:numPr>
              <w:rPr>
                <w:rFonts w:ascii="Arial" w:hAnsi="Arial" w:cs="Arial"/>
                <w:bCs/>
                <w:iCs/>
                <w:color w:val="auto"/>
                <w:sz w:val="22"/>
                <w:szCs w:val="22"/>
              </w:rPr>
            </w:pPr>
            <w:r w:rsidRPr="00B807A1">
              <w:rPr>
                <w:rFonts w:ascii="Arial" w:hAnsi="Arial" w:cs="Arial"/>
                <w:bCs/>
                <w:iCs/>
                <w:color w:val="auto"/>
                <w:sz w:val="22"/>
                <w:szCs w:val="22"/>
              </w:rPr>
              <w:t>Written test</w:t>
            </w:r>
          </w:p>
          <w:p w:rsidR="00CF2FAC" w:rsidRPr="00B807A1" w:rsidRDefault="00CF2FAC" w:rsidP="000A5CE6">
            <w:pPr>
              <w:pStyle w:val="Default"/>
              <w:numPr>
                <w:ilvl w:val="1"/>
                <w:numId w:val="180"/>
              </w:numPr>
              <w:rPr>
                <w:rFonts w:ascii="Arial" w:hAnsi="Arial" w:cs="Arial"/>
                <w:bCs/>
                <w:iCs/>
                <w:color w:val="auto"/>
                <w:sz w:val="22"/>
                <w:szCs w:val="22"/>
              </w:rPr>
            </w:pPr>
            <w:r w:rsidRPr="00B807A1">
              <w:rPr>
                <w:rFonts w:ascii="Arial" w:hAnsi="Arial" w:cs="Arial"/>
                <w:bCs/>
                <w:iCs/>
                <w:color w:val="auto"/>
                <w:sz w:val="22"/>
                <w:szCs w:val="22"/>
              </w:rPr>
              <w:t>Direct observation and oral questioning</w:t>
            </w:r>
          </w:p>
        </w:tc>
      </w:tr>
      <w:tr w:rsidR="00B807A1" w:rsidRPr="00B807A1" w:rsidTr="00014A50">
        <w:tc>
          <w:tcPr>
            <w:tcW w:w="2340" w:type="dxa"/>
            <w:tcBorders>
              <w:top w:val="single" w:sz="4" w:space="0" w:color="auto"/>
              <w:left w:val="single" w:sz="4" w:space="0" w:color="auto"/>
              <w:bottom w:val="single" w:sz="4" w:space="0" w:color="auto"/>
              <w:right w:val="single" w:sz="4" w:space="0" w:color="auto"/>
            </w:tcBorders>
          </w:tcPr>
          <w:p w:rsidR="00CF2FAC" w:rsidRPr="00B807A1" w:rsidRDefault="00CF2FAC" w:rsidP="0064080D">
            <w:pPr>
              <w:rPr>
                <w:rFonts w:ascii="Arial" w:hAnsi="Arial" w:cs="Arial"/>
                <w:sz w:val="22"/>
                <w:szCs w:val="22"/>
              </w:rPr>
            </w:pPr>
            <w:r w:rsidRPr="00B807A1">
              <w:rPr>
                <w:rFonts w:ascii="Arial" w:hAnsi="Arial" w:cs="Arial"/>
                <w:sz w:val="22"/>
                <w:szCs w:val="22"/>
              </w:rPr>
              <w:t>Context for assessment</w:t>
            </w:r>
          </w:p>
        </w:tc>
        <w:tc>
          <w:tcPr>
            <w:tcW w:w="6840" w:type="dxa"/>
            <w:tcBorders>
              <w:top w:val="single" w:sz="4" w:space="0" w:color="auto"/>
              <w:left w:val="single" w:sz="4" w:space="0" w:color="auto"/>
              <w:bottom w:val="single" w:sz="4" w:space="0" w:color="auto"/>
              <w:right w:val="single" w:sz="4" w:space="0" w:color="auto"/>
            </w:tcBorders>
          </w:tcPr>
          <w:p w:rsidR="00CF2FAC" w:rsidRPr="00B807A1" w:rsidRDefault="00CF2FAC" w:rsidP="000A5CE6">
            <w:pPr>
              <w:pStyle w:val="Default"/>
              <w:numPr>
                <w:ilvl w:val="0"/>
                <w:numId w:val="181"/>
              </w:numPr>
              <w:rPr>
                <w:rFonts w:ascii="Arial" w:hAnsi="Arial" w:cs="Arial"/>
                <w:bCs/>
                <w:iCs/>
                <w:color w:val="auto"/>
                <w:sz w:val="22"/>
                <w:szCs w:val="22"/>
              </w:rPr>
            </w:pPr>
            <w:r w:rsidRPr="00B807A1">
              <w:rPr>
                <w:rFonts w:ascii="Arial" w:hAnsi="Arial" w:cs="Arial"/>
                <w:bCs/>
                <w:iCs/>
                <w:color w:val="auto"/>
                <w:sz w:val="22"/>
                <w:szCs w:val="22"/>
              </w:rPr>
              <w:t>Competency may be assessed individually in the actual workplace or through an accredited assessment institution and given by a LAO’S TVET qualified assessor</w:t>
            </w:r>
          </w:p>
          <w:p w:rsidR="00CF2FAC" w:rsidRPr="00B807A1" w:rsidRDefault="00CF2FAC" w:rsidP="000A5CE6">
            <w:pPr>
              <w:pStyle w:val="Default"/>
              <w:numPr>
                <w:ilvl w:val="0"/>
                <w:numId w:val="181"/>
              </w:numPr>
              <w:rPr>
                <w:rFonts w:ascii="Arial" w:hAnsi="Arial" w:cs="Arial"/>
                <w:bCs/>
                <w:iCs/>
                <w:color w:val="auto"/>
                <w:sz w:val="22"/>
                <w:szCs w:val="22"/>
              </w:rPr>
            </w:pPr>
            <w:r w:rsidRPr="00B807A1">
              <w:rPr>
                <w:rFonts w:ascii="Arial" w:hAnsi="Arial" w:cs="Arial"/>
                <w:bCs/>
                <w:iCs/>
                <w:color w:val="auto"/>
                <w:sz w:val="22"/>
                <w:szCs w:val="22"/>
              </w:rPr>
              <w:t>Competency assessment must be undertaken in accordance with the endorsed LAO’S TVET assessment guidelines</w:t>
            </w:r>
          </w:p>
        </w:tc>
      </w:tr>
    </w:tbl>
    <w:p w:rsidR="00CF2FAC" w:rsidRPr="00B807A1" w:rsidRDefault="00CF2FAC" w:rsidP="00B42028">
      <w:pPr>
        <w:pStyle w:val="Title"/>
        <w:jc w:val="left"/>
        <w:rPr>
          <w:rFonts w:cs="Arial"/>
          <w:sz w:val="22"/>
          <w:szCs w:val="22"/>
          <w:u w:val="none"/>
        </w:rPr>
        <w:sectPr w:rsidR="00CF2FAC" w:rsidRPr="00B807A1" w:rsidSect="00C06A9D">
          <w:pgSz w:w="12240" w:h="15840"/>
          <w:pgMar w:top="1440" w:right="1041" w:bottom="1440" w:left="1620" w:header="720" w:footer="920" w:gutter="0"/>
          <w:cols w:space="720"/>
          <w:docGrid w:linePitch="272"/>
        </w:sectPr>
      </w:pPr>
    </w:p>
    <w:p w:rsidR="00B42028" w:rsidRPr="00B807A1" w:rsidRDefault="00B42028" w:rsidP="00B42028">
      <w:pPr>
        <w:rPr>
          <w:rFonts w:ascii="Arial" w:hAnsi="Arial" w:cs="Arial"/>
          <w:b/>
          <w:bCs/>
          <w:caps/>
          <w:sz w:val="22"/>
          <w:szCs w:val="22"/>
        </w:rPr>
      </w:pPr>
      <w:r w:rsidRPr="00B807A1">
        <w:rPr>
          <w:rFonts w:ascii="Arial" w:hAnsi="Arial" w:cs="Arial"/>
          <w:b/>
          <w:bCs/>
          <w:caps/>
          <w:sz w:val="22"/>
          <w:szCs w:val="22"/>
        </w:rPr>
        <w:lastRenderedPageBreak/>
        <w:t>UNIT 6:</w:t>
      </w:r>
      <w:r w:rsidRPr="00B807A1">
        <w:rPr>
          <w:rFonts w:ascii="Arial" w:hAnsi="Arial" w:cs="Arial"/>
          <w:b/>
          <w:bCs/>
          <w:iCs/>
          <w:caps/>
          <w:sz w:val="22"/>
          <w:szCs w:val="22"/>
        </w:rPr>
        <w:t xml:space="preserve"> </w:t>
      </w:r>
      <w:r w:rsidRPr="00B807A1">
        <w:rPr>
          <w:rFonts w:ascii="Arial" w:hAnsi="Arial" w:cs="Arial"/>
          <w:b/>
          <w:bCs/>
          <w:caps/>
          <w:sz w:val="22"/>
          <w:szCs w:val="22"/>
        </w:rPr>
        <w:t>Operate and maintain manual material handling equipment</w:t>
      </w:r>
    </w:p>
    <w:p w:rsidR="00DA4DF4" w:rsidRPr="00B807A1" w:rsidRDefault="00DA4DF4" w:rsidP="00B42028">
      <w:pPr>
        <w:rPr>
          <w:rFonts w:ascii="Arial" w:hAnsi="Arial" w:cs="Arial"/>
          <w:b/>
          <w:bCs/>
          <w:caps/>
          <w:sz w:val="22"/>
          <w:szCs w:val="22"/>
        </w:rPr>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0"/>
        <w:gridCol w:w="6840"/>
      </w:tblGrid>
      <w:tr w:rsidR="00B42028" w:rsidRPr="00B807A1" w:rsidTr="00014A50">
        <w:trPr>
          <w:trHeight w:val="476"/>
        </w:trPr>
        <w:tc>
          <w:tcPr>
            <w:tcW w:w="2340" w:type="dxa"/>
          </w:tcPr>
          <w:p w:rsidR="00B42028" w:rsidRPr="00B807A1" w:rsidRDefault="00B42028" w:rsidP="0064080D">
            <w:pPr>
              <w:rPr>
                <w:rFonts w:ascii="Arial" w:hAnsi="Arial" w:cs="Arial"/>
                <w:sz w:val="22"/>
                <w:szCs w:val="22"/>
              </w:rPr>
            </w:pPr>
            <w:r w:rsidRPr="00B807A1">
              <w:rPr>
                <w:rFonts w:ascii="Arial" w:hAnsi="Arial" w:cs="Arial"/>
                <w:sz w:val="22"/>
                <w:szCs w:val="22"/>
              </w:rPr>
              <w:t>UNIT CODE:</w:t>
            </w:r>
          </w:p>
        </w:tc>
        <w:tc>
          <w:tcPr>
            <w:tcW w:w="6840" w:type="dxa"/>
          </w:tcPr>
          <w:p w:rsidR="00B42028" w:rsidRPr="00B807A1" w:rsidRDefault="00B42028" w:rsidP="0064080D">
            <w:pPr>
              <w:rPr>
                <w:rFonts w:ascii="Arial" w:hAnsi="Arial" w:cs="Arial"/>
                <w:sz w:val="22"/>
                <w:szCs w:val="22"/>
              </w:rPr>
            </w:pPr>
          </w:p>
        </w:tc>
      </w:tr>
      <w:tr w:rsidR="00B807A1" w:rsidRPr="00B807A1" w:rsidTr="0064080D">
        <w:trPr>
          <w:trHeight w:val="980"/>
        </w:trPr>
        <w:tc>
          <w:tcPr>
            <w:tcW w:w="9180" w:type="dxa"/>
            <w:gridSpan w:val="2"/>
          </w:tcPr>
          <w:p w:rsidR="00B42028" w:rsidRPr="00B807A1" w:rsidRDefault="00B42028" w:rsidP="0064080D">
            <w:pPr>
              <w:rPr>
                <w:rFonts w:ascii="Arial" w:hAnsi="Arial" w:cs="Arial"/>
                <w:spacing w:val="-2"/>
                <w:sz w:val="22"/>
                <w:szCs w:val="22"/>
              </w:rPr>
            </w:pPr>
            <w:r w:rsidRPr="00B807A1">
              <w:rPr>
                <w:rFonts w:ascii="Arial" w:hAnsi="Arial" w:cs="Arial"/>
                <w:sz w:val="22"/>
                <w:szCs w:val="22"/>
              </w:rPr>
              <w:t>UNIT DESCRIPTOR:</w:t>
            </w:r>
            <w:r w:rsidRPr="00B807A1">
              <w:rPr>
                <w:rFonts w:ascii="Arial" w:hAnsi="Arial" w:cs="Arial"/>
                <w:spacing w:val="-2"/>
                <w:sz w:val="22"/>
                <w:szCs w:val="22"/>
              </w:rPr>
              <w:t xml:space="preserve"> </w:t>
            </w:r>
          </w:p>
          <w:p w:rsidR="00B42028" w:rsidRPr="00B807A1" w:rsidRDefault="007406B1" w:rsidP="0064080D">
            <w:pPr>
              <w:rPr>
                <w:rFonts w:ascii="Arial" w:hAnsi="Arial" w:cs="Arial"/>
                <w:sz w:val="22"/>
                <w:szCs w:val="22"/>
              </w:rPr>
            </w:pPr>
            <w:r w:rsidRPr="00B807A1">
              <w:rPr>
                <w:rFonts w:ascii="Arial" w:hAnsi="Arial" w:cs="Arial"/>
                <w:sz w:val="22"/>
                <w:szCs w:val="22"/>
              </w:rPr>
              <w:t>This unit involves the skills and knowledge required to operate material handling equipment. It includes carrying out pre-operational checks, operating material handling equipment, conducting routine maintenance, and securing and storing material handling equipment.</w:t>
            </w:r>
          </w:p>
        </w:tc>
      </w:tr>
      <w:tr w:rsidR="00B807A1" w:rsidRPr="00B807A1" w:rsidTr="00014A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shd w:val="clear" w:color="auto" w:fill="auto"/>
            <w:vAlign w:val="center"/>
          </w:tcPr>
          <w:p w:rsidR="00B42028" w:rsidRPr="00B807A1" w:rsidRDefault="00B42028" w:rsidP="0064080D">
            <w:pPr>
              <w:jc w:val="center"/>
              <w:rPr>
                <w:rFonts w:ascii="Arial" w:hAnsi="Arial" w:cs="Arial"/>
                <w:sz w:val="22"/>
                <w:szCs w:val="22"/>
              </w:rPr>
            </w:pPr>
            <w:r w:rsidRPr="00B807A1">
              <w:rPr>
                <w:rFonts w:ascii="Arial" w:hAnsi="Arial" w:cs="Arial"/>
                <w:sz w:val="22"/>
                <w:szCs w:val="22"/>
              </w:rPr>
              <w:t>ELEMENTS</w:t>
            </w:r>
          </w:p>
        </w:tc>
        <w:tc>
          <w:tcPr>
            <w:tcW w:w="6840" w:type="dxa"/>
            <w:shd w:val="clear" w:color="auto" w:fill="auto"/>
          </w:tcPr>
          <w:p w:rsidR="00B42028" w:rsidRPr="00B807A1" w:rsidRDefault="00B42028" w:rsidP="0064080D">
            <w:pPr>
              <w:jc w:val="center"/>
              <w:rPr>
                <w:rFonts w:ascii="Arial" w:hAnsi="Arial" w:cs="Arial"/>
                <w:sz w:val="22"/>
                <w:szCs w:val="22"/>
              </w:rPr>
            </w:pPr>
            <w:r w:rsidRPr="00B807A1">
              <w:rPr>
                <w:rFonts w:ascii="Arial" w:hAnsi="Arial" w:cs="Arial"/>
                <w:sz w:val="22"/>
                <w:szCs w:val="22"/>
              </w:rPr>
              <w:t>PERFORMANCE CRITERIA</w:t>
            </w:r>
          </w:p>
          <w:p w:rsidR="00B42028" w:rsidRPr="00B807A1" w:rsidRDefault="00B42028" w:rsidP="0064080D">
            <w:pPr>
              <w:jc w:val="center"/>
              <w:rPr>
                <w:rFonts w:ascii="Arial" w:eastAsia="Calibri" w:hAnsi="Arial" w:cs="Arial"/>
                <w:sz w:val="22"/>
                <w:szCs w:val="22"/>
                <w:lang w:eastAsia="x-none"/>
              </w:rPr>
            </w:pPr>
            <w:r w:rsidRPr="00B807A1">
              <w:rPr>
                <w:rFonts w:ascii="Arial" w:hAnsi="Arial" w:cs="Arial"/>
                <w:i/>
                <w:sz w:val="22"/>
                <w:szCs w:val="22"/>
              </w:rPr>
              <w:t>(Italicized items are elaborated in the range of variables).</w:t>
            </w:r>
          </w:p>
        </w:tc>
      </w:tr>
      <w:tr w:rsidR="00B807A1" w:rsidRPr="00B807A1" w:rsidTr="00014A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3"/>
        </w:trPr>
        <w:tc>
          <w:tcPr>
            <w:tcW w:w="2340" w:type="dxa"/>
          </w:tcPr>
          <w:p w:rsidR="00437979" w:rsidRPr="00B807A1" w:rsidRDefault="00437979" w:rsidP="000A5CE6">
            <w:pPr>
              <w:pStyle w:val="Default"/>
              <w:numPr>
                <w:ilvl w:val="0"/>
                <w:numId w:val="10"/>
              </w:numPr>
              <w:ind w:left="318" w:hanging="318"/>
              <w:rPr>
                <w:rFonts w:ascii="Arial" w:hAnsi="Arial" w:cs="Arial"/>
                <w:color w:val="auto"/>
                <w:sz w:val="22"/>
                <w:szCs w:val="22"/>
              </w:rPr>
            </w:pPr>
            <w:r w:rsidRPr="00B807A1">
              <w:rPr>
                <w:rFonts w:ascii="Arial" w:hAnsi="Arial" w:cs="Arial"/>
                <w:color w:val="auto"/>
                <w:sz w:val="22"/>
                <w:szCs w:val="22"/>
              </w:rPr>
              <w:t>Carry out pre-operational checks</w:t>
            </w:r>
          </w:p>
        </w:tc>
        <w:tc>
          <w:tcPr>
            <w:tcW w:w="6840" w:type="dxa"/>
          </w:tcPr>
          <w:p w:rsidR="00437979" w:rsidRPr="00B807A1" w:rsidRDefault="00437979" w:rsidP="000A5CE6">
            <w:pPr>
              <w:pStyle w:val="Default"/>
              <w:numPr>
                <w:ilvl w:val="0"/>
                <w:numId w:val="182"/>
              </w:numPr>
              <w:rPr>
                <w:rFonts w:ascii="Arial" w:hAnsi="Arial" w:cs="Arial"/>
                <w:color w:val="auto"/>
                <w:sz w:val="22"/>
                <w:szCs w:val="22"/>
              </w:rPr>
            </w:pPr>
            <w:r w:rsidRPr="00B807A1">
              <w:rPr>
                <w:rFonts w:ascii="Arial" w:hAnsi="Arial" w:cs="Arial"/>
                <w:color w:val="auto"/>
                <w:sz w:val="22"/>
                <w:szCs w:val="22"/>
              </w:rPr>
              <w:t xml:space="preserve">Pre-operational checks are conducted to manufacturer specifications to ensure optimum functionality of  </w:t>
            </w:r>
            <w:r w:rsidRPr="00B807A1">
              <w:rPr>
                <w:rFonts w:ascii="Arial" w:hAnsi="Arial" w:cs="Arial"/>
                <w:b/>
                <w:bCs/>
                <w:i/>
                <w:iCs/>
                <w:color w:val="auto"/>
                <w:sz w:val="22"/>
                <w:szCs w:val="22"/>
              </w:rPr>
              <w:t xml:space="preserve">material handling equipment </w:t>
            </w:r>
          </w:p>
          <w:p w:rsidR="00437979" w:rsidRPr="00B807A1" w:rsidRDefault="00437979" w:rsidP="000A5CE6">
            <w:pPr>
              <w:pStyle w:val="Default"/>
              <w:numPr>
                <w:ilvl w:val="0"/>
                <w:numId w:val="182"/>
              </w:numPr>
              <w:rPr>
                <w:rFonts w:ascii="Arial" w:hAnsi="Arial" w:cs="Arial"/>
                <w:color w:val="auto"/>
                <w:sz w:val="22"/>
                <w:szCs w:val="22"/>
              </w:rPr>
            </w:pPr>
            <w:r w:rsidRPr="00B807A1">
              <w:rPr>
                <w:rFonts w:ascii="Arial" w:hAnsi="Arial" w:cs="Arial"/>
                <w:color w:val="auto"/>
                <w:sz w:val="22"/>
                <w:szCs w:val="22"/>
              </w:rPr>
              <w:t xml:space="preserve">Necessary adjustments to equipment are made in accordance with manufacturer’s </w:t>
            </w:r>
            <w:r w:rsidRPr="00B807A1">
              <w:rPr>
                <w:rFonts w:ascii="Arial" w:hAnsi="Arial" w:cs="Arial"/>
                <w:b/>
                <w:i/>
                <w:color w:val="auto"/>
                <w:sz w:val="22"/>
                <w:szCs w:val="22"/>
              </w:rPr>
              <w:t>specified checklist</w:t>
            </w:r>
            <w:r w:rsidRPr="00B807A1">
              <w:rPr>
                <w:rFonts w:ascii="Arial" w:hAnsi="Arial" w:cs="Arial"/>
                <w:color w:val="auto"/>
                <w:sz w:val="22"/>
                <w:szCs w:val="22"/>
              </w:rPr>
              <w:t xml:space="preserve"> to ensure efficient operation</w:t>
            </w:r>
          </w:p>
          <w:p w:rsidR="00437979" w:rsidRPr="00B807A1" w:rsidRDefault="00437979" w:rsidP="000A5CE6">
            <w:pPr>
              <w:pStyle w:val="Default"/>
              <w:numPr>
                <w:ilvl w:val="0"/>
                <w:numId w:val="182"/>
              </w:numPr>
              <w:rPr>
                <w:rFonts w:ascii="Arial" w:hAnsi="Arial" w:cs="Arial"/>
                <w:color w:val="auto"/>
                <w:sz w:val="22"/>
                <w:szCs w:val="22"/>
              </w:rPr>
            </w:pPr>
            <w:r w:rsidRPr="00B807A1">
              <w:rPr>
                <w:rFonts w:ascii="Arial" w:hAnsi="Arial" w:cs="Arial"/>
                <w:color w:val="auto"/>
                <w:sz w:val="22"/>
                <w:szCs w:val="22"/>
              </w:rPr>
              <w:t xml:space="preserve">Faulty equipment is reported to </w:t>
            </w:r>
            <w:r w:rsidRPr="00B807A1">
              <w:rPr>
                <w:rFonts w:ascii="Arial" w:hAnsi="Arial" w:cs="Arial"/>
                <w:b/>
                <w:i/>
                <w:color w:val="auto"/>
                <w:sz w:val="22"/>
                <w:szCs w:val="22"/>
              </w:rPr>
              <w:t>authorized</w:t>
            </w:r>
            <w:r w:rsidRPr="00B807A1">
              <w:rPr>
                <w:rFonts w:ascii="Arial" w:hAnsi="Arial" w:cs="Arial"/>
                <w:b/>
                <w:bCs/>
                <w:i/>
                <w:iCs/>
                <w:color w:val="auto"/>
                <w:sz w:val="22"/>
                <w:szCs w:val="22"/>
              </w:rPr>
              <w:t xml:space="preserve"> person </w:t>
            </w:r>
            <w:r w:rsidRPr="00B807A1">
              <w:rPr>
                <w:rFonts w:ascii="Arial" w:hAnsi="Arial" w:cs="Arial"/>
                <w:bCs/>
                <w:iCs/>
                <w:color w:val="auto"/>
                <w:sz w:val="22"/>
                <w:szCs w:val="22"/>
              </w:rPr>
              <w:t>for repair and t</w:t>
            </w:r>
            <w:r w:rsidRPr="00B807A1">
              <w:rPr>
                <w:rFonts w:ascii="Arial" w:hAnsi="Arial" w:cs="Arial"/>
                <w:color w:val="auto"/>
                <w:sz w:val="22"/>
                <w:szCs w:val="22"/>
              </w:rPr>
              <w:t>o ensure equipment is safe and effective to use</w:t>
            </w:r>
          </w:p>
        </w:tc>
      </w:tr>
      <w:tr w:rsidR="00B807A1" w:rsidRPr="00B807A1" w:rsidTr="00014A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7"/>
        </w:trPr>
        <w:tc>
          <w:tcPr>
            <w:tcW w:w="2340" w:type="dxa"/>
          </w:tcPr>
          <w:p w:rsidR="00437979" w:rsidRPr="00B807A1" w:rsidRDefault="00437979" w:rsidP="000A5CE6">
            <w:pPr>
              <w:pStyle w:val="Default"/>
              <w:numPr>
                <w:ilvl w:val="0"/>
                <w:numId w:val="10"/>
              </w:numPr>
              <w:ind w:left="318" w:hanging="318"/>
              <w:rPr>
                <w:rFonts w:ascii="Arial" w:hAnsi="Arial" w:cs="Arial"/>
                <w:color w:val="auto"/>
                <w:sz w:val="22"/>
                <w:szCs w:val="22"/>
              </w:rPr>
            </w:pPr>
            <w:r w:rsidRPr="00B807A1">
              <w:rPr>
                <w:rFonts w:ascii="Arial" w:hAnsi="Arial" w:cs="Arial"/>
                <w:color w:val="auto"/>
                <w:sz w:val="22"/>
                <w:szCs w:val="22"/>
              </w:rPr>
              <w:t>Operate  material handling equipment</w:t>
            </w:r>
          </w:p>
          <w:p w:rsidR="00437979" w:rsidRPr="00B807A1" w:rsidRDefault="00437979" w:rsidP="004944F7">
            <w:pPr>
              <w:pStyle w:val="Default"/>
              <w:ind w:left="318"/>
              <w:rPr>
                <w:rFonts w:ascii="Arial" w:hAnsi="Arial" w:cs="Arial"/>
                <w:color w:val="auto"/>
                <w:sz w:val="22"/>
                <w:szCs w:val="22"/>
              </w:rPr>
            </w:pPr>
          </w:p>
        </w:tc>
        <w:tc>
          <w:tcPr>
            <w:tcW w:w="6840" w:type="dxa"/>
          </w:tcPr>
          <w:p w:rsidR="00437979" w:rsidRPr="00B807A1" w:rsidRDefault="00437979" w:rsidP="000A5CE6">
            <w:pPr>
              <w:pStyle w:val="Default"/>
              <w:numPr>
                <w:ilvl w:val="0"/>
                <w:numId w:val="182"/>
              </w:numPr>
              <w:rPr>
                <w:rFonts w:ascii="Arial" w:hAnsi="Arial" w:cs="Arial"/>
                <w:color w:val="auto"/>
                <w:sz w:val="22"/>
                <w:szCs w:val="22"/>
              </w:rPr>
            </w:pPr>
            <w:r w:rsidRPr="00B807A1">
              <w:rPr>
                <w:rFonts w:ascii="Arial" w:hAnsi="Arial" w:cs="Arial"/>
                <w:color w:val="auto"/>
                <w:sz w:val="22"/>
                <w:szCs w:val="22"/>
              </w:rPr>
              <w:t xml:space="preserve">Appropriate </w:t>
            </w:r>
            <w:r w:rsidRPr="00B807A1">
              <w:rPr>
                <w:rFonts w:ascii="Arial" w:hAnsi="Arial" w:cs="Arial"/>
                <w:b/>
                <w:bCs/>
                <w:i/>
                <w:iCs/>
                <w:color w:val="auto"/>
                <w:sz w:val="22"/>
                <w:szCs w:val="22"/>
              </w:rPr>
              <w:t>personal protective equipment</w:t>
            </w:r>
            <w:r w:rsidRPr="00B807A1">
              <w:rPr>
                <w:rFonts w:ascii="Arial" w:hAnsi="Arial" w:cs="Arial"/>
                <w:color w:val="auto"/>
                <w:sz w:val="22"/>
                <w:szCs w:val="22"/>
              </w:rPr>
              <w:t xml:space="preserve"> is used to minimize the risk of injury to operator</w:t>
            </w:r>
          </w:p>
          <w:p w:rsidR="00437979" w:rsidRPr="00B807A1" w:rsidRDefault="00437979" w:rsidP="000A5CE6">
            <w:pPr>
              <w:pStyle w:val="Default"/>
              <w:numPr>
                <w:ilvl w:val="0"/>
                <w:numId w:val="182"/>
              </w:numPr>
              <w:rPr>
                <w:rFonts w:ascii="Arial" w:hAnsi="Arial" w:cs="Arial"/>
                <w:color w:val="auto"/>
                <w:sz w:val="22"/>
                <w:szCs w:val="22"/>
              </w:rPr>
            </w:pPr>
            <w:r w:rsidRPr="00B807A1">
              <w:rPr>
                <w:rFonts w:ascii="Arial" w:hAnsi="Arial" w:cs="Arial"/>
                <w:color w:val="auto"/>
                <w:sz w:val="22"/>
                <w:szCs w:val="22"/>
              </w:rPr>
              <w:t>Work hazards are eliminated or controlled appropriately when using material handling equipment to ensure safe working conditions</w:t>
            </w:r>
          </w:p>
          <w:p w:rsidR="00437979" w:rsidRPr="00B807A1" w:rsidRDefault="00437979" w:rsidP="000A5CE6">
            <w:pPr>
              <w:pStyle w:val="Default"/>
              <w:numPr>
                <w:ilvl w:val="0"/>
                <w:numId w:val="182"/>
              </w:numPr>
              <w:rPr>
                <w:rFonts w:ascii="Arial" w:hAnsi="Arial" w:cs="Arial"/>
                <w:color w:val="auto"/>
                <w:sz w:val="22"/>
                <w:szCs w:val="22"/>
              </w:rPr>
            </w:pPr>
            <w:r w:rsidRPr="00B807A1">
              <w:rPr>
                <w:rFonts w:ascii="Arial" w:hAnsi="Arial" w:cs="Arial"/>
                <w:color w:val="auto"/>
                <w:sz w:val="22"/>
                <w:szCs w:val="22"/>
              </w:rPr>
              <w:t>Assisting personnel are given clear instructions about their duties to ensure safe and effective working conditions</w:t>
            </w:r>
          </w:p>
          <w:p w:rsidR="00437979" w:rsidRPr="00B807A1" w:rsidRDefault="00437979" w:rsidP="000A5CE6">
            <w:pPr>
              <w:pStyle w:val="Default"/>
              <w:numPr>
                <w:ilvl w:val="0"/>
                <w:numId w:val="182"/>
              </w:numPr>
              <w:rPr>
                <w:rFonts w:ascii="Arial" w:hAnsi="Arial" w:cs="Arial"/>
                <w:color w:val="auto"/>
                <w:sz w:val="22"/>
                <w:szCs w:val="22"/>
              </w:rPr>
            </w:pPr>
            <w:r w:rsidRPr="00B807A1">
              <w:rPr>
                <w:rFonts w:ascii="Arial" w:hAnsi="Arial" w:cs="Arial"/>
                <w:color w:val="auto"/>
                <w:sz w:val="22"/>
                <w:szCs w:val="22"/>
              </w:rPr>
              <w:t xml:space="preserve">Material handling equipment is operated in accordance with manufacturer and workplace operating instructions </w:t>
            </w:r>
          </w:p>
        </w:tc>
      </w:tr>
      <w:tr w:rsidR="00B807A1" w:rsidRPr="00B807A1" w:rsidTr="00014A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0"/>
        </w:trPr>
        <w:tc>
          <w:tcPr>
            <w:tcW w:w="2340" w:type="dxa"/>
          </w:tcPr>
          <w:p w:rsidR="00437979" w:rsidRPr="00B807A1" w:rsidRDefault="00437979" w:rsidP="000A5CE6">
            <w:pPr>
              <w:pStyle w:val="Default"/>
              <w:numPr>
                <w:ilvl w:val="0"/>
                <w:numId w:val="10"/>
              </w:numPr>
              <w:ind w:left="318" w:hanging="318"/>
              <w:rPr>
                <w:rFonts w:ascii="Arial" w:hAnsi="Arial" w:cs="Arial"/>
                <w:color w:val="auto"/>
                <w:sz w:val="22"/>
                <w:szCs w:val="22"/>
              </w:rPr>
            </w:pPr>
            <w:r w:rsidRPr="00B807A1">
              <w:rPr>
                <w:rFonts w:ascii="Arial" w:hAnsi="Arial" w:cs="Arial"/>
                <w:color w:val="auto"/>
                <w:sz w:val="22"/>
                <w:szCs w:val="22"/>
              </w:rPr>
              <w:t>Conduct routine maintenance</w:t>
            </w:r>
          </w:p>
        </w:tc>
        <w:tc>
          <w:tcPr>
            <w:tcW w:w="6840" w:type="dxa"/>
          </w:tcPr>
          <w:p w:rsidR="00437979" w:rsidRPr="00B807A1" w:rsidRDefault="00437979" w:rsidP="000A5CE6">
            <w:pPr>
              <w:pStyle w:val="Default"/>
              <w:numPr>
                <w:ilvl w:val="0"/>
                <w:numId w:val="182"/>
              </w:numPr>
              <w:rPr>
                <w:rFonts w:ascii="Arial" w:hAnsi="Arial" w:cs="Arial"/>
                <w:color w:val="auto"/>
                <w:sz w:val="22"/>
                <w:szCs w:val="22"/>
              </w:rPr>
            </w:pPr>
            <w:r w:rsidRPr="00B807A1">
              <w:rPr>
                <w:rFonts w:ascii="Arial" w:hAnsi="Arial" w:cs="Arial"/>
                <w:color w:val="auto"/>
                <w:sz w:val="22"/>
                <w:szCs w:val="22"/>
              </w:rPr>
              <w:t xml:space="preserve">Equipment is cleaned and maintained in accordance with manufacturer specifications to ensure optimum functionality </w:t>
            </w:r>
          </w:p>
          <w:p w:rsidR="00437979" w:rsidRPr="00B807A1" w:rsidRDefault="00437979" w:rsidP="000A5CE6">
            <w:pPr>
              <w:pStyle w:val="Default"/>
              <w:numPr>
                <w:ilvl w:val="0"/>
                <w:numId w:val="182"/>
              </w:numPr>
              <w:rPr>
                <w:rFonts w:ascii="Arial" w:hAnsi="Arial" w:cs="Arial"/>
                <w:color w:val="auto"/>
                <w:sz w:val="22"/>
                <w:szCs w:val="22"/>
              </w:rPr>
            </w:pPr>
            <w:r w:rsidRPr="00B807A1">
              <w:rPr>
                <w:rFonts w:ascii="Arial" w:hAnsi="Arial" w:cs="Arial"/>
                <w:color w:val="auto"/>
                <w:sz w:val="22"/>
                <w:szCs w:val="22"/>
              </w:rPr>
              <w:t xml:space="preserve">Detailed and </w:t>
            </w:r>
            <w:r w:rsidRPr="00B807A1">
              <w:rPr>
                <w:rFonts w:ascii="Arial" w:hAnsi="Arial" w:cs="Arial"/>
                <w:b/>
                <w:i/>
                <w:color w:val="auto"/>
                <w:sz w:val="22"/>
                <w:szCs w:val="22"/>
              </w:rPr>
              <w:t>accurate records</w:t>
            </w:r>
            <w:r w:rsidRPr="00B807A1">
              <w:rPr>
                <w:rFonts w:ascii="Arial" w:hAnsi="Arial" w:cs="Arial"/>
                <w:color w:val="auto"/>
                <w:sz w:val="22"/>
                <w:szCs w:val="22"/>
              </w:rPr>
              <w:t xml:space="preserve"> are maintained according to workplace procedures</w:t>
            </w:r>
          </w:p>
        </w:tc>
      </w:tr>
      <w:tr w:rsidR="00437979" w:rsidRPr="00B807A1" w:rsidTr="00014A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0"/>
        </w:trPr>
        <w:tc>
          <w:tcPr>
            <w:tcW w:w="2340" w:type="dxa"/>
          </w:tcPr>
          <w:p w:rsidR="00437979" w:rsidRPr="00B807A1" w:rsidRDefault="00437979" w:rsidP="000A5CE6">
            <w:pPr>
              <w:pStyle w:val="Default"/>
              <w:numPr>
                <w:ilvl w:val="0"/>
                <w:numId w:val="10"/>
              </w:numPr>
              <w:ind w:left="318" w:hanging="318"/>
              <w:rPr>
                <w:rFonts w:ascii="Arial" w:hAnsi="Arial" w:cs="Arial"/>
                <w:color w:val="auto"/>
                <w:sz w:val="22"/>
                <w:szCs w:val="22"/>
              </w:rPr>
            </w:pPr>
            <w:r w:rsidRPr="00B807A1">
              <w:rPr>
                <w:rFonts w:ascii="Arial" w:hAnsi="Arial" w:cs="Arial"/>
                <w:color w:val="auto"/>
                <w:sz w:val="22"/>
                <w:szCs w:val="22"/>
              </w:rPr>
              <w:t>Secure and store material handling equipment</w:t>
            </w:r>
          </w:p>
        </w:tc>
        <w:tc>
          <w:tcPr>
            <w:tcW w:w="6840" w:type="dxa"/>
          </w:tcPr>
          <w:p w:rsidR="00437979" w:rsidRPr="00B807A1" w:rsidRDefault="00437979" w:rsidP="000A5CE6">
            <w:pPr>
              <w:pStyle w:val="Default"/>
              <w:numPr>
                <w:ilvl w:val="0"/>
                <w:numId w:val="182"/>
              </w:numPr>
              <w:rPr>
                <w:rFonts w:ascii="Arial" w:hAnsi="Arial" w:cs="Arial"/>
                <w:color w:val="auto"/>
                <w:sz w:val="22"/>
                <w:szCs w:val="22"/>
              </w:rPr>
            </w:pPr>
            <w:r w:rsidRPr="00B807A1">
              <w:rPr>
                <w:rFonts w:ascii="Arial" w:hAnsi="Arial" w:cs="Arial"/>
                <w:color w:val="auto"/>
                <w:sz w:val="22"/>
                <w:szCs w:val="22"/>
              </w:rPr>
              <w:t>Equipment is handled and transported in a safe, secure and efficient manner in accordance to workplace procedure</w:t>
            </w:r>
          </w:p>
          <w:p w:rsidR="00437979" w:rsidRPr="00B807A1" w:rsidRDefault="00437979" w:rsidP="000A5CE6">
            <w:pPr>
              <w:pStyle w:val="Default"/>
              <w:numPr>
                <w:ilvl w:val="0"/>
                <w:numId w:val="182"/>
              </w:numPr>
              <w:rPr>
                <w:rFonts w:ascii="Arial" w:hAnsi="Arial" w:cs="Arial"/>
                <w:color w:val="auto"/>
                <w:sz w:val="22"/>
                <w:szCs w:val="22"/>
              </w:rPr>
            </w:pPr>
            <w:r w:rsidRPr="00B807A1">
              <w:rPr>
                <w:rFonts w:ascii="Arial" w:hAnsi="Arial" w:cs="Arial"/>
                <w:color w:val="auto"/>
                <w:sz w:val="22"/>
                <w:szCs w:val="22"/>
              </w:rPr>
              <w:t>Equipment is stored and secured according to manufacturer and workplace procedure</w:t>
            </w:r>
          </w:p>
          <w:p w:rsidR="00437979" w:rsidRPr="00B807A1" w:rsidRDefault="00437979" w:rsidP="000A5CE6">
            <w:pPr>
              <w:pStyle w:val="Default"/>
              <w:numPr>
                <w:ilvl w:val="0"/>
                <w:numId w:val="182"/>
              </w:numPr>
              <w:rPr>
                <w:rFonts w:ascii="Arial" w:hAnsi="Arial" w:cs="Arial"/>
                <w:color w:val="auto"/>
                <w:sz w:val="22"/>
                <w:szCs w:val="22"/>
              </w:rPr>
            </w:pPr>
            <w:r w:rsidRPr="00B807A1">
              <w:rPr>
                <w:rFonts w:ascii="Arial" w:hAnsi="Arial" w:cs="Arial"/>
                <w:color w:val="auto"/>
                <w:sz w:val="22"/>
                <w:szCs w:val="22"/>
              </w:rPr>
              <w:t>Warehouse signage and lifesaving rules are followed</w:t>
            </w:r>
          </w:p>
        </w:tc>
      </w:tr>
    </w:tbl>
    <w:p w:rsidR="00B42028" w:rsidRPr="00B807A1" w:rsidRDefault="00B42028" w:rsidP="00B42028">
      <w:pPr>
        <w:rPr>
          <w:rFonts w:ascii="Arial" w:hAnsi="Arial" w:cs="Arial"/>
          <w:sz w:val="22"/>
          <w:szCs w:val="22"/>
          <w:lang w:eastAsia="x-none"/>
        </w:rPr>
      </w:pPr>
    </w:p>
    <w:p w:rsidR="00B42028" w:rsidRPr="00B807A1" w:rsidRDefault="00B42028" w:rsidP="00B42028">
      <w:pPr>
        <w:rPr>
          <w:rFonts w:ascii="Arial" w:hAnsi="Arial" w:cs="Arial"/>
          <w:b/>
          <w:bCs/>
          <w:sz w:val="22"/>
          <w:szCs w:val="22"/>
          <w:lang w:eastAsia="x-none"/>
        </w:rPr>
      </w:pPr>
      <w:r w:rsidRPr="00B807A1">
        <w:rPr>
          <w:rFonts w:ascii="Arial" w:hAnsi="Arial" w:cs="Arial"/>
          <w:b/>
          <w:bCs/>
          <w:sz w:val="22"/>
          <w:szCs w:val="22"/>
          <w:lang w:eastAsia="x-none"/>
        </w:rPr>
        <w:t>Range of Variables</w:t>
      </w:r>
    </w:p>
    <w:p w:rsidR="00DA4DF4" w:rsidRPr="00B807A1" w:rsidRDefault="00DA4DF4" w:rsidP="00B42028">
      <w:pPr>
        <w:rPr>
          <w:rFonts w:ascii="Arial" w:hAnsi="Arial" w:cs="Arial"/>
          <w:b/>
          <w:bCs/>
          <w:sz w:val="22"/>
          <w:szCs w:val="22"/>
          <w:lang w:eastAsia="x-none"/>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840"/>
      </w:tblGrid>
      <w:tr w:rsidR="00B807A1" w:rsidRPr="00B807A1" w:rsidTr="005A0F74">
        <w:tc>
          <w:tcPr>
            <w:tcW w:w="2340" w:type="dxa"/>
            <w:shd w:val="clear" w:color="auto" w:fill="auto"/>
          </w:tcPr>
          <w:p w:rsidR="00B42028" w:rsidRPr="00B807A1" w:rsidRDefault="00B42028" w:rsidP="0064080D">
            <w:pPr>
              <w:jc w:val="center"/>
              <w:rPr>
                <w:rFonts w:ascii="Arial" w:hAnsi="Arial" w:cs="Arial"/>
                <w:sz w:val="22"/>
                <w:szCs w:val="22"/>
              </w:rPr>
            </w:pPr>
            <w:r w:rsidRPr="00B807A1">
              <w:rPr>
                <w:rFonts w:ascii="Arial" w:hAnsi="Arial" w:cs="Arial"/>
                <w:sz w:val="22"/>
                <w:szCs w:val="22"/>
              </w:rPr>
              <w:t>VARIABLES</w:t>
            </w:r>
          </w:p>
        </w:tc>
        <w:tc>
          <w:tcPr>
            <w:tcW w:w="6840" w:type="dxa"/>
            <w:shd w:val="clear" w:color="auto" w:fill="auto"/>
          </w:tcPr>
          <w:p w:rsidR="00B42028" w:rsidRPr="00B807A1" w:rsidRDefault="00B42028" w:rsidP="0064080D">
            <w:pPr>
              <w:jc w:val="center"/>
              <w:rPr>
                <w:rFonts w:ascii="Arial" w:hAnsi="Arial" w:cs="Arial"/>
                <w:sz w:val="22"/>
                <w:szCs w:val="22"/>
              </w:rPr>
            </w:pPr>
            <w:r w:rsidRPr="00B807A1">
              <w:rPr>
                <w:rFonts w:ascii="Arial" w:hAnsi="Arial" w:cs="Arial"/>
                <w:sz w:val="22"/>
                <w:szCs w:val="22"/>
              </w:rPr>
              <w:t>RANGE</w:t>
            </w:r>
          </w:p>
        </w:tc>
      </w:tr>
      <w:tr w:rsidR="00B807A1" w:rsidRPr="00B807A1" w:rsidTr="005A0F74">
        <w:tc>
          <w:tcPr>
            <w:tcW w:w="2340" w:type="dxa"/>
            <w:tcBorders>
              <w:top w:val="single" w:sz="4" w:space="0" w:color="000000"/>
              <w:left w:val="single" w:sz="4" w:space="0" w:color="000000"/>
              <w:bottom w:val="single" w:sz="4" w:space="0" w:color="000000"/>
              <w:right w:val="single" w:sz="4" w:space="0" w:color="000000"/>
            </w:tcBorders>
          </w:tcPr>
          <w:p w:rsidR="00F21281" w:rsidRPr="00B807A1" w:rsidRDefault="00F21281" w:rsidP="000A5CE6">
            <w:pPr>
              <w:pStyle w:val="ListParagraph"/>
              <w:numPr>
                <w:ilvl w:val="0"/>
                <w:numId w:val="183"/>
              </w:numPr>
              <w:ind w:left="342" w:hanging="342"/>
              <w:rPr>
                <w:rFonts w:ascii="Arial" w:hAnsi="Arial" w:cs="Arial"/>
                <w:sz w:val="22"/>
                <w:szCs w:val="22"/>
              </w:rPr>
            </w:pPr>
            <w:r w:rsidRPr="00B807A1">
              <w:rPr>
                <w:rFonts w:ascii="Arial" w:hAnsi="Arial" w:cs="Arial"/>
                <w:sz w:val="22"/>
                <w:szCs w:val="22"/>
              </w:rPr>
              <w:t>Materials Handling Equipment</w:t>
            </w:r>
          </w:p>
        </w:tc>
        <w:tc>
          <w:tcPr>
            <w:tcW w:w="6840" w:type="dxa"/>
            <w:tcBorders>
              <w:top w:val="single" w:sz="4" w:space="0" w:color="000000"/>
              <w:left w:val="single" w:sz="4" w:space="0" w:color="000000"/>
              <w:bottom w:val="single" w:sz="4" w:space="0" w:color="000000"/>
              <w:right w:val="single" w:sz="4" w:space="0" w:color="000000"/>
            </w:tcBorders>
          </w:tcPr>
          <w:p w:rsidR="00F21281" w:rsidRPr="00B807A1" w:rsidRDefault="00F21281" w:rsidP="004944F7">
            <w:pPr>
              <w:pStyle w:val="Default"/>
              <w:rPr>
                <w:rFonts w:ascii="Arial" w:hAnsi="Arial" w:cs="Arial"/>
                <w:color w:val="auto"/>
                <w:sz w:val="22"/>
                <w:szCs w:val="22"/>
              </w:rPr>
            </w:pPr>
            <w:r w:rsidRPr="00B807A1">
              <w:rPr>
                <w:rFonts w:ascii="Arial" w:hAnsi="Arial" w:cs="Arial"/>
                <w:color w:val="auto"/>
                <w:sz w:val="22"/>
                <w:szCs w:val="22"/>
              </w:rPr>
              <w:t>May include but not limited to:</w:t>
            </w:r>
          </w:p>
          <w:p w:rsidR="00F21281" w:rsidRPr="00B807A1" w:rsidRDefault="00F21281" w:rsidP="000A5CE6">
            <w:pPr>
              <w:pStyle w:val="Default"/>
              <w:numPr>
                <w:ilvl w:val="1"/>
                <w:numId w:val="184"/>
              </w:numPr>
              <w:ind w:left="743"/>
              <w:rPr>
                <w:rFonts w:ascii="Arial" w:hAnsi="Arial" w:cs="Arial"/>
                <w:color w:val="auto"/>
                <w:sz w:val="22"/>
                <w:szCs w:val="22"/>
              </w:rPr>
            </w:pPr>
            <w:r w:rsidRPr="00B807A1">
              <w:rPr>
                <w:rFonts w:ascii="Arial" w:hAnsi="Arial" w:cs="Arial"/>
                <w:color w:val="auto"/>
                <w:sz w:val="22"/>
                <w:szCs w:val="22"/>
              </w:rPr>
              <w:t>Pallet trucks/ jack lift/hand lift/pallet lifter</w:t>
            </w:r>
          </w:p>
          <w:p w:rsidR="00F21281" w:rsidRPr="00B807A1" w:rsidRDefault="00F21281" w:rsidP="000A5CE6">
            <w:pPr>
              <w:pStyle w:val="Default"/>
              <w:numPr>
                <w:ilvl w:val="1"/>
                <w:numId w:val="184"/>
              </w:numPr>
              <w:ind w:left="743"/>
              <w:rPr>
                <w:rFonts w:ascii="Arial" w:hAnsi="Arial" w:cs="Arial"/>
                <w:color w:val="auto"/>
                <w:sz w:val="22"/>
                <w:szCs w:val="22"/>
              </w:rPr>
            </w:pPr>
            <w:r w:rsidRPr="00B807A1">
              <w:rPr>
                <w:rFonts w:ascii="Arial" w:hAnsi="Arial" w:cs="Arial"/>
                <w:color w:val="auto"/>
                <w:sz w:val="22"/>
                <w:szCs w:val="22"/>
              </w:rPr>
              <w:t>Trolley/push cart</w:t>
            </w:r>
          </w:p>
          <w:p w:rsidR="00F21281" w:rsidRPr="00B807A1" w:rsidRDefault="00F21281" w:rsidP="000A5CE6">
            <w:pPr>
              <w:pStyle w:val="Default"/>
              <w:numPr>
                <w:ilvl w:val="1"/>
                <w:numId w:val="184"/>
              </w:numPr>
              <w:ind w:left="743"/>
              <w:rPr>
                <w:rFonts w:ascii="Arial" w:hAnsi="Arial" w:cs="Arial"/>
                <w:color w:val="auto"/>
                <w:sz w:val="22"/>
                <w:szCs w:val="22"/>
              </w:rPr>
            </w:pPr>
            <w:r w:rsidRPr="00B807A1">
              <w:rPr>
                <w:rFonts w:ascii="Arial" w:hAnsi="Arial" w:cs="Arial"/>
                <w:color w:val="auto"/>
                <w:sz w:val="22"/>
                <w:szCs w:val="22"/>
              </w:rPr>
              <w:t>Portable conveyors</w:t>
            </w:r>
          </w:p>
          <w:p w:rsidR="00F21281" w:rsidRPr="00B807A1" w:rsidRDefault="00F21281" w:rsidP="000A5CE6">
            <w:pPr>
              <w:pStyle w:val="Default"/>
              <w:numPr>
                <w:ilvl w:val="1"/>
                <w:numId w:val="184"/>
              </w:numPr>
              <w:ind w:left="743"/>
              <w:rPr>
                <w:rFonts w:ascii="Arial" w:hAnsi="Arial" w:cs="Arial"/>
                <w:color w:val="auto"/>
                <w:sz w:val="22"/>
                <w:szCs w:val="22"/>
              </w:rPr>
            </w:pPr>
            <w:r w:rsidRPr="00B807A1">
              <w:rPr>
                <w:rFonts w:ascii="Arial" w:hAnsi="Arial" w:cs="Arial"/>
                <w:color w:val="auto"/>
                <w:sz w:val="22"/>
                <w:szCs w:val="22"/>
              </w:rPr>
              <w:t>Hoist</w:t>
            </w:r>
          </w:p>
          <w:p w:rsidR="00F21281" w:rsidRPr="00B807A1" w:rsidRDefault="00F21281" w:rsidP="000A5CE6">
            <w:pPr>
              <w:pStyle w:val="Default"/>
              <w:numPr>
                <w:ilvl w:val="1"/>
                <w:numId w:val="184"/>
              </w:numPr>
              <w:ind w:left="743"/>
              <w:rPr>
                <w:rFonts w:ascii="Arial" w:hAnsi="Arial" w:cs="Arial"/>
                <w:color w:val="auto"/>
                <w:sz w:val="22"/>
                <w:szCs w:val="22"/>
              </w:rPr>
            </w:pPr>
            <w:r w:rsidRPr="00B807A1">
              <w:rPr>
                <w:rFonts w:ascii="Arial" w:hAnsi="Arial" w:cs="Arial"/>
                <w:color w:val="auto"/>
                <w:sz w:val="22"/>
                <w:szCs w:val="22"/>
              </w:rPr>
              <w:t>Drum lifters</w:t>
            </w:r>
          </w:p>
          <w:p w:rsidR="00F21281" w:rsidRPr="00B807A1" w:rsidRDefault="00F21281" w:rsidP="000A5CE6">
            <w:pPr>
              <w:pStyle w:val="Default"/>
              <w:numPr>
                <w:ilvl w:val="1"/>
                <w:numId w:val="184"/>
              </w:numPr>
              <w:ind w:left="743"/>
              <w:rPr>
                <w:rFonts w:ascii="Arial" w:hAnsi="Arial" w:cs="Arial"/>
                <w:color w:val="auto"/>
                <w:sz w:val="22"/>
                <w:szCs w:val="22"/>
              </w:rPr>
            </w:pPr>
            <w:r w:rsidRPr="00B807A1">
              <w:rPr>
                <w:rFonts w:ascii="Arial" w:hAnsi="Arial" w:cs="Arial"/>
                <w:color w:val="auto"/>
                <w:sz w:val="22"/>
                <w:szCs w:val="22"/>
              </w:rPr>
              <w:t>Push/pull attachment</w:t>
            </w:r>
          </w:p>
          <w:p w:rsidR="00F21281" w:rsidRPr="00B807A1" w:rsidRDefault="00F21281" w:rsidP="000A5CE6">
            <w:pPr>
              <w:pStyle w:val="Default"/>
              <w:numPr>
                <w:ilvl w:val="1"/>
                <w:numId w:val="184"/>
              </w:numPr>
              <w:ind w:left="743"/>
              <w:rPr>
                <w:rFonts w:ascii="Arial" w:hAnsi="Arial" w:cs="Arial"/>
                <w:color w:val="auto"/>
                <w:sz w:val="22"/>
                <w:szCs w:val="22"/>
              </w:rPr>
            </w:pPr>
            <w:r w:rsidRPr="00B807A1">
              <w:rPr>
                <w:rFonts w:ascii="Arial" w:hAnsi="Arial" w:cs="Arial"/>
                <w:color w:val="auto"/>
                <w:sz w:val="22"/>
                <w:szCs w:val="22"/>
              </w:rPr>
              <w:lastRenderedPageBreak/>
              <w:t>Forklift</w:t>
            </w:r>
          </w:p>
        </w:tc>
      </w:tr>
      <w:tr w:rsidR="00B807A1" w:rsidRPr="00B807A1" w:rsidTr="005A0F74">
        <w:tc>
          <w:tcPr>
            <w:tcW w:w="2340" w:type="dxa"/>
            <w:tcBorders>
              <w:top w:val="single" w:sz="4" w:space="0" w:color="000000"/>
              <w:left w:val="single" w:sz="4" w:space="0" w:color="000000"/>
              <w:bottom w:val="single" w:sz="4" w:space="0" w:color="000000"/>
              <w:right w:val="single" w:sz="4" w:space="0" w:color="000000"/>
            </w:tcBorders>
          </w:tcPr>
          <w:p w:rsidR="00F21281" w:rsidRPr="00B807A1" w:rsidRDefault="00F21281" w:rsidP="000A5CE6">
            <w:pPr>
              <w:pStyle w:val="ListParagraph"/>
              <w:numPr>
                <w:ilvl w:val="0"/>
                <w:numId w:val="183"/>
              </w:numPr>
              <w:ind w:left="342" w:hanging="342"/>
              <w:rPr>
                <w:rFonts w:ascii="Arial" w:hAnsi="Arial" w:cs="Arial"/>
                <w:sz w:val="22"/>
                <w:szCs w:val="22"/>
              </w:rPr>
            </w:pPr>
            <w:r w:rsidRPr="00B807A1">
              <w:rPr>
                <w:rFonts w:ascii="Arial" w:hAnsi="Arial" w:cs="Arial"/>
                <w:sz w:val="22"/>
                <w:szCs w:val="22"/>
              </w:rPr>
              <w:lastRenderedPageBreak/>
              <w:t>Specified checklist</w:t>
            </w:r>
          </w:p>
        </w:tc>
        <w:tc>
          <w:tcPr>
            <w:tcW w:w="6840" w:type="dxa"/>
            <w:tcBorders>
              <w:top w:val="single" w:sz="4" w:space="0" w:color="000000"/>
              <w:left w:val="single" w:sz="4" w:space="0" w:color="000000"/>
              <w:bottom w:val="single" w:sz="4" w:space="0" w:color="000000"/>
              <w:right w:val="single" w:sz="4" w:space="0" w:color="000000"/>
            </w:tcBorders>
          </w:tcPr>
          <w:p w:rsidR="00F21281" w:rsidRPr="00B807A1" w:rsidRDefault="00F21281" w:rsidP="004944F7">
            <w:pPr>
              <w:pStyle w:val="Default"/>
              <w:rPr>
                <w:rFonts w:ascii="Arial" w:hAnsi="Arial" w:cs="Arial"/>
                <w:color w:val="auto"/>
                <w:sz w:val="22"/>
                <w:szCs w:val="22"/>
              </w:rPr>
            </w:pPr>
            <w:r w:rsidRPr="00B807A1">
              <w:rPr>
                <w:rFonts w:ascii="Arial" w:hAnsi="Arial" w:cs="Arial"/>
                <w:color w:val="auto"/>
                <w:sz w:val="22"/>
                <w:szCs w:val="22"/>
              </w:rPr>
              <w:t>May include:</w:t>
            </w:r>
          </w:p>
          <w:p w:rsidR="00F21281" w:rsidRPr="00B807A1" w:rsidRDefault="00F21281" w:rsidP="000A5CE6">
            <w:pPr>
              <w:pStyle w:val="Default"/>
              <w:numPr>
                <w:ilvl w:val="1"/>
                <w:numId w:val="185"/>
              </w:numPr>
              <w:rPr>
                <w:rFonts w:ascii="Arial" w:hAnsi="Arial" w:cs="Arial"/>
                <w:color w:val="auto"/>
                <w:sz w:val="22"/>
                <w:szCs w:val="22"/>
              </w:rPr>
            </w:pPr>
            <w:r w:rsidRPr="00B807A1">
              <w:rPr>
                <w:rFonts w:ascii="Arial" w:hAnsi="Arial" w:cs="Arial"/>
                <w:color w:val="auto"/>
                <w:sz w:val="22"/>
                <w:szCs w:val="22"/>
              </w:rPr>
              <w:t>Hydraulic oil level</w:t>
            </w:r>
          </w:p>
          <w:p w:rsidR="00F21281" w:rsidRPr="00B807A1" w:rsidRDefault="00F21281" w:rsidP="000A5CE6">
            <w:pPr>
              <w:pStyle w:val="Default"/>
              <w:numPr>
                <w:ilvl w:val="1"/>
                <w:numId w:val="185"/>
              </w:numPr>
              <w:rPr>
                <w:rFonts w:ascii="Arial" w:hAnsi="Arial" w:cs="Arial"/>
                <w:color w:val="auto"/>
                <w:sz w:val="22"/>
                <w:szCs w:val="22"/>
              </w:rPr>
            </w:pPr>
            <w:r w:rsidRPr="00B807A1">
              <w:rPr>
                <w:rFonts w:ascii="Arial" w:hAnsi="Arial" w:cs="Arial"/>
                <w:color w:val="auto"/>
                <w:sz w:val="22"/>
                <w:szCs w:val="22"/>
              </w:rPr>
              <w:t>Bolts and nuts tightening</w:t>
            </w:r>
          </w:p>
          <w:p w:rsidR="00F21281" w:rsidRPr="00B807A1" w:rsidRDefault="00F21281" w:rsidP="000A5CE6">
            <w:pPr>
              <w:pStyle w:val="Default"/>
              <w:numPr>
                <w:ilvl w:val="1"/>
                <w:numId w:val="185"/>
              </w:numPr>
              <w:rPr>
                <w:rFonts w:ascii="Arial" w:hAnsi="Arial" w:cs="Arial"/>
                <w:color w:val="auto"/>
                <w:sz w:val="22"/>
                <w:szCs w:val="22"/>
              </w:rPr>
            </w:pPr>
            <w:r w:rsidRPr="00B807A1">
              <w:rPr>
                <w:rFonts w:ascii="Arial" w:hAnsi="Arial" w:cs="Arial"/>
                <w:color w:val="auto"/>
                <w:sz w:val="22"/>
                <w:szCs w:val="22"/>
              </w:rPr>
              <w:t>Lever arm operation</w:t>
            </w:r>
          </w:p>
          <w:p w:rsidR="00F21281" w:rsidRPr="00B807A1" w:rsidRDefault="00F21281" w:rsidP="000A5CE6">
            <w:pPr>
              <w:pStyle w:val="Default"/>
              <w:numPr>
                <w:ilvl w:val="1"/>
                <w:numId w:val="185"/>
              </w:numPr>
              <w:rPr>
                <w:rFonts w:ascii="Arial" w:hAnsi="Arial" w:cs="Arial"/>
                <w:color w:val="auto"/>
                <w:sz w:val="22"/>
                <w:szCs w:val="22"/>
              </w:rPr>
            </w:pPr>
            <w:r w:rsidRPr="00B807A1">
              <w:rPr>
                <w:rFonts w:ascii="Arial" w:hAnsi="Arial" w:cs="Arial"/>
                <w:color w:val="auto"/>
                <w:sz w:val="22"/>
                <w:szCs w:val="22"/>
              </w:rPr>
              <w:t>Wheel condition</w:t>
            </w:r>
          </w:p>
          <w:p w:rsidR="00F21281" w:rsidRPr="00B807A1" w:rsidRDefault="00F21281" w:rsidP="000A5CE6">
            <w:pPr>
              <w:pStyle w:val="Default"/>
              <w:numPr>
                <w:ilvl w:val="1"/>
                <w:numId w:val="185"/>
              </w:numPr>
              <w:rPr>
                <w:rFonts w:ascii="Arial" w:hAnsi="Arial" w:cs="Arial"/>
                <w:color w:val="auto"/>
                <w:sz w:val="22"/>
                <w:szCs w:val="22"/>
              </w:rPr>
            </w:pPr>
            <w:r w:rsidRPr="00B807A1">
              <w:rPr>
                <w:rFonts w:ascii="Arial" w:hAnsi="Arial" w:cs="Arial"/>
                <w:color w:val="auto"/>
                <w:sz w:val="22"/>
                <w:szCs w:val="22"/>
              </w:rPr>
              <w:t>Equipment’s physical appearance/condition</w:t>
            </w:r>
          </w:p>
          <w:p w:rsidR="00F21281" w:rsidRPr="00B807A1" w:rsidRDefault="00F21281" w:rsidP="000A5CE6">
            <w:pPr>
              <w:pStyle w:val="Default"/>
              <w:numPr>
                <w:ilvl w:val="1"/>
                <w:numId w:val="185"/>
              </w:numPr>
              <w:rPr>
                <w:rFonts w:ascii="Arial" w:hAnsi="Arial" w:cs="Arial"/>
                <w:color w:val="auto"/>
                <w:sz w:val="22"/>
                <w:szCs w:val="22"/>
              </w:rPr>
            </w:pPr>
            <w:r w:rsidRPr="00B807A1">
              <w:rPr>
                <w:rFonts w:ascii="Arial" w:hAnsi="Arial" w:cs="Arial"/>
                <w:color w:val="auto"/>
                <w:sz w:val="22"/>
                <w:szCs w:val="22"/>
              </w:rPr>
              <w:t>Battery condition</w:t>
            </w:r>
          </w:p>
          <w:p w:rsidR="00F21281" w:rsidRPr="00B807A1" w:rsidRDefault="00F21281" w:rsidP="000A5CE6">
            <w:pPr>
              <w:pStyle w:val="Default"/>
              <w:numPr>
                <w:ilvl w:val="1"/>
                <w:numId w:val="185"/>
              </w:numPr>
              <w:rPr>
                <w:rFonts w:ascii="Arial" w:hAnsi="Arial" w:cs="Arial"/>
                <w:color w:val="auto"/>
                <w:sz w:val="22"/>
                <w:szCs w:val="22"/>
              </w:rPr>
            </w:pPr>
            <w:r w:rsidRPr="00B807A1">
              <w:rPr>
                <w:rFonts w:ascii="Arial" w:hAnsi="Arial" w:cs="Arial"/>
                <w:color w:val="auto"/>
                <w:sz w:val="22"/>
                <w:szCs w:val="22"/>
              </w:rPr>
              <w:t>Locking device</w:t>
            </w:r>
          </w:p>
        </w:tc>
      </w:tr>
      <w:tr w:rsidR="00B807A1" w:rsidRPr="00B807A1" w:rsidTr="005A0F74">
        <w:tc>
          <w:tcPr>
            <w:tcW w:w="2340" w:type="dxa"/>
            <w:tcBorders>
              <w:top w:val="single" w:sz="4" w:space="0" w:color="000000"/>
              <w:left w:val="single" w:sz="4" w:space="0" w:color="000000"/>
              <w:bottom w:val="single" w:sz="4" w:space="0" w:color="000000"/>
              <w:right w:val="single" w:sz="4" w:space="0" w:color="000000"/>
            </w:tcBorders>
          </w:tcPr>
          <w:p w:rsidR="00F21281" w:rsidRPr="00B807A1" w:rsidRDefault="00F21281" w:rsidP="000A5CE6">
            <w:pPr>
              <w:pStyle w:val="ListParagraph"/>
              <w:numPr>
                <w:ilvl w:val="0"/>
                <w:numId w:val="183"/>
              </w:numPr>
              <w:ind w:left="342" w:hanging="342"/>
              <w:rPr>
                <w:rFonts w:ascii="Arial" w:hAnsi="Arial" w:cs="Arial"/>
                <w:sz w:val="22"/>
                <w:szCs w:val="22"/>
              </w:rPr>
            </w:pPr>
            <w:r w:rsidRPr="00B807A1">
              <w:rPr>
                <w:rFonts w:ascii="Arial" w:hAnsi="Arial" w:cs="Arial"/>
                <w:sz w:val="22"/>
                <w:szCs w:val="22"/>
              </w:rPr>
              <w:t xml:space="preserve">Authorized person </w:t>
            </w:r>
          </w:p>
        </w:tc>
        <w:tc>
          <w:tcPr>
            <w:tcW w:w="6840" w:type="dxa"/>
            <w:tcBorders>
              <w:top w:val="single" w:sz="4" w:space="0" w:color="000000"/>
              <w:left w:val="single" w:sz="4" w:space="0" w:color="000000"/>
              <w:bottom w:val="single" w:sz="4" w:space="0" w:color="000000"/>
              <w:right w:val="single" w:sz="4" w:space="0" w:color="000000"/>
            </w:tcBorders>
          </w:tcPr>
          <w:p w:rsidR="00F21281" w:rsidRPr="00B807A1" w:rsidRDefault="00F21281" w:rsidP="004944F7">
            <w:pPr>
              <w:pStyle w:val="Default"/>
              <w:rPr>
                <w:rFonts w:ascii="Arial" w:hAnsi="Arial" w:cs="Arial"/>
                <w:color w:val="auto"/>
                <w:sz w:val="22"/>
                <w:szCs w:val="22"/>
              </w:rPr>
            </w:pPr>
            <w:r w:rsidRPr="00B807A1">
              <w:rPr>
                <w:rFonts w:ascii="Arial" w:hAnsi="Arial" w:cs="Arial"/>
                <w:color w:val="auto"/>
                <w:sz w:val="22"/>
                <w:szCs w:val="22"/>
              </w:rPr>
              <w:t>May include:</w:t>
            </w:r>
          </w:p>
          <w:p w:rsidR="00F21281" w:rsidRPr="00B807A1" w:rsidRDefault="00F21281" w:rsidP="000A5CE6">
            <w:pPr>
              <w:pStyle w:val="Default"/>
              <w:numPr>
                <w:ilvl w:val="1"/>
                <w:numId w:val="186"/>
              </w:numPr>
              <w:ind w:left="743"/>
              <w:rPr>
                <w:rFonts w:ascii="Arial" w:hAnsi="Arial" w:cs="Arial"/>
                <w:color w:val="auto"/>
                <w:sz w:val="22"/>
                <w:szCs w:val="22"/>
              </w:rPr>
            </w:pPr>
            <w:r w:rsidRPr="00B807A1">
              <w:rPr>
                <w:rFonts w:ascii="Arial" w:hAnsi="Arial" w:cs="Arial"/>
                <w:color w:val="auto"/>
                <w:sz w:val="22"/>
                <w:szCs w:val="22"/>
              </w:rPr>
              <w:t>Team Leader</w:t>
            </w:r>
          </w:p>
          <w:p w:rsidR="00F21281" w:rsidRPr="00B807A1" w:rsidRDefault="00F21281" w:rsidP="000A5CE6">
            <w:pPr>
              <w:pStyle w:val="Default"/>
              <w:numPr>
                <w:ilvl w:val="1"/>
                <w:numId w:val="186"/>
              </w:numPr>
              <w:ind w:left="743"/>
              <w:rPr>
                <w:rFonts w:ascii="Arial" w:hAnsi="Arial" w:cs="Arial"/>
                <w:color w:val="auto"/>
                <w:sz w:val="22"/>
                <w:szCs w:val="22"/>
              </w:rPr>
            </w:pPr>
            <w:r w:rsidRPr="00B807A1">
              <w:rPr>
                <w:rFonts w:ascii="Arial" w:hAnsi="Arial" w:cs="Arial"/>
                <w:color w:val="auto"/>
                <w:sz w:val="22"/>
                <w:szCs w:val="22"/>
              </w:rPr>
              <w:t>Supervisors</w:t>
            </w:r>
          </w:p>
          <w:p w:rsidR="00F21281" w:rsidRPr="00B807A1" w:rsidRDefault="00F21281" w:rsidP="000A5CE6">
            <w:pPr>
              <w:pStyle w:val="Default"/>
              <w:numPr>
                <w:ilvl w:val="1"/>
                <w:numId w:val="186"/>
              </w:numPr>
              <w:ind w:left="743"/>
              <w:rPr>
                <w:rFonts w:ascii="Arial" w:hAnsi="Arial" w:cs="Arial"/>
                <w:color w:val="auto"/>
                <w:sz w:val="22"/>
                <w:szCs w:val="22"/>
              </w:rPr>
            </w:pPr>
            <w:r w:rsidRPr="00B807A1">
              <w:rPr>
                <w:rFonts w:ascii="Arial" w:hAnsi="Arial" w:cs="Arial"/>
                <w:color w:val="auto"/>
                <w:sz w:val="22"/>
                <w:szCs w:val="22"/>
              </w:rPr>
              <w:t>Maintenance Head</w:t>
            </w:r>
          </w:p>
          <w:p w:rsidR="00F21281" w:rsidRPr="00B807A1" w:rsidRDefault="00F21281" w:rsidP="000A5CE6">
            <w:pPr>
              <w:pStyle w:val="Default"/>
              <w:numPr>
                <w:ilvl w:val="1"/>
                <w:numId w:val="186"/>
              </w:numPr>
              <w:ind w:left="743"/>
              <w:rPr>
                <w:rFonts w:ascii="Arial" w:hAnsi="Arial" w:cs="Arial"/>
                <w:color w:val="auto"/>
                <w:sz w:val="22"/>
                <w:szCs w:val="22"/>
              </w:rPr>
            </w:pPr>
            <w:r w:rsidRPr="00B807A1">
              <w:rPr>
                <w:rFonts w:ascii="Arial" w:hAnsi="Arial" w:cs="Arial"/>
                <w:color w:val="auto"/>
                <w:sz w:val="22"/>
                <w:szCs w:val="22"/>
              </w:rPr>
              <w:t>Managers</w:t>
            </w:r>
          </w:p>
          <w:p w:rsidR="00F21281" w:rsidRPr="00B807A1" w:rsidRDefault="00F21281" w:rsidP="000A5CE6">
            <w:pPr>
              <w:pStyle w:val="Default"/>
              <w:numPr>
                <w:ilvl w:val="1"/>
                <w:numId w:val="186"/>
              </w:numPr>
              <w:ind w:left="743"/>
              <w:rPr>
                <w:rFonts w:ascii="Arial" w:hAnsi="Arial" w:cs="Arial"/>
                <w:color w:val="auto"/>
                <w:sz w:val="22"/>
                <w:szCs w:val="22"/>
              </w:rPr>
            </w:pPr>
            <w:r w:rsidRPr="00B807A1">
              <w:rPr>
                <w:rFonts w:ascii="Arial" w:hAnsi="Arial" w:cs="Arial"/>
                <w:color w:val="auto"/>
                <w:sz w:val="22"/>
                <w:szCs w:val="22"/>
              </w:rPr>
              <w:t xml:space="preserve">OH&amp;S Specialists/Safety Officer </w:t>
            </w:r>
          </w:p>
        </w:tc>
      </w:tr>
      <w:tr w:rsidR="00B807A1" w:rsidRPr="00B807A1" w:rsidTr="005A0F74">
        <w:tc>
          <w:tcPr>
            <w:tcW w:w="2340" w:type="dxa"/>
            <w:tcBorders>
              <w:top w:val="single" w:sz="4" w:space="0" w:color="000000"/>
              <w:left w:val="single" w:sz="4" w:space="0" w:color="000000"/>
              <w:bottom w:val="single" w:sz="4" w:space="0" w:color="000000"/>
              <w:right w:val="single" w:sz="4" w:space="0" w:color="000000"/>
            </w:tcBorders>
          </w:tcPr>
          <w:p w:rsidR="00F21281" w:rsidRPr="00B807A1" w:rsidRDefault="00F21281" w:rsidP="000A5CE6">
            <w:pPr>
              <w:pStyle w:val="ListParagraph"/>
              <w:numPr>
                <w:ilvl w:val="0"/>
                <w:numId w:val="183"/>
              </w:numPr>
              <w:ind w:left="342" w:hanging="342"/>
              <w:rPr>
                <w:rFonts w:ascii="Arial" w:hAnsi="Arial" w:cs="Arial"/>
                <w:sz w:val="22"/>
                <w:szCs w:val="22"/>
              </w:rPr>
            </w:pPr>
            <w:r w:rsidRPr="00B807A1">
              <w:rPr>
                <w:rFonts w:ascii="Arial" w:hAnsi="Arial" w:cs="Arial"/>
                <w:sz w:val="22"/>
                <w:szCs w:val="22"/>
              </w:rPr>
              <w:t>Personal Protective Equipment</w:t>
            </w:r>
          </w:p>
        </w:tc>
        <w:tc>
          <w:tcPr>
            <w:tcW w:w="6840" w:type="dxa"/>
            <w:tcBorders>
              <w:top w:val="single" w:sz="4" w:space="0" w:color="000000"/>
              <w:left w:val="single" w:sz="4" w:space="0" w:color="000000"/>
              <w:bottom w:val="single" w:sz="4" w:space="0" w:color="000000"/>
              <w:right w:val="single" w:sz="4" w:space="0" w:color="000000"/>
            </w:tcBorders>
          </w:tcPr>
          <w:p w:rsidR="00F21281" w:rsidRPr="00B807A1" w:rsidRDefault="00F21281" w:rsidP="004944F7">
            <w:pPr>
              <w:pStyle w:val="Default"/>
              <w:rPr>
                <w:rFonts w:ascii="Arial" w:hAnsi="Arial" w:cs="Arial"/>
                <w:color w:val="auto"/>
                <w:sz w:val="22"/>
                <w:szCs w:val="22"/>
              </w:rPr>
            </w:pPr>
            <w:r w:rsidRPr="00B807A1">
              <w:rPr>
                <w:rFonts w:ascii="Arial" w:hAnsi="Arial" w:cs="Arial"/>
                <w:color w:val="auto"/>
                <w:sz w:val="22"/>
                <w:szCs w:val="22"/>
              </w:rPr>
              <w:t>May include:</w:t>
            </w:r>
          </w:p>
          <w:p w:rsidR="00F21281" w:rsidRPr="00B807A1" w:rsidRDefault="00F21281" w:rsidP="000A5CE6">
            <w:pPr>
              <w:pStyle w:val="Default"/>
              <w:numPr>
                <w:ilvl w:val="1"/>
                <w:numId w:val="187"/>
              </w:numPr>
              <w:rPr>
                <w:rFonts w:ascii="Arial" w:hAnsi="Arial" w:cs="Arial"/>
                <w:color w:val="auto"/>
                <w:sz w:val="22"/>
                <w:szCs w:val="22"/>
              </w:rPr>
            </w:pPr>
            <w:r w:rsidRPr="00B807A1">
              <w:rPr>
                <w:rFonts w:ascii="Arial" w:hAnsi="Arial" w:cs="Arial"/>
                <w:color w:val="auto"/>
                <w:sz w:val="22"/>
                <w:szCs w:val="22"/>
              </w:rPr>
              <w:t>Safety Vest</w:t>
            </w:r>
          </w:p>
          <w:p w:rsidR="00F21281" w:rsidRPr="00B807A1" w:rsidRDefault="00F21281" w:rsidP="000A5CE6">
            <w:pPr>
              <w:pStyle w:val="Default"/>
              <w:numPr>
                <w:ilvl w:val="1"/>
                <w:numId w:val="187"/>
              </w:numPr>
              <w:rPr>
                <w:rFonts w:ascii="Arial" w:hAnsi="Arial" w:cs="Arial"/>
                <w:color w:val="auto"/>
                <w:sz w:val="22"/>
                <w:szCs w:val="22"/>
              </w:rPr>
            </w:pPr>
            <w:r w:rsidRPr="00B807A1">
              <w:rPr>
                <w:rFonts w:ascii="Arial" w:hAnsi="Arial" w:cs="Arial"/>
                <w:color w:val="auto"/>
                <w:sz w:val="22"/>
                <w:szCs w:val="22"/>
              </w:rPr>
              <w:t>Sunscreen</w:t>
            </w:r>
          </w:p>
          <w:p w:rsidR="00F21281" w:rsidRPr="00B807A1" w:rsidRDefault="00F21281" w:rsidP="000A5CE6">
            <w:pPr>
              <w:pStyle w:val="Default"/>
              <w:numPr>
                <w:ilvl w:val="1"/>
                <w:numId w:val="187"/>
              </w:numPr>
              <w:rPr>
                <w:rFonts w:ascii="Arial" w:hAnsi="Arial" w:cs="Arial"/>
                <w:color w:val="auto"/>
                <w:sz w:val="22"/>
                <w:szCs w:val="22"/>
              </w:rPr>
            </w:pPr>
            <w:r w:rsidRPr="00B807A1">
              <w:rPr>
                <w:rFonts w:ascii="Arial" w:hAnsi="Arial" w:cs="Arial"/>
                <w:color w:val="auto"/>
                <w:sz w:val="22"/>
                <w:szCs w:val="22"/>
              </w:rPr>
              <w:t>Sunglasses/Goggles/Safety Glass</w:t>
            </w:r>
          </w:p>
          <w:p w:rsidR="00F21281" w:rsidRPr="00B807A1" w:rsidRDefault="00F21281" w:rsidP="000A5CE6">
            <w:pPr>
              <w:pStyle w:val="Default"/>
              <w:numPr>
                <w:ilvl w:val="1"/>
                <w:numId w:val="187"/>
              </w:numPr>
              <w:rPr>
                <w:rFonts w:ascii="Arial" w:hAnsi="Arial" w:cs="Arial"/>
                <w:color w:val="auto"/>
                <w:sz w:val="22"/>
                <w:szCs w:val="22"/>
              </w:rPr>
            </w:pPr>
            <w:r w:rsidRPr="00B807A1">
              <w:rPr>
                <w:rFonts w:ascii="Arial" w:hAnsi="Arial" w:cs="Arial"/>
                <w:color w:val="auto"/>
                <w:sz w:val="22"/>
                <w:szCs w:val="22"/>
              </w:rPr>
              <w:t>Back Support</w:t>
            </w:r>
          </w:p>
          <w:p w:rsidR="00F21281" w:rsidRPr="00B807A1" w:rsidRDefault="00F21281" w:rsidP="000A5CE6">
            <w:pPr>
              <w:pStyle w:val="Default"/>
              <w:numPr>
                <w:ilvl w:val="1"/>
                <w:numId w:val="187"/>
              </w:numPr>
              <w:rPr>
                <w:rFonts w:ascii="Arial" w:hAnsi="Arial" w:cs="Arial"/>
                <w:color w:val="auto"/>
                <w:sz w:val="22"/>
                <w:szCs w:val="22"/>
              </w:rPr>
            </w:pPr>
            <w:r w:rsidRPr="00B807A1">
              <w:rPr>
                <w:rFonts w:ascii="Arial" w:hAnsi="Arial" w:cs="Arial"/>
                <w:color w:val="auto"/>
                <w:sz w:val="22"/>
                <w:szCs w:val="22"/>
              </w:rPr>
              <w:t>Thermal Suit</w:t>
            </w:r>
          </w:p>
          <w:p w:rsidR="00F21281" w:rsidRPr="00B807A1" w:rsidRDefault="00F21281" w:rsidP="000A5CE6">
            <w:pPr>
              <w:pStyle w:val="Default"/>
              <w:numPr>
                <w:ilvl w:val="1"/>
                <w:numId w:val="187"/>
              </w:numPr>
              <w:rPr>
                <w:rFonts w:ascii="Arial" w:hAnsi="Arial" w:cs="Arial"/>
                <w:color w:val="auto"/>
                <w:sz w:val="22"/>
                <w:szCs w:val="22"/>
              </w:rPr>
            </w:pPr>
            <w:r w:rsidRPr="00B807A1">
              <w:rPr>
                <w:rFonts w:ascii="Arial" w:hAnsi="Arial" w:cs="Arial"/>
                <w:color w:val="auto"/>
                <w:sz w:val="22"/>
                <w:szCs w:val="22"/>
              </w:rPr>
              <w:t>Insect repellent Suit</w:t>
            </w:r>
          </w:p>
          <w:p w:rsidR="00F21281" w:rsidRPr="00B807A1" w:rsidRDefault="00F21281" w:rsidP="000A5CE6">
            <w:pPr>
              <w:pStyle w:val="Default"/>
              <w:numPr>
                <w:ilvl w:val="1"/>
                <w:numId w:val="187"/>
              </w:numPr>
              <w:rPr>
                <w:rFonts w:ascii="Arial" w:hAnsi="Arial" w:cs="Arial"/>
                <w:color w:val="auto"/>
                <w:sz w:val="22"/>
                <w:szCs w:val="22"/>
              </w:rPr>
            </w:pPr>
            <w:r w:rsidRPr="00B807A1">
              <w:rPr>
                <w:rFonts w:ascii="Arial" w:hAnsi="Arial" w:cs="Arial"/>
                <w:color w:val="auto"/>
                <w:sz w:val="22"/>
                <w:szCs w:val="22"/>
              </w:rPr>
              <w:t>Gloves</w:t>
            </w:r>
          </w:p>
          <w:p w:rsidR="00F21281" w:rsidRPr="00B807A1" w:rsidRDefault="00F21281" w:rsidP="000A5CE6">
            <w:pPr>
              <w:pStyle w:val="Default"/>
              <w:numPr>
                <w:ilvl w:val="1"/>
                <w:numId w:val="187"/>
              </w:numPr>
              <w:rPr>
                <w:rFonts w:ascii="Arial" w:hAnsi="Arial" w:cs="Arial"/>
                <w:color w:val="auto"/>
                <w:sz w:val="22"/>
                <w:szCs w:val="22"/>
              </w:rPr>
            </w:pPr>
            <w:r w:rsidRPr="00B807A1">
              <w:rPr>
                <w:rFonts w:ascii="Arial" w:hAnsi="Arial" w:cs="Arial"/>
                <w:color w:val="auto"/>
                <w:sz w:val="22"/>
                <w:szCs w:val="22"/>
              </w:rPr>
              <w:t>Apron</w:t>
            </w:r>
          </w:p>
          <w:p w:rsidR="00F21281" w:rsidRPr="00B807A1" w:rsidRDefault="00F21281" w:rsidP="000A5CE6">
            <w:pPr>
              <w:pStyle w:val="Default"/>
              <w:numPr>
                <w:ilvl w:val="1"/>
                <w:numId w:val="187"/>
              </w:numPr>
              <w:rPr>
                <w:rFonts w:ascii="Arial" w:hAnsi="Arial" w:cs="Arial"/>
                <w:color w:val="auto"/>
                <w:sz w:val="22"/>
                <w:szCs w:val="22"/>
              </w:rPr>
            </w:pPr>
            <w:r w:rsidRPr="00B807A1">
              <w:rPr>
                <w:rFonts w:ascii="Arial" w:hAnsi="Arial" w:cs="Arial"/>
                <w:color w:val="auto"/>
                <w:sz w:val="22"/>
                <w:szCs w:val="22"/>
              </w:rPr>
              <w:t>Safety headwear/Hard hat</w:t>
            </w:r>
          </w:p>
          <w:p w:rsidR="00F21281" w:rsidRPr="00B807A1" w:rsidRDefault="00F21281" w:rsidP="000A5CE6">
            <w:pPr>
              <w:pStyle w:val="Default"/>
              <w:numPr>
                <w:ilvl w:val="1"/>
                <w:numId w:val="187"/>
              </w:numPr>
              <w:rPr>
                <w:rFonts w:ascii="Arial" w:hAnsi="Arial" w:cs="Arial"/>
                <w:color w:val="auto"/>
                <w:sz w:val="22"/>
                <w:szCs w:val="22"/>
              </w:rPr>
            </w:pPr>
            <w:r w:rsidRPr="00B807A1">
              <w:rPr>
                <w:rFonts w:ascii="Arial" w:hAnsi="Arial" w:cs="Arial"/>
                <w:color w:val="auto"/>
                <w:sz w:val="22"/>
                <w:szCs w:val="22"/>
              </w:rPr>
              <w:t xml:space="preserve">Face mask </w:t>
            </w:r>
          </w:p>
          <w:p w:rsidR="00F21281" w:rsidRPr="00B807A1" w:rsidRDefault="00F21281" w:rsidP="000A5CE6">
            <w:pPr>
              <w:pStyle w:val="Default"/>
              <w:numPr>
                <w:ilvl w:val="1"/>
                <w:numId w:val="187"/>
              </w:numPr>
              <w:rPr>
                <w:rFonts w:ascii="Arial" w:hAnsi="Arial" w:cs="Arial"/>
                <w:color w:val="auto"/>
                <w:sz w:val="22"/>
                <w:szCs w:val="22"/>
              </w:rPr>
            </w:pPr>
            <w:r w:rsidRPr="00B807A1">
              <w:rPr>
                <w:rFonts w:ascii="Arial" w:hAnsi="Arial" w:cs="Arial"/>
                <w:color w:val="auto"/>
                <w:sz w:val="22"/>
                <w:szCs w:val="22"/>
              </w:rPr>
              <w:t xml:space="preserve">Safety shoes </w:t>
            </w:r>
          </w:p>
          <w:p w:rsidR="00F21281" w:rsidRPr="00B807A1" w:rsidRDefault="00F21281" w:rsidP="000A5CE6">
            <w:pPr>
              <w:pStyle w:val="Default"/>
              <w:numPr>
                <w:ilvl w:val="1"/>
                <w:numId w:val="187"/>
              </w:numPr>
              <w:rPr>
                <w:rFonts w:ascii="Arial" w:hAnsi="Arial" w:cs="Arial"/>
                <w:color w:val="auto"/>
                <w:sz w:val="22"/>
                <w:szCs w:val="22"/>
              </w:rPr>
            </w:pPr>
            <w:r w:rsidRPr="00B807A1">
              <w:rPr>
                <w:rFonts w:ascii="Arial" w:hAnsi="Arial" w:cs="Arial"/>
                <w:color w:val="auto"/>
                <w:sz w:val="22"/>
                <w:szCs w:val="22"/>
              </w:rPr>
              <w:t>Ear protector/ear plug</w:t>
            </w:r>
          </w:p>
          <w:p w:rsidR="00F21281" w:rsidRPr="00B807A1" w:rsidRDefault="00F21281" w:rsidP="000A5CE6">
            <w:pPr>
              <w:pStyle w:val="Default"/>
              <w:numPr>
                <w:ilvl w:val="1"/>
                <w:numId w:val="187"/>
              </w:numPr>
              <w:rPr>
                <w:rFonts w:ascii="Arial" w:hAnsi="Arial" w:cs="Arial"/>
                <w:color w:val="auto"/>
                <w:sz w:val="22"/>
                <w:szCs w:val="22"/>
              </w:rPr>
            </w:pPr>
            <w:r w:rsidRPr="00B807A1">
              <w:rPr>
                <w:rFonts w:ascii="Arial" w:hAnsi="Arial" w:cs="Arial"/>
                <w:color w:val="auto"/>
                <w:sz w:val="22"/>
                <w:szCs w:val="22"/>
              </w:rPr>
              <w:t xml:space="preserve">Harness </w:t>
            </w:r>
          </w:p>
        </w:tc>
      </w:tr>
      <w:tr w:rsidR="00B807A1" w:rsidRPr="00B807A1" w:rsidTr="005A0F74">
        <w:tc>
          <w:tcPr>
            <w:tcW w:w="2340" w:type="dxa"/>
            <w:tcBorders>
              <w:top w:val="single" w:sz="4" w:space="0" w:color="000000"/>
              <w:left w:val="single" w:sz="4" w:space="0" w:color="000000"/>
              <w:bottom w:val="single" w:sz="4" w:space="0" w:color="000000"/>
              <w:right w:val="single" w:sz="4" w:space="0" w:color="000000"/>
            </w:tcBorders>
          </w:tcPr>
          <w:p w:rsidR="00F21281" w:rsidRPr="00B807A1" w:rsidRDefault="00F21281" w:rsidP="000A5CE6">
            <w:pPr>
              <w:pStyle w:val="ListParagraph"/>
              <w:numPr>
                <w:ilvl w:val="0"/>
                <w:numId w:val="183"/>
              </w:numPr>
              <w:ind w:left="342" w:hanging="342"/>
              <w:rPr>
                <w:rFonts w:ascii="Arial" w:hAnsi="Arial" w:cs="Arial"/>
                <w:sz w:val="22"/>
                <w:szCs w:val="22"/>
              </w:rPr>
            </w:pPr>
            <w:r w:rsidRPr="00B807A1">
              <w:rPr>
                <w:rFonts w:ascii="Arial" w:hAnsi="Arial" w:cs="Arial"/>
                <w:sz w:val="22"/>
                <w:szCs w:val="22"/>
              </w:rPr>
              <w:t>Accurate records</w:t>
            </w:r>
          </w:p>
        </w:tc>
        <w:tc>
          <w:tcPr>
            <w:tcW w:w="6840" w:type="dxa"/>
            <w:tcBorders>
              <w:top w:val="single" w:sz="4" w:space="0" w:color="000000"/>
              <w:left w:val="single" w:sz="4" w:space="0" w:color="000000"/>
              <w:bottom w:val="single" w:sz="4" w:space="0" w:color="000000"/>
              <w:right w:val="single" w:sz="4" w:space="0" w:color="000000"/>
            </w:tcBorders>
          </w:tcPr>
          <w:p w:rsidR="00F21281" w:rsidRPr="00B807A1" w:rsidRDefault="00F21281" w:rsidP="004944F7">
            <w:pPr>
              <w:pStyle w:val="Default"/>
              <w:rPr>
                <w:rFonts w:ascii="Arial" w:hAnsi="Arial" w:cs="Arial"/>
                <w:color w:val="auto"/>
                <w:sz w:val="22"/>
                <w:szCs w:val="22"/>
              </w:rPr>
            </w:pPr>
            <w:r w:rsidRPr="00B807A1">
              <w:rPr>
                <w:rFonts w:ascii="Arial" w:hAnsi="Arial" w:cs="Arial"/>
                <w:color w:val="auto"/>
                <w:sz w:val="22"/>
                <w:szCs w:val="22"/>
              </w:rPr>
              <w:t>May include:</w:t>
            </w:r>
          </w:p>
          <w:p w:rsidR="00F21281" w:rsidRPr="00B807A1" w:rsidRDefault="00F21281" w:rsidP="000A5CE6">
            <w:pPr>
              <w:pStyle w:val="Default"/>
              <w:numPr>
                <w:ilvl w:val="1"/>
                <w:numId w:val="188"/>
              </w:numPr>
              <w:rPr>
                <w:rFonts w:ascii="Arial" w:hAnsi="Arial" w:cs="Arial"/>
                <w:color w:val="auto"/>
                <w:sz w:val="22"/>
                <w:szCs w:val="22"/>
              </w:rPr>
            </w:pPr>
            <w:r w:rsidRPr="00B807A1">
              <w:rPr>
                <w:rFonts w:ascii="Arial" w:hAnsi="Arial" w:cs="Arial"/>
                <w:color w:val="auto"/>
                <w:sz w:val="22"/>
                <w:szCs w:val="22"/>
              </w:rPr>
              <w:t>Material Handling Equipment checklist form</w:t>
            </w:r>
          </w:p>
          <w:p w:rsidR="00F21281" w:rsidRPr="00B807A1" w:rsidRDefault="00F21281" w:rsidP="000A5CE6">
            <w:pPr>
              <w:pStyle w:val="Default"/>
              <w:numPr>
                <w:ilvl w:val="1"/>
                <w:numId w:val="188"/>
              </w:numPr>
              <w:rPr>
                <w:rFonts w:ascii="Arial" w:hAnsi="Arial" w:cs="Arial"/>
                <w:color w:val="auto"/>
                <w:sz w:val="22"/>
                <w:szCs w:val="22"/>
              </w:rPr>
            </w:pPr>
            <w:r w:rsidRPr="00B807A1">
              <w:rPr>
                <w:rFonts w:ascii="Arial" w:hAnsi="Arial" w:cs="Arial"/>
                <w:color w:val="auto"/>
                <w:sz w:val="22"/>
                <w:szCs w:val="22"/>
              </w:rPr>
              <w:t>PPE Checklist</w:t>
            </w:r>
          </w:p>
          <w:p w:rsidR="00F21281" w:rsidRPr="00B807A1" w:rsidRDefault="00F21281" w:rsidP="000A5CE6">
            <w:pPr>
              <w:pStyle w:val="Default"/>
              <w:numPr>
                <w:ilvl w:val="1"/>
                <w:numId w:val="188"/>
              </w:numPr>
              <w:rPr>
                <w:rFonts w:ascii="Arial" w:hAnsi="Arial" w:cs="Arial"/>
                <w:color w:val="auto"/>
                <w:sz w:val="22"/>
                <w:szCs w:val="22"/>
              </w:rPr>
            </w:pPr>
            <w:r w:rsidRPr="00B807A1">
              <w:rPr>
                <w:rFonts w:ascii="Arial" w:hAnsi="Arial" w:cs="Arial"/>
                <w:color w:val="auto"/>
                <w:sz w:val="22"/>
                <w:szCs w:val="22"/>
              </w:rPr>
              <w:t>Preventive Maintenance Report</w:t>
            </w:r>
          </w:p>
          <w:p w:rsidR="00F21281" w:rsidRPr="00B807A1" w:rsidRDefault="00F21281" w:rsidP="000A5CE6">
            <w:pPr>
              <w:pStyle w:val="Default"/>
              <w:numPr>
                <w:ilvl w:val="1"/>
                <w:numId w:val="188"/>
              </w:numPr>
              <w:rPr>
                <w:rFonts w:ascii="Arial" w:hAnsi="Arial" w:cs="Arial"/>
                <w:color w:val="auto"/>
                <w:sz w:val="22"/>
                <w:szCs w:val="22"/>
              </w:rPr>
            </w:pPr>
            <w:r w:rsidRPr="00B807A1">
              <w:rPr>
                <w:rFonts w:ascii="Arial" w:hAnsi="Arial" w:cs="Arial"/>
                <w:color w:val="auto"/>
                <w:sz w:val="22"/>
                <w:szCs w:val="22"/>
              </w:rPr>
              <w:t>Job Order Form</w:t>
            </w:r>
          </w:p>
          <w:p w:rsidR="00F21281" w:rsidRPr="00B807A1" w:rsidRDefault="00F21281" w:rsidP="000A5CE6">
            <w:pPr>
              <w:pStyle w:val="Default"/>
              <w:numPr>
                <w:ilvl w:val="1"/>
                <w:numId w:val="188"/>
              </w:numPr>
              <w:rPr>
                <w:rFonts w:ascii="Arial" w:hAnsi="Arial" w:cs="Arial"/>
                <w:color w:val="auto"/>
                <w:sz w:val="22"/>
                <w:szCs w:val="22"/>
              </w:rPr>
            </w:pPr>
            <w:r w:rsidRPr="00B807A1">
              <w:rPr>
                <w:rFonts w:ascii="Arial" w:hAnsi="Arial" w:cs="Arial"/>
                <w:color w:val="auto"/>
                <w:sz w:val="22"/>
                <w:szCs w:val="22"/>
              </w:rPr>
              <w:t>Work Permit Form</w:t>
            </w:r>
          </w:p>
        </w:tc>
      </w:tr>
      <w:tr w:rsidR="00B807A1" w:rsidRPr="00B807A1" w:rsidTr="005A0F74">
        <w:tc>
          <w:tcPr>
            <w:tcW w:w="2340" w:type="dxa"/>
            <w:tcBorders>
              <w:top w:val="single" w:sz="4" w:space="0" w:color="000000"/>
              <w:left w:val="single" w:sz="4" w:space="0" w:color="000000"/>
              <w:bottom w:val="single" w:sz="4" w:space="0" w:color="000000"/>
              <w:right w:val="single" w:sz="4" w:space="0" w:color="000000"/>
            </w:tcBorders>
          </w:tcPr>
          <w:p w:rsidR="00F21281" w:rsidRPr="00B807A1" w:rsidRDefault="00F21281" w:rsidP="000A5CE6">
            <w:pPr>
              <w:pStyle w:val="ListParagraph"/>
              <w:numPr>
                <w:ilvl w:val="0"/>
                <w:numId w:val="183"/>
              </w:numPr>
              <w:ind w:left="342" w:hanging="342"/>
              <w:rPr>
                <w:rFonts w:ascii="Arial" w:hAnsi="Arial" w:cs="Arial"/>
                <w:sz w:val="22"/>
                <w:szCs w:val="22"/>
              </w:rPr>
            </w:pPr>
            <w:r w:rsidRPr="00B807A1">
              <w:rPr>
                <w:rFonts w:ascii="Arial" w:hAnsi="Arial" w:cs="Arial"/>
                <w:sz w:val="22"/>
                <w:szCs w:val="22"/>
              </w:rPr>
              <w:t>Warehouse signage and lifesaving rules</w:t>
            </w:r>
          </w:p>
        </w:tc>
        <w:tc>
          <w:tcPr>
            <w:tcW w:w="6840" w:type="dxa"/>
            <w:tcBorders>
              <w:top w:val="single" w:sz="4" w:space="0" w:color="000000"/>
              <w:left w:val="single" w:sz="4" w:space="0" w:color="000000"/>
              <w:bottom w:val="single" w:sz="4" w:space="0" w:color="000000"/>
              <w:right w:val="single" w:sz="4" w:space="0" w:color="000000"/>
            </w:tcBorders>
          </w:tcPr>
          <w:p w:rsidR="00F21281" w:rsidRPr="00B807A1" w:rsidRDefault="00F21281" w:rsidP="004944F7">
            <w:pPr>
              <w:pStyle w:val="Default"/>
              <w:rPr>
                <w:rFonts w:ascii="Arial" w:hAnsi="Arial" w:cs="Arial"/>
                <w:color w:val="auto"/>
                <w:sz w:val="22"/>
                <w:szCs w:val="22"/>
              </w:rPr>
            </w:pPr>
            <w:r w:rsidRPr="00B807A1">
              <w:rPr>
                <w:rFonts w:ascii="Arial" w:hAnsi="Arial" w:cs="Arial"/>
                <w:color w:val="auto"/>
                <w:sz w:val="22"/>
                <w:szCs w:val="22"/>
              </w:rPr>
              <w:t>May include:</w:t>
            </w:r>
          </w:p>
          <w:p w:rsidR="00F21281" w:rsidRPr="00B807A1" w:rsidRDefault="00F21281" w:rsidP="000A5CE6">
            <w:pPr>
              <w:pStyle w:val="Default"/>
              <w:numPr>
                <w:ilvl w:val="1"/>
                <w:numId w:val="189"/>
              </w:numPr>
              <w:rPr>
                <w:rFonts w:ascii="Arial" w:hAnsi="Arial" w:cs="Arial"/>
                <w:color w:val="auto"/>
                <w:sz w:val="22"/>
                <w:szCs w:val="22"/>
              </w:rPr>
            </w:pPr>
            <w:r w:rsidRPr="00B807A1">
              <w:rPr>
                <w:rFonts w:ascii="Arial" w:hAnsi="Arial" w:cs="Arial"/>
                <w:color w:val="auto"/>
                <w:sz w:val="22"/>
                <w:szCs w:val="22"/>
              </w:rPr>
              <w:t>Pedestrian Lane</w:t>
            </w:r>
          </w:p>
          <w:p w:rsidR="00F21281" w:rsidRPr="00B807A1" w:rsidRDefault="00F21281" w:rsidP="000A5CE6">
            <w:pPr>
              <w:pStyle w:val="Default"/>
              <w:numPr>
                <w:ilvl w:val="1"/>
                <w:numId w:val="189"/>
              </w:numPr>
              <w:rPr>
                <w:rFonts w:ascii="Arial" w:hAnsi="Arial" w:cs="Arial"/>
                <w:color w:val="auto"/>
                <w:sz w:val="22"/>
                <w:szCs w:val="22"/>
              </w:rPr>
            </w:pPr>
            <w:r w:rsidRPr="00B807A1">
              <w:rPr>
                <w:rFonts w:ascii="Arial" w:hAnsi="Arial" w:cs="Arial"/>
                <w:color w:val="auto"/>
                <w:sz w:val="22"/>
                <w:szCs w:val="22"/>
              </w:rPr>
              <w:t>Restricted Area</w:t>
            </w:r>
          </w:p>
          <w:p w:rsidR="00F21281" w:rsidRPr="00B807A1" w:rsidRDefault="00F21281" w:rsidP="000A5CE6">
            <w:pPr>
              <w:pStyle w:val="Default"/>
              <w:numPr>
                <w:ilvl w:val="1"/>
                <w:numId w:val="189"/>
              </w:numPr>
              <w:rPr>
                <w:rFonts w:ascii="Arial" w:hAnsi="Arial" w:cs="Arial"/>
                <w:color w:val="auto"/>
                <w:sz w:val="22"/>
                <w:szCs w:val="22"/>
              </w:rPr>
            </w:pPr>
            <w:r w:rsidRPr="00B807A1">
              <w:rPr>
                <w:rFonts w:ascii="Arial" w:hAnsi="Arial" w:cs="Arial"/>
                <w:color w:val="auto"/>
                <w:sz w:val="22"/>
                <w:szCs w:val="22"/>
              </w:rPr>
              <w:t>Moving Equipment Warning Signs</w:t>
            </w:r>
          </w:p>
          <w:p w:rsidR="00F21281" w:rsidRPr="00B807A1" w:rsidRDefault="00F21281" w:rsidP="000A5CE6">
            <w:pPr>
              <w:pStyle w:val="Default"/>
              <w:numPr>
                <w:ilvl w:val="1"/>
                <w:numId w:val="189"/>
              </w:numPr>
              <w:rPr>
                <w:rFonts w:ascii="Arial" w:hAnsi="Arial" w:cs="Arial"/>
                <w:color w:val="auto"/>
                <w:sz w:val="22"/>
                <w:szCs w:val="22"/>
              </w:rPr>
            </w:pPr>
            <w:r w:rsidRPr="00B807A1">
              <w:rPr>
                <w:rFonts w:ascii="Arial" w:hAnsi="Arial" w:cs="Arial"/>
                <w:color w:val="auto"/>
                <w:sz w:val="22"/>
                <w:szCs w:val="22"/>
              </w:rPr>
              <w:t>No Smoking Sign</w:t>
            </w:r>
          </w:p>
          <w:p w:rsidR="00F21281" w:rsidRPr="00B807A1" w:rsidRDefault="00F21281" w:rsidP="000A5CE6">
            <w:pPr>
              <w:pStyle w:val="Default"/>
              <w:numPr>
                <w:ilvl w:val="1"/>
                <w:numId w:val="189"/>
              </w:numPr>
              <w:rPr>
                <w:rFonts w:ascii="Arial" w:hAnsi="Arial" w:cs="Arial"/>
                <w:color w:val="auto"/>
                <w:sz w:val="22"/>
                <w:szCs w:val="22"/>
              </w:rPr>
            </w:pPr>
            <w:r w:rsidRPr="00B807A1">
              <w:rPr>
                <w:rFonts w:ascii="Arial" w:hAnsi="Arial" w:cs="Arial"/>
                <w:color w:val="auto"/>
                <w:sz w:val="22"/>
                <w:szCs w:val="22"/>
              </w:rPr>
              <w:t>Restricted Use of Mobile</w:t>
            </w:r>
          </w:p>
          <w:p w:rsidR="00F21281" w:rsidRPr="00B807A1" w:rsidRDefault="00F21281" w:rsidP="000A5CE6">
            <w:pPr>
              <w:pStyle w:val="Default"/>
              <w:numPr>
                <w:ilvl w:val="1"/>
                <w:numId w:val="189"/>
              </w:numPr>
              <w:rPr>
                <w:rFonts w:ascii="Arial" w:hAnsi="Arial" w:cs="Arial"/>
                <w:color w:val="auto"/>
                <w:sz w:val="22"/>
                <w:szCs w:val="22"/>
              </w:rPr>
            </w:pPr>
            <w:r w:rsidRPr="00B807A1">
              <w:rPr>
                <w:rFonts w:ascii="Arial" w:hAnsi="Arial" w:cs="Arial"/>
                <w:color w:val="auto"/>
                <w:sz w:val="22"/>
                <w:szCs w:val="22"/>
              </w:rPr>
              <w:t>Hard Hat Area</w:t>
            </w:r>
          </w:p>
          <w:p w:rsidR="00F21281" w:rsidRPr="00B807A1" w:rsidRDefault="00F21281" w:rsidP="000A5CE6">
            <w:pPr>
              <w:pStyle w:val="Default"/>
              <w:numPr>
                <w:ilvl w:val="1"/>
                <w:numId w:val="189"/>
              </w:numPr>
              <w:rPr>
                <w:rFonts w:ascii="Arial" w:hAnsi="Arial" w:cs="Arial"/>
                <w:color w:val="auto"/>
                <w:sz w:val="22"/>
                <w:szCs w:val="22"/>
              </w:rPr>
            </w:pPr>
            <w:r w:rsidRPr="00B807A1">
              <w:rPr>
                <w:rFonts w:ascii="Arial" w:hAnsi="Arial" w:cs="Arial"/>
                <w:color w:val="auto"/>
                <w:sz w:val="22"/>
                <w:szCs w:val="22"/>
              </w:rPr>
              <w:t>3-meter Rule</w:t>
            </w:r>
          </w:p>
          <w:p w:rsidR="00F21281" w:rsidRPr="00B807A1" w:rsidRDefault="00F21281" w:rsidP="000A5CE6">
            <w:pPr>
              <w:pStyle w:val="Default"/>
              <w:numPr>
                <w:ilvl w:val="1"/>
                <w:numId w:val="189"/>
              </w:numPr>
              <w:rPr>
                <w:rFonts w:ascii="Arial" w:hAnsi="Arial" w:cs="Arial"/>
                <w:color w:val="auto"/>
                <w:sz w:val="22"/>
                <w:szCs w:val="22"/>
              </w:rPr>
            </w:pPr>
            <w:r w:rsidRPr="00B807A1">
              <w:rPr>
                <w:rFonts w:ascii="Arial" w:hAnsi="Arial" w:cs="Arial"/>
                <w:color w:val="auto"/>
                <w:sz w:val="22"/>
                <w:szCs w:val="22"/>
              </w:rPr>
              <w:t>Vertical Clearance Signage</w:t>
            </w:r>
          </w:p>
          <w:p w:rsidR="00F21281" w:rsidRPr="00B807A1" w:rsidRDefault="00F21281" w:rsidP="000A5CE6">
            <w:pPr>
              <w:pStyle w:val="Default"/>
              <w:numPr>
                <w:ilvl w:val="1"/>
                <w:numId w:val="189"/>
              </w:numPr>
              <w:rPr>
                <w:rFonts w:ascii="Arial" w:hAnsi="Arial" w:cs="Arial"/>
                <w:color w:val="auto"/>
                <w:sz w:val="22"/>
                <w:szCs w:val="22"/>
              </w:rPr>
            </w:pPr>
            <w:r w:rsidRPr="00B807A1">
              <w:rPr>
                <w:rFonts w:ascii="Arial" w:hAnsi="Arial" w:cs="Arial"/>
                <w:color w:val="auto"/>
                <w:sz w:val="22"/>
                <w:szCs w:val="22"/>
              </w:rPr>
              <w:t>Staging/Dispatching/Receiving Area</w:t>
            </w:r>
          </w:p>
        </w:tc>
      </w:tr>
    </w:tbl>
    <w:p w:rsidR="00F21281" w:rsidRPr="00B807A1" w:rsidRDefault="00F21281" w:rsidP="00B42028">
      <w:pPr>
        <w:rPr>
          <w:rFonts w:ascii="Arial" w:hAnsi="Arial" w:cs="Arial"/>
          <w:sz w:val="22"/>
          <w:szCs w:val="22"/>
          <w:lang w:eastAsia="x-none"/>
        </w:rPr>
      </w:pPr>
    </w:p>
    <w:p w:rsidR="00DA4DF4" w:rsidRPr="00B807A1" w:rsidRDefault="00DA4DF4" w:rsidP="00B42028">
      <w:pPr>
        <w:rPr>
          <w:rFonts w:ascii="Arial" w:hAnsi="Arial" w:cs="Arial"/>
          <w:sz w:val="22"/>
          <w:szCs w:val="22"/>
          <w:lang w:eastAsia="x-none"/>
        </w:rPr>
      </w:pPr>
    </w:p>
    <w:p w:rsidR="00DA4DF4" w:rsidRPr="00B807A1" w:rsidRDefault="00DA4DF4" w:rsidP="00B42028">
      <w:pPr>
        <w:rPr>
          <w:rFonts w:ascii="Arial" w:hAnsi="Arial" w:cs="Arial"/>
          <w:sz w:val="22"/>
          <w:szCs w:val="22"/>
          <w:lang w:eastAsia="x-none"/>
        </w:rPr>
      </w:pPr>
    </w:p>
    <w:p w:rsidR="00B42028" w:rsidRPr="00B807A1" w:rsidRDefault="00B42028" w:rsidP="00DA4DF4">
      <w:pPr>
        <w:tabs>
          <w:tab w:val="left" w:pos="2279"/>
        </w:tabs>
        <w:rPr>
          <w:rFonts w:ascii="Arial" w:hAnsi="Arial" w:cs="Arial"/>
          <w:b/>
          <w:bCs/>
          <w:sz w:val="22"/>
          <w:szCs w:val="22"/>
          <w:lang w:eastAsia="x-none"/>
        </w:rPr>
      </w:pPr>
      <w:r w:rsidRPr="00B807A1">
        <w:rPr>
          <w:rFonts w:ascii="Arial" w:hAnsi="Arial" w:cs="Arial"/>
          <w:b/>
          <w:bCs/>
          <w:sz w:val="22"/>
          <w:szCs w:val="22"/>
          <w:lang w:eastAsia="x-none"/>
        </w:rPr>
        <w:lastRenderedPageBreak/>
        <w:t>Evidence Guide</w:t>
      </w:r>
    </w:p>
    <w:p w:rsidR="00DA4DF4" w:rsidRPr="00B807A1" w:rsidRDefault="00DA4DF4" w:rsidP="00DA4DF4">
      <w:pPr>
        <w:tabs>
          <w:tab w:val="left" w:pos="2279"/>
        </w:tabs>
        <w:rPr>
          <w:rFonts w:ascii="Arial" w:hAnsi="Arial" w:cs="Arial"/>
          <w:b/>
          <w:bCs/>
          <w:sz w:val="22"/>
          <w:szCs w:val="22"/>
          <w:lang w:eastAsia="x-none"/>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840"/>
      </w:tblGrid>
      <w:tr w:rsidR="00B807A1" w:rsidRPr="00B807A1" w:rsidTr="00014A50">
        <w:tc>
          <w:tcPr>
            <w:tcW w:w="2340" w:type="dxa"/>
          </w:tcPr>
          <w:p w:rsidR="00186E58" w:rsidRPr="00B807A1" w:rsidRDefault="00186E58" w:rsidP="0064080D">
            <w:pPr>
              <w:rPr>
                <w:rFonts w:ascii="Arial" w:hAnsi="Arial" w:cs="Arial"/>
                <w:sz w:val="22"/>
                <w:szCs w:val="22"/>
              </w:rPr>
            </w:pPr>
            <w:r w:rsidRPr="00B807A1">
              <w:rPr>
                <w:rFonts w:ascii="Arial" w:hAnsi="Arial" w:cs="Arial"/>
                <w:sz w:val="22"/>
                <w:szCs w:val="22"/>
              </w:rPr>
              <w:t>Critical Aspects of Competency</w:t>
            </w:r>
          </w:p>
        </w:tc>
        <w:tc>
          <w:tcPr>
            <w:tcW w:w="6840" w:type="dxa"/>
          </w:tcPr>
          <w:p w:rsidR="00186E58" w:rsidRPr="00B807A1" w:rsidRDefault="00014A50" w:rsidP="004944F7">
            <w:pPr>
              <w:jc w:val="both"/>
              <w:rPr>
                <w:rFonts w:ascii="Arial" w:hAnsi="Arial" w:cs="Arial"/>
                <w:sz w:val="22"/>
                <w:szCs w:val="22"/>
              </w:rPr>
            </w:pPr>
            <w:r w:rsidRPr="00B807A1">
              <w:rPr>
                <w:rFonts w:ascii="Arial" w:hAnsi="Arial" w:cs="Arial"/>
                <w:sz w:val="22"/>
                <w:szCs w:val="22"/>
              </w:rPr>
              <w:t xml:space="preserve">Assessment </w:t>
            </w:r>
            <w:r w:rsidR="00186E58" w:rsidRPr="00B807A1">
              <w:rPr>
                <w:rFonts w:ascii="Arial" w:hAnsi="Arial" w:cs="Arial"/>
                <w:sz w:val="22"/>
                <w:szCs w:val="22"/>
              </w:rPr>
              <w:t>requires evidence that the candidate:</w:t>
            </w:r>
          </w:p>
          <w:p w:rsidR="00186E58" w:rsidRPr="00B807A1" w:rsidRDefault="00186E58" w:rsidP="000A5CE6">
            <w:pPr>
              <w:pStyle w:val="Default"/>
              <w:numPr>
                <w:ilvl w:val="1"/>
                <w:numId w:val="190"/>
              </w:numPr>
              <w:rPr>
                <w:rFonts w:ascii="Arial" w:hAnsi="Arial" w:cs="Arial"/>
                <w:color w:val="auto"/>
                <w:sz w:val="22"/>
                <w:szCs w:val="22"/>
              </w:rPr>
            </w:pPr>
            <w:r w:rsidRPr="00B807A1">
              <w:rPr>
                <w:rFonts w:ascii="Arial" w:hAnsi="Arial" w:cs="Arial"/>
                <w:color w:val="auto"/>
                <w:sz w:val="22"/>
                <w:szCs w:val="22"/>
              </w:rPr>
              <w:t xml:space="preserve">Operated material handling equipment in accordance with manufacturer and workplace operating instructions </w:t>
            </w:r>
          </w:p>
          <w:p w:rsidR="00186E58" w:rsidRPr="00B807A1" w:rsidRDefault="00186E58" w:rsidP="000A5CE6">
            <w:pPr>
              <w:pStyle w:val="Default"/>
              <w:numPr>
                <w:ilvl w:val="1"/>
                <w:numId w:val="190"/>
              </w:numPr>
              <w:rPr>
                <w:rFonts w:ascii="Arial" w:hAnsi="Arial" w:cs="Arial"/>
                <w:color w:val="auto"/>
                <w:sz w:val="22"/>
                <w:szCs w:val="22"/>
              </w:rPr>
            </w:pPr>
            <w:r w:rsidRPr="00B807A1">
              <w:rPr>
                <w:rFonts w:ascii="Arial" w:hAnsi="Arial" w:cs="Arial"/>
                <w:color w:val="auto"/>
                <w:sz w:val="22"/>
                <w:szCs w:val="22"/>
              </w:rPr>
              <w:t>Made necessary adjustments to equipment according to manufacturer instructions to ensure efficient operation</w:t>
            </w:r>
          </w:p>
          <w:p w:rsidR="00186E58" w:rsidRPr="00B807A1" w:rsidRDefault="00186E58" w:rsidP="000A5CE6">
            <w:pPr>
              <w:pStyle w:val="Default"/>
              <w:numPr>
                <w:ilvl w:val="1"/>
                <w:numId w:val="190"/>
              </w:numPr>
              <w:rPr>
                <w:rFonts w:ascii="Arial" w:hAnsi="Arial" w:cs="Arial"/>
                <w:color w:val="auto"/>
                <w:sz w:val="22"/>
                <w:szCs w:val="22"/>
              </w:rPr>
            </w:pPr>
            <w:r w:rsidRPr="00B807A1">
              <w:rPr>
                <w:rFonts w:ascii="Arial" w:hAnsi="Arial" w:cs="Arial"/>
                <w:color w:val="auto"/>
                <w:sz w:val="22"/>
                <w:szCs w:val="22"/>
              </w:rPr>
              <w:t>Used appropriate personal protective equipment to minimize the risk of injury to operator</w:t>
            </w:r>
          </w:p>
          <w:p w:rsidR="00186E58" w:rsidRPr="00B807A1" w:rsidRDefault="00186E58" w:rsidP="000A5CE6">
            <w:pPr>
              <w:pStyle w:val="Default"/>
              <w:numPr>
                <w:ilvl w:val="1"/>
                <w:numId w:val="190"/>
              </w:numPr>
              <w:rPr>
                <w:rFonts w:ascii="Arial" w:hAnsi="Arial" w:cs="Arial"/>
                <w:color w:val="auto"/>
                <w:sz w:val="22"/>
                <w:szCs w:val="22"/>
              </w:rPr>
            </w:pPr>
            <w:r w:rsidRPr="00B807A1">
              <w:rPr>
                <w:rFonts w:ascii="Arial" w:hAnsi="Arial" w:cs="Arial"/>
                <w:color w:val="auto"/>
                <w:sz w:val="22"/>
                <w:szCs w:val="22"/>
              </w:rPr>
              <w:t xml:space="preserve">Equipment is cleaned and maintained in accordance with manufacturer specifications to ensure optimum functionality </w:t>
            </w:r>
          </w:p>
        </w:tc>
      </w:tr>
      <w:tr w:rsidR="00B807A1" w:rsidRPr="00B807A1" w:rsidTr="0091682F">
        <w:tc>
          <w:tcPr>
            <w:tcW w:w="2340" w:type="dxa"/>
          </w:tcPr>
          <w:p w:rsidR="00186E58" w:rsidRPr="00B807A1" w:rsidRDefault="00186E58" w:rsidP="0064080D">
            <w:pPr>
              <w:rPr>
                <w:rFonts w:ascii="Arial" w:hAnsi="Arial" w:cs="Arial"/>
                <w:sz w:val="22"/>
                <w:szCs w:val="22"/>
              </w:rPr>
            </w:pPr>
            <w:r w:rsidRPr="00B807A1">
              <w:rPr>
                <w:rFonts w:ascii="Arial" w:hAnsi="Arial" w:cs="Arial"/>
                <w:sz w:val="22"/>
                <w:szCs w:val="22"/>
              </w:rPr>
              <w:t>Required Knowledge</w:t>
            </w:r>
          </w:p>
        </w:tc>
        <w:tc>
          <w:tcPr>
            <w:tcW w:w="6840" w:type="dxa"/>
            <w:shd w:val="clear" w:color="auto" w:fill="auto"/>
          </w:tcPr>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Methods of conducting pre-operational checks </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Techniques i</w:t>
            </w:r>
            <w:r w:rsidR="00014A50" w:rsidRPr="00B807A1">
              <w:rPr>
                <w:rFonts w:ascii="Arial" w:hAnsi="Arial" w:cs="Arial"/>
                <w:sz w:val="22"/>
                <w:szCs w:val="22"/>
              </w:rPr>
              <w:t>n making necessary adjustments</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Means of reporting faul</w:t>
            </w:r>
            <w:r w:rsidR="00014A50" w:rsidRPr="00B807A1">
              <w:rPr>
                <w:rFonts w:ascii="Arial" w:hAnsi="Arial" w:cs="Arial"/>
                <w:sz w:val="22"/>
                <w:szCs w:val="22"/>
              </w:rPr>
              <w:t>ty equipment to relevant person</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Tools and equipment for using and maintaining manually operated material handling equipment and the procedures and precautions for their care, use and storage</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Manner of appropriately using personal protective equipment </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Methods of eliminating or controlling work hazards </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Ways of operating manually operated material handling equipment in accordance with manufacturer and workplace operating instructions </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Manner of giving  clear instructions to assisting personnel about their duties </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Relevant OH&amp;S and environmental procedures and regulations </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Workplace procedures and policies for the use and maintenance of  material handling equipment</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Problems that can occur when using and maintaining material handling equipment and related action that should be taken to resolve them</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Process of cleaning and maintaining equipment </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System maintaining detailed and accurate records </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Relevant OH&amp;S and environmental procedures and regulations </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Workplace procedures and policies for the use and maintenance of material handling equipment. Problems that can occur when using and maintaining minor mechanical equipment and related action that should be taken to resolve them</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Tools and equipment for using and maintaining minor mechanical equipment and the procedures and precautions for their care, use, and storage</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Workplace documentation and records requirements</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Manner of handling and transporting equipment </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Procedure of storing and securing equipment </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Relevant OH&amp;S and environmental procedures and regulations </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lastRenderedPageBreak/>
              <w:t>Workplace documentation and records requirements</w:t>
            </w:r>
          </w:p>
          <w:p w:rsidR="00186E58"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Following relevant warehouse signage and lifesaving rules</w:t>
            </w:r>
          </w:p>
        </w:tc>
      </w:tr>
      <w:tr w:rsidR="00B807A1" w:rsidRPr="00B807A1" w:rsidTr="0091682F">
        <w:tc>
          <w:tcPr>
            <w:tcW w:w="2340" w:type="dxa"/>
          </w:tcPr>
          <w:p w:rsidR="00186E58" w:rsidRPr="00B807A1" w:rsidRDefault="00186E58" w:rsidP="0064080D">
            <w:pPr>
              <w:rPr>
                <w:rFonts w:ascii="Arial" w:hAnsi="Arial" w:cs="Arial"/>
                <w:sz w:val="22"/>
                <w:szCs w:val="22"/>
              </w:rPr>
            </w:pPr>
            <w:r w:rsidRPr="00B807A1">
              <w:rPr>
                <w:rFonts w:ascii="Arial" w:hAnsi="Arial" w:cs="Arial"/>
                <w:sz w:val="22"/>
                <w:szCs w:val="22"/>
              </w:rPr>
              <w:lastRenderedPageBreak/>
              <w:t>Required skills</w:t>
            </w:r>
          </w:p>
        </w:tc>
        <w:tc>
          <w:tcPr>
            <w:tcW w:w="6840" w:type="dxa"/>
            <w:shd w:val="clear" w:color="auto" w:fill="auto"/>
          </w:tcPr>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Selecting and using Personal Protective Equipment (PPE) when carrying-out pre-operational checks</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Conducting pre-operational checks to manufacturer specifications  </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Making necessary adjustments to equipment </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Reporting faulty equipment to relevant person </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Using appropriate personal protective equipment. </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Eliminating or controlling work hazards </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Operating material handling equipment </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Giving clear instructions to assisting personnel about their duties </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Working collaboratively with others when using and maintaining minor mechanical equipment</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Reporting identified problems, faults and malfunctions that may arise when using and maintaining material handling equipment </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Monitoring performance of equipment</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Cleaning and maintaining equipment </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Maintaining detailed and accurate maintenance records </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Communicating effectively with others when using and maintaining minor mechanical equipment </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Reporting identified problems, faults and malfunctions that may arise when maintaining minor mechanical equipment </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Selecting and using required personal protective equipment (PPE)</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Monitoring performance of equipment</w:t>
            </w:r>
          </w:p>
          <w:p w:rsidR="00100A07"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Handling and transporting equipment in a safe, secure and efficient manner </w:t>
            </w:r>
          </w:p>
          <w:p w:rsidR="00186E58" w:rsidRPr="00B807A1" w:rsidRDefault="00100A07" w:rsidP="000A5CE6">
            <w:pPr>
              <w:pStyle w:val="ListParagraph"/>
              <w:numPr>
                <w:ilvl w:val="0"/>
                <w:numId w:val="97"/>
              </w:numPr>
              <w:rPr>
                <w:rFonts w:ascii="Arial" w:hAnsi="Arial" w:cs="Arial"/>
                <w:sz w:val="22"/>
                <w:szCs w:val="22"/>
              </w:rPr>
            </w:pPr>
            <w:r w:rsidRPr="00B807A1">
              <w:rPr>
                <w:rFonts w:ascii="Arial" w:hAnsi="Arial" w:cs="Arial"/>
                <w:sz w:val="22"/>
                <w:szCs w:val="22"/>
              </w:rPr>
              <w:t xml:space="preserve">Storing and securing equipment </w:t>
            </w:r>
          </w:p>
        </w:tc>
      </w:tr>
      <w:tr w:rsidR="00B807A1" w:rsidRPr="00B807A1" w:rsidTr="00014A50">
        <w:tc>
          <w:tcPr>
            <w:tcW w:w="2340" w:type="dxa"/>
          </w:tcPr>
          <w:p w:rsidR="00186E58" w:rsidRPr="00B807A1" w:rsidRDefault="00186E58" w:rsidP="0064080D">
            <w:pPr>
              <w:rPr>
                <w:rFonts w:ascii="Arial" w:hAnsi="Arial" w:cs="Arial"/>
                <w:sz w:val="22"/>
                <w:szCs w:val="22"/>
              </w:rPr>
            </w:pPr>
            <w:r w:rsidRPr="00B807A1">
              <w:rPr>
                <w:rFonts w:ascii="Arial" w:hAnsi="Arial" w:cs="Arial"/>
                <w:sz w:val="22"/>
                <w:szCs w:val="22"/>
              </w:rPr>
              <w:t>Resource Implications</w:t>
            </w:r>
          </w:p>
          <w:p w:rsidR="00186E58" w:rsidRPr="00B807A1" w:rsidRDefault="00186E58" w:rsidP="0064080D">
            <w:pPr>
              <w:rPr>
                <w:rFonts w:ascii="Arial" w:hAnsi="Arial" w:cs="Arial"/>
                <w:sz w:val="22"/>
                <w:szCs w:val="22"/>
              </w:rPr>
            </w:pPr>
          </w:p>
        </w:tc>
        <w:tc>
          <w:tcPr>
            <w:tcW w:w="6840" w:type="dxa"/>
          </w:tcPr>
          <w:p w:rsidR="00186E58" w:rsidRPr="00B807A1" w:rsidRDefault="00186E58" w:rsidP="004944F7">
            <w:pPr>
              <w:pStyle w:val="BodyText"/>
              <w:ind w:left="522" w:hanging="540"/>
              <w:rPr>
                <w:rFonts w:cs="Arial"/>
                <w:b w:val="0"/>
                <w:i w:val="0"/>
                <w:sz w:val="22"/>
                <w:szCs w:val="22"/>
              </w:rPr>
            </w:pPr>
            <w:r w:rsidRPr="00B807A1">
              <w:rPr>
                <w:rFonts w:cs="Arial"/>
                <w:b w:val="0"/>
                <w:i w:val="0"/>
                <w:sz w:val="22"/>
                <w:szCs w:val="22"/>
              </w:rPr>
              <w:t>The following resources should be provided:</w:t>
            </w:r>
          </w:p>
          <w:p w:rsidR="00186E58" w:rsidRPr="00B807A1" w:rsidRDefault="00186E58" w:rsidP="000A5CE6">
            <w:pPr>
              <w:pStyle w:val="Default"/>
              <w:numPr>
                <w:ilvl w:val="1"/>
                <w:numId w:val="191"/>
              </w:numPr>
              <w:rPr>
                <w:rFonts w:ascii="Arial" w:hAnsi="Arial" w:cs="Arial"/>
                <w:color w:val="auto"/>
                <w:sz w:val="22"/>
                <w:szCs w:val="22"/>
              </w:rPr>
            </w:pPr>
            <w:r w:rsidRPr="00B807A1">
              <w:rPr>
                <w:rFonts w:ascii="Arial" w:hAnsi="Arial" w:cs="Arial"/>
                <w:color w:val="auto"/>
                <w:sz w:val="22"/>
                <w:szCs w:val="22"/>
              </w:rPr>
              <w:t>Workplace location</w:t>
            </w:r>
          </w:p>
          <w:p w:rsidR="00186E58" w:rsidRPr="00B807A1" w:rsidRDefault="00186E58" w:rsidP="000A5CE6">
            <w:pPr>
              <w:pStyle w:val="Default"/>
              <w:numPr>
                <w:ilvl w:val="1"/>
                <w:numId w:val="191"/>
              </w:numPr>
              <w:rPr>
                <w:rFonts w:ascii="Arial" w:hAnsi="Arial" w:cs="Arial"/>
                <w:color w:val="auto"/>
                <w:sz w:val="22"/>
                <w:szCs w:val="22"/>
              </w:rPr>
            </w:pPr>
            <w:r w:rsidRPr="00B807A1">
              <w:rPr>
                <w:rFonts w:ascii="Arial" w:hAnsi="Arial" w:cs="Arial"/>
                <w:color w:val="auto"/>
                <w:sz w:val="22"/>
                <w:szCs w:val="22"/>
              </w:rPr>
              <w:t>Materials relevant to the unit of competency</w:t>
            </w:r>
          </w:p>
          <w:p w:rsidR="00186E58" w:rsidRPr="00B807A1" w:rsidRDefault="00186E58" w:rsidP="000A5CE6">
            <w:pPr>
              <w:pStyle w:val="Default"/>
              <w:numPr>
                <w:ilvl w:val="1"/>
                <w:numId w:val="191"/>
              </w:numPr>
              <w:rPr>
                <w:rFonts w:ascii="Arial" w:hAnsi="Arial" w:cs="Arial"/>
                <w:color w:val="auto"/>
                <w:sz w:val="22"/>
                <w:szCs w:val="22"/>
              </w:rPr>
            </w:pPr>
            <w:r w:rsidRPr="00B807A1">
              <w:rPr>
                <w:rFonts w:ascii="Arial" w:hAnsi="Arial" w:cs="Arial"/>
                <w:color w:val="auto"/>
                <w:sz w:val="22"/>
                <w:szCs w:val="22"/>
              </w:rPr>
              <w:t>Technical plans, drawings and specifications relevant to the activities</w:t>
            </w:r>
          </w:p>
        </w:tc>
      </w:tr>
      <w:tr w:rsidR="00B807A1" w:rsidRPr="00B807A1" w:rsidTr="00014A50">
        <w:tc>
          <w:tcPr>
            <w:tcW w:w="2340" w:type="dxa"/>
          </w:tcPr>
          <w:p w:rsidR="00186E58" w:rsidRPr="00B807A1" w:rsidRDefault="00186E58" w:rsidP="0064080D">
            <w:pPr>
              <w:rPr>
                <w:rFonts w:ascii="Arial" w:hAnsi="Arial" w:cs="Arial"/>
                <w:sz w:val="22"/>
                <w:szCs w:val="22"/>
              </w:rPr>
            </w:pPr>
            <w:r w:rsidRPr="00B807A1">
              <w:rPr>
                <w:rFonts w:ascii="Arial" w:hAnsi="Arial" w:cs="Arial"/>
                <w:sz w:val="22"/>
                <w:szCs w:val="22"/>
              </w:rPr>
              <w:t>Methods of Assessment</w:t>
            </w:r>
          </w:p>
          <w:p w:rsidR="00186E58" w:rsidRPr="00B807A1" w:rsidRDefault="00186E58" w:rsidP="0064080D">
            <w:pPr>
              <w:rPr>
                <w:rFonts w:ascii="Arial" w:hAnsi="Arial" w:cs="Arial"/>
                <w:sz w:val="22"/>
                <w:szCs w:val="22"/>
              </w:rPr>
            </w:pPr>
          </w:p>
        </w:tc>
        <w:tc>
          <w:tcPr>
            <w:tcW w:w="6840" w:type="dxa"/>
          </w:tcPr>
          <w:p w:rsidR="00186E58" w:rsidRPr="00B807A1" w:rsidRDefault="00186E58" w:rsidP="004944F7">
            <w:pPr>
              <w:pStyle w:val="BodyText"/>
              <w:ind w:left="522" w:hanging="522"/>
              <w:rPr>
                <w:rFonts w:cs="Arial"/>
                <w:b w:val="0"/>
                <w:i w:val="0"/>
                <w:sz w:val="22"/>
                <w:szCs w:val="22"/>
              </w:rPr>
            </w:pPr>
            <w:r w:rsidRPr="00B807A1">
              <w:rPr>
                <w:rFonts w:cs="Arial"/>
                <w:b w:val="0"/>
                <w:i w:val="0"/>
                <w:sz w:val="22"/>
                <w:szCs w:val="22"/>
              </w:rPr>
              <w:t xml:space="preserve">Competency in this unit </w:t>
            </w:r>
            <w:r w:rsidRPr="00B807A1">
              <w:rPr>
                <w:rFonts w:cs="Arial"/>
                <w:b w:val="0"/>
                <w:bCs w:val="0"/>
                <w:i w:val="0"/>
                <w:sz w:val="22"/>
                <w:szCs w:val="22"/>
              </w:rPr>
              <w:t>MUST</w:t>
            </w:r>
            <w:r w:rsidRPr="00B807A1">
              <w:rPr>
                <w:rFonts w:cs="Arial"/>
                <w:b w:val="0"/>
                <w:i w:val="0"/>
                <w:sz w:val="22"/>
                <w:szCs w:val="22"/>
              </w:rPr>
              <w:t xml:space="preserve"> be assessed through:</w:t>
            </w:r>
          </w:p>
          <w:p w:rsidR="00186E58" w:rsidRPr="00B807A1" w:rsidRDefault="00186E58" w:rsidP="000A5CE6">
            <w:pPr>
              <w:pStyle w:val="Default"/>
              <w:numPr>
                <w:ilvl w:val="1"/>
                <w:numId w:val="192"/>
              </w:numPr>
              <w:rPr>
                <w:rFonts w:ascii="Arial" w:hAnsi="Arial" w:cs="Arial"/>
                <w:bCs/>
                <w:iCs/>
                <w:color w:val="auto"/>
                <w:sz w:val="22"/>
                <w:szCs w:val="22"/>
              </w:rPr>
            </w:pPr>
            <w:r w:rsidRPr="00B807A1">
              <w:rPr>
                <w:rFonts w:ascii="Arial" w:hAnsi="Arial" w:cs="Arial"/>
                <w:bCs/>
                <w:iCs/>
                <w:color w:val="auto"/>
                <w:sz w:val="22"/>
                <w:szCs w:val="22"/>
              </w:rPr>
              <w:t>Written test</w:t>
            </w:r>
          </w:p>
          <w:p w:rsidR="00186E58" w:rsidRPr="00B807A1" w:rsidRDefault="00186E58" w:rsidP="000A5CE6">
            <w:pPr>
              <w:pStyle w:val="Default"/>
              <w:numPr>
                <w:ilvl w:val="1"/>
                <w:numId w:val="192"/>
              </w:numPr>
              <w:rPr>
                <w:rFonts w:ascii="Arial" w:hAnsi="Arial" w:cs="Arial"/>
                <w:bCs/>
                <w:iCs/>
                <w:color w:val="auto"/>
                <w:sz w:val="22"/>
                <w:szCs w:val="22"/>
              </w:rPr>
            </w:pPr>
            <w:r w:rsidRPr="00B807A1">
              <w:rPr>
                <w:rFonts w:ascii="Arial" w:hAnsi="Arial" w:cs="Arial"/>
                <w:bCs/>
                <w:iCs/>
                <w:color w:val="auto"/>
                <w:sz w:val="22"/>
                <w:szCs w:val="22"/>
              </w:rPr>
              <w:t>Direct observation and oral questioning</w:t>
            </w:r>
          </w:p>
        </w:tc>
      </w:tr>
      <w:tr w:rsidR="00186E58" w:rsidRPr="00B807A1" w:rsidTr="00014A50">
        <w:tc>
          <w:tcPr>
            <w:tcW w:w="2340" w:type="dxa"/>
            <w:tcBorders>
              <w:top w:val="single" w:sz="4" w:space="0" w:color="auto"/>
              <w:left w:val="single" w:sz="4" w:space="0" w:color="auto"/>
              <w:bottom w:val="single" w:sz="4" w:space="0" w:color="auto"/>
              <w:right w:val="single" w:sz="4" w:space="0" w:color="auto"/>
            </w:tcBorders>
          </w:tcPr>
          <w:p w:rsidR="00186E58" w:rsidRPr="00B807A1" w:rsidRDefault="00186E58" w:rsidP="0064080D">
            <w:pPr>
              <w:rPr>
                <w:rFonts w:ascii="Arial" w:hAnsi="Arial" w:cs="Arial"/>
                <w:sz w:val="22"/>
                <w:szCs w:val="22"/>
              </w:rPr>
            </w:pPr>
            <w:r w:rsidRPr="00B807A1">
              <w:rPr>
                <w:rFonts w:ascii="Arial" w:hAnsi="Arial" w:cs="Arial"/>
                <w:sz w:val="22"/>
                <w:szCs w:val="22"/>
              </w:rPr>
              <w:t>Context for assessment</w:t>
            </w:r>
          </w:p>
        </w:tc>
        <w:tc>
          <w:tcPr>
            <w:tcW w:w="6840" w:type="dxa"/>
            <w:tcBorders>
              <w:top w:val="single" w:sz="4" w:space="0" w:color="auto"/>
              <w:left w:val="single" w:sz="4" w:space="0" w:color="auto"/>
              <w:bottom w:val="single" w:sz="4" w:space="0" w:color="auto"/>
              <w:right w:val="single" w:sz="4" w:space="0" w:color="auto"/>
            </w:tcBorders>
          </w:tcPr>
          <w:p w:rsidR="00186E58" w:rsidRPr="00B807A1" w:rsidRDefault="00186E58" w:rsidP="000A5CE6">
            <w:pPr>
              <w:pStyle w:val="Default"/>
              <w:numPr>
                <w:ilvl w:val="1"/>
                <w:numId w:val="193"/>
              </w:numPr>
              <w:rPr>
                <w:rFonts w:ascii="Arial" w:hAnsi="Arial" w:cs="Arial"/>
                <w:bCs/>
                <w:iCs/>
                <w:color w:val="auto"/>
                <w:sz w:val="22"/>
                <w:szCs w:val="22"/>
              </w:rPr>
            </w:pPr>
            <w:r w:rsidRPr="00B807A1">
              <w:rPr>
                <w:rFonts w:ascii="Arial" w:hAnsi="Arial" w:cs="Arial"/>
                <w:bCs/>
                <w:iCs/>
                <w:color w:val="auto"/>
                <w:sz w:val="22"/>
                <w:szCs w:val="22"/>
              </w:rPr>
              <w:t>Competency may be assessed individually in the actual workplace or through an accredited assessment institution and given by a LAO’S TVET qualified assessor</w:t>
            </w:r>
          </w:p>
          <w:p w:rsidR="00186E58" w:rsidRPr="00B807A1" w:rsidRDefault="00186E58" w:rsidP="000A5CE6">
            <w:pPr>
              <w:pStyle w:val="Default"/>
              <w:numPr>
                <w:ilvl w:val="1"/>
                <w:numId w:val="193"/>
              </w:numPr>
              <w:rPr>
                <w:rFonts w:ascii="Arial" w:hAnsi="Arial" w:cs="Arial"/>
                <w:bCs/>
                <w:iCs/>
                <w:color w:val="auto"/>
                <w:sz w:val="22"/>
                <w:szCs w:val="22"/>
              </w:rPr>
            </w:pPr>
            <w:r w:rsidRPr="00B807A1">
              <w:rPr>
                <w:rFonts w:ascii="Arial" w:hAnsi="Arial" w:cs="Arial"/>
                <w:bCs/>
                <w:iCs/>
                <w:color w:val="auto"/>
                <w:sz w:val="22"/>
                <w:szCs w:val="22"/>
              </w:rPr>
              <w:t>Competency assessment must be undertaken in accordance with the endorsed LAO’S TVET assessment guidelines</w:t>
            </w:r>
          </w:p>
        </w:tc>
      </w:tr>
    </w:tbl>
    <w:p w:rsidR="00B42028" w:rsidRPr="00B807A1" w:rsidRDefault="00B42028" w:rsidP="00E03D63">
      <w:pPr>
        <w:pStyle w:val="Title"/>
        <w:jc w:val="left"/>
        <w:rPr>
          <w:rFonts w:cs="Arial"/>
          <w:sz w:val="22"/>
          <w:szCs w:val="22"/>
          <w:u w:val="none"/>
        </w:rPr>
      </w:pPr>
    </w:p>
    <w:p w:rsidR="00B42028" w:rsidRPr="00B807A1" w:rsidRDefault="00B42028" w:rsidP="00E03D63">
      <w:pPr>
        <w:pStyle w:val="Title"/>
        <w:jc w:val="left"/>
        <w:rPr>
          <w:rFonts w:cs="Arial"/>
          <w:sz w:val="22"/>
          <w:szCs w:val="22"/>
          <w:u w:val="none"/>
        </w:rPr>
      </w:pPr>
    </w:p>
    <w:p w:rsidR="00B42028" w:rsidRDefault="00B42028" w:rsidP="00E03D63">
      <w:pPr>
        <w:pStyle w:val="Title"/>
        <w:jc w:val="left"/>
        <w:rPr>
          <w:rFonts w:cs="Arial"/>
          <w:sz w:val="22"/>
          <w:szCs w:val="22"/>
          <w:u w:val="none"/>
        </w:rPr>
        <w:sectPr w:rsidR="00B42028" w:rsidSect="00C06A9D">
          <w:pgSz w:w="12240" w:h="15840"/>
          <w:pgMar w:top="1440" w:right="1041" w:bottom="1440" w:left="1620" w:header="720" w:footer="920" w:gutter="0"/>
          <w:cols w:space="720"/>
          <w:docGrid w:linePitch="272"/>
        </w:sectPr>
      </w:pPr>
    </w:p>
    <w:p w:rsidR="000A3473" w:rsidRPr="000A3473" w:rsidRDefault="000A3473" w:rsidP="000A3473">
      <w:pPr>
        <w:jc w:val="center"/>
        <w:rPr>
          <w:rFonts w:ascii="Arial" w:hAnsi="Arial" w:cs="Arial"/>
          <w:b/>
          <w:bCs/>
          <w:caps/>
          <w:sz w:val="22"/>
          <w:szCs w:val="22"/>
        </w:rPr>
      </w:pPr>
      <w:proofErr w:type="gramStart"/>
      <w:r w:rsidRPr="000A3473">
        <w:rPr>
          <w:rFonts w:ascii="Arial" w:hAnsi="Arial" w:cs="Arial"/>
          <w:b/>
          <w:bCs/>
          <w:caps/>
          <w:sz w:val="22"/>
          <w:szCs w:val="22"/>
        </w:rPr>
        <w:lastRenderedPageBreak/>
        <w:t>PART 2.</w:t>
      </w:r>
      <w:proofErr w:type="gramEnd"/>
    </w:p>
    <w:p w:rsidR="000A3473" w:rsidRPr="000A3473" w:rsidRDefault="000A3473" w:rsidP="000A3473">
      <w:pPr>
        <w:jc w:val="center"/>
        <w:rPr>
          <w:rFonts w:ascii="Arial" w:hAnsi="Arial" w:cs="Arial"/>
          <w:b/>
          <w:bCs/>
          <w:caps/>
          <w:sz w:val="22"/>
          <w:szCs w:val="22"/>
        </w:rPr>
      </w:pPr>
    </w:p>
    <w:p w:rsidR="000A3473" w:rsidRPr="000A3473" w:rsidRDefault="000A3473" w:rsidP="000A3473">
      <w:pPr>
        <w:jc w:val="center"/>
        <w:rPr>
          <w:rFonts w:ascii="Arial" w:hAnsi="Arial" w:cs="Arial"/>
          <w:b/>
          <w:bCs/>
          <w:caps/>
          <w:sz w:val="22"/>
          <w:szCs w:val="22"/>
        </w:rPr>
      </w:pPr>
      <w:r w:rsidRPr="000A3473">
        <w:rPr>
          <w:rFonts w:ascii="Arial" w:hAnsi="Arial" w:cs="Arial"/>
          <w:b/>
          <w:bCs/>
          <w:caps/>
          <w:sz w:val="22"/>
          <w:szCs w:val="22"/>
        </w:rPr>
        <w:t>CURRICULUM STANDARD</w:t>
      </w:r>
    </w:p>
    <w:p w:rsidR="000A3473" w:rsidRPr="000A3473" w:rsidRDefault="000A3473" w:rsidP="000A3473">
      <w:pPr>
        <w:jc w:val="center"/>
        <w:rPr>
          <w:rFonts w:ascii="Arial" w:hAnsi="Arial" w:cs="Arial"/>
          <w:b/>
          <w:bCs/>
          <w:caps/>
          <w:sz w:val="22"/>
          <w:szCs w:val="22"/>
          <w:lang w:bidi="lo-LA"/>
        </w:rPr>
      </w:pPr>
      <w:r w:rsidRPr="000A3473">
        <w:rPr>
          <w:rFonts w:ascii="Arial" w:hAnsi="Arial" w:cs="Arial"/>
          <w:b/>
          <w:bCs/>
          <w:caps/>
          <w:sz w:val="22"/>
          <w:szCs w:val="22"/>
          <w:lang w:bidi="th-TH"/>
        </w:rPr>
        <w:t xml:space="preserve">Certificate level 2 in </w:t>
      </w:r>
      <w:r w:rsidRPr="000A3473">
        <w:rPr>
          <w:rFonts w:ascii="Arial" w:hAnsi="Arial" w:cs="Arial"/>
          <w:b/>
          <w:bCs/>
          <w:caps/>
          <w:sz w:val="22"/>
          <w:szCs w:val="22"/>
          <w:lang w:bidi="lo-LA"/>
        </w:rPr>
        <w:t>Warehousing services</w:t>
      </w:r>
    </w:p>
    <w:p w:rsidR="000A3473" w:rsidRPr="000A3473" w:rsidRDefault="000A3473" w:rsidP="000A3473">
      <w:pPr>
        <w:jc w:val="center"/>
        <w:rPr>
          <w:rFonts w:ascii="Arial" w:hAnsi="Arial" w:cs="Arial"/>
          <w:b/>
          <w:bCs/>
          <w:caps/>
          <w:sz w:val="22"/>
          <w:szCs w:val="22"/>
          <w:lang w:bidi="th-TH"/>
        </w:rPr>
      </w:pPr>
      <w:r w:rsidRPr="000A3473">
        <w:rPr>
          <w:rFonts w:ascii="Arial" w:hAnsi="Arial" w:cs="Arial"/>
          <w:b/>
          <w:bCs/>
          <w:caps/>
          <w:sz w:val="22"/>
          <w:szCs w:val="22"/>
          <w:lang w:bidi="lo-LA"/>
        </w:rPr>
        <w:t>Logistics Trades</w:t>
      </w:r>
      <w:r w:rsidRPr="000A3473">
        <w:rPr>
          <w:rFonts w:ascii="Arial" w:hAnsi="Arial" w:cs="Arial"/>
          <w:b/>
          <w:bCs/>
          <w:caps/>
          <w:sz w:val="22"/>
          <w:szCs w:val="22"/>
          <w:lang w:bidi="th-TH"/>
        </w:rPr>
        <w:t xml:space="preserve"> &amp; Warehousing sector</w:t>
      </w:r>
    </w:p>
    <w:p w:rsidR="000A3473" w:rsidRPr="000A3473" w:rsidRDefault="000A3473" w:rsidP="000A3473">
      <w:pPr>
        <w:tabs>
          <w:tab w:val="left" w:pos="2003"/>
        </w:tabs>
        <w:jc w:val="center"/>
        <w:rPr>
          <w:rFonts w:ascii="Arial" w:hAnsi="Arial" w:cs="Arial"/>
          <w:b/>
          <w:bCs/>
          <w:caps/>
          <w:sz w:val="22"/>
          <w:szCs w:val="22"/>
        </w:rPr>
      </w:pPr>
    </w:p>
    <w:p w:rsidR="000A3473" w:rsidRPr="000A3473" w:rsidRDefault="000A3473" w:rsidP="000A3473">
      <w:pPr>
        <w:rPr>
          <w:rFonts w:ascii="Arial" w:hAnsi="Arial" w:cs="Arial"/>
          <w:b/>
          <w:sz w:val="22"/>
          <w:szCs w:val="22"/>
        </w:rPr>
      </w:pPr>
      <w:r w:rsidRPr="000A3473">
        <w:rPr>
          <w:rFonts w:ascii="Arial" w:hAnsi="Arial" w:cs="Arial"/>
          <w:b/>
          <w:sz w:val="22"/>
          <w:szCs w:val="22"/>
        </w:rPr>
        <w:t>SECTION 3</w:t>
      </w:r>
      <w:r w:rsidRPr="000A3473">
        <w:rPr>
          <w:rFonts w:ascii="Arial" w:hAnsi="Arial" w:cs="Arial"/>
          <w:b/>
          <w:sz w:val="22"/>
          <w:szCs w:val="22"/>
        </w:rPr>
        <w:tab/>
        <w:t>TRAINING ARRANGEMENTS</w:t>
      </w:r>
    </w:p>
    <w:p w:rsidR="000A3473" w:rsidRPr="000A3473" w:rsidRDefault="000A3473" w:rsidP="000A3473">
      <w:pPr>
        <w:rPr>
          <w:rFonts w:ascii="Arial" w:hAnsi="Arial" w:cs="Arial"/>
          <w:b/>
          <w:sz w:val="22"/>
          <w:szCs w:val="22"/>
        </w:rPr>
      </w:pPr>
    </w:p>
    <w:p w:rsidR="000A3473" w:rsidRPr="000A3473" w:rsidRDefault="000A3473" w:rsidP="000A3473">
      <w:pPr>
        <w:jc w:val="center"/>
        <w:rPr>
          <w:rFonts w:ascii="Arial" w:hAnsi="Arial" w:cs="Arial"/>
          <w:b/>
          <w:sz w:val="22"/>
          <w:szCs w:val="22"/>
        </w:rPr>
      </w:pPr>
      <w:proofErr w:type="gramStart"/>
      <w:r w:rsidRPr="000A3473">
        <w:rPr>
          <w:rFonts w:ascii="Arial" w:hAnsi="Arial" w:cs="Arial"/>
          <w:b/>
          <w:sz w:val="22"/>
          <w:szCs w:val="22"/>
        </w:rPr>
        <w:t>TRAINING ARRANGEMENTS FOR WAREHOUSING SERVICES LEVEL 2</w:t>
      </w:r>
      <w:r w:rsidRPr="000A3473">
        <w:rPr>
          <w:rFonts w:ascii="Arial" w:hAnsi="Arial" w:cs="Arial"/>
          <w:sz w:val="22"/>
          <w:szCs w:val="22"/>
        </w:rPr>
        <w:t>.</w:t>
      </w:r>
      <w:proofErr w:type="gramEnd"/>
    </w:p>
    <w:p w:rsidR="000A3473" w:rsidRPr="000A3473" w:rsidRDefault="000A3473" w:rsidP="000A3473">
      <w:pPr>
        <w:jc w:val="both"/>
        <w:rPr>
          <w:rFonts w:ascii="Arial" w:hAnsi="Arial" w:cs="Arial"/>
          <w:sz w:val="22"/>
          <w:szCs w:val="22"/>
        </w:rPr>
      </w:pPr>
    </w:p>
    <w:p w:rsidR="000A3473" w:rsidRPr="000A3473" w:rsidRDefault="000A3473" w:rsidP="000A3473">
      <w:pPr>
        <w:rPr>
          <w:rFonts w:ascii="Arial" w:hAnsi="Arial" w:cs="Arial"/>
          <w:sz w:val="22"/>
          <w:szCs w:val="22"/>
        </w:rPr>
      </w:pPr>
      <w:r w:rsidRPr="000A3473">
        <w:rPr>
          <w:rFonts w:ascii="Arial" w:hAnsi="Arial" w:cs="Arial"/>
          <w:sz w:val="22"/>
          <w:szCs w:val="22"/>
        </w:rPr>
        <w:t>These standards are set to provide technical and vocational education and training (TVET) providers with information and other important requirements to consider when designing training programs for</w:t>
      </w:r>
      <w:r w:rsidRPr="000A3473">
        <w:rPr>
          <w:rFonts w:ascii="Arial" w:hAnsi="Arial" w:cs="Arial"/>
          <w:b/>
          <w:sz w:val="22"/>
          <w:szCs w:val="22"/>
        </w:rPr>
        <w:t xml:space="preserve"> WAREHOUSING SERVICES LEVEL 2</w:t>
      </w:r>
      <w:r w:rsidRPr="000A3473">
        <w:rPr>
          <w:rFonts w:ascii="Arial" w:hAnsi="Arial" w:cs="Arial"/>
          <w:sz w:val="22"/>
          <w:szCs w:val="22"/>
        </w:rPr>
        <w:t>.</w:t>
      </w:r>
    </w:p>
    <w:p w:rsidR="000A3473" w:rsidRPr="000A3473" w:rsidRDefault="000A3473" w:rsidP="000A3473">
      <w:pPr>
        <w:jc w:val="both"/>
        <w:rPr>
          <w:rFonts w:ascii="Arial" w:hAnsi="Arial" w:cs="Arial"/>
          <w:sz w:val="22"/>
          <w:szCs w:val="22"/>
        </w:rPr>
      </w:pPr>
    </w:p>
    <w:p w:rsidR="000A3473" w:rsidRPr="000A3473" w:rsidRDefault="000A3473" w:rsidP="000A3473">
      <w:pPr>
        <w:rPr>
          <w:rFonts w:ascii="Arial" w:hAnsi="Arial" w:cs="Arial"/>
          <w:sz w:val="22"/>
          <w:szCs w:val="22"/>
        </w:rPr>
      </w:pPr>
      <w:r w:rsidRPr="000A3473">
        <w:rPr>
          <w:rFonts w:ascii="Arial" w:hAnsi="Arial" w:cs="Arial"/>
          <w:sz w:val="22"/>
          <w:szCs w:val="22"/>
        </w:rPr>
        <w:t>They include information on curriculum design; training delivery; trainee entry requirements; tools and equipment; training facilities; and trainer’s qualification.</w:t>
      </w:r>
    </w:p>
    <w:p w:rsidR="000A3473" w:rsidRPr="000A3473" w:rsidRDefault="000A3473" w:rsidP="000A3473">
      <w:pPr>
        <w:jc w:val="both"/>
        <w:rPr>
          <w:rFonts w:ascii="Arial" w:hAnsi="Arial" w:cs="Arial"/>
          <w:sz w:val="22"/>
          <w:szCs w:val="22"/>
        </w:rPr>
      </w:pPr>
    </w:p>
    <w:p w:rsidR="000A3473" w:rsidRPr="000A3473" w:rsidRDefault="000A3473" w:rsidP="000A3473">
      <w:pPr>
        <w:ind w:left="540" w:hanging="540"/>
        <w:jc w:val="both"/>
        <w:rPr>
          <w:rFonts w:ascii="Arial" w:hAnsi="Arial" w:cs="Arial"/>
          <w:b/>
          <w:bCs/>
          <w:sz w:val="22"/>
          <w:szCs w:val="22"/>
        </w:rPr>
      </w:pPr>
      <w:r w:rsidRPr="000A3473">
        <w:rPr>
          <w:rFonts w:ascii="Arial" w:hAnsi="Arial" w:cs="Arial"/>
          <w:b/>
          <w:bCs/>
          <w:sz w:val="22"/>
          <w:szCs w:val="22"/>
        </w:rPr>
        <w:t>CURRICULUM DESIGN</w:t>
      </w:r>
    </w:p>
    <w:p w:rsidR="000A3473" w:rsidRPr="000A3473" w:rsidRDefault="000A3473" w:rsidP="000A3473">
      <w:pPr>
        <w:jc w:val="both"/>
        <w:rPr>
          <w:rFonts w:ascii="Arial" w:hAnsi="Arial" w:cs="Arial"/>
          <w:sz w:val="22"/>
          <w:szCs w:val="22"/>
        </w:rPr>
      </w:pPr>
    </w:p>
    <w:p w:rsidR="000A3473" w:rsidRPr="000A3473" w:rsidRDefault="000A3473" w:rsidP="000A3473">
      <w:pPr>
        <w:rPr>
          <w:rFonts w:ascii="Arial" w:hAnsi="Arial" w:cs="Arial"/>
          <w:sz w:val="22"/>
          <w:szCs w:val="22"/>
        </w:rPr>
      </w:pPr>
      <w:r w:rsidRPr="000A3473">
        <w:rPr>
          <w:rFonts w:ascii="Arial" w:hAnsi="Arial" w:cs="Arial"/>
          <w:sz w:val="22"/>
          <w:szCs w:val="22"/>
        </w:rPr>
        <w:t xml:space="preserve">These standards are set to provide technical and vocational education and training (TVET) providers with information and other important requirements to consider when designing training programs for </w:t>
      </w:r>
      <w:r w:rsidRPr="000A3473">
        <w:rPr>
          <w:rFonts w:ascii="Arial" w:hAnsi="Arial" w:cs="Arial"/>
          <w:b/>
          <w:sz w:val="22"/>
          <w:szCs w:val="22"/>
        </w:rPr>
        <w:t xml:space="preserve">WAREHOUSING SERVICES LEVEL </w:t>
      </w:r>
      <w:r w:rsidR="004F66C8">
        <w:rPr>
          <w:rFonts w:ascii="Arial" w:hAnsi="Arial" w:cs="Arial"/>
          <w:b/>
          <w:sz w:val="22"/>
          <w:szCs w:val="22"/>
        </w:rPr>
        <w:t>2</w:t>
      </w:r>
      <w:r w:rsidRPr="000A3473">
        <w:rPr>
          <w:rFonts w:ascii="Arial" w:hAnsi="Arial" w:cs="Arial"/>
          <w:sz w:val="22"/>
          <w:szCs w:val="22"/>
        </w:rPr>
        <w:t>.</w:t>
      </w:r>
    </w:p>
    <w:p w:rsidR="000A3473" w:rsidRPr="000A3473" w:rsidRDefault="000A3473" w:rsidP="000A3473">
      <w:pPr>
        <w:jc w:val="both"/>
        <w:rPr>
          <w:rFonts w:ascii="Arial" w:hAnsi="Arial" w:cs="Arial"/>
          <w:sz w:val="22"/>
          <w:szCs w:val="22"/>
        </w:rPr>
      </w:pPr>
    </w:p>
    <w:p w:rsidR="000A3473" w:rsidRPr="000A3473" w:rsidRDefault="000A3473" w:rsidP="000A3473">
      <w:pPr>
        <w:rPr>
          <w:rFonts w:ascii="Arial" w:hAnsi="Arial" w:cs="Arial"/>
          <w:sz w:val="22"/>
          <w:szCs w:val="22"/>
        </w:rPr>
      </w:pPr>
      <w:r w:rsidRPr="000A3473">
        <w:rPr>
          <w:rFonts w:ascii="Arial" w:hAnsi="Arial" w:cs="Arial"/>
          <w:sz w:val="22"/>
          <w:szCs w:val="22"/>
        </w:rPr>
        <w:t>They include information on curriculum design; training delivery; trainee entry requirements; tools and equipment; training facilities; and   trainer’s qualification.</w:t>
      </w:r>
    </w:p>
    <w:p w:rsidR="000A3473" w:rsidRPr="000A3473" w:rsidRDefault="000A3473" w:rsidP="000A3473">
      <w:pPr>
        <w:jc w:val="both"/>
        <w:rPr>
          <w:rFonts w:ascii="Arial" w:hAnsi="Arial" w:cs="Arial"/>
          <w:sz w:val="22"/>
          <w:szCs w:val="22"/>
        </w:rPr>
      </w:pPr>
    </w:p>
    <w:p w:rsidR="000A3473" w:rsidRPr="000A3473" w:rsidRDefault="000A3473" w:rsidP="000A3473">
      <w:pPr>
        <w:ind w:left="540" w:hanging="540"/>
        <w:jc w:val="both"/>
        <w:rPr>
          <w:rFonts w:ascii="Arial" w:hAnsi="Arial" w:cs="Arial"/>
          <w:b/>
          <w:bCs/>
          <w:sz w:val="22"/>
          <w:szCs w:val="22"/>
        </w:rPr>
      </w:pPr>
      <w:r w:rsidRPr="000A3473">
        <w:rPr>
          <w:rFonts w:ascii="Arial" w:hAnsi="Arial" w:cs="Arial"/>
          <w:b/>
          <w:bCs/>
          <w:sz w:val="22"/>
          <w:szCs w:val="22"/>
        </w:rPr>
        <w:t>3.1</w:t>
      </w:r>
      <w:r w:rsidRPr="000A3473">
        <w:rPr>
          <w:rFonts w:ascii="Arial" w:hAnsi="Arial" w:cs="Arial"/>
          <w:b/>
          <w:bCs/>
          <w:sz w:val="22"/>
          <w:szCs w:val="22"/>
        </w:rPr>
        <w:tab/>
        <w:t>CURRICULUM DESIGN</w:t>
      </w: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r w:rsidRPr="000A3473">
        <w:rPr>
          <w:rFonts w:ascii="Arial" w:hAnsi="Arial" w:cs="Arial"/>
          <w:sz w:val="22"/>
          <w:szCs w:val="22"/>
        </w:rPr>
        <w:t xml:space="preserve">LAO’S TVET shall provide the training on the development of competency-based curricula to enable training providers develop their own curricula with the components mentioned below.  </w:t>
      </w:r>
    </w:p>
    <w:p w:rsidR="000A3473" w:rsidRPr="000A3473" w:rsidRDefault="000A3473" w:rsidP="000A3473">
      <w:pPr>
        <w:jc w:val="both"/>
        <w:rPr>
          <w:rFonts w:ascii="Arial" w:hAnsi="Arial" w:cs="Arial"/>
          <w:sz w:val="22"/>
          <w:szCs w:val="22"/>
        </w:rPr>
      </w:pPr>
    </w:p>
    <w:p w:rsidR="000A3473" w:rsidRPr="000A3473" w:rsidRDefault="000A3473" w:rsidP="000A3473">
      <w:pPr>
        <w:rPr>
          <w:rFonts w:ascii="Arial" w:hAnsi="Arial" w:cs="Arial"/>
          <w:sz w:val="22"/>
          <w:szCs w:val="22"/>
        </w:rPr>
      </w:pPr>
      <w:r w:rsidRPr="000A3473">
        <w:rPr>
          <w:rFonts w:ascii="Arial" w:hAnsi="Arial" w:cs="Arial"/>
          <w:sz w:val="22"/>
          <w:szCs w:val="22"/>
        </w:rPr>
        <w:t>Delivery of knowledge requirements for the basic, common and core units of competency specifically in the areas of mathematics, science/technology, communication/language and other academic subjects shall be contextualized. To this end, TVET providers shall develop a Contextual Learning Matrix (CLM) to include, green technology, issues on health and drugs and cater person with disabilities (PWD’s)</w:t>
      </w: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b/>
          <w:sz w:val="22"/>
          <w:szCs w:val="22"/>
        </w:rPr>
      </w:pPr>
      <w:r w:rsidRPr="000A3473">
        <w:rPr>
          <w:rFonts w:ascii="Arial" w:hAnsi="Arial" w:cs="Arial"/>
          <w:b/>
          <w:sz w:val="22"/>
          <w:szCs w:val="22"/>
        </w:rPr>
        <w:t>Course Title:</w:t>
      </w:r>
      <w:r w:rsidRPr="000A3473">
        <w:rPr>
          <w:rFonts w:ascii="Arial" w:hAnsi="Arial" w:cs="Arial"/>
          <w:b/>
          <w:sz w:val="22"/>
          <w:szCs w:val="22"/>
        </w:rPr>
        <w:tab/>
      </w:r>
      <w:r w:rsidRPr="000A3473">
        <w:rPr>
          <w:rFonts w:ascii="Arial" w:hAnsi="Arial" w:cs="Arial"/>
          <w:b/>
          <w:sz w:val="22"/>
          <w:szCs w:val="22"/>
        </w:rPr>
        <w:tab/>
        <w:t>WAREHOUSING SERVICES</w:t>
      </w:r>
      <w:r w:rsidRPr="000A3473">
        <w:rPr>
          <w:rFonts w:ascii="Arial" w:hAnsi="Arial" w:cs="Arial"/>
          <w:b/>
          <w:sz w:val="22"/>
          <w:szCs w:val="22"/>
        </w:rPr>
        <w:tab/>
      </w:r>
      <w:r w:rsidRPr="000A3473">
        <w:rPr>
          <w:rFonts w:ascii="Arial" w:hAnsi="Arial" w:cs="Arial"/>
          <w:b/>
          <w:sz w:val="22"/>
          <w:szCs w:val="22"/>
        </w:rPr>
        <w:tab/>
      </w:r>
      <w:r w:rsidRPr="000A3473">
        <w:rPr>
          <w:rFonts w:ascii="Arial" w:hAnsi="Arial" w:cs="Arial"/>
          <w:b/>
          <w:sz w:val="22"/>
          <w:szCs w:val="22"/>
        </w:rPr>
        <w:tab/>
      </w:r>
      <w:r w:rsidRPr="000A3473">
        <w:rPr>
          <w:rFonts w:ascii="Arial" w:hAnsi="Arial" w:cs="Arial"/>
          <w:b/>
          <w:sz w:val="22"/>
          <w:szCs w:val="22"/>
        </w:rPr>
        <w:tab/>
        <w:t>NLVQF Level: 2</w:t>
      </w:r>
    </w:p>
    <w:p w:rsidR="000A3473" w:rsidRPr="000A3473" w:rsidRDefault="000A3473" w:rsidP="000A3473">
      <w:pPr>
        <w:jc w:val="both"/>
        <w:rPr>
          <w:rFonts w:ascii="Arial" w:hAnsi="Arial" w:cs="Arial"/>
          <w:bCs/>
          <w:sz w:val="22"/>
          <w:szCs w:val="22"/>
        </w:rPr>
      </w:pPr>
      <w:r w:rsidRPr="000A3473">
        <w:rPr>
          <w:rFonts w:ascii="Arial" w:hAnsi="Arial" w:cs="Arial"/>
          <w:b/>
          <w:sz w:val="22"/>
          <w:szCs w:val="22"/>
        </w:rPr>
        <w:t xml:space="preserve">TVET Course Duration: </w:t>
      </w:r>
      <w:r w:rsidRPr="000A3473">
        <w:rPr>
          <w:rFonts w:ascii="Arial" w:hAnsi="Arial" w:cs="Arial"/>
          <w:b/>
          <w:sz w:val="22"/>
          <w:szCs w:val="22"/>
        </w:rPr>
        <w:tab/>
      </w:r>
      <w:r w:rsidRPr="000A3473">
        <w:rPr>
          <w:rFonts w:ascii="Arial" w:hAnsi="Arial" w:cs="Arial"/>
          <w:b/>
          <w:sz w:val="22"/>
          <w:szCs w:val="22"/>
        </w:rPr>
        <w:tab/>
      </w:r>
      <w:r w:rsidRPr="000A3473">
        <w:rPr>
          <w:rFonts w:ascii="Arial" w:hAnsi="Arial" w:cs="Arial"/>
          <w:bCs/>
          <w:sz w:val="22"/>
          <w:szCs w:val="22"/>
        </w:rPr>
        <w:t>10 Months (40 weeks)</w:t>
      </w:r>
    </w:p>
    <w:p w:rsidR="000A3473" w:rsidRPr="000A3473" w:rsidRDefault="000A3473" w:rsidP="000A3473">
      <w:pPr>
        <w:jc w:val="both"/>
        <w:rPr>
          <w:rFonts w:ascii="Arial" w:hAnsi="Arial" w:cs="Arial"/>
          <w:bCs/>
          <w:sz w:val="22"/>
          <w:szCs w:val="22"/>
        </w:rPr>
      </w:pPr>
      <w:r w:rsidRPr="000A3473">
        <w:rPr>
          <w:rFonts w:ascii="Arial" w:hAnsi="Arial" w:cs="Arial"/>
          <w:b/>
          <w:sz w:val="22"/>
          <w:szCs w:val="22"/>
        </w:rPr>
        <w:t>Nominal Training Duration:</w:t>
      </w:r>
      <w:r w:rsidRPr="000A3473">
        <w:rPr>
          <w:rFonts w:ascii="Arial" w:hAnsi="Arial" w:cs="Arial"/>
          <w:b/>
          <w:sz w:val="22"/>
          <w:szCs w:val="22"/>
        </w:rPr>
        <w:tab/>
      </w:r>
      <w:r w:rsidRPr="000A3473">
        <w:rPr>
          <w:rFonts w:ascii="Arial" w:hAnsi="Arial" w:cs="Arial"/>
          <w:b/>
          <w:sz w:val="22"/>
          <w:szCs w:val="22"/>
        </w:rPr>
        <w:tab/>
      </w:r>
      <w:r w:rsidRPr="000A3473">
        <w:rPr>
          <w:rFonts w:ascii="Arial" w:hAnsi="Arial" w:cs="Arial"/>
          <w:bCs/>
          <w:sz w:val="22"/>
          <w:szCs w:val="22"/>
        </w:rPr>
        <w:t>160 Hours for Theory (4 hours/week)</w:t>
      </w:r>
    </w:p>
    <w:p w:rsidR="000A3473" w:rsidRPr="000A3473" w:rsidRDefault="000A3473" w:rsidP="000A3473">
      <w:pPr>
        <w:ind w:firstLine="3600"/>
        <w:jc w:val="both"/>
        <w:rPr>
          <w:rFonts w:ascii="Arial" w:hAnsi="Arial" w:cs="Arial"/>
          <w:bCs/>
          <w:sz w:val="22"/>
          <w:szCs w:val="22"/>
        </w:rPr>
      </w:pPr>
      <w:r w:rsidRPr="000A3473">
        <w:rPr>
          <w:rFonts w:ascii="Arial" w:hAnsi="Arial" w:cs="Arial"/>
          <w:bCs/>
          <w:sz w:val="22"/>
          <w:szCs w:val="22"/>
        </w:rPr>
        <w:t>960 Hours for Practical (24 hours/week)</w:t>
      </w:r>
    </w:p>
    <w:p w:rsidR="000A3473" w:rsidRPr="000A3473" w:rsidRDefault="000A3473" w:rsidP="000A3473">
      <w:pPr>
        <w:jc w:val="both"/>
        <w:rPr>
          <w:rFonts w:ascii="Arial" w:hAnsi="Arial" w:cs="Arial"/>
          <w:bCs/>
          <w:sz w:val="22"/>
          <w:szCs w:val="22"/>
        </w:rPr>
      </w:pPr>
      <w:r w:rsidRPr="000A3473">
        <w:rPr>
          <w:rFonts w:ascii="Arial" w:hAnsi="Arial" w:cs="Arial"/>
          <w:b/>
          <w:sz w:val="22"/>
          <w:szCs w:val="22"/>
        </w:rPr>
        <w:tab/>
      </w:r>
      <w:r w:rsidRPr="000A3473">
        <w:rPr>
          <w:rFonts w:ascii="Arial" w:hAnsi="Arial" w:cs="Arial"/>
          <w:b/>
          <w:sz w:val="22"/>
          <w:szCs w:val="22"/>
        </w:rPr>
        <w:tab/>
      </w:r>
      <w:r w:rsidRPr="000A3473">
        <w:rPr>
          <w:rFonts w:ascii="Arial" w:hAnsi="Arial" w:cs="Arial"/>
          <w:b/>
          <w:sz w:val="22"/>
          <w:szCs w:val="22"/>
        </w:rPr>
        <w:tab/>
        <w:t>Total:</w:t>
      </w:r>
      <w:r w:rsidRPr="000A3473">
        <w:rPr>
          <w:rFonts w:ascii="Arial" w:hAnsi="Arial" w:cs="Arial"/>
          <w:b/>
          <w:sz w:val="22"/>
          <w:szCs w:val="22"/>
        </w:rPr>
        <w:tab/>
      </w:r>
      <w:r w:rsidRPr="000A3473">
        <w:rPr>
          <w:rFonts w:ascii="Arial" w:hAnsi="Arial" w:cs="Arial"/>
          <w:b/>
          <w:sz w:val="22"/>
          <w:szCs w:val="22"/>
        </w:rPr>
        <w:tab/>
      </w:r>
      <w:r w:rsidRPr="000A3473">
        <w:rPr>
          <w:rFonts w:ascii="Arial" w:hAnsi="Arial" w:cs="Arial"/>
          <w:bCs/>
          <w:sz w:val="22"/>
          <w:szCs w:val="22"/>
        </w:rPr>
        <w:t xml:space="preserve">1,120 Hours </w:t>
      </w:r>
    </w:p>
    <w:p w:rsidR="000A3473" w:rsidRPr="000A3473" w:rsidRDefault="000A3473" w:rsidP="000A3473">
      <w:pPr>
        <w:jc w:val="both"/>
        <w:rPr>
          <w:rFonts w:ascii="Arial" w:hAnsi="Arial" w:cs="Arial"/>
          <w:sz w:val="22"/>
          <w:szCs w:val="22"/>
        </w:rPr>
      </w:pPr>
    </w:p>
    <w:p w:rsidR="000A3473" w:rsidRPr="000A3473" w:rsidRDefault="000A3473" w:rsidP="000A3473">
      <w:pPr>
        <w:tabs>
          <w:tab w:val="left" w:pos="2003"/>
        </w:tabs>
        <w:jc w:val="both"/>
        <w:rPr>
          <w:rFonts w:ascii="Arial" w:hAnsi="Arial" w:cs="Arial"/>
          <w:b/>
          <w:sz w:val="22"/>
          <w:szCs w:val="22"/>
        </w:rPr>
      </w:pPr>
      <w:r w:rsidRPr="000A3473">
        <w:rPr>
          <w:rFonts w:ascii="Arial" w:hAnsi="Arial" w:cs="Arial"/>
          <w:b/>
          <w:sz w:val="22"/>
          <w:szCs w:val="22"/>
        </w:rPr>
        <w:t>Course Description:</w:t>
      </w:r>
    </w:p>
    <w:p w:rsidR="000A3473" w:rsidRPr="000A3473" w:rsidRDefault="000A3473" w:rsidP="000A3473">
      <w:pPr>
        <w:tabs>
          <w:tab w:val="left" w:pos="2003"/>
        </w:tabs>
        <w:jc w:val="both"/>
        <w:rPr>
          <w:rFonts w:ascii="Arial" w:hAnsi="Arial" w:cs="Arial"/>
          <w:sz w:val="22"/>
          <w:szCs w:val="22"/>
        </w:rPr>
      </w:pPr>
    </w:p>
    <w:p w:rsidR="000A3473" w:rsidRPr="000A3473" w:rsidRDefault="000A3473" w:rsidP="000A3473">
      <w:pPr>
        <w:tabs>
          <w:tab w:val="left" w:pos="2003"/>
        </w:tabs>
        <w:jc w:val="both"/>
        <w:rPr>
          <w:rFonts w:ascii="Arial" w:hAnsi="Arial" w:cs="Arial"/>
          <w:sz w:val="22"/>
          <w:szCs w:val="22"/>
        </w:rPr>
      </w:pPr>
      <w:r w:rsidRPr="000A3473">
        <w:rPr>
          <w:rFonts w:ascii="Arial" w:hAnsi="Arial" w:cs="Arial"/>
          <w:sz w:val="22"/>
          <w:szCs w:val="22"/>
        </w:rPr>
        <w:t xml:space="preserve">This course is designed to enhance the knowledge, skills and attitude of </w:t>
      </w:r>
      <w:r w:rsidRPr="000A3473">
        <w:rPr>
          <w:rFonts w:ascii="Arial" w:hAnsi="Arial" w:cs="Arial"/>
          <w:b/>
          <w:sz w:val="22"/>
          <w:szCs w:val="22"/>
        </w:rPr>
        <w:t xml:space="preserve">WAREHOUSING SERVICES LEVEL </w:t>
      </w:r>
      <w:r w:rsidR="004F66C8">
        <w:rPr>
          <w:rFonts w:ascii="Arial" w:hAnsi="Arial" w:cs="Arial"/>
          <w:b/>
          <w:sz w:val="22"/>
          <w:szCs w:val="22"/>
        </w:rPr>
        <w:t>2</w:t>
      </w:r>
      <w:r w:rsidRPr="000A3473">
        <w:rPr>
          <w:rFonts w:ascii="Arial" w:hAnsi="Arial" w:cs="Arial"/>
          <w:sz w:val="22"/>
          <w:szCs w:val="22"/>
        </w:rPr>
        <w:t xml:space="preserve"> in accordance with industry standards. This covers competencies that a person must achieve in receiving stocks, storing stocks, Issuing/dispatching stocks, operating and maintaining manual material handling equipment, performing stock take and inventory, packing goods/products, delivering goods/consignment and loading and unloading goods/cargo.  </w:t>
      </w:r>
      <w:r w:rsidRPr="000A3473">
        <w:rPr>
          <w:rFonts w:ascii="Arial" w:hAnsi="Arial" w:cs="Arial"/>
          <w:sz w:val="22"/>
          <w:szCs w:val="22"/>
        </w:rPr>
        <w:lastRenderedPageBreak/>
        <w:t>It also includes competencies in performing computer operations and carrying out monitoring of temperature controlled stocks.</w:t>
      </w:r>
    </w:p>
    <w:p w:rsidR="000A3473" w:rsidRPr="000A3473" w:rsidRDefault="000A3473" w:rsidP="000A3473">
      <w:pPr>
        <w:tabs>
          <w:tab w:val="left" w:pos="2003"/>
        </w:tabs>
        <w:jc w:val="both"/>
        <w:rPr>
          <w:rFonts w:ascii="Arial" w:hAnsi="Arial" w:cs="Arial"/>
          <w:sz w:val="22"/>
          <w:szCs w:val="22"/>
        </w:rPr>
      </w:pPr>
    </w:p>
    <w:p w:rsidR="000A3473" w:rsidRPr="000A3473" w:rsidRDefault="000A3473" w:rsidP="000A3473">
      <w:pPr>
        <w:tabs>
          <w:tab w:val="left" w:pos="2003"/>
        </w:tabs>
        <w:rPr>
          <w:rFonts w:ascii="Arial" w:hAnsi="Arial" w:cs="Arial"/>
          <w:sz w:val="22"/>
          <w:szCs w:val="22"/>
        </w:rPr>
      </w:pPr>
      <w:r w:rsidRPr="000A3473">
        <w:rPr>
          <w:rFonts w:ascii="Arial" w:hAnsi="Arial" w:cs="Arial"/>
          <w:sz w:val="22"/>
          <w:szCs w:val="22"/>
        </w:rPr>
        <w:t>To obtain this, all units prescribed for this qualification must be achieved.</w:t>
      </w:r>
    </w:p>
    <w:p w:rsidR="000A3473" w:rsidRPr="000A3473" w:rsidRDefault="000A3473" w:rsidP="000A3473">
      <w:pPr>
        <w:tabs>
          <w:tab w:val="left" w:pos="2003"/>
        </w:tabs>
        <w:jc w:val="both"/>
        <w:rPr>
          <w:rFonts w:ascii="Arial" w:hAnsi="Arial" w:cs="Arial"/>
          <w:sz w:val="22"/>
          <w:szCs w:val="22"/>
        </w:rPr>
        <w:sectPr w:rsidR="000A3473" w:rsidRPr="000A3473" w:rsidSect="00004C61">
          <w:headerReference w:type="even" r:id="rId17"/>
          <w:headerReference w:type="first" r:id="rId18"/>
          <w:pgSz w:w="12240" w:h="15840"/>
          <w:pgMar w:top="1440" w:right="1170" w:bottom="1350" w:left="1620" w:header="720" w:footer="950" w:gutter="0"/>
          <w:cols w:space="720"/>
        </w:sect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lastRenderedPageBreak/>
        <w:t>Introduction:</w:t>
      </w:r>
    </w:p>
    <w:p w:rsidR="000A3473" w:rsidRPr="000A3473" w:rsidRDefault="000A3473" w:rsidP="000A3473">
      <w:pPr>
        <w:ind w:firstLine="720"/>
        <w:rPr>
          <w:rFonts w:ascii="Arial" w:hAnsi="Arial" w:cs="Arial"/>
          <w:sz w:val="22"/>
          <w:szCs w:val="22"/>
          <w:lang w:eastAsia="x-none"/>
        </w:rPr>
      </w:pPr>
      <w:r w:rsidRPr="000A3473">
        <w:rPr>
          <w:rFonts w:ascii="Arial" w:hAnsi="Arial" w:cs="Arial"/>
          <w:sz w:val="22"/>
          <w:szCs w:val="22"/>
          <w:lang w:eastAsia="x-none"/>
        </w:rPr>
        <w:t>In order to ensure that the LAO PDR grows competitively over the coming years, we need to establish a culture of excellence in everything that we do. This includes, particularly the Education &amp; Employment sectors, as symbolized by Technical Vocational Education &amp; Training (TVET). Research has shown that countries without a functioning and effective TVET system will lose out in the competitiveness ratings, with a consequence negative impact on growth etc.</w:t>
      </w:r>
    </w:p>
    <w:p w:rsidR="000A3473" w:rsidRPr="000A3473" w:rsidRDefault="000A3473" w:rsidP="000A3473">
      <w:pPr>
        <w:ind w:firstLine="720"/>
        <w:rPr>
          <w:rFonts w:ascii="Arial" w:hAnsi="Arial" w:cs="Arial"/>
          <w:sz w:val="22"/>
          <w:szCs w:val="22"/>
          <w:lang w:eastAsia="x-none"/>
        </w:rPr>
      </w:pPr>
      <w:r w:rsidRPr="000A3473">
        <w:rPr>
          <w:rFonts w:ascii="Arial" w:hAnsi="Arial" w:cs="Arial"/>
          <w:sz w:val="22"/>
          <w:szCs w:val="22"/>
          <w:lang w:eastAsia="x-none"/>
        </w:rPr>
        <w:t xml:space="preserve">The Purpose of the Competency Standard Curricula for the Warehousing Services Level 2 is to provide a framework for Competency-Based Training (CBT) Programs resulting in </w:t>
      </w:r>
      <w:r w:rsidRPr="000A3473">
        <w:rPr>
          <w:rFonts w:ascii="Arial" w:hAnsi="Arial" w:cs="Arial"/>
          <w:b/>
          <w:bCs/>
          <w:smallCaps/>
          <w:sz w:val="22"/>
          <w:szCs w:val="22"/>
          <w:lang w:eastAsia="en-PH"/>
        </w:rPr>
        <w:t>warehousing services</w:t>
      </w:r>
      <w:r w:rsidRPr="000A3473">
        <w:rPr>
          <w:rFonts w:ascii="Arial" w:hAnsi="Arial" w:cs="Arial"/>
          <w:smallCaps/>
          <w:sz w:val="22"/>
          <w:szCs w:val="22"/>
          <w:lang w:eastAsia="en-PH"/>
        </w:rPr>
        <w:t xml:space="preserve"> </w:t>
      </w:r>
      <w:r w:rsidRPr="000A3473">
        <w:rPr>
          <w:rFonts w:ascii="Arial" w:hAnsi="Arial" w:cs="Arial"/>
          <w:sz w:val="22"/>
          <w:szCs w:val="22"/>
          <w:lang w:eastAsia="x-none"/>
        </w:rPr>
        <w:t>to support the Logistics trade and Warehousing Sector in Lao PDR.</w:t>
      </w:r>
    </w:p>
    <w:p w:rsidR="000A3473" w:rsidRPr="000A3473" w:rsidRDefault="000A3473" w:rsidP="000A3473">
      <w:pPr>
        <w:autoSpaceDE w:val="0"/>
        <w:autoSpaceDN w:val="0"/>
        <w:adjustRightInd w:val="0"/>
        <w:ind w:firstLine="720"/>
        <w:rPr>
          <w:rFonts w:ascii="Arial" w:hAnsi="Arial" w:cs="Arial"/>
          <w:sz w:val="22"/>
          <w:szCs w:val="22"/>
          <w:lang w:eastAsia="x-none"/>
        </w:rPr>
      </w:pPr>
      <w:r w:rsidRPr="000A3473">
        <w:rPr>
          <w:rFonts w:ascii="Arial" w:hAnsi="Arial" w:cs="Arial"/>
          <w:sz w:val="22"/>
          <w:szCs w:val="22"/>
          <w:lang w:eastAsia="x-none"/>
        </w:rPr>
        <w:t xml:space="preserve">The Warehousing Services Level 2 is defined in reference to </w:t>
      </w:r>
      <w:r w:rsidRPr="000A3473">
        <w:rPr>
          <w:rFonts w:ascii="Arial" w:hAnsi="Arial" w:cs="Arial"/>
          <w:sz w:val="22"/>
          <w:szCs w:val="22"/>
        </w:rPr>
        <w:t xml:space="preserve">the Article 7. Clause 7.1 of the Agreement of the Minister for National TVET Curriculum Standard including the Appendix, Ministry of Education &amp; Sports, No.7247 , Dated 30-11-2015. </w:t>
      </w:r>
      <w:r w:rsidRPr="000A3473">
        <w:rPr>
          <w:rFonts w:ascii="Arial" w:hAnsi="Arial" w:cs="Arial"/>
          <w:sz w:val="22"/>
          <w:szCs w:val="22"/>
          <w:lang w:eastAsia="x-none"/>
        </w:rPr>
        <w:t xml:space="preserve">This Competency, Standards/ Qualification of Warehousing Services Level 2 provide a structured occupational outcome for domestic &amp; international. </w:t>
      </w:r>
    </w:p>
    <w:p w:rsidR="000A3473" w:rsidRPr="000A3473" w:rsidRDefault="000A3473" w:rsidP="000A3473">
      <w:pPr>
        <w:ind w:firstLine="720"/>
        <w:rPr>
          <w:rFonts w:ascii="Arial" w:hAnsi="Arial" w:cs="Arial"/>
          <w:iCs/>
          <w:sz w:val="22"/>
          <w:szCs w:val="22"/>
        </w:rPr>
      </w:pPr>
      <w:r w:rsidRPr="000A3473">
        <w:rPr>
          <w:rFonts w:ascii="Arial" w:hAnsi="Arial" w:cs="Arial"/>
          <w:sz w:val="22"/>
          <w:szCs w:val="22"/>
          <w:lang w:eastAsia="x-none"/>
        </w:rPr>
        <w:t>This qualification covers the skills and knowledge in Basic, Common &amp; Core Competencies required by the Logistics trade and Warehousing Sector for Warehousing Services Level 2 in Lao PDR</w:t>
      </w:r>
      <w:r w:rsidRPr="000A3473">
        <w:rPr>
          <w:rFonts w:ascii="Arial" w:hAnsi="Arial" w:cs="Arial"/>
          <w:smallCaps/>
          <w:sz w:val="22"/>
          <w:szCs w:val="22"/>
          <w:lang w:eastAsia="en-PH"/>
        </w:rPr>
        <w:t xml:space="preserve"> </w:t>
      </w:r>
      <w:r w:rsidRPr="000A3473">
        <w:rPr>
          <w:rFonts w:ascii="Arial" w:hAnsi="Arial" w:cs="Arial"/>
          <w:sz w:val="22"/>
          <w:szCs w:val="22"/>
          <w:lang w:eastAsia="x-none"/>
        </w:rPr>
        <w:t xml:space="preserve">to </w:t>
      </w:r>
      <w:r w:rsidRPr="000A3473">
        <w:rPr>
          <w:rFonts w:ascii="Arial" w:hAnsi="Arial" w:cs="Arial"/>
          <w:iCs/>
          <w:sz w:val="22"/>
          <w:szCs w:val="22"/>
        </w:rPr>
        <w:t>perform basic operation in the warehouse individually and team operation. This qualification</w:t>
      </w:r>
      <w:r w:rsidRPr="000A3473">
        <w:rPr>
          <w:rFonts w:ascii="Arial" w:hAnsi="Arial" w:cs="Arial"/>
          <w:sz w:val="22"/>
          <w:szCs w:val="22"/>
          <w:lang w:eastAsia="x-none"/>
        </w:rPr>
        <w:t xml:space="preserve"> is suitable for entry into the Logistics trade and Warehousing Sector at NVQF Level </w:t>
      </w:r>
      <w:r w:rsidR="004F66C8">
        <w:rPr>
          <w:rFonts w:ascii="Arial" w:hAnsi="Arial" w:cs="Arial"/>
          <w:sz w:val="22"/>
          <w:szCs w:val="22"/>
          <w:lang w:eastAsia="x-none"/>
        </w:rPr>
        <w:t>2</w:t>
      </w:r>
      <w:r w:rsidRPr="000A3473">
        <w:rPr>
          <w:rFonts w:ascii="Arial" w:hAnsi="Arial" w:cs="Arial"/>
          <w:sz w:val="22"/>
          <w:szCs w:val="22"/>
          <w:lang w:eastAsia="x-none"/>
        </w:rPr>
        <w:t xml:space="preserve"> in Lao PDR.</w:t>
      </w:r>
    </w:p>
    <w:p w:rsidR="000A3473" w:rsidRPr="000A3473" w:rsidRDefault="000A3473" w:rsidP="000A3473">
      <w:pPr>
        <w:ind w:firstLine="720"/>
        <w:rPr>
          <w:rFonts w:ascii="Arial" w:hAnsi="Arial" w:cs="Arial"/>
          <w:sz w:val="22"/>
          <w:szCs w:val="22"/>
          <w:lang w:eastAsia="x-none"/>
        </w:rPr>
      </w:pPr>
      <w:r w:rsidRPr="000A3473">
        <w:rPr>
          <w:rFonts w:ascii="Arial" w:hAnsi="Arial" w:cs="Arial"/>
          <w:sz w:val="22"/>
          <w:szCs w:val="22"/>
          <w:lang w:eastAsia="x-none"/>
        </w:rPr>
        <w:t>The qualification is in line with CBT principles and is suitable for a Lao PDR Apprenticeship pathway where common/core units of competency are packaged to suit a particular in Logistics industry sector or occupational outcome, DTVET might issue, for example;</w:t>
      </w:r>
      <w:r w:rsidRPr="000A3473">
        <w:rPr>
          <w:rFonts w:ascii="Arial" w:hAnsi="Arial" w:cs="Arial"/>
          <w:b/>
          <w:bCs/>
          <w:smallCaps/>
          <w:sz w:val="22"/>
          <w:szCs w:val="22"/>
          <w:lang w:eastAsia="x-none"/>
        </w:rPr>
        <w:t xml:space="preserve"> </w:t>
      </w:r>
      <w:r w:rsidRPr="000A3473">
        <w:rPr>
          <w:rFonts w:ascii="Arial" w:hAnsi="Arial" w:cs="Arial"/>
          <w:sz w:val="22"/>
          <w:szCs w:val="22"/>
          <w:lang w:eastAsia="x-none"/>
        </w:rPr>
        <w:t xml:space="preserve">Warehousing Services Level </w:t>
      </w:r>
      <w:r w:rsidRPr="000A3473">
        <w:rPr>
          <w:rFonts w:ascii="Arial" w:hAnsi="Arial" w:cs="Arial"/>
          <w:smallCaps/>
          <w:sz w:val="22"/>
          <w:szCs w:val="22"/>
          <w:lang w:eastAsia="en-PH"/>
        </w:rPr>
        <w:t>2</w:t>
      </w:r>
      <w:r w:rsidRPr="000A3473">
        <w:rPr>
          <w:rFonts w:ascii="Arial" w:hAnsi="Arial" w:cs="Arial"/>
          <w:b/>
          <w:bCs/>
          <w:smallCaps/>
          <w:sz w:val="22"/>
          <w:szCs w:val="22"/>
          <w:lang w:eastAsia="en-PH"/>
        </w:rPr>
        <w:t xml:space="preserve">. </w:t>
      </w:r>
      <w:r w:rsidRPr="000A3473">
        <w:rPr>
          <w:rFonts w:ascii="Arial" w:hAnsi="Arial" w:cs="Arial"/>
          <w:sz w:val="22"/>
          <w:szCs w:val="22"/>
          <w:lang w:eastAsia="x-none"/>
        </w:rPr>
        <w:t>It should be noted that a qualification with a specialization does not change the title of the qualification</w:t>
      </w:r>
    </w:p>
    <w:p w:rsidR="000A3473" w:rsidRPr="000A3473" w:rsidRDefault="000A3473" w:rsidP="000A3473">
      <w:pPr>
        <w:ind w:firstLine="720"/>
        <w:rPr>
          <w:rFonts w:ascii="Arial" w:hAnsi="Arial" w:cs="Arial"/>
          <w:sz w:val="22"/>
          <w:szCs w:val="22"/>
          <w:lang w:eastAsia="x-none"/>
        </w:rPr>
      </w:pPr>
      <w:r w:rsidRPr="000A3473">
        <w:rPr>
          <w:rFonts w:ascii="Arial" w:hAnsi="Arial" w:cs="Arial"/>
          <w:sz w:val="22"/>
          <w:szCs w:val="22"/>
          <w:lang w:eastAsia="x-none"/>
        </w:rPr>
        <w:t>This qualification may be accessed by direct entry. Credit will be granted towards this qualification to those who have completed Grade level 9 or higher in Secondary Education under Lao Education System and/or having work experiences in Logistics trade or other related industries.</w:t>
      </w:r>
      <w:r w:rsidRPr="000A3473">
        <w:rPr>
          <w:rFonts w:ascii="Arial" w:hAnsi="Arial" w:cs="Arial"/>
          <w:b/>
          <w:bCs/>
          <w:sz w:val="22"/>
          <w:szCs w:val="22"/>
          <w:lang w:eastAsia="x-none"/>
        </w:rPr>
        <w:t xml:space="preserve"> </w:t>
      </w:r>
      <w:r w:rsidRPr="000A3473">
        <w:rPr>
          <w:rFonts w:ascii="Arial" w:hAnsi="Arial" w:cs="Arial"/>
          <w:sz w:val="22"/>
          <w:szCs w:val="22"/>
          <w:lang w:eastAsia="x-none"/>
        </w:rPr>
        <w:t xml:space="preserve">Further training pathways from this qualification are Certificate </w:t>
      </w:r>
      <w:r w:rsidR="004F66C8">
        <w:rPr>
          <w:rFonts w:ascii="Arial" w:hAnsi="Arial" w:cs="Arial"/>
          <w:sz w:val="22"/>
          <w:szCs w:val="22"/>
          <w:lang w:eastAsia="x-none"/>
        </w:rPr>
        <w:t>2</w:t>
      </w:r>
      <w:r w:rsidRPr="000A3473">
        <w:rPr>
          <w:rFonts w:ascii="Arial" w:hAnsi="Arial" w:cs="Arial"/>
          <w:sz w:val="22"/>
          <w:szCs w:val="22"/>
          <w:lang w:eastAsia="x-none"/>
        </w:rPr>
        <w:t>I or higher within the Logistics trade and Warehousing Sector in TVET Curricula Qualification.</w:t>
      </w:r>
    </w:p>
    <w:p w:rsidR="000A3473" w:rsidRPr="000A3473" w:rsidRDefault="000A3473" w:rsidP="000A3473">
      <w:pPr>
        <w:ind w:firstLine="720"/>
        <w:rPr>
          <w:rFonts w:ascii="Arial" w:hAnsi="Arial" w:cs="Arial"/>
          <w:sz w:val="22"/>
          <w:szCs w:val="22"/>
          <w:lang w:eastAsia="x-none"/>
        </w:rPr>
      </w:pPr>
      <w:r w:rsidRPr="000A3473">
        <w:rPr>
          <w:rFonts w:ascii="Arial" w:hAnsi="Arial" w:cs="Arial"/>
          <w:sz w:val="22"/>
          <w:szCs w:val="22"/>
          <w:lang w:eastAsia="x-none"/>
        </w:rPr>
        <w:t>Each Unit being able to stand alone when applied in a work situation. Each Unit can be amended in content or structure to meet the evolving needs of Logistics trade and Warehousing Sector. Changes and amendments to this Competency Standard will be made in line with the existing Quality Assurance Procedures as approved by the appropriate authority.</w:t>
      </w:r>
    </w:p>
    <w:p w:rsidR="000A3473" w:rsidRPr="000A3473" w:rsidRDefault="000A3473" w:rsidP="000A3473">
      <w:pPr>
        <w:autoSpaceDE w:val="0"/>
        <w:autoSpaceDN w:val="0"/>
        <w:adjustRightInd w:val="0"/>
        <w:rPr>
          <w:rFonts w:ascii="Arial" w:hAnsi="Arial" w:cs="Arial"/>
          <w:sz w:val="22"/>
          <w:szCs w:val="22"/>
          <w:lang w:bidi="lo-LA"/>
        </w:r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t>Philosophy and Objectives</w:t>
      </w:r>
    </w:p>
    <w:p w:rsidR="000A3473" w:rsidRPr="000A3473" w:rsidRDefault="000A3473" w:rsidP="000A5CE6">
      <w:pPr>
        <w:numPr>
          <w:ilvl w:val="1"/>
          <w:numId w:val="208"/>
        </w:numPr>
        <w:contextualSpacing/>
        <w:jc w:val="both"/>
        <w:rPr>
          <w:rFonts w:ascii="Arial" w:hAnsi="Arial" w:cs="Arial"/>
          <w:sz w:val="22"/>
          <w:szCs w:val="22"/>
        </w:rPr>
      </w:pPr>
      <w:r w:rsidRPr="000A3473">
        <w:rPr>
          <w:rFonts w:ascii="Arial" w:hAnsi="Arial" w:cs="Arial"/>
          <w:sz w:val="22"/>
          <w:szCs w:val="22"/>
        </w:rPr>
        <w:t xml:space="preserve">Philosophy: </w:t>
      </w:r>
    </w:p>
    <w:p w:rsidR="000A3473" w:rsidRPr="000A3473" w:rsidRDefault="000A3473" w:rsidP="000A3473">
      <w:pPr>
        <w:ind w:firstLine="810"/>
        <w:rPr>
          <w:rFonts w:ascii="Arial" w:hAnsi="Arial" w:cs="Arial"/>
          <w:sz w:val="22"/>
          <w:szCs w:val="22"/>
        </w:rPr>
      </w:pPr>
      <w:r w:rsidRPr="000A3473">
        <w:rPr>
          <w:rFonts w:ascii="Arial" w:hAnsi="Arial" w:cs="Arial"/>
          <w:sz w:val="22"/>
          <w:szCs w:val="22"/>
        </w:rPr>
        <w:t>Competency Based Training Course Level 2 in Warehousing Services is the necessity basic skill and knowledge enhancement for skilled worker which his/her has to be trained before entering to the industry.</w:t>
      </w:r>
    </w:p>
    <w:p w:rsidR="000A3473" w:rsidRPr="000A3473" w:rsidRDefault="000A3473" w:rsidP="000A3473">
      <w:pPr>
        <w:rPr>
          <w:rFonts w:ascii="Arial" w:hAnsi="Arial" w:cs="Arial"/>
          <w:sz w:val="22"/>
          <w:szCs w:val="22"/>
        </w:rPr>
      </w:pPr>
    </w:p>
    <w:p w:rsidR="000A3473" w:rsidRPr="000A3473" w:rsidRDefault="000A3473" w:rsidP="000A5CE6">
      <w:pPr>
        <w:numPr>
          <w:ilvl w:val="1"/>
          <w:numId w:val="208"/>
        </w:numPr>
        <w:contextualSpacing/>
        <w:jc w:val="both"/>
        <w:rPr>
          <w:rFonts w:ascii="Arial" w:hAnsi="Arial" w:cs="Arial"/>
          <w:sz w:val="22"/>
          <w:szCs w:val="22"/>
        </w:rPr>
      </w:pPr>
      <w:r w:rsidRPr="000A3473">
        <w:rPr>
          <w:rFonts w:ascii="Arial" w:hAnsi="Arial" w:cs="Arial"/>
          <w:sz w:val="22"/>
          <w:szCs w:val="22"/>
        </w:rPr>
        <w:t>Objectives:</w:t>
      </w:r>
    </w:p>
    <w:p w:rsidR="000A3473" w:rsidRPr="000A3473" w:rsidRDefault="000A3473" w:rsidP="000A5CE6">
      <w:pPr>
        <w:widowControl w:val="0"/>
        <w:numPr>
          <w:ilvl w:val="0"/>
          <w:numId w:val="209"/>
        </w:numPr>
        <w:shd w:val="clear" w:color="auto" w:fill="FFFFFF" w:themeFill="background1"/>
        <w:adjustRightInd w:val="0"/>
        <w:ind w:left="1260" w:hanging="450"/>
        <w:contextualSpacing/>
        <w:jc w:val="both"/>
        <w:textAlignment w:val="baseline"/>
        <w:rPr>
          <w:rFonts w:ascii="Arial" w:hAnsi="Arial" w:cs="Arial"/>
          <w:sz w:val="22"/>
          <w:szCs w:val="22"/>
          <w:lang w:val="en-AU" w:bidi="lo-LA"/>
        </w:rPr>
      </w:pPr>
      <w:r w:rsidRPr="000A3473">
        <w:rPr>
          <w:rFonts w:ascii="Arial" w:hAnsi="Arial" w:cs="Arial"/>
          <w:sz w:val="22"/>
          <w:szCs w:val="22"/>
          <w:lang w:bidi="lo-LA"/>
        </w:rPr>
        <w:t>To develop basic skilled and knowledge in Logistics and Warehousing Sector for Warehousing Services in accordance to the requirement of related industries in Lao PDR.</w:t>
      </w:r>
    </w:p>
    <w:p w:rsidR="000A3473" w:rsidRPr="000A3473" w:rsidRDefault="000A3473" w:rsidP="000A5CE6">
      <w:pPr>
        <w:widowControl w:val="0"/>
        <w:numPr>
          <w:ilvl w:val="0"/>
          <w:numId w:val="209"/>
        </w:numPr>
        <w:shd w:val="clear" w:color="auto" w:fill="FFFFFF" w:themeFill="background1"/>
        <w:adjustRightInd w:val="0"/>
        <w:ind w:left="1260" w:hanging="450"/>
        <w:contextualSpacing/>
        <w:jc w:val="both"/>
        <w:textAlignment w:val="baseline"/>
        <w:rPr>
          <w:rFonts w:ascii="Arial" w:hAnsi="Arial" w:cs="Arial"/>
          <w:sz w:val="22"/>
          <w:szCs w:val="22"/>
          <w:lang w:val="en-AU" w:bidi="lo-LA"/>
        </w:rPr>
      </w:pPr>
      <w:r w:rsidRPr="000A3473">
        <w:rPr>
          <w:rFonts w:ascii="Arial" w:hAnsi="Arial" w:cs="Arial"/>
          <w:sz w:val="22"/>
          <w:szCs w:val="22"/>
          <w:lang w:val="en-AU" w:bidi="lo-LA"/>
        </w:rPr>
        <w:t>To practice the performance experience in Warehousing Services for the trainee.</w:t>
      </w:r>
    </w:p>
    <w:p w:rsidR="000A3473" w:rsidRPr="000A3473" w:rsidRDefault="000A3473" w:rsidP="000A5CE6">
      <w:pPr>
        <w:widowControl w:val="0"/>
        <w:numPr>
          <w:ilvl w:val="0"/>
          <w:numId w:val="209"/>
        </w:numPr>
        <w:shd w:val="clear" w:color="auto" w:fill="FFFFFF" w:themeFill="background1"/>
        <w:adjustRightInd w:val="0"/>
        <w:ind w:left="1260" w:hanging="450"/>
        <w:contextualSpacing/>
        <w:textAlignment w:val="baseline"/>
        <w:rPr>
          <w:rFonts w:ascii="Arial" w:hAnsi="Arial" w:cs="Arial"/>
          <w:sz w:val="22"/>
          <w:szCs w:val="22"/>
          <w:lang w:val="en-AU" w:bidi="lo-LA"/>
        </w:rPr>
      </w:pPr>
      <w:r w:rsidRPr="000A3473">
        <w:rPr>
          <w:rFonts w:ascii="Arial" w:hAnsi="Arial" w:cs="Arial"/>
          <w:sz w:val="22"/>
          <w:szCs w:val="22"/>
          <w:lang w:bidi="lo-LA"/>
        </w:rPr>
        <w:t xml:space="preserve">To </w:t>
      </w:r>
      <w:r w:rsidRPr="000A3473">
        <w:rPr>
          <w:rFonts w:ascii="Arial" w:hAnsi="Arial" w:cs="Arial"/>
          <w:sz w:val="22"/>
          <w:szCs w:val="22"/>
          <w:lang w:val="en-AU" w:bidi="lo-LA"/>
        </w:rPr>
        <w:t xml:space="preserve">improve awareness in team work, and Occupational Health &amp; Safety of the trainee prior to work as a </w:t>
      </w:r>
      <w:r w:rsidRPr="000A3473">
        <w:rPr>
          <w:rFonts w:ascii="Arial" w:hAnsi="Arial" w:cs="Arial"/>
          <w:sz w:val="22"/>
          <w:szCs w:val="22"/>
          <w:lang w:bidi="lo-LA"/>
        </w:rPr>
        <w:t>Warehousing Services.</w:t>
      </w:r>
    </w:p>
    <w:p w:rsidR="000A3473" w:rsidRPr="000A3473" w:rsidRDefault="000A3473" w:rsidP="000A3473">
      <w:pPr>
        <w:rPr>
          <w:rFonts w:ascii="Arial" w:hAnsi="Arial" w:cs="Arial"/>
          <w:sz w:val="22"/>
          <w:szCs w:val="22"/>
        </w:r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t xml:space="preserve">Occupational Standard: </w:t>
      </w:r>
    </w:p>
    <w:p w:rsidR="000A3473" w:rsidRPr="000A3473" w:rsidRDefault="000A3473" w:rsidP="000A3473">
      <w:pPr>
        <w:ind w:firstLine="810"/>
        <w:rPr>
          <w:rFonts w:ascii="Arial" w:hAnsi="Arial" w:cs="Arial"/>
          <w:sz w:val="22"/>
          <w:szCs w:val="22"/>
          <w:lang w:eastAsia="x-none"/>
        </w:rPr>
      </w:pPr>
      <w:r w:rsidRPr="000A3473">
        <w:rPr>
          <w:rFonts w:ascii="Arial" w:hAnsi="Arial" w:cs="Arial"/>
          <w:sz w:val="22"/>
          <w:szCs w:val="22"/>
          <w:lang w:eastAsia="x-none"/>
        </w:rPr>
        <w:t>Person deemed competent in this qualification:</w:t>
      </w:r>
    </w:p>
    <w:p w:rsidR="000A3473" w:rsidRPr="000A3473" w:rsidRDefault="000A3473" w:rsidP="000A5CE6">
      <w:pPr>
        <w:numPr>
          <w:ilvl w:val="0"/>
          <w:numId w:val="210"/>
        </w:numPr>
        <w:ind w:left="1260" w:hanging="450"/>
        <w:contextualSpacing/>
        <w:rPr>
          <w:rFonts w:ascii="Arial" w:hAnsi="Arial" w:cs="Arial"/>
          <w:sz w:val="22"/>
          <w:szCs w:val="22"/>
          <w:lang w:eastAsia="x-none"/>
        </w:rPr>
      </w:pPr>
      <w:r w:rsidRPr="000A3473">
        <w:rPr>
          <w:rFonts w:ascii="Arial" w:hAnsi="Arial" w:cs="Arial"/>
          <w:sz w:val="22"/>
          <w:szCs w:val="22"/>
          <w:lang w:eastAsia="x-none"/>
        </w:rPr>
        <w:t>has theoretical knowledge in Warehousing Services Level 2</w:t>
      </w:r>
    </w:p>
    <w:p w:rsidR="000A3473" w:rsidRPr="000A3473" w:rsidRDefault="000A3473" w:rsidP="000A5CE6">
      <w:pPr>
        <w:numPr>
          <w:ilvl w:val="0"/>
          <w:numId w:val="210"/>
        </w:numPr>
        <w:ind w:left="1260" w:hanging="450"/>
        <w:contextualSpacing/>
        <w:rPr>
          <w:rFonts w:ascii="Arial" w:hAnsi="Arial" w:cs="Arial"/>
          <w:sz w:val="22"/>
          <w:szCs w:val="22"/>
          <w:lang w:eastAsia="x-none"/>
        </w:rPr>
      </w:pPr>
      <w:r w:rsidRPr="000A3473">
        <w:rPr>
          <w:rFonts w:ascii="Arial" w:hAnsi="Arial" w:cs="Arial"/>
          <w:sz w:val="22"/>
          <w:szCs w:val="22"/>
          <w:lang w:eastAsia="x-none"/>
        </w:rPr>
        <w:lastRenderedPageBreak/>
        <w:t>has a range of well-developed skills in Warehousing Services Level 2 Qualification to perform basic standard operation in the warehouse services</w:t>
      </w:r>
    </w:p>
    <w:p w:rsidR="000A3473" w:rsidRPr="000A3473" w:rsidRDefault="000A3473" w:rsidP="000A5CE6">
      <w:pPr>
        <w:numPr>
          <w:ilvl w:val="0"/>
          <w:numId w:val="210"/>
        </w:numPr>
        <w:ind w:left="1260" w:hanging="450"/>
        <w:contextualSpacing/>
        <w:rPr>
          <w:rFonts w:ascii="Arial" w:hAnsi="Arial" w:cs="Arial"/>
          <w:sz w:val="22"/>
          <w:szCs w:val="22"/>
          <w:lang w:eastAsia="x-none"/>
        </w:rPr>
      </w:pPr>
      <w:r w:rsidRPr="000A3473">
        <w:rPr>
          <w:rFonts w:ascii="Arial" w:hAnsi="Arial" w:cs="Arial"/>
          <w:sz w:val="22"/>
          <w:szCs w:val="22"/>
          <w:lang w:eastAsia="x-none"/>
        </w:rPr>
        <w:t>using basic tools and equipment including computer in the warehouse</w:t>
      </w:r>
    </w:p>
    <w:p w:rsidR="000A3473" w:rsidRPr="000A3473" w:rsidRDefault="000A3473" w:rsidP="000A5CE6">
      <w:pPr>
        <w:numPr>
          <w:ilvl w:val="0"/>
          <w:numId w:val="210"/>
        </w:numPr>
        <w:ind w:left="1260" w:hanging="450"/>
        <w:contextualSpacing/>
        <w:rPr>
          <w:rFonts w:ascii="Arial" w:hAnsi="Arial" w:cs="Arial"/>
          <w:sz w:val="22"/>
          <w:szCs w:val="22"/>
          <w:lang w:eastAsia="x-none"/>
        </w:rPr>
      </w:pPr>
      <w:r w:rsidRPr="000A3473">
        <w:rPr>
          <w:rFonts w:ascii="Arial" w:hAnsi="Arial" w:cs="Arial"/>
          <w:sz w:val="22"/>
          <w:szCs w:val="22"/>
          <w:lang w:eastAsia="x-none"/>
        </w:rPr>
        <w:t>work on jobs requiring supervision</w:t>
      </w:r>
    </w:p>
    <w:p w:rsidR="000A3473" w:rsidRPr="000A3473" w:rsidRDefault="000A3473" w:rsidP="000A5CE6">
      <w:pPr>
        <w:numPr>
          <w:ilvl w:val="0"/>
          <w:numId w:val="210"/>
        </w:numPr>
        <w:ind w:left="1260" w:hanging="450"/>
        <w:contextualSpacing/>
        <w:rPr>
          <w:rFonts w:ascii="Arial" w:hAnsi="Arial" w:cs="Arial"/>
          <w:sz w:val="22"/>
          <w:szCs w:val="22"/>
          <w:lang w:eastAsia="x-none"/>
        </w:rPr>
      </w:pPr>
      <w:r w:rsidRPr="000A3473">
        <w:rPr>
          <w:rFonts w:ascii="Arial" w:hAnsi="Arial" w:cs="Arial"/>
          <w:sz w:val="22"/>
          <w:szCs w:val="22"/>
          <w:lang w:eastAsia="x-none"/>
        </w:rPr>
        <w:t>be responsible for the entrusted tools and equipment</w:t>
      </w:r>
    </w:p>
    <w:p w:rsidR="000A3473" w:rsidRPr="000A3473" w:rsidRDefault="000A3473" w:rsidP="000A5CE6">
      <w:pPr>
        <w:numPr>
          <w:ilvl w:val="0"/>
          <w:numId w:val="210"/>
        </w:numPr>
        <w:ind w:left="1260" w:hanging="450"/>
        <w:contextualSpacing/>
        <w:rPr>
          <w:rFonts w:ascii="Arial" w:hAnsi="Arial" w:cs="Arial"/>
          <w:sz w:val="22"/>
          <w:szCs w:val="22"/>
          <w:lang w:eastAsia="x-none"/>
        </w:rPr>
      </w:pPr>
      <w:r w:rsidRPr="000A3473">
        <w:rPr>
          <w:rFonts w:ascii="Arial" w:hAnsi="Arial" w:cs="Arial"/>
          <w:sz w:val="22"/>
          <w:szCs w:val="22"/>
          <w:lang w:eastAsia="x-none"/>
        </w:rPr>
        <w:t>solve routine work problems using basic methods, tools materials and information</w:t>
      </w:r>
    </w:p>
    <w:p w:rsidR="000A3473" w:rsidRPr="000A3473" w:rsidRDefault="000A3473" w:rsidP="000A3473">
      <w:pPr>
        <w:rPr>
          <w:rFonts w:ascii="Arial" w:hAnsi="Arial" w:cs="Arial"/>
          <w:sz w:val="22"/>
          <w:szCs w:val="22"/>
        </w:r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t xml:space="preserve">Course Title: </w:t>
      </w:r>
    </w:p>
    <w:p w:rsidR="000A3473" w:rsidRPr="000A3473" w:rsidRDefault="000A3473" w:rsidP="000A5CE6">
      <w:pPr>
        <w:numPr>
          <w:ilvl w:val="1"/>
          <w:numId w:val="208"/>
        </w:numPr>
        <w:contextualSpacing/>
        <w:jc w:val="both"/>
        <w:rPr>
          <w:rFonts w:ascii="Arial" w:hAnsi="Arial" w:cs="Arial"/>
          <w:sz w:val="22"/>
          <w:szCs w:val="22"/>
        </w:rPr>
      </w:pPr>
      <w:r w:rsidRPr="000A3473">
        <w:rPr>
          <w:rFonts w:ascii="Arial" w:hAnsi="Arial" w:cs="Arial"/>
          <w:sz w:val="22"/>
          <w:szCs w:val="22"/>
        </w:rPr>
        <w:t>Course: Certificate Level 2 in Warehousing Services</w:t>
      </w:r>
    </w:p>
    <w:p w:rsidR="000A3473" w:rsidRPr="000A3473" w:rsidRDefault="000A3473" w:rsidP="000A5CE6">
      <w:pPr>
        <w:numPr>
          <w:ilvl w:val="1"/>
          <w:numId w:val="208"/>
        </w:numPr>
        <w:contextualSpacing/>
        <w:jc w:val="both"/>
        <w:rPr>
          <w:rFonts w:ascii="Arial" w:hAnsi="Arial" w:cs="Arial"/>
          <w:sz w:val="22"/>
          <w:szCs w:val="22"/>
        </w:rPr>
      </w:pPr>
      <w:r w:rsidRPr="000A3473">
        <w:rPr>
          <w:rFonts w:ascii="Arial" w:hAnsi="Arial" w:cs="Arial"/>
          <w:sz w:val="22"/>
          <w:szCs w:val="22"/>
        </w:rPr>
        <w:t>Major: Logistics Trade and Warehousing Services Sector</w:t>
      </w:r>
    </w:p>
    <w:p w:rsidR="000A3473" w:rsidRPr="000A3473" w:rsidRDefault="000A3473" w:rsidP="000A5CE6">
      <w:pPr>
        <w:numPr>
          <w:ilvl w:val="1"/>
          <w:numId w:val="208"/>
        </w:numPr>
        <w:contextualSpacing/>
        <w:jc w:val="both"/>
        <w:rPr>
          <w:rFonts w:ascii="Arial" w:hAnsi="Arial" w:cs="Arial"/>
          <w:sz w:val="22"/>
          <w:szCs w:val="22"/>
        </w:rPr>
      </w:pPr>
      <w:r w:rsidRPr="000A3473">
        <w:rPr>
          <w:rFonts w:ascii="Arial" w:hAnsi="Arial" w:cs="Arial"/>
          <w:sz w:val="22"/>
          <w:szCs w:val="22"/>
        </w:rPr>
        <w:t>Department: Business Administration</w:t>
      </w:r>
    </w:p>
    <w:p w:rsidR="000A3473" w:rsidRPr="000A3473" w:rsidRDefault="000A3473" w:rsidP="000A3473">
      <w:pPr>
        <w:rPr>
          <w:rFonts w:ascii="Arial" w:hAnsi="Arial" w:cs="Arial"/>
          <w:sz w:val="22"/>
          <w:szCs w:val="22"/>
        </w:r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t>Certification: TVET Certificate Level 2</w:t>
      </w:r>
    </w:p>
    <w:p w:rsidR="000A3473" w:rsidRPr="000A3473" w:rsidRDefault="000A3473" w:rsidP="000A3473">
      <w:pPr>
        <w:rPr>
          <w:rFonts w:ascii="Arial" w:hAnsi="Arial" w:cs="Arial"/>
          <w:sz w:val="22"/>
          <w:szCs w:val="22"/>
        </w:r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t>TVET Certification: Certificate Level 2 in Warehousing Services</w:t>
      </w:r>
    </w:p>
    <w:p w:rsidR="000A3473" w:rsidRPr="000A3473" w:rsidRDefault="000A3473" w:rsidP="000A3473">
      <w:pPr>
        <w:rPr>
          <w:rFonts w:ascii="Arial" w:hAnsi="Arial" w:cs="Arial"/>
          <w:sz w:val="22"/>
          <w:szCs w:val="22"/>
        </w:r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t>Outcomes:</w:t>
      </w:r>
    </w:p>
    <w:p w:rsidR="000A3473" w:rsidRPr="000A3473" w:rsidRDefault="000A3473" w:rsidP="000A3473">
      <w:pPr>
        <w:ind w:firstLine="810"/>
        <w:rPr>
          <w:rFonts w:ascii="Arial" w:hAnsi="Arial" w:cs="Arial"/>
          <w:sz w:val="22"/>
          <w:szCs w:val="22"/>
          <w:lang w:eastAsia="x-none"/>
        </w:rPr>
      </w:pPr>
      <w:r w:rsidRPr="000A3473">
        <w:rPr>
          <w:rFonts w:ascii="Arial" w:hAnsi="Arial" w:cs="Arial"/>
          <w:sz w:val="22"/>
          <w:szCs w:val="22"/>
          <w:lang w:eastAsia="x-none"/>
        </w:rPr>
        <w:t>Person deemed competent in this qualification:</w:t>
      </w:r>
    </w:p>
    <w:p w:rsidR="000A3473" w:rsidRPr="000A3473" w:rsidRDefault="000A3473" w:rsidP="000A5CE6">
      <w:pPr>
        <w:numPr>
          <w:ilvl w:val="0"/>
          <w:numId w:val="211"/>
        </w:numPr>
        <w:ind w:left="1260" w:hanging="450"/>
        <w:contextualSpacing/>
        <w:rPr>
          <w:rFonts w:ascii="Arial" w:hAnsi="Arial" w:cs="Arial"/>
          <w:sz w:val="22"/>
          <w:szCs w:val="22"/>
          <w:lang w:eastAsia="x-none"/>
        </w:rPr>
      </w:pPr>
      <w:r w:rsidRPr="000A3473">
        <w:rPr>
          <w:rFonts w:ascii="Arial" w:hAnsi="Arial" w:cs="Arial"/>
          <w:sz w:val="22"/>
          <w:szCs w:val="22"/>
          <w:lang w:eastAsia="x-none"/>
        </w:rPr>
        <w:t>has theoretical knowledge in Warehousing Services Level 2 qualification</w:t>
      </w:r>
    </w:p>
    <w:p w:rsidR="000A3473" w:rsidRPr="000A3473" w:rsidRDefault="000A3473" w:rsidP="000A5CE6">
      <w:pPr>
        <w:numPr>
          <w:ilvl w:val="0"/>
          <w:numId w:val="211"/>
        </w:numPr>
        <w:ind w:left="1260" w:hanging="450"/>
        <w:contextualSpacing/>
        <w:rPr>
          <w:rFonts w:ascii="Arial" w:hAnsi="Arial" w:cs="Arial"/>
          <w:sz w:val="22"/>
          <w:szCs w:val="22"/>
          <w:lang w:eastAsia="x-none"/>
        </w:rPr>
      </w:pPr>
      <w:proofErr w:type="gramStart"/>
      <w:r w:rsidRPr="000A3473">
        <w:rPr>
          <w:rFonts w:ascii="Arial" w:hAnsi="Arial" w:cs="Arial"/>
          <w:sz w:val="22"/>
          <w:szCs w:val="22"/>
          <w:lang w:eastAsia="x-none"/>
        </w:rPr>
        <w:t>has</w:t>
      </w:r>
      <w:proofErr w:type="gramEnd"/>
      <w:r w:rsidRPr="000A3473">
        <w:rPr>
          <w:rFonts w:ascii="Arial" w:hAnsi="Arial" w:cs="Arial"/>
          <w:sz w:val="22"/>
          <w:szCs w:val="22"/>
          <w:lang w:eastAsia="x-none"/>
        </w:rPr>
        <w:t xml:space="preserve"> a range of well-developed skills in Warehousing Services Level 2 Qualification to perform basic standard operation in the warehouse services.</w:t>
      </w:r>
    </w:p>
    <w:p w:rsidR="000A3473" w:rsidRPr="000A3473" w:rsidRDefault="000A3473" w:rsidP="000A5CE6">
      <w:pPr>
        <w:numPr>
          <w:ilvl w:val="0"/>
          <w:numId w:val="211"/>
        </w:numPr>
        <w:ind w:left="1260" w:hanging="450"/>
        <w:contextualSpacing/>
        <w:rPr>
          <w:rFonts w:ascii="Arial" w:hAnsi="Arial" w:cs="Arial"/>
          <w:sz w:val="22"/>
          <w:szCs w:val="22"/>
          <w:lang w:eastAsia="x-none"/>
        </w:rPr>
      </w:pPr>
      <w:r w:rsidRPr="000A3473">
        <w:rPr>
          <w:rFonts w:ascii="Arial" w:hAnsi="Arial" w:cs="Arial"/>
          <w:sz w:val="22"/>
          <w:szCs w:val="22"/>
          <w:lang w:eastAsia="x-none"/>
        </w:rPr>
        <w:t>using basic tools and equipment including computer in the warehouse</w:t>
      </w:r>
    </w:p>
    <w:p w:rsidR="000A3473" w:rsidRPr="000A3473" w:rsidRDefault="000A3473" w:rsidP="000A5CE6">
      <w:pPr>
        <w:numPr>
          <w:ilvl w:val="0"/>
          <w:numId w:val="211"/>
        </w:numPr>
        <w:ind w:left="1260" w:hanging="450"/>
        <w:contextualSpacing/>
        <w:rPr>
          <w:rFonts w:ascii="Arial" w:hAnsi="Arial" w:cs="Arial"/>
          <w:sz w:val="22"/>
          <w:szCs w:val="22"/>
          <w:lang w:eastAsia="x-none"/>
        </w:rPr>
      </w:pPr>
      <w:r w:rsidRPr="000A3473">
        <w:rPr>
          <w:rFonts w:ascii="Arial" w:hAnsi="Arial" w:cs="Arial"/>
          <w:sz w:val="22"/>
          <w:szCs w:val="22"/>
          <w:lang w:eastAsia="x-none"/>
        </w:rPr>
        <w:t>work on jobs requiring supervision</w:t>
      </w:r>
    </w:p>
    <w:p w:rsidR="000A3473" w:rsidRPr="000A3473" w:rsidRDefault="000A3473" w:rsidP="000A5CE6">
      <w:pPr>
        <w:numPr>
          <w:ilvl w:val="0"/>
          <w:numId w:val="211"/>
        </w:numPr>
        <w:ind w:left="1260" w:hanging="450"/>
        <w:contextualSpacing/>
        <w:rPr>
          <w:rFonts w:ascii="Arial" w:hAnsi="Arial" w:cs="Arial"/>
          <w:sz w:val="22"/>
          <w:szCs w:val="22"/>
          <w:lang w:eastAsia="x-none"/>
        </w:rPr>
      </w:pPr>
      <w:r w:rsidRPr="000A3473">
        <w:rPr>
          <w:rFonts w:ascii="Arial" w:hAnsi="Arial" w:cs="Arial"/>
          <w:sz w:val="22"/>
          <w:szCs w:val="22"/>
          <w:lang w:eastAsia="x-none"/>
        </w:rPr>
        <w:t>be responsible for the entrusted tools and equipment</w:t>
      </w:r>
    </w:p>
    <w:p w:rsidR="000A3473" w:rsidRPr="000A3473" w:rsidRDefault="000A3473" w:rsidP="000A5CE6">
      <w:pPr>
        <w:numPr>
          <w:ilvl w:val="0"/>
          <w:numId w:val="211"/>
        </w:numPr>
        <w:ind w:left="1260" w:hanging="450"/>
        <w:contextualSpacing/>
        <w:rPr>
          <w:rFonts w:ascii="Arial" w:hAnsi="Arial" w:cs="Arial"/>
          <w:sz w:val="22"/>
          <w:szCs w:val="22"/>
          <w:lang w:eastAsia="x-none"/>
        </w:rPr>
      </w:pPr>
      <w:r w:rsidRPr="000A3473">
        <w:rPr>
          <w:rFonts w:ascii="Arial" w:hAnsi="Arial" w:cs="Arial"/>
          <w:sz w:val="22"/>
          <w:szCs w:val="22"/>
          <w:lang w:eastAsia="x-none"/>
        </w:rPr>
        <w:t>solve routine work problems using basic methods, tools materials and information</w:t>
      </w:r>
    </w:p>
    <w:p w:rsidR="000A3473" w:rsidRPr="000A3473" w:rsidRDefault="000A3473" w:rsidP="000A3473">
      <w:pPr>
        <w:rPr>
          <w:rFonts w:ascii="Arial" w:hAnsi="Arial" w:cs="Arial"/>
          <w:sz w:val="22"/>
          <w:szCs w:val="22"/>
          <w:lang w:eastAsia="x-none"/>
        </w:r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t>Educational System:</w:t>
      </w:r>
    </w:p>
    <w:p w:rsidR="000A3473" w:rsidRPr="000A3473" w:rsidRDefault="000A3473" w:rsidP="000A3473">
      <w:pPr>
        <w:ind w:firstLine="720"/>
        <w:rPr>
          <w:rFonts w:ascii="Arial" w:hAnsi="Arial" w:cs="Arial"/>
          <w:sz w:val="22"/>
          <w:szCs w:val="22"/>
        </w:rPr>
      </w:pPr>
      <w:r w:rsidRPr="000A3473">
        <w:rPr>
          <w:rFonts w:ascii="Arial" w:hAnsi="Arial" w:cs="Arial"/>
          <w:sz w:val="22"/>
          <w:szCs w:val="22"/>
        </w:rPr>
        <w:t>Technical, Vocational Education and Training (TVET) under Article 7. Clause 7.1 of the Agreement of the Minister for National TVET Curriculum Standard including the Appendix, Ministry of Education &amp; Sports, No.7247 , Dated 30-11-2015.</w:t>
      </w:r>
    </w:p>
    <w:p w:rsidR="000A3473" w:rsidRPr="000A3473" w:rsidRDefault="000A3473" w:rsidP="000A3473">
      <w:pPr>
        <w:rPr>
          <w:rFonts w:ascii="Arial" w:hAnsi="Arial" w:cs="Arial"/>
          <w:sz w:val="22"/>
          <w:szCs w:val="22"/>
        </w:r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t>Organization in Charge:</w:t>
      </w:r>
    </w:p>
    <w:p w:rsidR="000A3473" w:rsidRPr="000A3473" w:rsidRDefault="000A3473" w:rsidP="000A5CE6">
      <w:pPr>
        <w:numPr>
          <w:ilvl w:val="0"/>
          <w:numId w:val="212"/>
        </w:numPr>
        <w:ind w:left="1260" w:hanging="450"/>
        <w:contextualSpacing/>
        <w:jc w:val="both"/>
        <w:rPr>
          <w:rFonts w:ascii="Arial" w:hAnsi="Arial" w:cs="Arial"/>
          <w:sz w:val="22"/>
          <w:szCs w:val="22"/>
        </w:rPr>
      </w:pPr>
      <w:r w:rsidRPr="000A3473">
        <w:rPr>
          <w:rFonts w:ascii="Arial" w:hAnsi="Arial" w:cs="Arial"/>
          <w:sz w:val="22"/>
          <w:szCs w:val="22"/>
        </w:rPr>
        <w:t>Department of Technical, Vocational Education and Training (DTVET)</w:t>
      </w:r>
    </w:p>
    <w:p w:rsidR="000A3473" w:rsidRPr="000A3473" w:rsidRDefault="000A3473" w:rsidP="000A5CE6">
      <w:pPr>
        <w:numPr>
          <w:ilvl w:val="0"/>
          <w:numId w:val="212"/>
        </w:numPr>
        <w:ind w:left="1260" w:hanging="450"/>
        <w:contextualSpacing/>
        <w:jc w:val="both"/>
        <w:rPr>
          <w:rFonts w:ascii="Arial" w:hAnsi="Arial" w:cs="Arial"/>
          <w:sz w:val="22"/>
          <w:szCs w:val="22"/>
        </w:rPr>
      </w:pPr>
      <w:r w:rsidRPr="000A3473">
        <w:rPr>
          <w:rFonts w:ascii="Arial" w:hAnsi="Arial" w:cs="Arial"/>
          <w:sz w:val="22"/>
          <w:szCs w:val="22"/>
        </w:rPr>
        <w:t>Vocational Education Development Institute (VEDI)</w:t>
      </w:r>
    </w:p>
    <w:p w:rsidR="000A3473" w:rsidRPr="000A3473" w:rsidRDefault="000A3473" w:rsidP="000A5CE6">
      <w:pPr>
        <w:numPr>
          <w:ilvl w:val="0"/>
          <w:numId w:val="212"/>
        </w:numPr>
        <w:ind w:left="1260" w:hanging="450"/>
        <w:contextualSpacing/>
        <w:jc w:val="both"/>
        <w:rPr>
          <w:rFonts w:ascii="Arial" w:hAnsi="Arial" w:cs="Arial"/>
          <w:sz w:val="22"/>
          <w:szCs w:val="22"/>
        </w:rPr>
      </w:pPr>
      <w:r w:rsidRPr="000A3473">
        <w:rPr>
          <w:rFonts w:ascii="Arial" w:hAnsi="Arial" w:cs="Arial"/>
          <w:sz w:val="22"/>
          <w:szCs w:val="22"/>
        </w:rPr>
        <w:t>Public and Private TVET Institutes</w:t>
      </w:r>
    </w:p>
    <w:p w:rsidR="000A3473" w:rsidRPr="000A3473" w:rsidRDefault="000A3473" w:rsidP="000A3473">
      <w:pPr>
        <w:rPr>
          <w:rFonts w:ascii="Arial" w:hAnsi="Arial" w:cs="Arial"/>
          <w:sz w:val="22"/>
          <w:szCs w:val="22"/>
        </w:r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t>Learning &amp; Teaching Program:</w:t>
      </w:r>
    </w:p>
    <w:p w:rsidR="000A3473" w:rsidRPr="000A3473" w:rsidRDefault="000A3473" w:rsidP="000A5CE6">
      <w:pPr>
        <w:numPr>
          <w:ilvl w:val="0"/>
          <w:numId w:val="213"/>
        </w:numPr>
        <w:ind w:left="1260" w:hanging="450"/>
        <w:contextualSpacing/>
        <w:rPr>
          <w:rFonts w:ascii="Arial" w:hAnsi="Arial" w:cs="Arial"/>
          <w:sz w:val="22"/>
          <w:szCs w:val="22"/>
        </w:rPr>
      </w:pPr>
      <w:r w:rsidRPr="000A3473">
        <w:rPr>
          <w:rFonts w:ascii="Arial" w:hAnsi="Arial" w:cs="Arial"/>
          <w:sz w:val="22"/>
          <w:szCs w:val="22"/>
        </w:rPr>
        <w:t>Trainee(s) must be trained all modules and completed the criteria of performance assessment within 10 months or 40 weeks.</w:t>
      </w:r>
    </w:p>
    <w:p w:rsidR="000A3473" w:rsidRPr="000A3473" w:rsidRDefault="000A3473" w:rsidP="000A5CE6">
      <w:pPr>
        <w:numPr>
          <w:ilvl w:val="0"/>
          <w:numId w:val="213"/>
        </w:numPr>
        <w:ind w:left="1260" w:hanging="450"/>
        <w:contextualSpacing/>
        <w:rPr>
          <w:rFonts w:ascii="Arial" w:hAnsi="Arial" w:cs="Arial"/>
          <w:sz w:val="22"/>
          <w:szCs w:val="22"/>
        </w:rPr>
      </w:pPr>
      <w:r w:rsidRPr="000A3473">
        <w:rPr>
          <w:rFonts w:ascii="Arial" w:hAnsi="Arial" w:cs="Arial"/>
          <w:sz w:val="22"/>
          <w:szCs w:val="22"/>
        </w:rPr>
        <w:t>The period of training must be 1,120 hours approximately but may flexible upon the management of the Institutes.</w:t>
      </w:r>
    </w:p>
    <w:p w:rsidR="000A3473" w:rsidRPr="000A3473" w:rsidRDefault="000A3473" w:rsidP="000A3473">
      <w:pPr>
        <w:rPr>
          <w:rFonts w:ascii="Arial" w:hAnsi="Arial" w:cs="Arial"/>
          <w:sz w:val="22"/>
          <w:szCs w:val="22"/>
        </w:r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t>Qualification of the Trainee(s):</w:t>
      </w:r>
    </w:p>
    <w:p w:rsidR="000A3473" w:rsidRPr="000A3473" w:rsidRDefault="000A3473" w:rsidP="000A3473">
      <w:pPr>
        <w:ind w:firstLine="720"/>
        <w:rPr>
          <w:rFonts w:ascii="Arial" w:hAnsi="Arial" w:cs="Arial"/>
          <w:sz w:val="22"/>
          <w:szCs w:val="22"/>
        </w:rPr>
      </w:pPr>
      <w:proofErr w:type="gramStart"/>
      <w:r w:rsidRPr="000A3473">
        <w:rPr>
          <w:rFonts w:ascii="Arial" w:hAnsi="Arial" w:cs="Arial"/>
          <w:sz w:val="22"/>
          <w:szCs w:val="22"/>
        </w:rPr>
        <w:t>Trainee(s) qualification</w:t>
      </w:r>
      <w:proofErr w:type="gramEnd"/>
      <w:r w:rsidRPr="000A3473">
        <w:rPr>
          <w:rFonts w:ascii="Arial" w:hAnsi="Arial" w:cs="Arial"/>
          <w:sz w:val="22"/>
          <w:szCs w:val="22"/>
        </w:rPr>
        <w:t xml:space="preserve"> who attend the course have to completed Grade 9 or higher in Secondary Education Level.</w:t>
      </w:r>
    </w:p>
    <w:p w:rsidR="000A3473" w:rsidRPr="000A3473" w:rsidRDefault="000A3473" w:rsidP="000A3473">
      <w:pPr>
        <w:tabs>
          <w:tab w:val="left" w:pos="1302"/>
        </w:tabs>
        <w:rPr>
          <w:rFonts w:ascii="Arial" w:hAnsi="Arial" w:cs="Arial"/>
          <w:sz w:val="22"/>
          <w:szCs w:val="22"/>
        </w:r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t>Qualification of the Trainer(s):</w:t>
      </w:r>
    </w:p>
    <w:p w:rsidR="000A3473" w:rsidRPr="000A3473" w:rsidRDefault="000A3473" w:rsidP="000A3473">
      <w:pPr>
        <w:ind w:firstLine="720"/>
        <w:rPr>
          <w:rFonts w:ascii="Arial" w:hAnsi="Arial" w:cs="Arial"/>
          <w:sz w:val="22"/>
          <w:szCs w:val="22"/>
        </w:rPr>
      </w:pPr>
      <w:r w:rsidRPr="000A3473">
        <w:rPr>
          <w:rFonts w:ascii="Arial" w:hAnsi="Arial" w:cs="Arial"/>
          <w:sz w:val="22"/>
          <w:szCs w:val="22"/>
        </w:rPr>
        <w:t>The Trainer(s) or Technical Teacher(s) must have industry experiences in Logistics trade or related industries at least one year or completed the intensive training course in Logistics trade and Warehousing Services Sector.</w:t>
      </w:r>
    </w:p>
    <w:p w:rsidR="000A3473" w:rsidRPr="000A3473" w:rsidRDefault="000A3473" w:rsidP="000A3473">
      <w:pPr>
        <w:ind w:firstLine="720"/>
        <w:rPr>
          <w:rFonts w:ascii="Arial" w:hAnsi="Arial" w:cs="Arial"/>
          <w:sz w:val="22"/>
          <w:szCs w:val="22"/>
        </w:rPr>
      </w:pPr>
    </w:p>
    <w:p w:rsidR="000A3473" w:rsidRPr="000A3473" w:rsidRDefault="000A3473" w:rsidP="000A3473">
      <w:pPr>
        <w:ind w:firstLine="720"/>
        <w:rPr>
          <w:rFonts w:ascii="Arial" w:hAnsi="Arial" w:cs="Arial"/>
          <w:sz w:val="22"/>
          <w:szCs w:val="22"/>
        </w:rPr>
      </w:pPr>
    </w:p>
    <w:p w:rsidR="000A3473" w:rsidRPr="000A3473" w:rsidRDefault="000A3473" w:rsidP="000A3473">
      <w:pPr>
        <w:ind w:firstLine="720"/>
        <w:rPr>
          <w:rFonts w:ascii="Arial" w:hAnsi="Arial" w:cs="Arial"/>
          <w:sz w:val="22"/>
          <w:szCs w:val="22"/>
        </w:r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lastRenderedPageBreak/>
        <w:t>Enrolment Entry:</w:t>
      </w:r>
    </w:p>
    <w:p w:rsidR="000A3473" w:rsidRPr="000A3473" w:rsidRDefault="000A3473" w:rsidP="000A5CE6">
      <w:pPr>
        <w:numPr>
          <w:ilvl w:val="0"/>
          <w:numId w:val="214"/>
        </w:numPr>
        <w:ind w:left="1170"/>
        <w:contextualSpacing/>
        <w:jc w:val="both"/>
        <w:rPr>
          <w:rFonts w:ascii="Arial" w:hAnsi="Arial" w:cs="Arial"/>
          <w:sz w:val="22"/>
          <w:szCs w:val="22"/>
        </w:rPr>
      </w:pPr>
      <w:r w:rsidRPr="000A3473">
        <w:rPr>
          <w:rFonts w:ascii="Arial" w:hAnsi="Arial" w:cs="Arial"/>
          <w:sz w:val="22"/>
          <w:szCs w:val="22"/>
        </w:rPr>
        <w:t xml:space="preserve">People who need to attend the training course can enroll at any Institute that </w:t>
      </w:r>
      <w:proofErr w:type="gramStart"/>
      <w:r w:rsidRPr="000A3473">
        <w:rPr>
          <w:rFonts w:ascii="Arial" w:hAnsi="Arial" w:cs="Arial"/>
          <w:sz w:val="22"/>
          <w:szCs w:val="22"/>
        </w:rPr>
        <w:t>provide</w:t>
      </w:r>
      <w:proofErr w:type="gramEnd"/>
      <w:r w:rsidRPr="000A3473">
        <w:rPr>
          <w:rFonts w:ascii="Arial" w:hAnsi="Arial" w:cs="Arial"/>
          <w:sz w:val="22"/>
          <w:szCs w:val="22"/>
        </w:rPr>
        <w:t xml:space="preserve"> the Certificate Level 2 in Warehousing Services.</w:t>
      </w:r>
    </w:p>
    <w:p w:rsidR="000A3473" w:rsidRPr="000A3473" w:rsidRDefault="000A3473" w:rsidP="000A5CE6">
      <w:pPr>
        <w:numPr>
          <w:ilvl w:val="0"/>
          <w:numId w:val="214"/>
        </w:numPr>
        <w:ind w:left="1170"/>
        <w:contextualSpacing/>
        <w:jc w:val="both"/>
        <w:rPr>
          <w:rFonts w:ascii="Arial" w:hAnsi="Arial" w:cs="Arial"/>
          <w:sz w:val="22"/>
          <w:szCs w:val="22"/>
        </w:rPr>
      </w:pPr>
      <w:r w:rsidRPr="000A3473">
        <w:rPr>
          <w:rFonts w:ascii="Arial" w:hAnsi="Arial" w:cs="Arial"/>
          <w:sz w:val="22"/>
          <w:szCs w:val="22"/>
        </w:rPr>
        <w:t>Training fees will be depended on the condition of each Institute.</w:t>
      </w:r>
    </w:p>
    <w:p w:rsidR="000A3473" w:rsidRPr="000A3473" w:rsidRDefault="000A3473" w:rsidP="000A3473">
      <w:pPr>
        <w:rPr>
          <w:rFonts w:ascii="Arial" w:hAnsi="Arial" w:cs="Arial"/>
          <w:sz w:val="22"/>
          <w:szCs w:val="22"/>
        </w:r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t>Training Schedule:</w:t>
      </w:r>
    </w:p>
    <w:p w:rsidR="000A3473" w:rsidRPr="000A3473" w:rsidRDefault="000A3473" w:rsidP="000A5CE6">
      <w:pPr>
        <w:numPr>
          <w:ilvl w:val="0"/>
          <w:numId w:val="215"/>
        </w:numPr>
        <w:ind w:left="1170"/>
        <w:contextualSpacing/>
        <w:jc w:val="both"/>
        <w:rPr>
          <w:rFonts w:ascii="Arial" w:hAnsi="Arial" w:cs="Arial"/>
          <w:sz w:val="22"/>
          <w:szCs w:val="22"/>
        </w:rPr>
      </w:pPr>
      <w:r w:rsidRPr="000A3473">
        <w:rPr>
          <w:rFonts w:ascii="Arial" w:hAnsi="Arial" w:cs="Arial"/>
          <w:sz w:val="22"/>
          <w:szCs w:val="22"/>
        </w:rPr>
        <w:t>Training period will be 3 months or 12 weeks (approx.), 30-35 hours per week.</w:t>
      </w:r>
    </w:p>
    <w:p w:rsidR="000A3473" w:rsidRPr="000A3473" w:rsidRDefault="000A3473" w:rsidP="000A5CE6">
      <w:pPr>
        <w:numPr>
          <w:ilvl w:val="0"/>
          <w:numId w:val="215"/>
        </w:numPr>
        <w:ind w:left="1170"/>
        <w:contextualSpacing/>
        <w:jc w:val="both"/>
        <w:rPr>
          <w:rFonts w:ascii="Arial" w:hAnsi="Arial" w:cs="Arial"/>
          <w:sz w:val="22"/>
          <w:szCs w:val="22"/>
        </w:rPr>
      </w:pPr>
      <w:r w:rsidRPr="000A3473">
        <w:rPr>
          <w:rFonts w:ascii="Arial" w:hAnsi="Arial" w:cs="Arial"/>
          <w:sz w:val="22"/>
          <w:szCs w:val="22"/>
        </w:rPr>
        <w:t>Training matters must be 10% of theory and 90% of practical (approx.)</w:t>
      </w:r>
    </w:p>
    <w:p w:rsidR="000A3473" w:rsidRPr="000A3473" w:rsidRDefault="000A3473" w:rsidP="000A3473">
      <w:pPr>
        <w:rPr>
          <w:rFonts w:ascii="Arial" w:hAnsi="Arial" w:cs="Arial"/>
          <w:sz w:val="22"/>
          <w:szCs w:val="22"/>
        </w:r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t>Training Assessment:</w:t>
      </w:r>
    </w:p>
    <w:p w:rsidR="000A3473" w:rsidRPr="000A3473" w:rsidRDefault="000A3473" w:rsidP="000A3473">
      <w:pPr>
        <w:ind w:firstLine="720"/>
        <w:rPr>
          <w:rFonts w:ascii="Arial" w:hAnsi="Arial" w:cs="Arial"/>
          <w:sz w:val="22"/>
          <w:szCs w:val="22"/>
        </w:rPr>
      </w:pPr>
      <w:r w:rsidRPr="000A3473">
        <w:rPr>
          <w:rFonts w:ascii="Arial" w:hAnsi="Arial" w:cs="Arial"/>
          <w:sz w:val="22"/>
          <w:szCs w:val="22"/>
        </w:rPr>
        <w:t>Assessment requires evidence that the candidate:</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Demonstrated skills &amp; knowledge of organizational procedures for Warehousing Operation including handling verbal and written communications</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Received and acted on verbal messages and instructions</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Demonstrated competency in recording instructions/information, manuals, regulations, assess on the job or simulated environment while tasks are being undertaken whether individually or in group</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Assessment must be undertaken in accordance with Lao PDR CBT assessment guidelines</w:t>
      </w:r>
    </w:p>
    <w:p w:rsidR="000A3473" w:rsidRPr="000A3473" w:rsidRDefault="000A3473" w:rsidP="000A3473">
      <w:pPr>
        <w:rPr>
          <w:rFonts w:ascii="Arial" w:hAnsi="Arial" w:cs="Arial"/>
          <w:sz w:val="22"/>
          <w:szCs w:val="22"/>
        </w:r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t>Details of Training Modules:</w:t>
      </w:r>
    </w:p>
    <w:p w:rsidR="000A3473" w:rsidRPr="000A3473" w:rsidRDefault="000A3473" w:rsidP="000A3473">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4050"/>
        <w:gridCol w:w="1440"/>
        <w:gridCol w:w="1440"/>
        <w:gridCol w:w="1441"/>
      </w:tblGrid>
      <w:tr w:rsidR="000A3473" w:rsidRPr="000A3473" w:rsidTr="00004C61">
        <w:tc>
          <w:tcPr>
            <w:tcW w:w="918" w:type="dxa"/>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lang w:bidi="lo-LA"/>
              </w:rPr>
              <w:t>No.</w:t>
            </w:r>
          </w:p>
        </w:tc>
        <w:tc>
          <w:tcPr>
            <w:tcW w:w="4050"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Modules</w:t>
            </w:r>
          </w:p>
        </w:tc>
        <w:tc>
          <w:tcPr>
            <w:tcW w:w="1440"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Theory</w:t>
            </w:r>
          </w:p>
        </w:tc>
        <w:tc>
          <w:tcPr>
            <w:tcW w:w="1440"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Practical</w:t>
            </w:r>
          </w:p>
        </w:tc>
        <w:tc>
          <w:tcPr>
            <w:tcW w:w="1441"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Total</w:t>
            </w:r>
          </w:p>
        </w:tc>
      </w:tr>
      <w:tr w:rsidR="000A3473" w:rsidRPr="000A3473" w:rsidTr="00004C61">
        <w:tc>
          <w:tcPr>
            <w:tcW w:w="918" w:type="dxa"/>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1</w:t>
            </w:r>
          </w:p>
        </w:tc>
        <w:tc>
          <w:tcPr>
            <w:tcW w:w="4050" w:type="dxa"/>
          </w:tcPr>
          <w:p w:rsidR="000A3473" w:rsidRPr="000A3473" w:rsidRDefault="000A3473" w:rsidP="000A3473">
            <w:pPr>
              <w:autoSpaceDE w:val="0"/>
              <w:autoSpaceDN w:val="0"/>
              <w:adjustRightInd w:val="0"/>
              <w:rPr>
                <w:rFonts w:ascii="Arial" w:hAnsi="Arial" w:cs="Arial"/>
                <w:sz w:val="22"/>
                <w:szCs w:val="22"/>
              </w:rPr>
            </w:pPr>
            <w:r w:rsidRPr="000A3473">
              <w:rPr>
                <w:rFonts w:ascii="Arial" w:hAnsi="Arial" w:cs="Arial"/>
                <w:sz w:val="22"/>
                <w:szCs w:val="22"/>
              </w:rPr>
              <w:t>Basic Competency Units</w:t>
            </w:r>
          </w:p>
        </w:tc>
        <w:tc>
          <w:tcPr>
            <w:tcW w:w="1440" w:type="dxa"/>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16</w:t>
            </w:r>
          </w:p>
        </w:tc>
        <w:tc>
          <w:tcPr>
            <w:tcW w:w="1440" w:type="dxa"/>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144</w:t>
            </w:r>
          </w:p>
        </w:tc>
        <w:tc>
          <w:tcPr>
            <w:tcW w:w="1441" w:type="dxa"/>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160</w:t>
            </w:r>
          </w:p>
        </w:tc>
      </w:tr>
      <w:tr w:rsidR="000A3473" w:rsidRPr="000A3473" w:rsidTr="00004C61">
        <w:tc>
          <w:tcPr>
            <w:tcW w:w="918" w:type="dxa"/>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2</w:t>
            </w:r>
          </w:p>
        </w:tc>
        <w:tc>
          <w:tcPr>
            <w:tcW w:w="4050" w:type="dxa"/>
          </w:tcPr>
          <w:p w:rsidR="000A3473" w:rsidRPr="000A3473" w:rsidRDefault="000A3473" w:rsidP="000A3473">
            <w:pPr>
              <w:autoSpaceDE w:val="0"/>
              <w:autoSpaceDN w:val="0"/>
              <w:adjustRightInd w:val="0"/>
              <w:rPr>
                <w:rFonts w:ascii="Arial" w:hAnsi="Arial" w:cs="Arial"/>
                <w:sz w:val="22"/>
                <w:szCs w:val="22"/>
              </w:rPr>
            </w:pPr>
            <w:r w:rsidRPr="000A3473">
              <w:rPr>
                <w:rFonts w:ascii="Arial" w:hAnsi="Arial" w:cs="Arial"/>
                <w:sz w:val="22"/>
                <w:szCs w:val="22"/>
              </w:rPr>
              <w:t>Common Competency Units</w:t>
            </w:r>
          </w:p>
        </w:tc>
        <w:tc>
          <w:tcPr>
            <w:tcW w:w="1440" w:type="dxa"/>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48</w:t>
            </w:r>
          </w:p>
        </w:tc>
        <w:tc>
          <w:tcPr>
            <w:tcW w:w="1440" w:type="dxa"/>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432</w:t>
            </w:r>
          </w:p>
        </w:tc>
        <w:tc>
          <w:tcPr>
            <w:tcW w:w="1441" w:type="dxa"/>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480</w:t>
            </w:r>
          </w:p>
        </w:tc>
      </w:tr>
      <w:tr w:rsidR="000A3473" w:rsidRPr="000A3473" w:rsidTr="00004C61">
        <w:tc>
          <w:tcPr>
            <w:tcW w:w="918" w:type="dxa"/>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3</w:t>
            </w:r>
          </w:p>
        </w:tc>
        <w:tc>
          <w:tcPr>
            <w:tcW w:w="4050" w:type="dxa"/>
          </w:tcPr>
          <w:p w:rsidR="000A3473" w:rsidRPr="000A3473" w:rsidRDefault="000A3473" w:rsidP="000A3473">
            <w:pPr>
              <w:autoSpaceDE w:val="0"/>
              <w:autoSpaceDN w:val="0"/>
              <w:adjustRightInd w:val="0"/>
              <w:rPr>
                <w:rFonts w:ascii="Arial" w:hAnsi="Arial" w:cs="Arial"/>
                <w:sz w:val="22"/>
                <w:szCs w:val="22"/>
              </w:rPr>
            </w:pPr>
            <w:r w:rsidRPr="000A3473">
              <w:rPr>
                <w:rFonts w:ascii="Arial" w:hAnsi="Arial" w:cs="Arial"/>
                <w:sz w:val="22"/>
                <w:szCs w:val="22"/>
              </w:rPr>
              <w:t>Core Competency Units</w:t>
            </w:r>
          </w:p>
        </w:tc>
        <w:tc>
          <w:tcPr>
            <w:tcW w:w="1440" w:type="dxa"/>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48</w:t>
            </w:r>
          </w:p>
        </w:tc>
        <w:tc>
          <w:tcPr>
            <w:tcW w:w="1440" w:type="dxa"/>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432</w:t>
            </w:r>
          </w:p>
        </w:tc>
        <w:tc>
          <w:tcPr>
            <w:tcW w:w="1441" w:type="dxa"/>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480</w:t>
            </w:r>
          </w:p>
        </w:tc>
      </w:tr>
      <w:tr w:rsidR="000A3473" w:rsidRPr="000A3473" w:rsidTr="00004C61">
        <w:tc>
          <w:tcPr>
            <w:tcW w:w="4968" w:type="dxa"/>
            <w:gridSpan w:val="2"/>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lang w:bidi="lo-LA"/>
              </w:rPr>
              <w:t>Total</w:t>
            </w:r>
          </w:p>
        </w:tc>
        <w:tc>
          <w:tcPr>
            <w:tcW w:w="1440" w:type="dxa"/>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112</w:t>
            </w:r>
          </w:p>
        </w:tc>
        <w:tc>
          <w:tcPr>
            <w:tcW w:w="1440" w:type="dxa"/>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960</w:t>
            </w:r>
          </w:p>
        </w:tc>
        <w:tc>
          <w:tcPr>
            <w:tcW w:w="1441" w:type="dxa"/>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1,120</w:t>
            </w:r>
          </w:p>
        </w:tc>
      </w:tr>
      <w:tr w:rsidR="000A3473" w:rsidRPr="000A3473" w:rsidTr="00004C61">
        <w:tc>
          <w:tcPr>
            <w:tcW w:w="4968" w:type="dxa"/>
            <w:gridSpan w:val="2"/>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w:t>
            </w:r>
          </w:p>
        </w:tc>
        <w:tc>
          <w:tcPr>
            <w:tcW w:w="1440" w:type="dxa"/>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10%</w:t>
            </w:r>
          </w:p>
        </w:tc>
        <w:tc>
          <w:tcPr>
            <w:tcW w:w="1440" w:type="dxa"/>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90%</w:t>
            </w:r>
          </w:p>
        </w:tc>
        <w:tc>
          <w:tcPr>
            <w:tcW w:w="1441" w:type="dxa"/>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100%</w:t>
            </w:r>
          </w:p>
        </w:tc>
      </w:tr>
    </w:tbl>
    <w:p w:rsidR="000A3473" w:rsidRPr="000A3473" w:rsidRDefault="000A3473" w:rsidP="000A3473">
      <w:pPr>
        <w:rPr>
          <w:rFonts w:ascii="Arial" w:hAnsi="Arial" w:cs="Arial"/>
          <w:sz w:val="22"/>
          <w:szCs w:val="22"/>
        </w:rPr>
        <w:sectPr w:rsidR="000A3473" w:rsidRPr="000A3473" w:rsidSect="00004C61">
          <w:footerReference w:type="default" r:id="rId19"/>
          <w:pgSz w:w="11909" w:h="16834" w:code="9"/>
          <w:pgMar w:top="1418" w:right="1418" w:bottom="1418" w:left="1418" w:header="567" w:footer="567" w:gutter="0"/>
          <w:cols w:space="720"/>
          <w:docGrid w:linePitch="360"/>
        </w:sect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lastRenderedPageBreak/>
        <w:t>Jobs Analysis Sheets</w:t>
      </w:r>
    </w:p>
    <w:p w:rsidR="000A3473" w:rsidRPr="000A3473" w:rsidRDefault="000A3473" w:rsidP="000A3473">
      <w:pPr>
        <w:autoSpaceDE w:val="0"/>
        <w:autoSpaceDN w:val="0"/>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1"/>
        <w:gridCol w:w="2923"/>
        <w:gridCol w:w="2821"/>
        <w:gridCol w:w="2827"/>
        <w:gridCol w:w="2822"/>
      </w:tblGrid>
      <w:tr w:rsidR="000A3473" w:rsidRPr="000A3473" w:rsidTr="00004C61">
        <w:tc>
          <w:tcPr>
            <w:tcW w:w="2842" w:type="dxa"/>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lang w:bidi="lo-LA"/>
              </w:rPr>
              <w:t>Duties</w:t>
            </w:r>
          </w:p>
        </w:tc>
        <w:tc>
          <w:tcPr>
            <w:tcW w:w="11372" w:type="dxa"/>
            <w:gridSpan w:val="4"/>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Tasks</w:t>
            </w:r>
          </w:p>
        </w:tc>
      </w:tr>
      <w:tr w:rsidR="000A3473" w:rsidRPr="000A3473" w:rsidTr="00004C61">
        <w:tc>
          <w:tcPr>
            <w:tcW w:w="2842" w:type="dxa"/>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Warehousing Services</w:t>
            </w:r>
          </w:p>
        </w:tc>
        <w:tc>
          <w:tcPr>
            <w:tcW w:w="2843" w:type="dxa"/>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Receive Stocks/Goods</w:t>
            </w:r>
          </w:p>
        </w:tc>
        <w:tc>
          <w:tcPr>
            <w:tcW w:w="2843" w:type="dxa"/>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Store keeping stocks/goods</w:t>
            </w:r>
          </w:p>
        </w:tc>
        <w:tc>
          <w:tcPr>
            <w:tcW w:w="2843" w:type="dxa"/>
          </w:tcPr>
          <w:p w:rsidR="000A3473" w:rsidRPr="000A3473" w:rsidRDefault="000A3473" w:rsidP="000A3473">
            <w:pPr>
              <w:tabs>
                <w:tab w:val="left" w:pos="-5400"/>
              </w:tabs>
              <w:jc w:val="both"/>
              <w:rPr>
                <w:rFonts w:ascii="Arial" w:hAnsi="Arial" w:cs="Arial"/>
                <w:sz w:val="22"/>
                <w:szCs w:val="22"/>
              </w:rPr>
            </w:pPr>
            <w:r w:rsidRPr="000A3473">
              <w:rPr>
                <w:rFonts w:ascii="Arial" w:hAnsi="Arial" w:cs="Arial"/>
                <w:sz w:val="22"/>
                <w:szCs w:val="22"/>
              </w:rPr>
              <w:t>Pick stocks/goods</w:t>
            </w:r>
          </w:p>
        </w:tc>
        <w:tc>
          <w:tcPr>
            <w:tcW w:w="2843" w:type="dxa"/>
          </w:tcPr>
          <w:p w:rsidR="000A3473" w:rsidRPr="000A3473" w:rsidRDefault="000A3473" w:rsidP="000A3473">
            <w:pPr>
              <w:tabs>
                <w:tab w:val="left" w:pos="-5400"/>
              </w:tabs>
              <w:jc w:val="both"/>
              <w:rPr>
                <w:rFonts w:ascii="Arial" w:hAnsi="Arial" w:cs="Arial"/>
                <w:sz w:val="22"/>
                <w:szCs w:val="22"/>
              </w:rPr>
            </w:pPr>
            <w:r w:rsidRPr="000A3473">
              <w:rPr>
                <w:rFonts w:ascii="Arial" w:hAnsi="Arial" w:cs="Arial"/>
                <w:sz w:val="22"/>
                <w:szCs w:val="22"/>
              </w:rPr>
              <w:t>Dispatch stocks/goods</w:t>
            </w:r>
          </w:p>
        </w:tc>
      </w:tr>
      <w:tr w:rsidR="000A3473" w:rsidRPr="000A3473" w:rsidTr="00004C61">
        <w:tc>
          <w:tcPr>
            <w:tcW w:w="2842" w:type="dxa"/>
            <w:vAlign w:val="center"/>
          </w:tcPr>
          <w:p w:rsidR="000A3473" w:rsidRPr="000A3473" w:rsidRDefault="000A3473" w:rsidP="000A5CE6">
            <w:pPr>
              <w:numPr>
                <w:ilvl w:val="0"/>
                <w:numId w:val="243"/>
              </w:numPr>
              <w:ind w:left="360"/>
              <w:rPr>
                <w:rFonts w:ascii="Arial" w:hAnsi="Arial" w:cs="Arial"/>
                <w:bCs/>
                <w:iCs/>
                <w:sz w:val="22"/>
                <w:szCs w:val="22"/>
              </w:rPr>
            </w:pPr>
            <w:r w:rsidRPr="000A3473">
              <w:rPr>
                <w:rFonts w:ascii="Arial" w:hAnsi="Arial" w:cs="Arial"/>
                <w:bCs/>
                <w:iCs/>
                <w:sz w:val="22"/>
                <w:szCs w:val="22"/>
              </w:rPr>
              <w:t>Work under standard operation on the manuals and good relation with the customer.</w:t>
            </w:r>
          </w:p>
          <w:p w:rsidR="000A3473" w:rsidRPr="000A3473" w:rsidRDefault="000A3473" w:rsidP="000A3473">
            <w:pPr>
              <w:tabs>
                <w:tab w:val="left" w:pos="-5400"/>
              </w:tabs>
              <w:rPr>
                <w:rFonts w:ascii="Arial" w:hAnsi="Arial" w:cs="Arial"/>
                <w:bCs/>
                <w:iCs/>
                <w:sz w:val="22"/>
                <w:szCs w:val="22"/>
              </w:rPr>
            </w:pPr>
          </w:p>
        </w:tc>
        <w:tc>
          <w:tcPr>
            <w:tcW w:w="2843" w:type="dxa"/>
          </w:tcPr>
          <w:p w:rsidR="000A3473" w:rsidRPr="000A3473" w:rsidRDefault="000A3473" w:rsidP="000A5CE6">
            <w:pPr>
              <w:numPr>
                <w:ilvl w:val="0"/>
                <w:numId w:val="244"/>
              </w:numPr>
              <w:ind w:left="398" w:hanging="398"/>
              <w:contextualSpacing/>
              <w:rPr>
                <w:rFonts w:ascii="Arial" w:hAnsi="Arial" w:cs="Arial"/>
                <w:sz w:val="22"/>
                <w:szCs w:val="22"/>
              </w:rPr>
            </w:pPr>
            <w:r w:rsidRPr="000A3473">
              <w:rPr>
                <w:rFonts w:ascii="Arial" w:hAnsi="Arial" w:cs="Arial"/>
                <w:sz w:val="22"/>
                <w:szCs w:val="22"/>
              </w:rPr>
              <w:t>Identify workplace procedures and documentation requirements for the receipt of stocks/goods</w:t>
            </w:r>
          </w:p>
        </w:tc>
        <w:tc>
          <w:tcPr>
            <w:tcW w:w="2843" w:type="dxa"/>
          </w:tcPr>
          <w:p w:rsidR="000A3473" w:rsidRPr="000A3473" w:rsidRDefault="000A3473" w:rsidP="000A5CE6">
            <w:pPr>
              <w:numPr>
                <w:ilvl w:val="0"/>
                <w:numId w:val="245"/>
              </w:numPr>
              <w:autoSpaceDE w:val="0"/>
              <w:autoSpaceDN w:val="0"/>
              <w:adjustRightInd w:val="0"/>
              <w:ind w:left="345" w:hanging="345"/>
              <w:rPr>
                <w:rFonts w:ascii="Arial" w:hAnsi="Arial" w:cs="Arial"/>
                <w:sz w:val="22"/>
                <w:szCs w:val="22"/>
                <w:lang w:bidi="km-KH"/>
              </w:rPr>
            </w:pPr>
            <w:r w:rsidRPr="000A3473">
              <w:rPr>
                <w:rFonts w:ascii="Arial" w:hAnsi="Arial" w:cs="Arial"/>
                <w:sz w:val="22"/>
                <w:szCs w:val="22"/>
                <w:lang w:bidi="km-KH"/>
              </w:rPr>
              <w:t>Identify and categorize products</w:t>
            </w:r>
          </w:p>
        </w:tc>
        <w:tc>
          <w:tcPr>
            <w:tcW w:w="2843" w:type="dxa"/>
          </w:tcPr>
          <w:p w:rsidR="000A3473" w:rsidRPr="000A3473" w:rsidRDefault="000A3473" w:rsidP="000A5CE6">
            <w:pPr>
              <w:numPr>
                <w:ilvl w:val="0"/>
                <w:numId w:val="246"/>
              </w:numPr>
              <w:autoSpaceDE w:val="0"/>
              <w:autoSpaceDN w:val="0"/>
              <w:adjustRightInd w:val="0"/>
              <w:ind w:left="382"/>
              <w:rPr>
                <w:rFonts w:ascii="Arial" w:hAnsi="Arial" w:cs="Arial"/>
                <w:sz w:val="22"/>
                <w:szCs w:val="22"/>
                <w:lang w:bidi="km-KH"/>
              </w:rPr>
            </w:pPr>
            <w:r w:rsidRPr="000A3473">
              <w:rPr>
                <w:rFonts w:ascii="Arial" w:hAnsi="Arial" w:cs="Arial"/>
                <w:sz w:val="22"/>
                <w:szCs w:val="22"/>
                <w:lang w:bidi="km-KH"/>
              </w:rPr>
              <w:t>Check and Secure pick list/order slip of goods/stock for picking</w:t>
            </w:r>
          </w:p>
        </w:tc>
        <w:tc>
          <w:tcPr>
            <w:tcW w:w="2843" w:type="dxa"/>
          </w:tcPr>
          <w:p w:rsidR="000A3473" w:rsidRPr="000A3473" w:rsidRDefault="000A3473" w:rsidP="000A5CE6">
            <w:pPr>
              <w:numPr>
                <w:ilvl w:val="0"/>
                <w:numId w:val="247"/>
              </w:numPr>
              <w:autoSpaceDE w:val="0"/>
              <w:autoSpaceDN w:val="0"/>
              <w:adjustRightInd w:val="0"/>
              <w:ind w:left="419" w:hanging="419"/>
              <w:rPr>
                <w:rFonts w:ascii="Arial" w:hAnsi="Arial" w:cs="Arial"/>
                <w:sz w:val="22"/>
                <w:szCs w:val="22"/>
                <w:lang w:bidi="km-KH"/>
              </w:rPr>
            </w:pPr>
            <w:r w:rsidRPr="000A3473">
              <w:rPr>
                <w:rFonts w:ascii="Arial" w:hAnsi="Arial" w:cs="Arial"/>
                <w:sz w:val="22"/>
                <w:szCs w:val="22"/>
                <w:lang w:bidi="km-KH"/>
              </w:rPr>
              <w:t>Analyze order to identify requirements</w:t>
            </w:r>
          </w:p>
        </w:tc>
      </w:tr>
      <w:tr w:rsidR="000A3473" w:rsidRPr="000A3473" w:rsidTr="00004C61">
        <w:tc>
          <w:tcPr>
            <w:tcW w:w="2842" w:type="dxa"/>
            <w:vAlign w:val="center"/>
          </w:tcPr>
          <w:p w:rsidR="000A3473" w:rsidRPr="000A3473" w:rsidRDefault="000A3473" w:rsidP="000A5CE6">
            <w:pPr>
              <w:numPr>
                <w:ilvl w:val="0"/>
                <w:numId w:val="243"/>
              </w:numPr>
              <w:ind w:left="360"/>
              <w:rPr>
                <w:rFonts w:ascii="Arial" w:hAnsi="Arial" w:cs="Arial"/>
                <w:bCs/>
                <w:iCs/>
                <w:sz w:val="22"/>
                <w:szCs w:val="22"/>
              </w:rPr>
            </w:pPr>
            <w:r w:rsidRPr="000A3473">
              <w:rPr>
                <w:rFonts w:ascii="Arial" w:hAnsi="Arial" w:cs="Arial"/>
                <w:bCs/>
                <w:iCs/>
                <w:sz w:val="22"/>
                <w:szCs w:val="22"/>
              </w:rPr>
              <w:t>Work with others and team</w:t>
            </w: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tc>
        <w:tc>
          <w:tcPr>
            <w:tcW w:w="2843" w:type="dxa"/>
          </w:tcPr>
          <w:p w:rsidR="000A3473" w:rsidRPr="000A3473" w:rsidRDefault="000A3473" w:rsidP="000A5CE6">
            <w:pPr>
              <w:numPr>
                <w:ilvl w:val="0"/>
                <w:numId w:val="244"/>
              </w:numPr>
              <w:ind w:left="398" w:hanging="398"/>
              <w:contextualSpacing/>
              <w:rPr>
                <w:rFonts w:ascii="Arial" w:hAnsi="Arial" w:cs="Arial"/>
                <w:sz w:val="22"/>
                <w:szCs w:val="22"/>
              </w:rPr>
            </w:pPr>
            <w:r w:rsidRPr="000A3473">
              <w:rPr>
                <w:rFonts w:ascii="Arial" w:hAnsi="Arial" w:cs="Arial"/>
                <w:sz w:val="22"/>
                <w:szCs w:val="22"/>
              </w:rPr>
              <w:t>Check and inspect stocks/goods on arrival and complete workplace documentation</w:t>
            </w:r>
          </w:p>
        </w:tc>
        <w:tc>
          <w:tcPr>
            <w:tcW w:w="2843" w:type="dxa"/>
          </w:tcPr>
          <w:p w:rsidR="000A3473" w:rsidRPr="000A3473" w:rsidRDefault="000A3473" w:rsidP="000A5CE6">
            <w:pPr>
              <w:numPr>
                <w:ilvl w:val="0"/>
                <w:numId w:val="245"/>
              </w:numPr>
              <w:autoSpaceDE w:val="0"/>
              <w:autoSpaceDN w:val="0"/>
              <w:adjustRightInd w:val="0"/>
              <w:ind w:left="345" w:hanging="345"/>
              <w:rPr>
                <w:rFonts w:ascii="Arial" w:hAnsi="Arial" w:cs="Arial"/>
                <w:sz w:val="22"/>
                <w:szCs w:val="22"/>
                <w:lang w:bidi="km-KH"/>
              </w:rPr>
            </w:pPr>
            <w:r w:rsidRPr="000A3473">
              <w:rPr>
                <w:rFonts w:ascii="Arial" w:hAnsi="Arial" w:cs="Arial"/>
                <w:sz w:val="22"/>
                <w:szCs w:val="22"/>
                <w:lang w:bidi="km-KH"/>
              </w:rPr>
              <w:t>Match products to locations based on specified criteria</w:t>
            </w:r>
          </w:p>
        </w:tc>
        <w:tc>
          <w:tcPr>
            <w:tcW w:w="2843" w:type="dxa"/>
          </w:tcPr>
          <w:p w:rsidR="000A3473" w:rsidRPr="000A3473" w:rsidRDefault="000A3473" w:rsidP="000A5CE6">
            <w:pPr>
              <w:numPr>
                <w:ilvl w:val="0"/>
                <w:numId w:val="246"/>
              </w:numPr>
              <w:autoSpaceDE w:val="0"/>
              <w:autoSpaceDN w:val="0"/>
              <w:adjustRightInd w:val="0"/>
              <w:ind w:left="382"/>
              <w:rPr>
                <w:rFonts w:ascii="Arial" w:hAnsi="Arial" w:cs="Arial"/>
                <w:sz w:val="22"/>
                <w:szCs w:val="22"/>
                <w:lang w:bidi="km-KH"/>
              </w:rPr>
            </w:pPr>
            <w:r w:rsidRPr="000A3473">
              <w:rPr>
                <w:rFonts w:ascii="Arial" w:hAnsi="Arial" w:cs="Arial"/>
                <w:sz w:val="22"/>
                <w:szCs w:val="22"/>
                <w:lang w:bidi="km-KH"/>
              </w:rPr>
              <w:t>Identify goods/stock bin location and identification</w:t>
            </w:r>
          </w:p>
        </w:tc>
        <w:tc>
          <w:tcPr>
            <w:tcW w:w="2843" w:type="dxa"/>
          </w:tcPr>
          <w:p w:rsidR="000A3473" w:rsidRPr="000A3473" w:rsidRDefault="000A3473" w:rsidP="000A5CE6">
            <w:pPr>
              <w:numPr>
                <w:ilvl w:val="0"/>
                <w:numId w:val="247"/>
              </w:numPr>
              <w:autoSpaceDE w:val="0"/>
              <w:autoSpaceDN w:val="0"/>
              <w:adjustRightInd w:val="0"/>
              <w:ind w:left="419" w:hanging="419"/>
              <w:rPr>
                <w:rFonts w:ascii="Arial" w:hAnsi="Arial" w:cs="Arial"/>
                <w:sz w:val="22"/>
                <w:szCs w:val="22"/>
                <w:lang w:bidi="km-KH"/>
              </w:rPr>
            </w:pPr>
            <w:r w:rsidRPr="000A3473">
              <w:rPr>
                <w:rFonts w:ascii="Arial" w:hAnsi="Arial" w:cs="Arial"/>
                <w:sz w:val="22"/>
                <w:szCs w:val="22"/>
                <w:lang w:bidi="km-KH"/>
              </w:rPr>
              <w:t>Follow workplace order picking processes to prepare goods for issuance</w:t>
            </w:r>
          </w:p>
        </w:tc>
      </w:tr>
      <w:tr w:rsidR="000A3473" w:rsidRPr="000A3473" w:rsidTr="00004C61">
        <w:tc>
          <w:tcPr>
            <w:tcW w:w="2842" w:type="dxa"/>
            <w:vAlign w:val="center"/>
          </w:tcPr>
          <w:p w:rsidR="000A3473" w:rsidRPr="000A3473" w:rsidRDefault="000A3473" w:rsidP="000A5CE6">
            <w:pPr>
              <w:numPr>
                <w:ilvl w:val="0"/>
                <w:numId w:val="243"/>
              </w:numPr>
              <w:ind w:left="360"/>
              <w:rPr>
                <w:rFonts w:ascii="Arial" w:hAnsi="Arial" w:cs="Arial"/>
                <w:bCs/>
                <w:iCs/>
                <w:sz w:val="22"/>
                <w:szCs w:val="22"/>
              </w:rPr>
            </w:pPr>
            <w:r w:rsidRPr="000A3473">
              <w:rPr>
                <w:rFonts w:ascii="Arial" w:hAnsi="Arial" w:cs="Arial"/>
                <w:bCs/>
                <w:iCs/>
                <w:sz w:val="22"/>
                <w:szCs w:val="22"/>
              </w:rPr>
              <w:t>Work values with efficiency and OH&amp;S</w:t>
            </w: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tc>
        <w:tc>
          <w:tcPr>
            <w:tcW w:w="2843" w:type="dxa"/>
          </w:tcPr>
          <w:p w:rsidR="000A3473" w:rsidRPr="000A3473" w:rsidRDefault="000A3473" w:rsidP="000A5CE6">
            <w:pPr>
              <w:numPr>
                <w:ilvl w:val="0"/>
                <w:numId w:val="244"/>
              </w:numPr>
              <w:ind w:left="398" w:hanging="398"/>
              <w:contextualSpacing/>
              <w:rPr>
                <w:rFonts w:ascii="Arial" w:hAnsi="Arial" w:cs="Arial"/>
                <w:sz w:val="22"/>
                <w:szCs w:val="22"/>
              </w:rPr>
            </w:pPr>
            <w:r w:rsidRPr="000A3473">
              <w:rPr>
                <w:rFonts w:ascii="Arial" w:hAnsi="Arial" w:cs="Arial"/>
                <w:sz w:val="22"/>
                <w:szCs w:val="22"/>
              </w:rPr>
              <w:t>Checking standard operation</w:t>
            </w:r>
          </w:p>
        </w:tc>
        <w:tc>
          <w:tcPr>
            <w:tcW w:w="2843" w:type="dxa"/>
          </w:tcPr>
          <w:p w:rsidR="000A3473" w:rsidRPr="000A3473" w:rsidRDefault="000A3473" w:rsidP="000A5CE6">
            <w:pPr>
              <w:numPr>
                <w:ilvl w:val="0"/>
                <w:numId w:val="245"/>
              </w:numPr>
              <w:autoSpaceDE w:val="0"/>
              <w:autoSpaceDN w:val="0"/>
              <w:adjustRightInd w:val="0"/>
              <w:ind w:left="345" w:hanging="345"/>
              <w:rPr>
                <w:rFonts w:ascii="Arial" w:hAnsi="Arial" w:cs="Arial"/>
                <w:sz w:val="22"/>
                <w:szCs w:val="22"/>
                <w:lang w:bidi="km-KH"/>
              </w:rPr>
            </w:pPr>
            <w:r w:rsidRPr="000A3473">
              <w:rPr>
                <w:rFonts w:ascii="Arial" w:hAnsi="Arial" w:cs="Arial"/>
                <w:sz w:val="22"/>
                <w:szCs w:val="22"/>
                <w:lang w:bidi="km-KH"/>
              </w:rPr>
              <w:t>Identify appropriate transfer and handling requirements</w:t>
            </w:r>
          </w:p>
        </w:tc>
        <w:tc>
          <w:tcPr>
            <w:tcW w:w="2843" w:type="dxa"/>
          </w:tcPr>
          <w:p w:rsidR="000A3473" w:rsidRPr="000A3473" w:rsidRDefault="000A3473" w:rsidP="000A5CE6">
            <w:pPr>
              <w:numPr>
                <w:ilvl w:val="0"/>
                <w:numId w:val="246"/>
              </w:numPr>
              <w:autoSpaceDE w:val="0"/>
              <w:autoSpaceDN w:val="0"/>
              <w:adjustRightInd w:val="0"/>
              <w:ind w:left="382"/>
              <w:rPr>
                <w:rFonts w:ascii="Arial" w:hAnsi="Arial" w:cs="Arial"/>
                <w:sz w:val="22"/>
                <w:szCs w:val="22"/>
                <w:lang w:bidi="km-KH"/>
              </w:rPr>
            </w:pPr>
            <w:r w:rsidRPr="000A3473">
              <w:rPr>
                <w:rFonts w:ascii="Arial" w:hAnsi="Arial" w:cs="Arial"/>
                <w:sz w:val="22"/>
                <w:szCs w:val="22"/>
                <w:lang w:bidi="km-KH"/>
              </w:rPr>
              <w:t>Observing FIFO/FEFO/LIFO while picking warehouse goods/stocks</w:t>
            </w:r>
          </w:p>
        </w:tc>
        <w:tc>
          <w:tcPr>
            <w:tcW w:w="2843" w:type="dxa"/>
          </w:tcPr>
          <w:p w:rsidR="000A3473" w:rsidRPr="000A3473" w:rsidRDefault="000A3473" w:rsidP="000A5CE6">
            <w:pPr>
              <w:numPr>
                <w:ilvl w:val="0"/>
                <w:numId w:val="247"/>
              </w:numPr>
              <w:autoSpaceDE w:val="0"/>
              <w:autoSpaceDN w:val="0"/>
              <w:adjustRightInd w:val="0"/>
              <w:ind w:left="419" w:hanging="419"/>
              <w:rPr>
                <w:rFonts w:ascii="Arial" w:hAnsi="Arial" w:cs="Arial"/>
                <w:sz w:val="22"/>
                <w:szCs w:val="22"/>
                <w:lang w:bidi="km-KH"/>
              </w:rPr>
            </w:pPr>
            <w:r w:rsidRPr="000A3473">
              <w:rPr>
                <w:rFonts w:ascii="Arial" w:hAnsi="Arial" w:cs="Arial"/>
                <w:sz w:val="22"/>
                <w:szCs w:val="22"/>
                <w:lang w:bidi="km-KH"/>
              </w:rPr>
              <w:t>Issue stocks/goods</w:t>
            </w:r>
          </w:p>
        </w:tc>
      </w:tr>
      <w:tr w:rsidR="000A3473" w:rsidRPr="000A3473" w:rsidTr="00004C61">
        <w:tc>
          <w:tcPr>
            <w:tcW w:w="2842" w:type="dxa"/>
            <w:vAlign w:val="center"/>
          </w:tcPr>
          <w:p w:rsidR="000A3473" w:rsidRPr="000A3473" w:rsidRDefault="000A3473" w:rsidP="000A5CE6">
            <w:pPr>
              <w:numPr>
                <w:ilvl w:val="0"/>
                <w:numId w:val="243"/>
              </w:numPr>
              <w:ind w:left="360"/>
              <w:rPr>
                <w:rFonts w:ascii="Arial" w:hAnsi="Arial" w:cs="Arial"/>
                <w:bCs/>
                <w:iCs/>
                <w:sz w:val="22"/>
                <w:szCs w:val="22"/>
              </w:rPr>
            </w:pPr>
            <w:r w:rsidRPr="000A3473">
              <w:rPr>
                <w:rFonts w:ascii="Arial" w:hAnsi="Arial" w:cs="Arial"/>
                <w:bCs/>
                <w:iCs/>
                <w:sz w:val="22"/>
                <w:szCs w:val="22"/>
              </w:rPr>
              <w:t>Maintain good performance in Warehouse Services Sector</w:t>
            </w:r>
          </w:p>
          <w:p w:rsidR="000A3473" w:rsidRPr="000A3473" w:rsidRDefault="000A3473" w:rsidP="000A3473">
            <w:pPr>
              <w:rPr>
                <w:rFonts w:ascii="Arial" w:hAnsi="Arial" w:cs="Arial"/>
                <w:bCs/>
                <w:iCs/>
                <w:sz w:val="22"/>
                <w:szCs w:val="22"/>
              </w:rPr>
            </w:pPr>
          </w:p>
          <w:p w:rsidR="000A3473" w:rsidRPr="000A3473" w:rsidRDefault="000A3473" w:rsidP="000A3473">
            <w:pPr>
              <w:rPr>
                <w:rFonts w:ascii="Arial" w:hAnsi="Arial" w:cs="Arial"/>
                <w:bCs/>
                <w:iCs/>
                <w:sz w:val="22"/>
                <w:szCs w:val="22"/>
              </w:rPr>
            </w:pPr>
          </w:p>
          <w:p w:rsidR="000A3473" w:rsidRPr="000A3473" w:rsidRDefault="000A3473" w:rsidP="000A3473">
            <w:pPr>
              <w:rPr>
                <w:rFonts w:ascii="Arial" w:hAnsi="Arial" w:cs="Arial"/>
                <w:bCs/>
                <w:iCs/>
                <w:sz w:val="22"/>
                <w:szCs w:val="22"/>
              </w:rPr>
            </w:pPr>
          </w:p>
        </w:tc>
        <w:tc>
          <w:tcPr>
            <w:tcW w:w="2843" w:type="dxa"/>
          </w:tcPr>
          <w:p w:rsidR="000A3473" w:rsidRPr="000A3473" w:rsidRDefault="000A3473" w:rsidP="000A5CE6">
            <w:pPr>
              <w:numPr>
                <w:ilvl w:val="0"/>
                <w:numId w:val="248"/>
              </w:numPr>
              <w:ind w:left="398" w:hanging="398"/>
              <w:rPr>
                <w:rFonts w:ascii="Arial" w:hAnsi="Arial" w:cs="Arial"/>
                <w:sz w:val="22"/>
                <w:szCs w:val="22"/>
              </w:rPr>
            </w:pPr>
            <w:r w:rsidRPr="000A3473">
              <w:rPr>
                <w:rFonts w:ascii="Arial" w:hAnsi="Arial" w:cs="Arial"/>
                <w:sz w:val="22"/>
                <w:szCs w:val="22"/>
              </w:rPr>
              <w:t xml:space="preserve">Environmental </w:t>
            </w:r>
            <w:r w:rsidRPr="000A3473">
              <w:rPr>
                <w:rFonts w:ascii="Arial" w:hAnsi="Arial" w:cs="Arial"/>
                <w:i/>
                <w:sz w:val="22"/>
                <w:szCs w:val="22"/>
              </w:rPr>
              <w:t>legislations/conventions</w:t>
            </w:r>
            <w:r w:rsidRPr="000A3473">
              <w:rPr>
                <w:rFonts w:ascii="Arial" w:hAnsi="Arial" w:cs="Arial"/>
                <w:sz w:val="22"/>
                <w:szCs w:val="22"/>
              </w:rPr>
              <w:t xml:space="preserve"> and local ordinances</w:t>
            </w:r>
            <w:r w:rsidRPr="000A3473">
              <w:rPr>
                <w:rFonts w:ascii="Arial" w:hAnsi="Arial" w:cs="Arial"/>
                <w:i/>
                <w:sz w:val="22"/>
                <w:szCs w:val="22"/>
              </w:rPr>
              <w:t xml:space="preserve"> </w:t>
            </w:r>
            <w:r w:rsidRPr="000A3473">
              <w:rPr>
                <w:rFonts w:ascii="Arial" w:hAnsi="Arial" w:cs="Arial"/>
                <w:sz w:val="22"/>
                <w:szCs w:val="22"/>
              </w:rPr>
              <w:t xml:space="preserve">are identified according to the different </w:t>
            </w:r>
            <w:r w:rsidRPr="000A3473">
              <w:rPr>
                <w:rFonts w:ascii="Arial" w:hAnsi="Arial" w:cs="Arial"/>
                <w:i/>
                <w:sz w:val="22"/>
                <w:szCs w:val="22"/>
              </w:rPr>
              <w:t>environmental aspects/impact</w:t>
            </w:r>
            <w:r w:rsidRPr="000A3473">
              <w:rPr>
                <w:rFonts w:ascii="Arial" w:hAnsi="Arial" w:cs="Arial"/>
                <w:sz w:val="22"/>
                <w:szCs w:val="22"/>
              </w:rPr>
              <w:t>.</w:t>
            </w:r>
          </w:p>
        </w:tc>
        <w:tc>
          <w:tcPr>
            <w:tcW w:w="2843" w:type="dxa"/>
          </w:tcPr>
          <w:p w:rsidR="000A3473" w:rsidRPr="000A3473" w:rsidRDefault="000A3473" w:rsidP="000A5CE6">
            <w:pPr>
              <w:numPr>
                <w:ilvl w:val="0"/>
                <w:numId w:val="245"/>
              </w:numPr>
              <w:autoSpaceDE w:val="0"/>
              <w:autoSpaceDN w:val="0"/>
              <w:adjustRightInd w:val="0"/>
              <w:ind w:left="345" w:hanging="345"/>
              <w:rPr>
                <w:rFonts w:ascii="Arial" w:hAnsi="Arial" w:cs="Arial"/>
                <w:sz w:val="22"/>
                <w:szCs w:val="22"/>
                <w:lang w:bidi="km-KH"/>
              </w:rPr>
            </w:pPr>
            <w:r w:rsidRPr="000A3473">
              <w:rPr>
                <w:rFonts w:ascii="Arial" w:hAnsi="Arial" w:cs="Arial"/>
                <w:sz w:val="22"/>
                <w:szCs w:val="22"/>
                <w:lang w:bidi="km-KH"/>
              </w:rPr>
              <w:t xml:space="preserve">Put-away/ store stocks/goods </w:t>
            </w:r>
          </w:p>
        </w:tc>
        <w:tc>
          <w:tcPr>
            <w:tcW w:w="2843" w:type="dxa"/>
          </w:tcPr>
          <w:p w:rsidR="000A3473" w:rsidRPr="000A3473" w:rsidRDefault="000A3473" w:rsidP="000A5CE6">
            <w:pPr>
              <w:numPr>
                <w:ilvl w:val="0"/>
                <w:numId w:val="246"/>
              </w:numPr>
              <w:autoSpaceDE w:val="0"/>
              <w:autoSpaceDN w:val="0"/>
              <w:adjustRightInd w:val="0"/>
              <w:ind w:left="382"/>
              <w:rPr>
                <w:rFonts w:ascii="Arial" w:hAnsi="Arial" w:cs="Arial"/>
                <w:sz w:val="22"/>
                <w:szCs w:val="22"/>
                <w:lang w:bidi="km-KH"/>
              </w:rPr>
            </w:pPr>
            <w:r w:rsidRPr="000A3473">
              <w:rPr>
                <w:rFonts w:ascii="Arial" w:hAnsi="Arial" w:cs="Arial"/>
                <w:sz w:val="22"/>
                <w:szCs w:val="22"/>
                <w:lang w:bidi="km-KH"/>
              </w:rPr>
              <w:t>Checks warehouse goods/stock for damages during picking process</w:t>
            </w:r>
          </w:p>
        </w:tc>
        <w:tc>
          <w:tcPr>
            <w:tcW w:w="2843" w:type="dxa"/>
          </w:tcPr>
          <w:p w:rsidR="000A3473" w:rsidRPr="000A3473" w:rsidRDefault="000A3473" w:rsidP="000A5CE6">
            <w:pPr>
              <w:numPr>
                <w:ilvl w:val="0"/>
                <w:numId w:val="246"/>
              </w:numPr>
              <w:autoSpaceDE w:val="0"/>
              <w:autoSpaceDN w:val="0"/>
              <w:adjustRightInd w:val="0"/>
              <w:ind w:left="392" w:hanging="392"/>
              <w:rPr>
                <w:rFonts w:ascii="Arial" w:hAnsi="Arial" w:cs="Arial"/>
                <w:sz w:val="22"/>
                <w:szCs w:val="22"/>
              </w:rPr>
            </w:pPr>
            <w:r w:rsidRPr="000A3473">
              <w:rPr>
                <w:rFonts w:ascii="Arial" w:hAnsi="Arial" w:cs="Arial"/>
                <w:sz w:val="22"/>
                <w:szCs w:val="22"/>
              </w:rPr>
              <w:t>Check existing stocks/goods</w:t>
            </w:r>
          </w:p>
        </w:tc>
      </w:tr>
      <w:tr w:rsidR="000A3473" w:rsidRPr="000A3473" w:rsidTr="00004C61">
        <w:tc>
          <w:tcPr>
            <w:tcW w:w="2842" w:type="dxa"/>
            <w:vAlign w:val="center"/>
          </w:tcPr>
          <w:p w:rsidR="000A3473" w:rsidRPr="000A3473" w:rsidRDefault="000A3473" w:rsidP="000A5CE6">
            <w:pPr>
              <w:numPr>
                <w:ilvl w:val="0"/>
                <w:numId w:val="243"/>
              </w:numPr>
              <w:ind w:left="360"/>
              <w:rPr>
                <w:rFonts w:ascii="Arial" w:hAnsi="Arial" w:cs="Arial"/>
                <w:bCs/>
                <w:iCs/>
                <w:sz w:val="22"/>
                <w:szCs w:val="22"/>
              </w:rPr>
            </w:pPr>
            <w:r w:rsidRPr="000A3473">
              <w:rPr>
                <w:rFonts w:ascii="Arial" w:hAnsi="Arial" w:cs="Arial"/>
                <w:bCs/>
                <w:iCs/>
                <w:sz w:val="22"/>
                <w:szCs w:val="22"/>
              </w:rPr>
              <w:t>Quality Control and Report.</w:t>
            </w: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tc>
        <w:tc>
          <w:tcPr>
            <w:tcW w:w="2843" w:type="dxa"/>
          </w:tcPr>
          <w:p w:rsidR="000A3473" w:rsidRPr="000A3473" w:rsidRDefault="000A3473" w:rsidP="000A5CE6">
            <w:pPr>
              <w:numPr>
                <w:ilvl w:val="0"/>
                <w:numId w:val="249"/>
              </w:numPr>
              <w:autoSpaceDE w:val="0"/>
              <w:autoSpaceDN w:val="0"/>
              <w:adjustRightInd w:val="0"/>
              <w:ind w:left="408" w:hanging="408"/>
              <w:rPr>
                <w:rFonts w:ascii="Arial" w:hAnsi="Arial" w:cs="Arial"/>
                <w:sz w:val="22"/>
                <w:szCs w:val="22"/>
              </w:rPr>
            </w:pPr>
            <w:r w:rsidRPr="000A3473">
              <w:rPr>
                <w:rFonts w:ascii="Arial" w:hAnsi="Arial" w:cs="Arial"/>
                <w:sz w:val="22"/>
                <w:szCs w:val="22"/>
              </w:rPr>
              <w:t>Investigate goods/materials when receive.</w:t>
            </w:r>
          </w:p>
        </w:tc>
        <w:tc>
          <w:tcPr>
            <w:tcW w:w="2843" w:type="dxa"/>
          </w:tcPr>
          <w:p w:rsidR="000A3473" w:rsidRPr="000A3473" w:rsidRDefault="000A3473" w:rsidP="000A5CE6">
            <w:pPr>
              <w:numPr>
                <w:ilvl w:val="0"/>
                <w:numId w:val="245"/>
              </w:numPr>
              <w:autoSpaceDE w:val="0"/>
              <w:autoSpaceDN w:val="0"/>
              <w:adjustRightInd w:val="0"/>
              <w:ind w:left="345" w:hanging="345"/>
              <w:contextualSpacing/>
              <w:rPr>
                <w:rFonts w:ascii="Arial" w:hAnsi="Arial" w:cs="Arial"/>
                <w:sz w:val="22"/>
                <w:szCs w:val="22"/>
              </w:rPr>
            </w:pPr>
            <w:r w:rsidRPr="000A3473">
              <w:rPr>
                <w:rFonts w:ascii="Arial" w:hAnsi="Arial" w:cs="Arial"/>
                <w:sz w:val="22"/>
                <w:szCs w:val="22"/>
              </w:rPr>
              <w:t>5’S awareness supervision</w:t>
            </w:r>
          </w:p>
        </w:tc>
        <w:tc>
          <w:tcPr>
            <w:tcW w:w="2843" w:type="dxa"/>
          </w:tcPr>
          <w:p w:rsidR="000A3473" w:rsidRPr="000A3473" w:rsidRDefault="000A3473" w:rsidP="000A5CE6">
            <w:pPr>
              <w:numPr>
                <w:ilvl w:val="0"/>
                <w:numId w:val="246"/>
              </w:numPr>
              <w:autoSpaceDE w:val="0"/>
              <w:autoSpaceDN w:val="0"/>
              <w:adjustRightInd w:val="0"/>
              <w:ind w:left="382"/>
              <w:rPr>
                <w:rFonts w:ascii="Arial" w:hAnsi="Arial" w:cs="Arial"/>
                <w:sz w:val="22"/>
                <w:szCs w:val="22"/>
                <w:lang w:bidi="km-KH"/>
              </w:rPr>
            </w:pPr>
            <w:r w:rsidRPr="000A3473">
              <w:rPr>
                <w:rFonts w:ascii="Arial" w:hAnsi="Arial" w:cs="Arial"/>
                <w:sz w:val="22"/>
                <w:szCs w:val="22"/>
                <w:lang w:bidi="km-KH"/>
              </w:rPr>
              <w:t>Identify goods/stock discrepancies, report and coordinate stock status/availability</w:t>
            </w:r>
          </w:p>
        </w:tc>
        <w:tc>
          <w:tcPr>
            <w:tcW w:w="2843" w:type="dxa"/>
          </w:tcPr>
          <w:p w:rsidR="000A3473" w:rsidRPr="000A3473" w:rsidRDefault="000A3473" w:rsidP="000A5CE6">
            <w:pPr>
              <w:numPr>
                <w:ilvl w:val="0"/>
                <w:numId w:val="246"/>
              </w:numPr>
              <w:autoSpaceDE w:val="0"/>
              <w:autoSpaceDN w:val="0"/>
              <w:adjustRightInd w:val="0"/>
              <w:ind w:left="391" w:hanging="391"/>
              <w:rPr>
                <w:rFonts w:ascii="Arial" w:hAnsi="Arial" w:cs="Arial"/>
                <w:sz w:val="22"/>
                <w:szCs w:val="22"/>
              </w:rPr>
            </w:pPr>
            <w:r w:rsidRPr="000A3473">
              <w:rPr>
                <w:rFonts w:ascii="Arial" w:hAnsi="Arial" w:cs="Arial"/>
                <w:sz w:val="22"/>
                <w:szCs w:val="22"/>
              </w:rPr>
              <w:t>3R: Reuse-Recycle-Renovate should be applied</w:t>
            </w:r>
          </w:p>
        </w:tc>
      </w:tr>
      <w:tr w:rsidR="000A3473" w:rsidRPr="000A3473" w:rsidTr="00004C61">
        <w:tc>
          <w:tcPr>
            <w:tcW w:w="2842" w:type="dxa"/>
            <w:vAlign w:val="center"/>
          </w:tcPr>
          <w:p w:rsidR="000A3473" w:rsidRPr="000A3473" w:rsidRDefault="000A3473" w:rsidP="000A5CE6">
            <w:pPr>
              <w:numPr>
                <w:ilvl w:val="0"/>
                <w:numId w:val="243"/>
              </w:numPr>
              <w:ind w:left="360"/>
              <w:rPr>
                <w:rFonts w:ascii="Arial" w:hAnsi="Arial" w:cs="Arial"/>
                <w:bCs/>
                <w:iCs/>
                <w:sz w:val="22"/>
                <w:szCs w:val="22"/>
              </w:rPr>
            </w:pPr>
            <w:r w:rsidRPr="000A3473">
              <w:rPr>
                <w:rFonts w:ascii="Arial" w:hAnsi="Arial" w:cs="Arial"/>
                <w:bCs/>
                <w:iCs/>
                <w:sz w:val="22"/>
                <w:szCs w:val="22"/>
              </w:rPr>
              <w:t>Practice Environmental Protection</w:t>
            </w:r>
          </w:p>
          <w:p w:rsidR="000A3473" w:rsidRPr="000A3473" w:rsidRDefault="000A3473" w:rsidP="000A3473">
            <w:pPr>
              <w:rPr>
                <w:rFonts w:ascii="Arial" w:hAnsi="Arial" w:cs="Arial"/>
                <w:bCs/>
                <w:iCs/>
                <w:sz w:val="22"/>
                <w:szCs w:val="22"/>
              </w:rPr>
            </w:pPr>
          </w:p>
          <w:p w:rsidR="000A3473" w:rsidRPr="000A3473" w:rsidRDefault="000A3473" w:rsidP="000A3473">
            <w:pPr>
              <w:rPr>
                <w:rFonts w:ascii="Arial" w:hAnsi="Arial" w:cs="Arial"/>
                <w:bCs/>
                <w:iCs/>
                <w:sz w:val="22"/>
                <w:szCs w:val="22"/>
              </w:rPr>
            </w:pPr>
          </w:p>
          <w:p w:rsidR="000A3473" w:rsidRPr="000A3473" w:rsidRDefault="000A3473" w:rsidP="000A3473">
            <w:pPr>
              <w:rPr>
                <w:rFonts w:ascii="Arial" w:hAnsi="Arial" w:cs="Arial"/>
                <w:bCs/>
                <w:iCs/>
                <w:sz w:val="22"/>
                <w:szCs w:val="22"/>
              </w:rPr>
            </w:pPr>
          </w:p>
          <w:p w:rsidR="000A3473" w:rsidRPr="000A3473" w:rsidRDefault="000A3473" w:rsidP="000A3473">
            <w:pPr>
              <w:rPr>
                <w:rFonts w:ascii="Arial" w:hAnsi="Arial" w:cs="Arial"/>
                <w:bCs/>
                <w:iCs/>
                <w:sz w:val="22"/>
                <w:szCs w:val="22"/>
              </w:rPr>
            </w:pPr>
          </w:p>
          <w:p w:rsidR="000A3473" w:rsidRPr="000A3473" w:rsidRDefault="000A3473" w:rsidP="000A3473">
            <w:pPr>
              <w:rPr>
                <w:rFonts w:ascii="Arial" w:hAnsi="Arial" w:cs="Arial"/>
                <w:bCs/>
                <w:iCs/>
                <w:sz w:val="22"/>
                <w:szCs w:val="22"/>
              </w:rPr>
            </w:pPr>
          </w:p>
        </w:tc>
        <w:tc>
          <w:tcPr>
            <w:tcW w:w="2843" w:type="dxa"/>
          </w:tcPr>
          <w:p w:rsidR="000A3473" w:rsidRPr="000A3473" w:rsidRDefault="000A3473" w:rsidP="000A5CE6">
            <w:pPr>
              <w:numPr>
                <w:ilvl w:val="0"/>
                <w:numId w:val="249"/>
              </w:numPr>
              <w:autoSpaceDE w:val="0"/>
              <w:autoSpaceDN w:val="0"/>
              <w:adjustRightInd w:val="0"/>
              <w:ind w:left="408" w:hanging="408"/>
              <w:rPr>
                <w:rFonts w:ascii="Arial" w:hAnsi="Arial" w:cs="Arial"/>
                <w:sz w:val="22"/>
                <w:szCs w:val="22"/>
              </w:rPr>
            </w:pPr>
            <w:r w:rsidRPr="000A3473">
              <w:rPr>
                <w:rFonts w:ascii="Arial" w:hAnsi="Arial" w:cs="Arial"/>
                <w:sz w:val="22"/>
                <w:szCs w:val="22"/>
              </w:rPr>
              <w:lastRenderedPageBreak/>
              <w:t>Workplace/Assessment location</w:t>
            </w:r>
          </w:p>
        </w:tc>
        <w:tc>
          <w:tcPr>
            <w:tcW w:w="2843" w:type="dxa"/>
          </w:tcPr>
          <w:p w:rsidR="000A3473" w:rsidRPr="000A3473" w:rsidRDefault="000A3473" w:rsidP="000A5CE6">
            <w:pPr>
              <w:numPr>
                <w:ilvl w:val="0"/>
                <w:numId w:val="245"/>
              </w:numPr>
              <w:autoSpaceDE w:val="0"/>
              <w:autoSpaceDN w:val="0"/>
              <w:adjustRightInd w:val="0"/>
              <w:ind w:left="345" w:hanging="345"/>
              <w:contextualSpacing/>
              <w:rPr>
                <w:rFonts w:ascii="Arial" w:hAnsi="Arial" w:cs="Arial"/>
                <w:iCs/>
                <w:sz w:val="22"/>
                <w:szCs w:val="22"/>
              </w:rPr>
            </w:pPr>
            <w:r w:rsidRPr="000A3473">
              <w:rPr>
                <w:rFonts w:ascii="Arial" w:hAnsi="Arial" w:cs="Arial"/>
                <w:iCs/>
                <w:sz w:val="22"/>
                <w:szCs w:val="22"/>
              </w:rPr>
              <w:t xml:space="preserve">Industrial standard/ environmental practices are observed </w:t>
            </w:r>
            <w:r w:rsidRPr="000A3473">
              <w:rPr>
                <w:rFonts w:ascii="Arial" w:hAnsi="Arial" w:cs="Arial"/>
                <w:iCs/>
                <w:sz w:val="22"/>
                <w:szCs w:val="22"/>
              </w:rPr>
              <w:lastRenderedPageBreak/>
              <w:t>in accordance with different national and international environmental concerns</w:t>
            </w:r>
          </w:p>
        </w:tc>
        <w:tc>
          <w:tcPr>
            <w:tcW w:w="2843" w:type="dxa"/>
          </w:tcPr>
          <w:p w:rsidR="000A3473" w:rsidRPr="000A3473" w:rsidRDefault="000A3473" w:rsidP="000A5CE6">
            <w:pPr>
              <w:numPr>
                <w:ilvl w:val="0"/>
                <w:numId w:val="246"/>
              </w:numPr>
              <w:autoSpaceDE w:val="0"/>
              <w:autoSpaceDN w:val="0"/>
              <w:adjustRightInd w:val="0"/>
              <w:ind w:left="382"/>
              <w:rPr>
                <w:rFonts w:ascii="Arial" w:hAnsi="Arial" w:cs="Arial"/>
                <w:sz w:val="22"/>
                <w:szCs w:val="22"/>
                <w:lang w:bidi="km-KH"/>
              </w:rPr>
            </w:pPr>
            <w:r w:rsidRPr="000A3473">
              <w:rPr>
                <w:rFonts w:ascii="Arial" w:hAnsi="Arial" w:cs="Arial"/>
                <w:iCs/>
                <w:sz w:val="22"/>
                <w:szCs w:val="22"/>
                <w:lang w:bidi="km-KH"/>
              </w:rPr>
              <w:lastRenderedPageBreak/>
              <w:t xml:space="preserve">Industrial standard/ environmental practices are observed </w:t>
            </w:r>
            <w:r w:rsidRPr="000A3473">
              <w:rPr>
                <w:rFonts w:ascii="Arial" w:hAnsi="Arial" w:cs="Arial"/>
                <w:iCs/>
                <w:sz w:val="22"/>
                <w:szCs w:val="22"/>
                <w:lang w:bidi="km-KH"/>
              </w:rPr>
              <w:lastRenderedPageBreak/>
              <w:t>in accordance with different national and international environmental concerns</w:t>
            </w:r>
          </w:p>
        </w:tc>
        <w:tc>
          <w:tcPr>
            <w:tcW w:w="2843" w:type="dxa"/>
          </w:tcPr>
          <w:p w:rsidR="000A3473" w:rsidRPr="000A3473" w:rsidRDefault="000A3473" w:rsidP="000A5CE6">
            <w:pPr>
              <w:numPr>
                <w:ilvl w:val="0"/>
                <w:numId w:val="246"/>
              </w:numPr>
              <w:autoSpaceDE w:val="0"/>
              <w:autoSpaceDN w:val="0"/>
              <w:adjustRightInd w:val="0"/>
              <w:ind w:left="402" w:hanging="402"/>
              <w:rPr>
                <w:rFonts w:ascii="Arial" w:hAnsi="Arial" w:cs="Arial"/>
                <w:sz w:val="22"/>
                <w:szCs w:val="22"/>
              </w:rPr>
            </w:pPr>
            <w:r w:rsidRPr="000A3473">
              <w:rPr>
                <w:rFonts w:ascii="Arial" w:hAnsi="Arial" w:cs="Arial"/>
                <w:sz w:val="22"/>
                <w:szCs w:val="22"/>
              </w:rPr>
              <w:lastRenderedPageBreak/>
              <w:t>Monitoring the pollutions indicators and improve</w:t>
            </w:r>
          </w:p>
        </w:tc>
      </w:tr>
      <w:tr w:rsidR="000A3473" w:rsidRPr="000A3473" w:rsidTr="00004C61">
        <w:tc>
          <w:tcPr>
            <w:tcW w:w="2842" w:type="dxa"/>
            <w:vAlign w:val="center"/>
          </w:tcPr>
          <w:p w:rsidR="000A3473" w:rsidRPr="000A3473" w:rsidRDefault="000A3473" w:rsidP="000A5CE6">
            <w:pPr>
              <w:numPr>
                <w:ilvl w:val="0"/>
                <w:numId w:val="243"/>
              </w:numPr>
              <w:ind w:left="360"/>
              <w:rPr>
                <w:rFonts w:ascii="Arial" w:hAnsi="Arial" w:cs="Arial"/>
                <w:bCs/>
                <w:iCs/>
                <w:sz w:val="22"/>
                <w:szCs w:val="22"/>
              </w:rPr>
            </w:pPr>
            <w:r w:rsidRPr="000A3473">
              <w:rPr>
                <w:rFonts w:ascii="Arial" w:hAnsi="Arial" w:cs="Arial"/>
                <w:sz w:val="22"/>
                <w:szCs w:val="22"/>
              </w:rPr>
              <w:lastRenderedPageBreak/>
              <w:t>Maintain and use hand tools</w:t>
            </w:r>
          </w:p>
          <w:p w:rsidR="000A3473" w:rsidRPr="000A3473" w:rsidRDefault="000A3473" w:rsidP="000A3473">
            <w:pPr>
              <w:rPr>
                <w:rFonts w:ascii="Arial" w:hAnsi="Arial" w:cs="Arial"/>
                <w:bCs/>
                <w:iCs/>
                <w:sz w:val="22"/>
                <w:szCs w:val="22"/>
              </w:rPr>
            </w:pPr>
          </w:p>
        </w:tc>
        <w:tc>
          <w:tcPr>
            <w:tcW w:w="2843" w:type="dxa"/>
          </w:tcPr>
          <w:p w:rsidR="000A3473" w:rsidRPr="000A3473" w:rsidRDefault="000A3473" w:rsidP="000A5CE6">
            <w:pPr>
              <w:numPr>
                <w:ilvl w:val="0"/>
                <w:numId w:val="250"/>
              </w:numPr>
              <w:autoSpaceDE w:val="0"/>
              <w:autoSpaceDN w:val="0"/>
              <w:adjustRightInd w:val="0"/>
              <w:ind w:left="419" w:hanging="419"/>
              <w:rPr>
                <w:rFonts w:ascii="Arial" w:hAnsi="Arial" w:cs="Arial"/>
                <w:sz w:val="22"/>
                <w:szCs w:val="22"/>
              </w:rPr>
            </w:pPr>
            <w:r w:rsidRPr="000A3473">
              <w:rPr>
                <w:rFonts w:ascii="Arial" w:hAnsi="Arial" w:cs="Arial"/>
                <w:sz w:val="22"/>
                <w:szCs w:val="22"/>
              </w:rPr>
              <w:t>Checking the quality and condition of hand tools before use</w:t>
            </w:r>
          </w:p>
        </w:tc>
        <w:tc>
          <w:tcPr>
            <w:tcW w:w="2843" w:type="dxa"/>
          </w:tcPr>
          <w:p w:rsidR="000A3473" w:rsidRPr="000A3473" w:rsidRDefault="000A3473" w:rsidP="000A5CE6">
            <w:pPr>
              <w:numPr>
                <w:ilvl w:val="0"/>
                <w:numId w:val="245"/>
              </w:numPr>
              <w:autoSpaceDE w:val="0"/>
              <w:autoSpaceDN w:val="0"/>
              <w:adjustRightInd w:val="0"/>
              <w:ind w:left="345" w:hanging="345"/>
              <w:contextualSpacing/>
              <w:rPr>
                <w:rFonts w:ascii="Arial" w:hAnsi="Arial" w:cs="Arial"/>
                <w:sz w:val="22"/>
                <w:szCs w:val="22"/>
              </w:rPr>
            </w:pPr>
            <w:r w:rsidRPr="000A3473">
              <w:rPr>
                <w:rFonts w:ascii="Arial" w:hAnsi="Arial" w:cs="Arial"/>
                <w:sz w:val="22"/>
                <w:szCs w:val="22"/>
              </w:rPr>
              <w:t>Use the right hand tools with care and keep in the right place</w:t>
            </w:r>
          </w:p>
        </w:tc>
        <w:tc>
          <w:tcPr>
            <w:tcW w:w="2843" w:type="dxa"/>
          </w:tcPr>
          <w:p w:rsidR="000A3473" w:rsidRPr="000A3473" w:rsidRDefault="000A3473" w:rsidP="000A5CE6">
            <w:pPr>
              <w:numPr>
                <w:ilvl w:val="0"/>
                <w:numId w:val="246"/>
              </w:numPr>
              <w:autoSpaceDE w:val="0"/>
              <w:autoSpaceDN w:val="0"/>
              <w:adjustRightInd w:val="0"/>
              <w:ind w:left="382"/>
              <w:rPr>
                <w:rFonts w:ascii="Arial" w:hAnsi="Arial" w:cs="Arial"/>
                <w:sz w:val="22"/>
                <w:szCs w:val="22"/>
                <w:lang w:bidi="km-KH"/>
              </w:rPr>
            </w:pPr>
            <w:r w:rsidRPr="000A3473">
              <w:rPr>
                <w:rFonts w:ascii="Arial" w:hAnsi="Arial" w:cs="Arial"/>
                <w:sz w:val="22"/>
                <w:szCs w:val="22"/>
                <w:lang w:bidi="km-KH"/>
              </w:rPr>
              <w:t>Use the right hand tools with care and keep in the right place</w:t>
            </w:r>
          </w:p>
        </w:tc>
        <w:tc>
          <w:tcPr>
            <w:tcW w:w="2843" w:type="dxa"/>
          </w:tcPr>
          <w:p w:rsidR="000A3473" w:rsidRPr="000A3473" w:rsidRDefault="000A3473" w:rsidP="000A5CE6">
            <w:pPr>
              <w:numPr>
                <w:ilvl w:val="0"/>
                <w:numId w:val="246"/>
              </w:numPr>
              <w:autoSpaceDE w:val="0"/>
              <w:autoSpaceDN w:val="0"/>
              <w:adjustRightInd w:val="0"/>
              <w:ind w:left="399" w:hanging="399"/>
              <w:rPr>
                <w:rFonts w:ascii="Arial" w:hAnsi="Arial" w:cs="Arial"/>
                <w:sz w:val="22"/>
                <w:szCs w:val="22"/>
              </w:rPr>
            </w:pPr>
            <w:r w:rsidRPr="000A3473">
              <w:rPr>
                <w:rFonts w:ascii="Arial" w:hAnsi="Arial" w:cs="Arial"/>
                <w:sz w:val="22"/>
                <w:szCs w:val="22"/>
              </w:rPr>
              <w:t>Conduct routine maintenance after use with secure and store hand tools</w:t>
            </w:r>
          </w:p>
        </w:tc>
      </w:tr>
      <w:tr w:rsidR="000A3473" w:rsidRPr="000A3473" w:rsidTr="00004C61">
        <w:tc>
          <w:tcPr>
            <w:tcW w:w="2842" w:type="dxa"/>
            <w:vAlign w:val="center"/>
          </w:tcPr>
          <w:p w:rsidR="000A3473" w:rsidRPr="000A3473" w:rsidRDefault="000A3473" w:rsidP="000A5CE6">
            <w:pPr>
              <w:numPr>
                <w:ilvl w:val="0"/>
                <w:numId w:val="243"/>
              </w:numPr>
              <w:ind w:left="360"/>
              <w:rPr>
                <w:rFonts w:ascii="Arial" w:hAnsi="Arial" w:cs="Arial"/>
                <w:bCs/>
                <w:iCs/>
                <w:sz w:val="22"/>
                <w:szCs w:val="22"/>
              </w:rPr>
            </w:pPr>
            <w:r w:rsidRPr="000A3473">
              <w:rPr>
                <w:rFonts w:ascii="Arial" w:hAnsi="Arial" w:cs="Arial"/>
                <w:bCs/>
                <w:iCs/>
                <w:sz w:val="22"/>
                <w:szCs w:val="22"/>
              </w:rPr>
              <w:t>Perform computer operations</w:t>
            </w:r>
          </w:p>
        </w:tc>
        <w:tc>
          <w:tcPr>
            <w:tcW w:w="2843" w:type="dxa"/>
          </w:tcPr>
          <w:p w:rsidR="000A3473" w:rsidRPr="000A3473" w:rsidRDefault="000A3473" w:rsidP="000A5CE6">
            <w:pPr>
              <w:numPr>
                <w:ilvl w:val="0"/>
                <w:numId w:val="250"/>
              </w:numPr>
              <w:autoSpaceDE w:val="0"/>
              <w:autoSpaceDN w:val="0"/>
              <w:adjustRightInd w:val="0"/>
              <w:ind w:left="419" w:hanging="419"/>
              <w:rPr>
                <w:rFonts w:ascii="Arial" w:hAnsi="Arial" w:cs="Arial"/>
                <w:sz w:val="22"/>
                <w:szCs w:val="22"/>
              </w:rPr>
            </w:pPr>
            <w:r w:rsidRPr="000A3473">
              <w:rPr>
                <w:rFonts w:ascii="Arial" w:hAnsi="Arial" w:cs="Arial"/>
                <w:sz w:val="22"/>
                <w:szCs w:val="22"/>
              </w:rPr>
              <w:t>Key the data of input goods/materials</w:t>
            </w:r>
          </w:p>
        </w:tc>
        <w:tc>
          <w:tcPr>
            <w:tcW w:w="2843" w:type="dxa"/>
          </w:tcPr>
          <w:p w:rsidR="000A3473" w:rsidRPr="000A3473" w:rsidRDefault="000A3473" w:rsidP="000A5CE6">
            <w:pPr>
              <w:numPr>
                <w:ilvl w:val="0"/>
                <w:numId w:val="245"/>
              </w:numPr>
              <w:autoSpaceDE w:val="0"/>
              <w:autoSpaceDN w:val="0"/>
              <w:adjustRightInd w:val="0"/>
              <w:ind w:left="345" w:hanging="345"/>
              <w:contextualSpacing/>
              <w:rPr>
                <w:rFonts w:ascii="Arial" w:hAnsi="Arial" w:cs="Arial"/>
                <w:sz w:val="22"/>
                <w:szCs w:val="22"/>
              </w:rPr>
            </w:pPr>
            <w:r w:rsidRPr="000A3473">
              <w:rPr>
                <w:rFonts w:ascii="Arial" w:hAnsi="Arial" w:cs="Arial"/>
                <w:sz w:val="22"/>
                <w:szCs w:val="22"/>
              </w:rPr>
              <w:t>Record of stocks/goods</w:t>
            </w:r>
          </w:p>
        </w:tc>
        <w:tc>
          <w:tcPr>
            <w:tcW w:w="2843" w:type="dxa"/>
          </w:tcPr>
          <w:p w:rsidR="000A3473" w:rsidRPr="000A3473" w:rsidRDefault="000A3473" w:rsidP="000A5CE6">
            <w:pPr>
              <w:numPr>
                <w:ilvl w:val="0"/>
                <w:numId w:val="246"/>
              </w:numPr>
              <w:autoSpaceDE w:val="0"/>
              <w:autoSpaceDN w:val="0"/>
              <w:adjustRightInd w:val="0"/>
              <w:ind w:left="382"/>
              <w:rPr>
                <w:rFonts w:ascii="Arial" w:hAnsi="Arial" w:cs="Arial"/>
                <w:sz w:val="22"/>
                <w:szCs w:val="22"/>
                <w:lang w:bidi="km-KH"/>
              </w:rPr>
            </w:pPr>
            <w:r w:rsidRPr="000A3473">
              <w:rPr>
                <w:rFonts w:ascii="Arial" w:hAnsi="Arial" w:cs="Arial"/>
                <w:sz w:val="22"/>
                <w:szCs w:val="22"/>
                <w:lang w:bidi="km-KH"/>
              </w:rPr>
              <w:t>Record of stocks/goods</w:t>
            </w:r>
          </w:p>
        </w:tc>
        <w:tc>
          <w:tcPr>
            <w:tcW w:w="2843" w:type="dxa"/>
          </w:tcPr>
          <w:p w:rsidR="000A3473" w:rsidRPr="000A3473" w:rsidRDefault="000A3473" w:rsidP="000A5CE6">
            <w:pPr>
              <w:numPr>
                <w:ilvl w:val="0"/>
                <w:numId w:val="246"/>
              </w:numPr>
              <w:autoSpaceDE w:val="0"/>
              <w:autoSpaceDN w:val="0"/>
              <w:adjustRightInd w:val="0"/>
              <w:ind w:left="393" w:hanging="393"/>
              <w:rPr>
                <w:rFonts w:ascii="Arial" w:hAnsi="Arial" w:cs="Arial"/>
                <w:sz w:val="22"/>
                <w:szCs w:val="22"/>
              </w:rPr>
            </w:pPr>
            <w:r w:rsidRPr="000A3473">
              <w:rPr>
                <w:rFonts w:ascii="Arial" w:hAnsi="Arial" w:cs="Arial"/>
                <w:sz w:val="22"/>
                <w:szCs w:val="22"/>
              </w:rPr>
              <w:t>Report on delivery activities</w:t>
            </w:r>
          </w:p>
        </w:tc>
      </w:tr>
      <w:tr w:rsidR="000A3473" w:rsidRPr="000A3473" w:rsidTr="00004C61">
        <w:tc>
          <w:tcPr>
            <w:tcW w:w="2842" w:type="dxa"/>
            <w:vAlign w:val="center"/>
          </w:tcPr>
          <w:p w:rsidR="000A3473" w:rsidRPr="000A3473" w:rsidRDefault="000A3473" w:rsidP="000A5CE6">
            <w:pPr>
              <w:numPr>
                <w:ilvl w:val="0"/>
                <w:numId w:val="243"/>
              </w:numPr>
              <w:ind w:left="360"/>
              <w:rPr>
                <w:rFonts w:ascii="Arial" w:hAnsi="Arial" w:cs="Arial"/>
                <w:bCs/>
                <w:iCs/>
                <w:sz w:val="22"/>
                <w:szCs w:val="22"/>
              </w:rPr>
            </w:pPr>
            <w:r w:rsidRPr="000A3473">
              <w:rPr>
                <w:rFonts w:ascii="Arial" w:hAnsi="Arial" w:cs="Arial"/>
                <w:sz w:val="22"/>
                <w:szCs w:val="22"/>
              </w:rPr>
              <w:t>Operate and maintain manual material handling equipment</w:t>
            </w:r>
          </w:p>
          <w:p w:rsidR="000A3473" w:rsidRPr="000A3473" w:rsidRDefault="000A3473" w:rsidP="000A3473">
            <w:pPr>
              <w:rPr>
                <w:rFonts w:ascii="Arial" w:hAnsi="Arial" w:cs="Arial"/>
                <w:bCs/>
                <w:iCs/>
                <w:sz w:val="22"/>
                <w:szCs w:val="22"/>
              </w:rPr>
            </w:pPr>
          </w:p>
          <w:p w:rsidR="000A3473" w:rsidRPr="000A3473" w:rsidRDefault="000A3473" w:rsidP="000A3473">
            <w:pPr>
              <w:rPr>
                <w:rFonts w:ascii="Arial" w:hAnsi="Arial" w:cs="Arial"/>
                <w:bCs/>
                <w:iCs/>
                <w:sz w:val="22"/>
                <w:szCs w:val="22"/>
              </w:rPr>
            </w:pPr>
          </w:p>
        </w:tc>
        <w:tc>
          <w:tcPr>
            <w:tcW w:w="2843" w:type="dxa"/>
          </w:tcPr>
          <w:p w:rsidR="000A3473" w:rsidRPr="000A3473" w:rsidRDefault="000A3473" w:rsidP="000A5CE6">
            <w:pPr>
              <w:numPr>
                <w:ilvl w:val="0"/>
                <w:numId w:val="246"/>
              </w:numPr>
              <w:autoSpaceDE w:val="0"/>
              <w:autoSpaceDN w:val="0"/>
              <w:adjustRightInd w:val="0"/>
              <w:ind w:left="419" w:hanging="419"/>
              <w:rPr>
                <w:rFonts w:ascii="Arial" w:hAnsi="Arial" w:cs="Arial"/>
                <w:sz w:val="22"/>
                <w:szCs w:val="22"/>
              </w:rPr>
            </w:pPr>
            <w:r w:rsidRPr="000A3473">
              <w:rPr>
                <w:rFonts w:ascii="Arial" w:hAnsi="Arial" w:cs="Arial"/>
                <w:sz w:val="22"/>
                <w:szCs w:val="22"/>
              </w:rPr>
              <w:t>Checking the quality and condition of material handling equipment before use</w:t>
            </w:r>
          </w:p>
        </w:tc>
        <w:tc>
          <w:tcPr>
            <w:tcW w:w="2843" w:type="dxa"/>
          </w:tcPr>
          <w:p w:rsidR="000A3473" w:rsidRPr="000A3473" w:rsidRDefault="000A3473" w:rsidP="000A5CE6">
            <w:pPr>
              <w:numPr>
                <w:ilvl w:val="0"/>
                <w:numId w:val="245"/>
              </w:numPr>
              <w:autoSpaceDE w:val="0"/>
              <w:autoSpaceDN w:val="0"/>
              <w:adjustRightInd w:val="0"/>
              <w:ind w:left="345" w:hanging="345"/>
              <w:contextualSpacing/>
              <w:rPr>
                <w:rFonts w:ascii="Arial" w:hAnsi="Arial" w:cs="Arial"/>
                <w:sz w:val="22"/>
                <w:szCs w:val="22"/>
              </w:rPr>
            </w:pPr>
            <w:r w:rsidRPr="000A3473">
              <w:rPr>
                <w:rFonts w:ascii="Arial" w:hAnsi="Arial" w:cs="Arial"/>
                <w:sz w:val="22"/>
                <w:szCs w:val="22"/>
              </w:rPr>
              <w:t>Use with secure and store material handling equipment</w:t>
            </w:r>
          </w:p>
        </w:tc>
        <w:tc>
          <w:tcPr>
            <w:tcW w:w="2843" w:type="dxa"/>
          </w:tcPr>
          <w:p w:rsidR="000A3473" w:rsidRPr="000A3473" w:rsidRDefault="000A3473" w:rsidP="000A5CE6">
            <w:pPr>
              <w:numPr>
                <w:ilvl w:val="0"/>
                <w:numId w:val="246"/>
              </w:numPr>
              <w:autoSpaceDE w:val="0"/>
              <w:autoSpaceDN w:val="0"/>
              <w:adjustRightInd w:val="0"/>
              <w:ind w:left="382"/>
              <w:rPr>
                <w:rFonts w:ascii="Arial" w:hAnsi="Arial" w:cs="Arial"/>
                <w:sz w:val="22"/>
                <w:szCs w:val="22"/>
                <w:lang w:bidi="km-KH"/>
              </w:rPr>
            </w:pPr>
            <w:r w:rsidRPr="000A3473">
              <w:rPr>
                <w:rFonts w:ascii="Arial" w:hAnsi="Arial" w:cs="Arial"/>
                <w:sz w:val="22"/>
                <w:szCs w:val="22"/>
                <w:lang w:bidi="km-KH"/>
              </w:rPr>
              <w:t>Use with secure and store material handling equipment</w:t>
            </w:r>
          </w:p>
        </w:tc>
        <w:tc>
          <w:tcPr>
            <w:tcW w:w="2843" w:type="dxa"/>
          </w:tcPr>
          <w:p w:rsidR="000A3473" w:rsidRPr="000A3473" w:rsidRDefault="000A3473" w:rsidP="000A5CE6">
            <w:pPr>
              <w:numPr>
                <w:ilvl w:val="0"/>
                <w:numId w:val="246"/>
              </w:numPr>
              <w:autoSpaceDE w:val="0"/>
              <w:autoSpaceDN w:val="0"/>
              <w:adjustRightInd w:val="0"/>
              <w:ind w:left="399" w:hanging="399"/>
              <w:rPr>
                <w:rFonts w:ascii="Arial" w:hAnsi="Arial" w:cs="Arial"/>
                <w:sz w:val="22"/>
                <w:szCs w:val="22"/>
              </w:rPr>
            </w:pPr>
            <w:r w:rsidRPr="000A3473">
              <w:rPr>
                <w:rFonts w:ascii="Arial" w:hAnsi="Arial" w:cs="Arial"/>
                <w:sz w:val="22"/>
                <w:szCs w:val="22"/>
              </w:rPr>
              <w:t>Conduct routine maintenance after use with secure and store material handling equipment</w:t>
            </w:r>
          </w:p>
        </w:tc>
      </w:tr>
    </w:tbl>
    <w:p w:rsidR="000A3473" w:rsidRPr="000A3473" w:rsidRDefault="000A3473" w:rsidP="000A3473">
      <w:pPr>
        <w:autoSpaceDE w:val="0"/>
        <w:autoSpaceDN w:val="0"/>
        <w:adjustRightInd w:val="0"/>
        <w:rPr>
          <w:rFonts w:ascii="Arial" w:hAnsi="Arial" w:cs="Arial"/>
          <w:sz w:val="22"/>
          <w:szCs w:val="22"/>
        </w:rPr>
      </w:pPr>
    </w:p>
    <w:p w:rsidR="000A3473" w:rsidRPr="000A3473" w:rsidRDefault="000A3473" w:rsidP="000A3473">
      <w:pPr>
        <w:autoSpaceDE w:val="0"/>
        <w:autoSpaceDN w:val="0"/>
        <w:adjustRightInd w:val="0"/>
        <w:rPr>
          <w:rFonts w:ascii="Arial" w:hAnsi="Arial" w:cs="Arial"/>
          <w:sz w:val="22"/>
          <w:szCs w:val="22"/>
        </w:rPr>
      </w:pPr>
    </w:p>
    <w:p w:rsidR="000A3473" w:rsidRPr="000A3473" w:rsidRDefault="000A3473" w:rsidP="000A3473">
      <w:pPr>
        <w:autoSpaceDE w:val="0"/>
        <w:autoSpaceDN w:val="0"/>
        <w:adjustRightInd w:val="0"/>
        <w:rPr>
          <w:rFonts w:ascii="Arial" w:hAnsi="Arial" w:cs="Arial"/>
          <w:sz w:val="22"/>
          <w:szCs w:val="22"/>
        </w:rPr>
        <w:sectPr w:rsidR="000A3473" w:rsidRPr="000A3473" w:rsidSect="00004C61">
          <w:pgSz w:w="16834" w:h="11909" w:orient="landscape" w:code="9"/>
          <w:pgMar w:top="1418" w:right="1418" w:bottom="1418" w:left="1418" w:header="567" w:footer="567" w:gutter="0"/>
          <w:cols w:space="720"/>
          <w:docGrid w:linePitch="360"/>
        </w:sect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lastRenderedPageBreak/>
        <w:t>Training Course Structure: Certificate Level 2 in Warehousing Services.</w:t>
      </w:r>
    </w:p>
    <w:p w:rsidR="000A3473" w:rsidRPr="000A3473" w:rsidRDefault="000A3473" w:rsidP="000A3473">
      <w:pPr>
        <w:rPr>
          <w:rFonts w:ascii="Arial" w:hAnsi="Arial" w:cs="Arial"/>
          <w:sz w:val="22"/>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627"/>
        <w:gridCol w:w="4780"/>
        <w:gridCol w:w="957"/>
        <w:gridCol w:w="1013"/>
        <w:gridCol w:w="953"/>
      </w:tblGrid>
      <w:tr w:rsidR="000A3473" w:rsidRPr="000A3473" w:rsidTr="00004C61">
        <w:tc>
          <w:tcPr>
            <w:tcW w:w="1048" w:type="dxa"/>
            <w:vMerge w:val="restart"/>
          </w:tcPr>
          <w:p w:rsidR="000A3473" w:rsidRPr="000A3473" w:rsidRDefault="000A3473" w:rsidP="000A3473">
            <w:pPr>
              <w:tabs>
                <w:tab w:val="center" w:pos="621"/>
              </w:tabs>
              <w:autoSpaceDE w:val="0"/>
              <w:autoSpaceDN w:val="0"/>
              <w:adjustRightInd w:val="0"/>
              <w:rPr>
                <w:rFonts w:ascii="Arial" w:hAnsi="Arial" w:cs="Arial"/>
                <w:sz w:val="22"/>
                <w:szCs w:val="22"/>
                <w:lang w:bidi="lo-LA"/>
              </w:rPr>
            </w:pPr>
            <w:r w:rsidRPr="000A3473">
              <w:rPr>
                <w:rFonts w:ascii="Arial" w:hAnsi="Arial" w:cs="Arial"/>
                <w:sz w:val="22"/>
                <w:szCs w:val="22"/>
                <w:lang w:bidi="lo-LA"/>
              </w:rPr>
              <w:t>Modules</w:t>
            </w:r>
          </w:p>
        </w:tc>
        <w:tc>
          <w:tcPr>
            <w:tcW w:w="627" w:type="dxa"/>
            <w:vMerge w:val="restart"/>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No.</w:t>
            </w:r>
          </w:p>
        </w:tc>
        <w:tc>
          <w:tcPr>
            <w:tcW w:w="4780"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Months</w:t>
            </w:r>
          </w:p>
        </w:tc>
        <w:tc>
          <w:tcPr>
            <w:tcW w:w="1970" w:type="dxa"/>
            <w:gridSpan w:val="2"/>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10</w:t>
            </w:r>
          </w:p>
        </w:tc>
        <w:tc>
          <w:tcPr>
            <w:tcW w:w="953" w:type="dxa"/>
            <w:vMerge w:val="restart"/>
          </w:tcPr>
          <w:p w:rsidR="000A3473" w:rsidRPr="000A3473" w:rsidRDefault="000A3473" w:rsidP="000A3473">
            <w:pPr>
              <w:autoSpaceDE w:val="0"/>
              <w:autoSpaceDN w:val="0"/>
              <w:adjustRightInd w:val="0"/>
              <w:jc w:val="center"/>
              <w:rPr>
                <w:rFonts w:ascii="Arial" w:hAnsi="Arial" w:cs="Arial"/>
                <w:sz w:val="22"/>
                <w:szCs w:val="22"/>
                <w:lang w:bidi="lo-LA"/>
              </w:rPr>
            </w:pPr>
          </w:p>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Total Hours</w:t>
            </w:r>
          </w:p>
        </w:tc>
      </w:tr>
      <w:tr w:rsidR="000A3473" w:rsidRPr="000A3473" w:rsidTr="00004C61">
        <w:tc>
          <w:tcPr>
            <w:tcW w:w="1048" w:type="dxa"/>
            <w:vMerge/>
          </w:tcPr>
          <w:p w:rsidR="000A3473" w:rsidRPr="000A3473" w:rsidRDefault="000A3473" w:rsidP="000A3473">
            <w:pPr>
              <w:autoSpaceDE w:val="0"/>
              <w:autoSpaceDN w:val="0"/>
              <w:adjustRightInd w:val="0"/>
              <w:jc w:val="center"/>
              <w:rPr>
                <w:rFonts w:ascii="Arial" w:hAnsi="Arial" w:cs="Arial"/>
                <w:sz w:val="22"/>
                <w:szCs w:val="22"/>
                <w:lang w:bidi="lo-LA"/>
              </w:rPr>
            </w:pPr>
          </w:p>
        </w:tc>
        <w:tc>
          <w:tcPr>
            <w:tcW w:w="627" w:type="dxa"/>
            <w:vMerge/>
          </w:tcPr>
          <w:p w:rsidR="000A3473" w:rsidRPr="000A3473" w:rsidRDefault="000A3473" w:rsidP="000A3473">
            <w:pPr>
              <w:autoSpaceDE w:val="0"/>
              <w:autoSpaceDN w:val="0"/>
              <w:adjustRightInd w:val="0"/>
              <w:jc w:val="center"/>
              <w:rPr>
                <w:rFonts w:ascii="Arial" w:hAnsi="Arial" w:cs="Arial"/>
                <w:sz w:val="22"/>
                <w:szCs w:val="22"/>
                <w:lang w:bidi="lo-LA"/>
              </w:rPr>
            </w:pPr>
          </w:p>
        </w:tc>
        <w:tc>
          <w:tcPr>
            <w:tcW w:w="4780"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Weeks</w:t>
            </w:r>
          </w:p>
        </w:tc>
        <w:tc>
          <w:tcPr>
            <w:tcW w:w="1970" w:type="dxa"/>
            <w:gridSpan w:val="2"/>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40</w:t>
            </w:r>
          </w:p>
        </w:tc>
        <w:tc>
          <w:tcPr>
            <w:tcW w:w="953" w:type="dxa"/>
            <w:vMerge/>
          </w:tcPr>
          <w:p w:rsidR="000A3473" w:rsidRPr="000A3473" w:rsidRDefault="000A3473" w:rsidP="000A3473">
            <w:pPr>
              <w:autoSpaceDE w:val="0"/>
              <w:autoSpaceDN w:val="0"/>
              <w:adjustRightInd w:val="0"/>
              <w:jc w:val="center"/>
              <w:rPr>
                <w:rFonts w:ascii="Arial" w:hAnsi="Arial" w:cs="Arial"/>
                <w:sz w:val="22"/>
                <w:szCs w:val="22"/>
                <w:lang w:bidi="lo-LA"/>
              </w:rPr>
            </w:pPr>
          </w:p>
        </w:tc>
      </w:tr>
      <w:tr w:rsidR="000A3473" w:rsidRPr="000A3473" w:rsidTr="00004C61">
        <w:tc>
          <w:tcPr>
            <w:tcW w:w="1048" w:type="dxa"/>
            <w:vMerge/>
          </w:tcPr>
          <w:p w:rsidR="000A3473" w:rsidRPr="000A3473" w:rsidRDefault="000A3473" w:rsidP="000A3473">
            <w:pPr>
              <w:autoSpaceDE w:val="0"/>
              <w:autoSpaceDN w:val="0"/>
              <w:adjustRightInd w:val="0"/>
              <w:jc w:val="center"/>
              <w:rPr>
                <w:rFonts w:ascii="Arial" w:hAnsi="Arial" w:cs="Arial"/>
                <w:sz w:val="22"/>
                <w:szCs w:val="22"/>
                <w:lang w:bidi="lo-LA"/>
              </w:rPr>
            </w:pPr>
          </w:p>
        </w:tc>
        <w:tc>
          <w:tcPr>
            <w:tcW w:w="627" w:type="dxa"/>
            <w:vMerge/>
          </w:tcPr>
          <w:p w:rsidR="000A3473" w:rsidRPr="000A3473" w:rsidRDefault="000A3473" w:rsidP="000A3473">
            <w:pPr>
              <w:autoSpaceDE w:val="0"/>
              <w:autoSpaceDN w:val="0"/>
              <w:adjustRightInd w:val="0"/>
              <w:jc w:val="center"/>
              <w:rPr>
                <w:rFonts w:ascii="Arial" w:hAnsi="Arial" w:cs="Arial"/>
                <w:sz w:val="22"/>
                <w:szCs w:val="22"/>
                <w:lang w:bidi="lo-LA"/>
              </w:rPr>
            </w:pPr>
          </w:p>
        </w:tc>
        <w:tc>
          <w:tcPr>
            <w:tcW w:w="4780"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Contents of Theory &amp; Practice</w:t>
            </w:r>
          </w:p>
        </w:tc>
        <w:tc>
          <w:tcPr>
            <w:tcW w:w="957"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Theory</w:t>
            </w:r>
          </w:p>
        </w:tc>
        <w:tc>
          <w:tcPr>
            <w:tcW w:w="1013"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Practice</w:t>
            </w:r>
          </w:p>
        </w:tc>
        <w:tc>
          <w:tcPr>
            <w:tcW w:w="953" w:type="dxa"/>
            <w:vMerge/>
          </w:tcPr>
          <w:p w:rsidR="000A3473" w:rsidRPr="000A3473" w:rsidRDefault="000A3473" w:rsidP="000A3473">
            <w:pPr>
              <w:autoSpaceDE w:val="0"/>
              <w:autoSpaceDN w:val="0"/>
              <w:adjustRightInd w:val="0"/>
              <w:jc w:val="center"/>
              <w:rPr>
                <w:rFonts w:ascii="Arial" w:hAnsi="Arial" w:cs="Arial"/>
                <w:sz w:val="22"/>
                <w:szCs w:val="22"/>
                <w:lang w:bidi="lo-LA"/>
              </w:rPr>
            </w:pPr>
          </w:p>
        </w:tc>
      </w:tr>
      <w:tr w:rsidR="000A3473" w:rsidRPr="000A3473" w:rsidTr="00004C61">
        <w:tc>
          <w:tcPr>
            <w:tcW w:w="1048" w:type="dxa"/>
            <w:vMerge w:val="restart"/>
            <w:textDirection w:val="btLr"/>
          </w:tcPr>
          <w:p w:rsidR="000A3473" w:rsidRPr="000A3473" w:rsidRDefault="000A3473" w:rsidP="000A3473">
            <w:pPr>
              <w:autoSpaceDE w:val="0"/>
              <w:autoSpaceDN w:val="0"/>
              <w:adjustRightInd w:val="0"/>
              <w:ind w:left="113" w:right="113"/>
              <w:rPr>
                <w:rFonts w:ascii="Arial" w:hAnsi="Arial" w:cs="Arial"/>
                <w:sz w:val="22"/>
                <w:szCs w:val="22"/>
                <w:lang w:bidi="lo-LA"/>
              </w:rPr>
            </w:pPr>
            <w:r w:rsidRPr="000A3473">
              <w:rPr>
                <w:rFonts w:ascii="Arial" w:hAnsi="Arial" w:cs="Arial"/>
                <w:sz w:val="22"/>
                <w:szCs w:val="22"/>
                <w:lang w:bidi="lo-LA"/>
              </w:rPr>
              <w:t>Basic Competencies</w:t>
            </w:r>
          </w:p>
        </w:tc>
        <w:tc>
          <w:tcPr>
            <w:tcW w:w="627"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1</w:t>
            </w:r>
          </w:p>
        </w:tc>
        <w:tc>
          <w:tcPr>
            <w:tcW w:w="4780" w:type="dxa"/>
            <w:vAlign w:val="center"/>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Respond to Workplace Communication</w:t>
            </w:r>
          </w:p>
        </w:tc>
        <w:tc>
          <w:tcPr>
            <w:tcW w:w="957" w:type="dxa"/>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4</w:t>
            </w:r>
          </w:p>
        </w:tc>
        <w:tc>
          <w:tcPr>
            <w:tcW w:w="1013" w:type="dxa"/>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72</w:t>
            </w:r>
          </w:p>
        </w:tc>
        <w:tc>
          <w:tcPr>
            <w:tcW w:w="953" w:type="dxa"/>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40</w:t>
            </w:r>
          </w:p>
        </w:tc>
      </w:tr>
      <w:tr w:rsidR="000A3473" w:rsidRPr="000A3473" w:rsidTr="00004C61">
        <w:tc>
          <w:tcPr>
            <w:tcW w:w="1048" w:type="dxa"/>
            <w:vMerge/>
          </w:tcPr>
          <w:p w:rsidR="000A3473" w:rsidRPr="000A3473" w:rsidRDefault="000A3473" w:rsidP="000A3473">
            <w:pPr>
              <w:autoSpaceDE w:val="0"/>
              <w:autoSpaceDN w:val="0"/>
              <w:adjustRightInd w:val="0"/>
              <w:rPr>
                <w:rFonts w:ascii="Arial" w:hAnsi="Arial" w:cs="Arial"/>
                <w:sz w:val="22"/>
                <w:szCs w:val="22"/>
                <w:lang w:bidi="lo-LA"/>
              </w:rPr>
            </w:pPr>
          </w:p>
        </w:tc>
        <w:tc>
          <w:tcPr>
            <w:tcW w:w="627"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2</w:t>
            </w:r>
          </w:p>
        </w:tc>
        <w:tc>
          <w:tcPr>
            <w:tcW w:w="4780" w:type="dxa"/>
            <w:vAlign w:val="center"/>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Work with Others</w:t>
            </w:r>
          </w:p>
        </w:tc>
        <w:tc>
          <w:tcPr>
            <w:tcW w:w="957" w:type="dxa"/>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4</w:t>
            </w:r>
          </w:p>
        </w:tc>
        <w:tc>
          <w:tcPr>
            <w:tcW w:w="1013" w:type="dxa"/>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72</w:t>
            </w:r>
          </w:p>
        </w:tc>
        <w:tc>
          <w:tcPr>
            <w:tcW w:w="953" w:type="dxa"/>
          </w:tcPr>
          <w:p w:rsidR="000A3473" w:rsidRPr="000A3473" w:rsidRDefault="000A3473" w:rsidP="000A3473">
            <w:pPr>
              <w:jc w:val="center"/>
              <w:rPr>
                <w:rFonts w:ascii="Arial" w:hAnsi="Arial" w:cs="Arial"/>
                <w:sz w:val="22"/>
                <w:szCs w:val="22"/>
              </w:rPr>
            </w:pPr>
            <w:r w:rsidRPr="000A3473">
              <w:rPr>
                <w:rFonts w:ascii="Arial" w:hAnsi="Arial" w:cs="Arial"/>
                <w:sz w:val="22"/>
                <w:szCs w:val="22"/>
              </w:rPr>
              <w:t>40</w:t>
            </w:r>
          </w:p>
        </w:tc>
      </w:tr>
      <w:tr w:rsidR="000A3473" w:rsidRPr="000A3473" w:rsidTr="00004C61">
        <w:tc>
          <w:tcPr>
            <w:tcW w:w="1048" w:type="dxa"/>
            <w:vMerge/>
          </w:tcPr>
          <w:p w:rsidR="000A3473" w:rsidRPr="000A3473" w:rsidRDefault="000A3473" w:rsidP="000A3473">
            <w:pPr>
              <w:autoSpaceDE w:val="0"/>
              <w:autoSpaceDN w:val="0"/>
              <w:adjustRightInd w:val="0"/>
              <w:rPr>
                <w:rFonts w:ascii="Arial" w:hAnsi="Arial" w:cs="Arial"/>
                <w:sz w:val="22"/>
                <w:szCs w:val="22"/>
                <w:lang w:bidi="lo-LA"/>
              </w:rPr>
            </w:pPr>
          </w:p>
        </w:tc>
        <w:tc>
          <w:tcPr>
            <w:tcW w:w="627"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3</w:t>
            </w:r>
          </w:p>
        </w:tc>
        <w:tc>
          <w:tcPr>
            <w:tcW w:w="4780" w:type="dxa"/>
            <w:vAlign w:val="center"/>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Demonstrate Positive Work Values</w:t>
            </w:r>
          </w:p>
        </w:tc>
        <w:tc>
          <w:tcPr>
            <w:tcW w:w="957" w:type="dxa"/>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4</w:t>
            </w:r>
          </w:p>
        </w:tc>
        <w:tc>
          <w:tcPr>
            <w:tcW w:w="1013" w:type="dxa"/>
          </w:tcPr>
          <w:p w:rsidR="000A3473" w:rsidRPr="000A3473" w:rsidRDefault="000A3473" w:rsidP="000A3473">
            <w:pPr>
              <w:jc w:val="center"/>
              <w:rPr>
                <w:rFonts w:ascii="Arial" w:hAnsi="Arial" w:cs="Arial"/>
                <w:sz w:val="22"/>
                <w:szCs w:val="22"/>
              </w:rPr>
            </w:pPr>
            <w:r w:rsidRPr="000A3473">
              <w:rPr>
                <w:rFonts w:ascii="Arial" w:hAnsi="Arial" w:cs="Arial"/>
                <w:sz w:val="22"/>
                <w:szCs w:val="22"/>
              </w:rPr>
              <w:t>72</w:t>
            </w:r>
          </w:p>
        </w:tc>
        <w:tc>
          <w:tcPr>
            <w:tcW w:w="953" w:type="dxa"/>
          </w:tcPr>
          <w:p w:rsidR="000A3473" w:rsidRPr="000A3473" w:rsidRDefault="000A3473" w:rsidP="000A3473">
            <w:pPr>
              <w:jc w:val="center"/>
              <w:rPr>
                <w:rFonts w:ascii="Arial" w:hAnsi="Arial" w:cs="Arial"/>
                <w:sz w:val="22"/>
                <w:szCs w:val="22"/>
              </w:rPr>
            </w:pPr>
            <w:r w:rsidRPr="000A3473">
              <w:rPr>
                <w:rFonts w:ascii="Arial" w:hAnsi="Arial" w:cs="Arial"/>
                <w:sz w:val="22"/>
                <w:szCs w:val="22"/>
              </w:rPr>
              <w:t>40</w:t>
            </w:r>
          </w:p>
        </w:tc>
      </w:tr>
      <w:tr w:rsidR="000A3473" w:rsidRPr="000A3473" w:rsidTr="00004C61">
        <w:tc>
          <w:tcPr>
            <w:tcW w:w="1048" w:type="dxa"/>
            <w:vMerge/>
          </w:tcPr>
          <w:p w:rsidR="000A3473" w:rsidRPr="000A3473" w:rsidRDefault="000A3473" w:rsidP="000A3473">
            <w:pPr>
              <w:autoSpaceDE w:val="0"/>
              <w:autoSpaceDN w:val="0"/>
              <w:adjustRightInd w:val="0"/>
              <w:rPr>
                <w:rFonts w:ascii="Arial" w:hAnsi="Arial" w:cs="Arial"/>
                <w:sz w:val="22"/>
                <w:szCs w:val="22"/>
                <w:lang w:bidi="lo-LA"/>
              </w:rPr>
            </w:pPr>
          </w:p>
        </w:tc>
        <w:tc>
          <w:tcPr>
            <w:tcW w:w="627"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4</w:t>
            </w:r>
          </w:p>
        </w:tc>
        <w:tc>
          <w:tcPr>
            <w:tcW w:w="4780" w:type="dxa"/>
            <w:vAlign w:val="center"/>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Practice Housekeeping Procedures</w:t>
            </w:r>
          </w:p>
        </w:tc>
        <w:tc>
          <w:tcPr>
            <w:tcW w:w="957" w:type="dxa"/>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4</w:t>
            </w:r>
          </w:p>
        </w:tc>
        <w:tc>
          <w:tcPr>
            <w:tcW w:w="1013" w:type="dxa"/>
          </w:tcPr>
          <w:p w:rsidR="000A3473" w:rsidRPr="000A3473" w:rsidRDefault="000A3473" w:rsidP="000A3473">
            <w:pPr>
              <w:jc w:val="center"/>
              <w:rPr>
                <w:rFonts w:ascii="Arial" w:hAnsi="Arial" w:cs="Arial"/>
                <w:sz w:val="22"/>
                <w:szCs w:val="22"/>
              </w:rPr>
            </w:pPr>
            <w:r w:rsidRPr="000A3473">
              <w:rPr>
                <w:rFonts w:ascii="Arial" w:hAnsi="Arial" w:cs="Arial"/>
                <w:sz w:val="22"/>
                <w:szCs w:val="22"/>
              </w:rPr>
              <w:t>72</w:t>
            </w:r>
          </w:p>
        </w:tc>
        <w:tc>
          <w:tcPr>
            <w:tcW w:w="953" w:type="dxa"/>
          </w:tcPr>
          <w:p w:rsidR="000A3473" w:rsidRPr="000A3473" w:rsidRDefault="000A3473" w:rsidP="000A3473">
            <w:pPr>
              <w:jc w:val="center"/>
              <w:rPr>
                <w:rFonts w:ascii="Arial" w:hAnsi="Arial" w:cs="Arial"/>
                <w:sz w:val="22"/>
                <w:szCs w:val="22"/>
              </w:rPr>
            </w:pPr>
            <w:r w:rsidRPr="000A3473">
              <w:rPr>
                <w:rFonts w:ascii="Arial" w:hAnsi="Arial" w:cs="Arial"/>
                <w:sz w:val="22"/>
                <w:szCs w:val="22"/>
              </w:rPr>
              <w:t>40</w:t>
            </w:r>
          </w:p>
        </w:tc>
      </w:tr>
      <w:tr w:rsidR="000A3473" w:rsidRPr="000A3473" w:rsidTr="00004C61">
        <w:tc>
          <w:tcPr>
            <w:tcW w:w="1048" w:type="dxa"/>
            <w:vMerge/>
          </w:tcPr>
          <w:p w:rsidR="000A3473" w:rsidRPr="000A3473" w:rsidRDefault="000A3473" w:rsidP="000A3473">
            <w:pPr>
              <w:autoSpaceDE w:val="0"/>
              <w:autoSpaceDN w:val="0"/>
              <w:adjustRightInd w:val="0"/>
              <w:rPr>
                <w:rFonts w:ascii="Arial" w:hAnsi="Arial" w:cs="Arial"/>
                <w:sz w:val="22"/>
                <w:szCs w:val="22"/>
                <w:lang w:bidi="lo-LA"/>
              </w:rPr>
            </w:pPr>
          </w:p>
        </w:tc>
        <w:tc>
          <w:tcPr>
            <w:tcW w:w="627"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5</w:t>
            </w:r>
          </w:p>
        </w:tc>
        <w:tc>
          <w:tcPr>
            <w:tcW w:w="4780" w:type="dxa"/>
            <w:vAlign w:val="center"/>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Practice Environmental Protection</w:t>
            </w:r>
          </w:p>
        </w:tc>
        <w:tc>
          <w:tcPr>
            <w:tcW w:w="957" w:type="dxa"/>
          </w:tcPr>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4</w:t>
            </w:r>
          </w:p>
        </w:tc>
        <w:tc>
          <w:tcPr>
            <w:tcW w:w="1013" w:type="dxa"/>
          </w:tcPr>
          <w:p w:rsidR="000A3473" w:rsidRPr="000A3473" w:rsidRDefault="000A3473" w:rsidP="000A3473">
            <w:pPr>
              <w:jc w:val="center"/>
              <w:rPr>
                <w:rFonts w:ascii="Arial" w:hAnsi="Arial" w:cs="Arial"/>
                <w:sz w:val="22"/>
                <w:szCs w:val="22"/>
              </w:rPr>
            </w:pPr>
            <w:r w:rsidRPr="000A3473">
              <w:rPr>
                <w:rFonts w:ascii="Arial" w:hAnsi="Arial" w:cs="Arial"/>
                <w:sz w:val="22"/>
                <w:szCs w:val="22"/>
              </w:rPr>
              <w:t>72</w:t>
            </w:r>
          </w:p>
        </w:tc>
        <w:tc>
          <w:tcPr>
            <w:tcW w:w="953" w:type="dxa"/>
          </w:tcPr>
          <w:p w:rsidR="000A3473" w:rsidRPr="000A3473" w:rsidRDefault="000A3473" w:rsidP="000A3473">
            <w:pPr>
              <w:jc w:val="center"/>
              <w:rPr>
                <w:rFonts w:ascii="Arial" w:hAnsi="Arial" w:cs="Arial"/>
                <w:sz w:val="22"/>
                <w:szCs w:val="22"/>
              </w:rPr>
            </w:pPr>
            <w:r w:rsidRPr="000A3473">
              <w:rPr>
                <w:rFonts w:ascii="Arial" w:hAnsi="Arial" w:cs="Arial"/>
                <w:sz w:val="22"/>
                <w:szCs w:val="22"/>
              </w:rPr>
              <w:t>40</w:t>
            </w:r>
          </w:p>
        </w:tc>
      </w:tr>
      <w:tr w:rsidR="000A3473" w:rsidRPr="000A3473" w:rsidTr="00004C61">
        <w:tc>
          <w:tcPr>
            <w:tcW w:w="1048" w:type="dxa"/>
            <w:vMerge/>
            <w:shd w:val="clear" w:color="auto" w:fill="FFFF00"/>
          </w:tcPr>
          <w:p w:rsidR="000A3473" w:rsidRPr="000A3473" w:rsidRDefault="000A3473" w:rsidP="000A3473">
            <w:pPr>
              <w:autoSpaceDE w:val="0"/>
              <w:autoSpaceDN w:val="0"/>
              <w:adjustRightInd w:val="0"/>
              <w:jc w:val="center"/>
              <w:rPr>
                <w:rFonts w:ascii="Arial" w:hAnsi="Arial" w:cs="Arial"/>
                <w:sz w:val="22"/>
                <w:szCs w:val="22"/>
                <w:lang w:bidi="lo-LA"/>
              </w:rPr>
            </w:pPr>
          </w:p>
        </w:tc>
        <w:tc>
          <w:tcPr>
            <w:tcW w:w="5407" w:type="dxa"/>
            <w:gridSpan w:val="2"/>
            <w:shd w:val="clear" w:color="auto" w:fill="FFFF00"/>
          </w:tcPr>
          <w:p w:rsidR="000A3473" w:rsidRPr="000A3473" w:rsidRDefault="000A3473" w:rsidP="000A3473">
            <w:pPr>
              <w:autoSpaceDE w:val="0"/>
              <w:autoSpaceDN w:val="0"/>
              <w:adjustRightInd w:val="0"/>
              <w:jc w:val="center"/>
              <w:rPr>
                <w:rFonts w:ascii="Arial" w:hAnsi="Arial" w:cs="Arial"/>
                <w:sz w:val="22"/>
                <w:szCs w:val="22"/>
                <w:lang w:bidi="lo-LA"/>
              </w:rPr>
            </w:pPr>
          </w:p>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Total</w:t>
            </w:r>
          </w:p>
        </w:tc>
        <w:tc>
          <w:tcPr>
            <w:tcW w:w="957" w:type="dxa"/>
            <w:shd w:val="clear" w:color="auto" w:fill="FFFF00"/>
          </w:tcPr>
          <w:p w:rsidR="000A3473" w:rsidRPr="000A3473" w:rsidRDefault="000A3473" w:rsidP="000A3473">
            <w:pPr>
              <w:autoSpaceDE w:val="0"/>
              <w:autoSpaceDN w:val="0"/>
              <w:adjustRightInd w:val="0"/>
              <w:jc w:val="center"/>
              <w:rPr>
                <w:rFonts w:ascii="Arial" w:hAnsi="Arial" w:cs="Arial"/>
                <w:sz w:val="22"/>
                <w:szCs w:val="22"/>
              </w:rPr>
            </w:pPr>
          </w:p>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16</w:t>
            </w:r>
          </w:p>
        </w:tc>
        <w:tc>
          <w:tcPr>
            <w:tcW w:w="1013" w:type="dxa"/>
            <w:shd w:val="clear" w:color="auto" w:fill="FFFF00"/>
          </w:tcPr>
          <w:p w:rsidR="000A3473" w:rsidRPr="000A3473" w:rsidRDefault="000A3473" w:rsidP="000A3473">
            <w:pPr>
              <w:autoSpaceDE w:val="0"/>
              <w:autoSpaceDN w:val="0"/>
              <w:adjustRightInd w:val="0"/>
              <w:jc w:val="center"/>
              <w:rPr>
                <w:rFonts w:ascii="Arial" w:hAnsi="Arial" w:cs="Arial"/>
                <w:sz w:val="22"/>
                <w:szCs w:val="22"/>
              </w:rPr>
            </w:pPr>
          </w:p>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144</w:t>
            </w:r>
          </w:p>
        </w:tc>
        <w:tc>
          <w:tcPr>
            <w:tcW w:w="953" w:type="dxa"/>
            <w:shd w:val="clear" w:color="auto" w:fill="FFFF00"/>
          </w:tcPr>
          <w:p w:rsidR="000A3473" w:rsidRPr="000A3473" w:rsidRDefault="000A3473" w:rsidP="000A3473">
            <w:pPr>
              <w:autoSpaceDE w:val="0"/>
              <w:autoSpaceDN w:val="0"/>
              <w:adjustRightInd w:val="0"/>
              <w:jc w:val="center"/>
              <w:rPr>
                <w:rFonts w:ascii="Arial" w:hAnsi="Arial" w:cs="Arial"/>
                <w:sz w:val="22"/>
                <w:szCs w:val="22"/>
              </w:rPr>
            </w:pPr>
          </w:p>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160</w:t>
            </w:r>
          </w:p>
          <w:p w:rsidR="000A3473" w:rsidRPr="000A3473" w:rsidRDefault="000A3473" w:rsidP="000A3473">
            <w:pPr>
              <w:autoSpaceDE w:val="0"/>
              <w:autoSpaceDN w:val="0"/>
              <w:adjustRightInd w:val="0"/>
              <w:jc w:val="center"/>
              <w:rPr>
                <w:rFonts w:ascii="Arial" w:hAnsi="Arial" w:cs="Arial"/>
                <w:sz w:val="22"/>
                <w:szCs w:val="22"/>
              </w:rPr>
            </w:pPr>
          </w:p>
        </w:tc>
      </w:tr>
      <w:tr w:rsidR="000A3473" w:rsidRPr="000A3473" w:rsidTr="00004C61">
        <w:tc>
          <w:tcPr>
            <w:tcW w:w="1048" w:type="dxa"/>
            <w:vMerge w:val="restart"/>
            <w:textDirection w:val="btLr"/>
          </w:tcPr>
          <w:p w:rsidR="000A3473" w:rsidRPr="000A3473" w:rsidRDefault="000A3473" w:rsidP="000A3473">
            <w:pPr>
              <w:autoSpaceDE w:val="0"/>
              <w:autoSpaceDN w:val="0"/>
              <w:adjustRightInd w:val="0"/>
              <w:ind w:left="113" w:right="113"/>
              <w:rPr>
                <w:rFonts w:ascii="Arial" w:hAnsi="Arial" w:cs="Arial"/>
                <w:sz w:val="22"/>
                <w:szCs w:val="22"/>
                <w:lang w:bidi="lo-LA"/>
              </w:rPr>
            </w:pPr>
            <w:r w:rsidRPr="000A3473">
              <w:rPr>
                <w:rFonts w:ascii="Arial" w:hAnsi="Arial" w:cs="Arial"/>
                <w:sz w:val="22"/>
                <w:szCs w:val="22"/>
                <w:lang w:bidi="lo-LA"/>
              </w:rPr>
              <w:t>Common Competencies</w:t>
            </w:r>
          </w:p>
        </w:tc>
        <w:tc>
          <w:tcPr>
            <w:tcW w:w="627"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1</w:t>
            </w:r>
          </w:p>
        </w:tc>
        <w:tc>
          <w:tcPr>
            <w:tcW w:w="4780" w:type="dxa"/>
            <w:vAlign w:val="center"/>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 xml:space="preserve">Apply knowledge in warehouse operations </w:t>
            </w:r>
          </w:p>
        </w:tc>
        <w:tc>
          <w:tcPr>
            <w:tcW w:w="957"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6</w:t>
            </w:r>
          </w:p>
        </w:tc>
        <w:tc>
          <w:tcPr>
            <w:tcW w:w="1013"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54</w:t>
            </w:r>
          </w:p>
        </w:tc>
        <w:tc>
          <w:tcPr>
            <w:tcW w:w="953"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60</w:t>
            </w:r>
          </w:p>
        </w:tc>
      </w:tr>
      <w:tr w:rsidR="000A3473" w:rsidRPr="000A3473" w:rsidTr="00004C61">
        <w:tc>
          <w:tcPr>
            <w:tcW w:w="1048" w:type="dxa"/>
            <w:vMerge/>
          </w:tcPr>
          <w:p w:rsidR="000A3473" w:rsidRPr="000A3473" w:rsidRDefault="000A3473" w:rsidP="000A3473">
            <w:pPr>
              <w:autoSpaceDE w:val="0"/>
              <w:autoSpaceDN w:val="0"/>
              <w:adjustRightInd w:val="0"/>
              <w:rPr>
                <w:rFonts w:ascii="Arial" w:hAnsi="Arial" w:cs="Arial"/>
                <w:sz w:val="22"/>
                <w:szCs w:val="22"/>
                <w:lang w:bidi="lo-LA"/>
              </w:rPr>
            </w:pPr>
          </w:p>
        </w:tc>
        <w:tc>
          <w:tcPr>
            <w:tcW w:w="627"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2</w:t>
            </w:r>
          </w:p>
        </w:tc>
        <w:tc>
          <w:tcPr>
            <w:tcW w:w="4780" w:type="dxa"/>
            <w:vAlign w:val="center"/>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 xml:space="preserve">Perform industry calculation in warehousing operations </w:t>
            </w:r>
          </w:p>
        </w:tc>
        <w:tc>
          <w:tcPr>
            <w:tcW w:w="957"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6</w:t>
            </w:r>
          </w:p>
        </w:tc>
        <w:tc>
          <w:tcPr>
            <w:tcW w:w="1013"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54</w:t>
            </w:r>
          </w:p>
        </w:tc>
        <w:tc>
          <w:tcPr>
            <w:tcW w:w="953"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60</w:t>
            </w:r>
          </w:p>
        </w:tc>
      </w:tr>
      <w:tr w:rsidR="000A3473" w:rsidRPr="000A3473" w:rsidTr="00004C61">
        <w:tc>
          <w:tcPr>
            <w:tcW w:w="1048" w:type="dxa"/>
            <w:vMerge/>
          </w:tcPr>
          <w:p w:rsidR="000A3473" w:rsidRPr="000A3473" w:rsidRDefault="000A3473" w:rsidP="000A3473">
            <w:pPr>
              <w:autoSpaceDE w:val="0"/>
              <w:autoSpaceDN w:val="0"/>
              <w:adjustRightInd w:val="0"/>
              <w:rPr>
                <w:rFonts w:ascii="Arial" w:hAnsi="Arial" w:cs="Arial"/>
                <w:sz w:val="22"/>
                <w:szCs w:val="22"/>
                <w:lang w:bidi="lo-LA"/>
              </w:rPr>
            </w:pPr>
          </w:p>
        </w:tc>
        <w:tc>
          <w:tcPr>
            <w:tcW w:w="627"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3</w:t>
            </w:r>
          </w:p>
        </w:tc>
        <w:tc>
          <w:tcPr>
            <w:tcW w:w="4780" w:type="dxa"/>
            <w:vAlign w:val="center"/>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Perform workplace security and safety</w:t>
            </w:r>
          </w:p>
        </w:tc>
        <w:tc>
          <w:tcPr>
            <w:tcW w:w="957"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6</w:t>
            </w:r>
          </w:p>
        </w:tc>
        <w:tc>
          <w:tcPr>
            <w:tcW w:w="1013"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54</w:t>
            </w:r>
          </w:p>
        </w:tc>
        <w:tc>
          <w:tcPr>
            <w:tcW w:w="953"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60</w:t>
            </w:r>
          </w:p>
        </w:tc>
      </w:tr>
      <w:tr w:rsidR="000A3473" w:rsidRPr="000A3473" w:rsidTr="00004C61">
        <w:tc>
          <w:tcPr>
            <w:tcW w:w="1048" w:type="dxa"/>
            <w:vMerge/>
          </w:tcPr>
          <w:p w:rsidR="000A3473" w:rsidRPr="000A3473" w:rsidRDefault="000A3473" w:rsidP="000A3473">
            <w:pPr>
              <w:autoSpaceDE w:val="0"/>
              <w:autoSpaceDN w:val="0"/>
              <w:adjustRightInd w:val="0"/>
              <w:rPr>
                <w:rFonts w:ascii="Arial" w:hAnsi="Arial" w:cs="Arial"/>
                <w:sz w:val="22"/>
                <w:szCs w:val="22"/>
                <w:lang w:bidi="lo-LA"/>
              </w:rPr>
            </w:pPr>
          </w:p>
        </w:tc>
        <w:tc>
          <w:tcPr>
            <w:tcW w:w="627"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4</w:t>
            </w:r>
          </w:p>
        </w:tc>
        <w:tc>
          <w:tcPr>
            <w:tcW w:w="4780" w:type="dxa"/>
            <w:vAlign w:val="center"/>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 xml:space="preserve">Provide effective customer service </w:t>
            </w:r>
          </w:p>
        </w:tc>
        <w:tc>
          <w:tcPr>
            <w:tcW w:w="957"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6</w:t>
            </w:r>
          </w:p>
        </w:tc>
        <w:tc>
          <w:tcPr>
            <w:tcW w:w="1013"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54</w:t>
            </w:r>
          </w:p>
        </w:tc>
        <w:tc>
          <w:tcPr>
            <w:tcW w:w="953"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60</w:t>
            </w:r>
          </w:p>
        </w:tc>
      </w:tr>
      <w:tr w:rsidR="000A3473" w:rsidRPr="000A3473" w:rsidTr="00004C61">
        <w:tc>
          <w:tcPr>
            <w:tcW w:w="1048" w:type="dxa"/>
            <w:vMerge/>
          </w:tcPr>
          <w:p w:rsidR="000A3473" w:rsidRPr="000A3473" w:rsidRDefault="000A3473" w:rsidP="000A3473">
            <w:pPr>
              <w:autoSpaceDE w:val="0"/>
              <w:autoSpaceDN w:val="0"/>
              <w:adjustRightInd w:val="0"/>
              <w:rPr>
                <w:rFonts w:ascii="Arial" w:hAnsi="Arial" w:cs="Arial"/>
                <w:sz w:val="22"/>
                <w:szCs w:val="22"/>
                <w:lang w:bidi="lo-LA"/>
              </w:rPr>
            </w:pPr>
          </w:p>
        </w:tc>
        <w:tc>
          <w:tcPr>
            <w:tcW w:w="627"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5</w:t>
            </w:r>
          </w:p>
        </w:tc>
        <w:tc>
          <w:tcPr>
            <w:tcW w:w="4780" w:type="dxa"/>
            <w:vAlign w:val="center"/>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 xml:space="preserve">Contribute to quality system </w:t>
            </w:r>
          </w:p>
        </w:tc>
        <w:tc>
          <w:tcPr>
            <w:tcW w:w="957"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6</w:t>
            </w:r>
          </w:p>
        </w:tc>
        <w:tc>
          <w:tcPr>
            <w:tcW w:w="1013"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54</w:t>
            </w:r>
          </w:p>
        </w:tc>
        <w:tc>
          <w:tcPr>
            <w:tcW w:w="953"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60</w:t>
            </w:r>
          </w:p>
        </w:tc>
      </w:tr>
      <w:tr w:rsidR="000A3473" w:rsidRPr="000A3473" w:rsidTr="00004C61">
        <w:tc>
          <w:tcPr>
            <w:tcW w:w="1048" w:type="dxa"/>
            <w:vMerge/>
          </w:tcPr>
          <w:p w:rsidR="000A3473" w:rsidRPr="000A3473" w:rsidRDefault="000A3473" w:rsidP="000A3473">
            <w:pPr>
              <w:autoSpaceDE w:val="0"/>
              <w:autoSpaceDN w:val="0"/>
              <w:adjustRightInd w:val="0"/>
              <w:rPr>
                <w:rFonts w:ascii="Arial" w:hAnsi="Arial" w:cs="Arial"/>
                <w:sz w:val="22"/>
                <w:szCs w:val="22"/>
                <w:lang w:bidi="lo-LA"/>
              </w:rPr>
            </w:pPr>
          </w:p>
        </w:tc>
        <w:tc>
          <w:tcPr>
            <w:tcW w:w="627"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6</w:t>
            </w:r>
          </w:p>
        </w:tc>
        <w:tc>
          <w:tcPr>
            <w:tcW w:w="4780" w:type="dxa"/>
            <w:vAlign w:val="center"/>
          </w:tcPr>
          <w:p w:rsidR="000A3473" w:rsidRPr="000A3473" w:rsidRDefault="000A3473" w:rsidP="000A3473">
            <w:pPr>
              <w:tabs>
                <w:tab w:val="left" w:pos="-5400"/>
              </w:tabs>
              <w:rPr>
                <w:rFonts w:ascii="Arial" w:hAnsi="Arial" w:cs="Arial"/>
                <w:bCs/>
                <w:sz w:val="22"/>
                <w:szCs w:val="22"/>
              </w:rPr>
            </w:pPr>
            <w:r w:rsidRPr="000A3473">
              <w:rPr>
                <w:rFonts w:ascii="Arial" w:hAnsi="Arial" w:cs="Arial"/>
                <w:sz w:val="22"/>
                <w:szCs w:val="22"/>
              </w:rPr>
              <w:t>Follow specifications and manuals of instructions when storing products</w:t>
            </w:r>
          </w:p>
        </w:tc>
        <w:tc>
          <w:tcPr>
            <w:tcW w:w="957"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6</w:t>
            </w:r>
          </w:p>
        </w:tc>
        <w:tc>
          <w:tcPr>
            <w:tcW w:w="1013"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54</w:t>
            </w:r>
          </w:p>
        </w:tc>
        <w:tc>
          <w:tcPr>
            <w:tcW w:w="953"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60</w:t>
            </w:r>
          </w:p>
        </w:tc>
      </w:tr>
      <w:tr w:rsidR="000A3473" w:rsidRPr="000A3473" w:rsidTr="00004C61">
        <w:tc>
          <w:tcPr>
            <w:tcW w:w="1048" w:type="dxa"/>
            <w:vMerge/>
          </w:tcPr>
          <w:p w:rsidR="000A3473" w:rsidRPr="000A3473" w:rsidRDefault="000A3473" w:rsidP="000A3473">
            <w:pPr>
              <w:autoSpaceDE w:val="0"/>
              <w:autoSpaceDN w:val="0"/>
              <w:adjustRightInd w:val="0"/>
              <w:rPr>
                <w:rFonts w:ascii="Arial" w:hAnsi="Arial" w:cs="Arial"/>
                <w:sz w:val="22"/>
                <w:szCs w:val="22"/>
                <w:lang w:bidi="lo-LA"/>
              </w:rPr>
            </w:pPr>
          </w:p>
        </w:tc>
        <w:tc>
          <w:tcPr>
            <w:tcW w:w="627"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7</w:t>
            </w:r>
          </w:p>
        </w:tc>
        <w:tc>
          <w:tcPr>
            <w:tcW w:w="4780" w:type="dxa"/>
            <w:vAlign w:val="center"/>
          </w:tcPr>
          <w:p w:rsidR="000A3473" w:rsidRPr="000A3473" w:rsidRDefault="000A3473" w:rsidP="000A3473">
            <w:pPr>
              <w:tabs>
                <w:tab w:val="left" w:pos="-5400"/>
              </w:tabs>
              <w:rPr>
                <w:rFonts w:ascii="Arial" w:hAnsi="Arial" w:cs="Arial"/>
                <w:sz w:val="22"/>
                <w:szCs w:val="22"/>
              </w:rPr>
            </w:pPr>
            <w:r w:rsidRPr="000A3473">
              <w:rPr>
                <w:rFonts w:ascii="Arial" w:hAnsi="Arial" w:cs="Arial"/>
                <w:sz w:val="22"/>
                <w:szCs w:val="22"/>
              </w:rPr>
              <w:t>Maintain and use hand tools</w:t>
            </w:r>
          </w:p>
        </w:tc>
        <w:tc>
          <w:tcPr>
            <w:tcW w:w="957"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6</w:t>
            </w:r>
          </w:p>
        </w:tc>
        <w:tc>
          <w:tcPr>
            <w:tcW w:w="1013"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54</w:t>
            </w:r>
          </w:p>
        </w:tc>
        <w:tc>
          <w:tcPr>
            <w:tcW w:w="953"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60</w:t>
            </w:r>
          </w:p>
        </w:tc>
      </w:tr>
      <w:tr w:rsidR="000A3473" w:rsidRPr="000A3473" w:rsidTr="00004C61">
        <w:tc>
          <w:tcPr>
            <w:tcW w:w="1048" w:type="dxa"/>
            <w:vMerge/>
          </w:tcPr>
          <w:p w:rsidR="000A3473" w:rsidRPr="000A3473" w:rsidRDefault="000A3473" w:rsidP="000A3473">
            <w:pPr>
              <w:autoSpaceDE w:val="0"/>
              <w:autoSpaceDN w:val="0"/>
              <w:adjustRightInd w:val="0"/>
              <w:rPr>
                <w:rFonts w:ascii="Arial" w:hAnsi="Arial" w:cs="Arial"/>
                <w:sz w:val="22"/>
                <w:szCs w:val="22"/>
                <w:lang w:bidi="lo-LA"/>
              </w:rPr>
            </w:pPr>
          </w:p>
        </w:tc>
        <w:tc>
          <w:tcPr>
            <w:tcW w:w="627"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8</w:t>
            </w:r>
          </w:p>
        </w:tc>
        <w:tc>
          <w:tcPr>
            <w:tcW w:w="4780" w:type="dxa"/>
            <w:vAlign w:val="center"/>
          </w:tcPr>
          <w:p w:rsidR="000A3473" w:rsidRPr="000A3473" w:rsidRDefault="000A3473" w:rsidP="000A3473">
            <w:pPr>
              <w:tabs>
                <w:tab w:val="left" w:pos="-5400"/>
              </w:tabs>
              <w:rPr>
                <w:rFonts w:ascii="Arial" w:hAnsi="Arial" w:cs="Arial"/>
                <w:sz w:val="22"/>
                <w:szCs w:val="22"/>
              </w:rPr>
            </w:pPr>
            <w:r w:rsidRPr="000A3473">
              <w:rPr>
                <w:rFonts w:ascii="Arial" w:hAnsi="Arial" w:cs="Arial"/>
                <w:bCs/>
                <w:iCs/>
                <w:sz w:val="22"/>
                <w:szCs w:val="22"/>
              </w:rPr>
              <w:t>Perform computer operations</w:t>
            </w:r>
          </w:p>
        </w:tc>
        <w:tc>
          <w:tcPr>
            <w:tcW w:w="957"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6</w:t>
            </w:r>
          </w:p>
        </w:tc>
        <w:tc>
          <w:tcPr>
            <w:tcW w:w="1013"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54</w:t>
            </w:r>
          </w:p>
        </w:tc>
        <w:tc>
          <w:tcPr>
            <w:tcW w:w="953"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60</w:t>
            </w:r>
          </w:p>
        </w:tc>
      </w:tr>
      <w:tr w:rsidR="000A3473" w:rsidRPr="000A3473" w:rsidTr="00004C61">
        <w:tc>
          <w:tcPr>
            <w:tcW w:w="1048" w:type="dxa"/>
            <w:vMerge/>
            <w:shd w:val="clear" w:color="auto" w:fill="FFFF00"/>
          </w:tcPr>
          <w:p w:rsidR="000A3473" w:rsidRPr="000A3473" w:rsidRDefault="000A3473" w:rsidP="000A3473">
            <w:pPr>
              <w:autoSpaceDE w:val="0"/>
              <w:autoSpaceDN w:val="0"/>
              <w:adjustRightInd w:val="0"/>
              <w:jc w:val="center"/>
              <w:rPr>
                <w:rFonts w:ascii="Arial" w:hAnsi="Arial" w:cs="Arial"/>
                <w:sz w:val="22"/>
                <w:szCs w:val="22"/>
                <w:lang w:bidi="lo-LA"/>
              </w:rPr>
            </w:pPr>
          </w:p>
        </w:tc>
        <w:tc>
          <w:tcPr>
            <w:tcW w:w="5407" w:type="dxa"/>
            <w:gridSpan w:val="2"/>
            <w:shd w:val="clear" w:color="auto" w:fill="FFFF00"/>
          </w:tcPr>
          <w:p w:rsidR="000A3473" w:rsidRPr="000A3473" w:rsidRDefault="000A3473" w:rsidP="000A3473">
            <w:pPr>
              <w:autoSpaceDE w:val="0"/>
              <w:autoSpaceDN w:val="0"/>
              <w:adjustRightInd w:val="0"/>
              <w:jc w:val="center"/>
              <w:rPr>
                <w:rFonts w:ascii="Arial" w:hAnsi="Arial" w:cs="Arial"/>
                <w:sz w:val="22"/>
                <w:szCs w:val="22"/>
                <w:lang w:bidi="lo-LA"/>
              </w:rPr>
            </w:pPr>
          </w:p>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Total</w:t>
            </w:r>
          </w:p>
        </w:tc>
        <w:tc>
          <w:tcPr>
            <w:tcW w:w="957" w:type="dxa"/>
            <w:shd w:val="clear" w:color="auto" w:fill="FFFF00"/>
          </w:tcPr>
          <w:p w:rsidR="000A3473" w:rsidRPr="000A3473" w:rsidRDefault="000A3473" w:rsidP="000A3473">
            <w:pPr>
              <w:autoSpaceDE w:val="0"/>
              <w:autoSpaceDN w:val="0"/>
              <w:adjustRightInd w:val="0"/>
              <w:jc w:val="center"/>
              <w:rPr>
                <w:rFonts w:ascii="Arial" w:hAnsi="Arial" w:cs="Arial"/>
                <w:sz w:val="22"/>
                <w:szCs w:val="22"/>
              </w:rPr>
            </w:pPr>
          </w:p>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48</w:t>
            </w:r>
          </w:p>
        </w:tc>
        <w:tc>
          <w:tcPr>
            <w:tcW w:w="1013" w:type="dxa"/>
            <w:shd w:val="clear" w:color="auto" w:fill="FFFF00"/>
          </w:tcPr>
          <w:p w:rsidR="000A3473" w:rsidRPr="000A3473" w:rsidRDefault="000A3473" w:rsidP="000A3473">
            <w:pPr>
              <w:autoSpaceDE w:val="0"/>
              <w:autoSpaceDN w:val="0"/>
              <w:adjustRightInd w:val="0"/>
              <w:jc w:val="center"/>
              <w:rPr>
                <w:rFonts w:ascii="Arial" w:hAnsi="Arial" w:cs="Arial"/>
                <w:sz w:val="22"/>
                <w:szCs w:val="22"/>
              </w:rPr>
            </w:pPr>
          </w:p>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432</w:t>
            </w:r>
          </w:p>
        </w:tc>
        <w:tc>
          <w:tcPr>
            <w:tcW w:w="953" w:type="dxa"/>
            <w:shd w:val="clear" w:color="auto" w:fill="FFFF00"/>
          </w:tcPr>
          <w:p w:rsidR="000A3473" w:rsidRPr="000A3473" w:rsidRDefault="000A3473" w:rsidP="000A3473">
            <w:pPr>
              <w:autoSpaceDE w:val="0"/>
              <w:autoSpaceDN w:val="0"/>
              <w:adjustRightInd w:val="0"/>
              <w:jc w:val="center"/>
              <w:rPr>
                <w:rFonts w:ascii="Arial" w:hAnsi="Arial" w:cs="Arial"/>
                <w:sz w:val="22"/>
                <w:szCs w:val="22"/>
              </w:rPr>
            </w:pPr>
          </w:p>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480</w:t>
            </w:r>
          </w:p>
          <w:p w:rsidR="000A3473" w:rsidRPr="000A3473" w:rsidRDefault="000A3473" w:rsidP="000A3473">
            <w:pPr>
              <w:autoSpaceDE w:val="0"/>
              <w:autoSpaceDN w:val="0"/>
              <w:adjustRightInd w:val="0"/>
              <w:jc w:val="center"/>
              <w:rPr>
                <w:rFonts w:ascii="Arial" w:hAnsi="Arial" w:cs="Arial"/>
                <w:sz w:val="22"/>
                <w:szCs w:val="22"/>
              </w:rPr>
            </w:pPr>
          </w:p>
        </w:tc>
      </w:tr>
      <w:tr w:rsidR="000A3473" w:rsidRPr="000A3473" w:rsidTr="00004C61">
        <w:tc>
          <w:tcPr>
            <w:tcW w:w="1048" w:type="dxa"/>
            <w:vMerge w:val="restart"/>
            <w:textDirection w:val="btLr"/>
          </w:tcPr>
          <w:p w:rsidR="000A3473" w:rsidRPr="000A3473" w:rsidRDefault="000A3473" w:rsidP="000A3473">
            <w:pPr>
              <w:autoSpaceDE w:val="0"/>
              <w:autoSpaceDN w:val="0"/>
              <w:adjustRightInd w:val="0"/>
              <w:ind w:left="113" w:right="113"/>
              <w:rPr>
                <w:rFonts w:ascii="Arial" w:hAnsi="Arial" w:cs="Arial"/>
                <w:sz w:val="22"/>
                <w:szCs w:val="22"/>
                <w:lang w:bidi="lo-LA"/>
              </w:rPr>
            </w:pPr>
            <w:r w:rsidRPr="000A3473">
              <w:rPr>
                <w:rFonts w:ascii="Arial" w:hAnsi="Arial" w:cs="Arial"/>
                <w:sz w:val="22"/>
                <w:szCs w:val="22"/>
                <w:lang w:bidi="lo-LA"/>
              </w:rPr>
              <w:t>Core Competencies</w:t>
            </w:r>
          </w:p>
        </w:tc>
        <w:tc>
          <w:tcPr>
            <w:tcW w:w="627"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1</w:t>
            </w:r>
          </w:p>
        </w:tc>
        <w:tc>
          <w:tcPr>
            <w:tcW w:w="4780" w:type="dxa"/>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 xml:space="preserve">Receive stocks/goods </w:t>
            </w:r>
          </w:p>
        </w:tc>
        <w:tc>
          <w:tcPr>
            <w:tcW w:w="957"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8</w:t>
            </w:r>
          </w:p>
        </w:tc>
        <w:tc>
          <w:tcPr>
            <w:tcW w:w="1013"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72</w:t>
            </w:r>
          </w:p>
        </w:tc>
        <w:tc>
          <w:tcPr>
            <w:tcW w:w="953"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80</w:t>
            </w:r>
          </w:p>
        </w:tc>
      </w:tr>
      <w:tr w:rsidR="000A3473" w:rsidRPr="000A3473" w:rsidTr="00004C61">
        <w:tc>
          <w:tcPr>
            <w:tcW w:w="1048" w:type="dxa"/>
            <w:vMerge/>
          </w:tcPr>
          <w:p w:rsidR="000A3473" w:rsidRPr="000A3473" w:rsidRDefault="000A3473" w:rsidP="000A3473">
            <w:pPr>
              <w:autoSpaceDE w:val="0"/>
              <w:autoSpaceDN w:val="0"/>
              <w:adjustRightInd w:val="0"/>
              <w:rPr>
                <w:rFonts w:ascii="Arial" w:hAnsi="Arial" w:cs="Arial"/>
                <w:sz w:val="22"/>
                <w:szCs w:val="22"/>
                <w:lang w:bidi="lo-LA"/>
              </w:rPr>
            </w:pPr>
          </w:p>
        </w:tc>
        <w:tc>
          <w:tcPr>
            <w:tcW w:w="627"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2</w:t>
            </w:r>
          </w:p>
        </w:tc>
        <w:tc>
          <w:tcPr>
            <w:tcW w:w="4780" w:type="dxa"/>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 xml:space="preserve">Store stocks/goods </w:t>
            </w:r>
          </w:p>
        </w:tc>
        <w:tc>
          <w:tcPr>
            <w:tcW w:w="957" w:type="dxa"/>
          </w:tcPr>
          <w:p w:rsidR="000A3473" w:rsidRPr="000A3473" w:rsidRDefault="000A3473" w:rsidP="000A3473">
            <w:pPr>
              <w:jc w:val="center"/>
              <w:rPr>
                <w:rFonts w:ascii="Arial" w:hAnsi="Arial" w:cs="Arial"/>
                <w:sz w:val="22"/>
                <w:szCs w:val="22"/>
              </w:rPr>
            </w:pPr>
            <w:r w:rsidRPr="000A3473">
              <w:rPr>
                <w:rFonts w:ascii="Arial" w:hAnsi="Arial" w:cs="Arial"/>
                <w:sz w:val="22"/>
                <w:szCs w:val="22"/>
              </w:rPr>
              <w:t>8</w:t>
            </w:r>
          </w:p>
        </w:tc>
        <w:tc>
          <w:tcPr>
            <w:tcW w:w="1013"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72</w:t>
            </w:r>
          </w:p>
        </w:tc>
        <w:tc>
          <w:tcPr>
            <w:tcW w:w="953"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80</w:t>
            </w:r>
          </w:p>
        </w:tc>
      </w:tr>
      <w:tr w:rsidR="000A3473" w:rsidRPr="000A3473" w:rsidTr="00004C61">
        <w:tc>
          <w:tcPr>
            <w:tcW w:w="1048" w:type="dxa"/>
            <w:vMerge/>
          </w:tcPr>
          <w:p w:rsidR="000A3473" w:rsidRPr="000A3473" w:rsidRDefault="000A3473" w:rsidP="000A3473">
            <w:pPr>
              <w:autoSpaceDE w:val="0"/>
              <w:autoSpaceDN w:val="0"/>
              <w:adjustRightInd w:val="0"/>
              <w:rPr>
                <w:rFonts w:ascii="Arial" w:hAnsi="Arial" w:cs="Arial"/>
                <w:sz w:val="22"/>
                <w:szCs w:val="22"/>
                <w:lang w:bidi="lo-LA"/>
              </w:rPr>
            </w:pPr>
          </w:p>
        </w:tc>
        <w:tc>
          <w:tcPr>
            <w:tcW w:w="627"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3</w:t>
            </w:r>
          </w:p>
        </w:tc>
        <w:tc>
          <w:tcPr>
            <w:tcW w:w="4780" w:type="dxa"/>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Pick stocks/goods</w:t>
            </w:r>
          </w:p>
        </w:tc>
        <w:tc>
          <w:tcPr>
            <w:tcW w:w="957" w:type="dxa"/>
          </w:tcPr>
          <w:p w:rsidR="000A3473" w:rsidRPr="000A3473" w:rsidRDefault="000A3473" w:rsidP="000A3473">
            <w:pPr>
              <w:jc w:val="center"/>
              <w:rPr>
                <w:rFonts w:ascii="Arial" w:hAnsi="Arial" w:cs="Arial"/>
                <w:sz w:val="22"/>
                <w:szCs w:val="22"/>
              </w:rPr>
            </w:pPr>
            <w:r w:rsidRPr="000A3473">
              <w:rPr>
                <w:rFonts w:ascii="Arial" w:hAnsi="Arial" w:cs="Arial"/>
                <w:sz w:val="22"/>
                <w:szCs w:val="22"/>
              </w:rPr>
              <w:t>8</w:t>
            </w:r>
          </w:p>
        </w:tc>
        <w:tc>
          <w:tcPr>
            <w:tcW w:w="1013"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72</w:t>
            </w:r>
          </w:p>
        </w:tc>
        <w:tc>
          <w:tcPr>
            <w:tcW w:w="953"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80</w:t>
            </w:r>
          </w:p>
        </w:tc>
      </w:tr>
      <w:tr w:rsidR="000A3473" w:rsidRPr="000A3473" w:rsidTr="00004C61">
        <w:tc>
          <w:tcPr>
            <w:tcW w:w="1048" w:type="dxa"/>
            <w:vMerge/>
          </w:tcPr>
          <w:p w:rsidR="000A3473" w:rsidRPr="000A3473" w:rsidRDefault="000A3473" w:rsidP="000A3473">
            <w:pPr>
              <w:autoSpaceDE w:val="0"/>
              <w:autoSpaceDN w:val="0"/>
              <w:adjustRightInd w:val="0"/>
              <w:rPr>
                <w:rFonts w:ascii="Arial" w:hAnsi="Arial" w:cs="Arial"/>
                <w:sz w:val="22"/>
                <w:szCs w:val="22"/>
                <w:lang w:bidi="lo-LA"/>
              </w:rPr>
            </w:pPr>
          </w:p>
        </w:tc>
        <w:tc>
          <w:tcPr>
            <w:tcW w:w="627"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4</w:t>
            </w:r>
          </w:p>
        </w:tc>
        <w:tc>
          <w:tcPr>
            <w:tcW w:w="4780" w:type="dxa"/>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 xml:space="preserve">Issue/dispatch stocks/goods </w:t>
            </w:r>
          </w:p>
        </w:tc>
        <w:tc>
          <w:tcPr>
            <w:tcW w:w="957" w:type="dxa"/>
          </w:tcPr>
          <w:p w:rsidR="000A3473" w:rsidRPr="000A3473" w:rsidRDefault="000A3473" w:rsidP="000A3473">
            <w:pPr>
              <w:jc w:val="center"/>
              <w:rPr>
                <w:rFonts w:ascii="Arial" w:hAnsi="Arial" w:cs="Arial"/>
                <w:sz w:val="22"/>
                <w:szCs w:val="22"/>
              </w:rPr>
            </w:pPr>
            <w:r w:rsidRPr="000A3473">
              <w:rPr>
                <w:rFonts w:ascii="Arial" w:hAnsi="Arial" w:cs="Arial"/>
                <w:sz w:val="22"/>
                <w:szCs w:val="22"/>
              </w:rPr>
              <w:t>8</w:t>
            </w:r>
          </w:p>
        </w:tc>
        <w:tc>
          <w:tcPr>
            <w:tcW w:w="1013"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72</w:t>
            </w:r>
          </w:p>
        </w:tc>
        <w:tc>
          <w:tcPr>
            <w:tcW w:w="953"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80</w:t>
            </w:r>
          </w:p>
        </w:tc>
      </w:tr>
      <w:tr w:rsidR="000A3473" w:rsidRPr="000A3473" w:rsidTr="00004C61">
        <w:tc>
          <w:tcPr>
            <w:tcW w:w="1048" w:type="dxa"/>
            <w:vMerge/>
          </w:tcPr>
          <w:p w:rsidR="000A3473" w:rsidRPr="000A3473" w:rsidRDefault="000A3473" w:rsidP="000A3473">
            <w:pPr>
              <w:autoSpaceDE w:val="0"/>
              <w:autoSpaceDN w:val="0"/>
              <w:adjustRightInd w:val="0"/>
              <w:rPr>
                <w:rFonts w:ascii="Arial" w:hAnsi="Arial" w:cs="Arial"/>
                <w:sz w:val="22"/>
                <w:szCs w:val="22"/>
                <w:lang w:bidi="lo-LA"/>
              </w:rPr>
            </w:pPr>
          </w:p>
        </w:tc>
        <w:tc>
          <w:tcPr>
            <w:tcW w:w="627"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5</w:t>
            </w:r>
          </w:p>
        </w:tc>
        <w:tc>
          <w:tcPr>
            <w:tcW w:w="4780" w:type="dxa"/>
          </w:tcPr>
          <w:p w:rsidR="000A3473" w:rsidRPr="000A3473" w:rsidRDefault="000A3473" w:rsidP="000A3473">
            <w:pPr>
              <w:tabs>
                <w:tab w:val="left" w:pos="-5400"/>
              </w:tabs>
              <w:rPr>
                <w:rFonts w:ascii="Arial" w:hAnsi="Arial" w:cs="Arial"/>
                <w:bCs/>
                <w:sz w:val="22"/>
                <w:szCs w:val="22"/>
              </w:rPr>
            </w:pPr>
            <w:r w:rsidRPr="000A3473">
              <w:rPr>
                <w:rFonts w:ascii="Arial" w:hAnsi="Arial" w:cs="Arial"/>
                <w:sz w:val="22"/>
                <w:szCs w:val="22"/>
              </w:rPr>
              <w:t>Pack stocks/goods</w:t>
            </w:r>
          </w:p>
        </w:tc>
        <w:tc>
          <w:tcPr>
            <w:tcW w:w="957" w:type="dxa"/>
          </w:tcPr>
          <w:p w:rsidR="000A3473" w:rsidRPr="000A3473" w:rsidRDefault="000A3473" w:rsidP="000A3473">
            <w:pPr>
              <w:jc w:val="center"/>
              <w:rPr>
                <w:rFonts w:ascii="Arial" w:hAnsi="Arial" w:cs="Arial"/>
                <w:sz w:val="22"/>
                <w:szCs w:val="22"/>
              </w:rPr>
            </w:pPr>
            <w:r w:rsidRPr="000A3473">
              <w:rPr>
                <w:rFonts w:ascii="Arial" w:hAnsi="Arial" w:cs="Arial"/>
                <w:sz w:val="22"/>
                <w:szCs w:val="22"/>
              </w:rPr>
              <w:t>8</w:t>
            </w:r>
          </w:p>
        </w:tc>
        <w:tc>
          <w:tcPr>
            <w:tcW w:w="1013"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72</w:t>
            </w:r>
          </w:p>
        </w:tc>
        <w:tc>
          <w:tcPr>
            <w:tcW w:w="953"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80</w:t>
            </w:r>
          </w:p>
        </w:tc>
      </w:tr>
      <w:tr w:rsidR="000A3473" w:rsidRPr="000A3473" w:rsidTr="00004C61">
        <w:tc>
          <w:tcPr>
            <w:tcW w:w="1048" w:type="dxa"/>
            <w:vMerge/>
          </w:tcPr>
          <w:p w:rsidR="000A3473" w:rsidRPr="000A3473" w:rsidRDefault="000A3473" w:rsidP="000A3473">
            <w:pPr>
              <w:autoSpaceDE w:val="0"/>
              <w:autoSpaceDN w:val="0"/>
              <w:adjustRightInd w:val="0"/>
              <w:rPr>
                <w:rFonts w:ascii="Arial" w:hAnsi="Arial" w:cs="Arial"/>
                <w:sz w:val="22"/>
                <w:szCs w:val="22"/>
                <w:lang w:bidi="lo-LA"/>
              </w:rPr>
            </w:pPr>
          </w:p>
        </w:tc>
        <w:tc>
          <w:tcPr>
            <w:tcW w:w="627"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6</w:t>
            </w:r>
          </w:p>
        </w:tc>
        <w:tc>
          <w:tcPr>
            <w:tcW w:w="4780" w:type="dxa"/>
          </w:tcPr>
          <w:p w:rsidR="000A3473" w:rsidRPr="000A3473" w:rsidRDefault="000A3473" w:rsidP="000A3473">
            <w:pPr>
              <w:tabs>
                <w:tab w:val="left" w:pos="-5400"/>
              </w:tabs>
              <w:rPr>
                <w:rFonts w:ascii="Arial" w:hAnsi="Arial" w:cs="Arial"/>
                <w:sz w:val="22"/>
                <w:szCs w:val="22"/>
              </w:rPr>
            </w:pPr>
            <w:r w:rsidRPr="000A3473">
              <w:rPr>
                <w:rFonts w:ascii="Arial" w:hAnsi="Arial" w:cs="Arial"/>
                <w:sz w:val="22"/>
                <w:szCs w:val="22"/>
              </w:rPr>
              <w:t>Operate and maintain manual material handling equipment</w:t>
            </w:r>
          </w:p>
        </w:tc>
        <w:tc>
          <w:tcPr>
            <w:tcW w:w="957" w:type="dxa"/>
          </w:tcPr>
          <w:p w:rsidR="000A3473" w:rsidRPr="000A3473" w:rsidRDefault="000A3473" w:rsidP="000A3473">
            <w:pPr>
              <w:jc w:val="center"/>
              <w:rPr>
                <w:rFonts w:ascii="Arial" w:hAnsi="Arial" w:cs="Arial"/>
                <w:sz w:val="22"/>
                <w:szCs w:val="22"/>
              </w:rPr>
            </w:pPr>
            <w:r w:rsidRPr="000A3473">
              <w:rPr>
                <w:rFonts w:ascii="Arial" w:hAnsi="Arial" w:cs="Arial"/>
                <w:sz w:val="22"/>
                <w:szCs w:val="22"/>
              </w:rPr>
              <w:t>8</w:t>
            </w:r>
          </w:p>
        </w:tc>
        <w:tc>
          <w:tcPr>
            <w:tcW w:w="1013"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72</w:t>
            </w:r>
          </w:p>
        </w:tc>
        <w:tc>
          <w:tcPr>
            <w:tcW w:w="953" w:type="dxa"/>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80</w:t>
            </w:r>
          </w:p>
        </w:tc>
      </w:tr>
      <w:tr w:rsidR="000A3473" w:rsidRPr="000A3473" w:rsidTr="00004C61">
        <w:tc>
          <w:tcPr>
            <w:tcW w:w="1048" w:type="dxa"/>
            <w:vMerge/>
            <w:shd w:val="clear" w:color="auto" w:fill="FFFF00"/>
          </w:tcPr>
          <w:p w:rsidR="000A3473" w:rsidRPr="000A3473" w:rsidRDefault="000A3473" w:rsidP="000A3473">
            <w:pPr>
              <w:autoSpaceDE w:val="0"/>
              <w:autoSpaceDN w:val="0"/>
              <w:adjustRightInd w:val="0"/>
              <w:jc w:val="center"/>
              <w:rPr>
                <w:rFonts w:ascii="Arial" w:hAnsi="Arial" w:cs="Arial"/>
                <w:sz w:val="22"/>
                <w:szCs w:val="22"/>
                <w:lang w:bidi="lo-LA"/>
              </w:rPr>
            </w:pPr>
          </w:p>
        </w:tc>
        <w:tc>
          <w:tcPr>
            <w:tcW w:w="5407" w:type="dxa"/>
            <w:gridSpan w:val="2"/>
            <w:shd w:val="clear" w:color="auto" w:fill="FFFF00"/>
          </w:tcPr>
          <w:p w:rsidR="000A3473" w:rsidRPr="000A3473" w:rsidRDefault="000A3473" w:rsidP="000A3473">
            <w:pPr>
              <w:autoSpaceDE w:val="0"/>
              <w:autoSpaceDN w:val="0"/>
              <w:adjustRightInd w:val="0"/>
              <w:jc w:val="center"/>
              <w:rPr>
                <w:rFonts w:ascii="Arial" w:hAnsi="Arial" w:cs="Arial"/>
                <w:sz w:val="22"/>
                <w:szCs w:val="22"/>
                <w:lang w:bidi="lo-LA"/>
              </w:rPr>
            </w:pPr>
          </w:p>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Total</w:t>
            </w:r>
          </w:p>
          <w:p w:rsidR="000A3473" w:rsidRPr="000A3473" w:rsidRDefault="000A3473" w:rsidP="000A3473">
            <w:pPr>
              <w:autoSpaceDE w:val="0"/>
              <w:autoSpaceDN w:val="0"/>
              <w:adjustRightInd w:val="0"/>
              <w:jc w:val="center"/>
              <w:rPr>
                <w:rFonts w:ascii="Arial" w:hAnsi="Arial" w:cs="Arial"/>
                <w:sz w:val="22"/>
                <w:szCs w:val="22"/>
                <w:lang w:bidi="lo-LA"/>
              </w:rPr>
            </w:pPr>
          </w:p>
        </w:tc>
        <w:tc>
          <w:tcPr>
            <w:tcW w:w="957" w:type="dxa"/>
            <w:shd w:val="clear" w:color="auto" w:fill="FFFF00"/>
          </w:tcPr>
          <w:p w:rsidR="000A3473" w:rsidRPr="000A3473" w:rsidRDefault="000A3473" w:rsidP="000A3473">
            <w:pPr>
              <w:autoSpaceDE w:val="0"/>
              <w:autoSpaceDN w:val="0"/>
              <w:adjustRightInd w:val="0"/>
              <w:jc w:val="center"/>
              <w:rPr>
                <w:rFonts w:ascii="Arial" w:hAnsi="Arial" w:cs="Arial"/>
                <w:sz w:val="22"/>
                <w:szCs w:val="22"/>
              </w:rPr>
            </w:pPr>
          </w:p>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48</w:t>
            </w:r>
          </w:p>
        </w:tc>
        <w:tc>
          <w:tcPr>
            <w:tcW w:w="1013" w:type="dxa"/>
            <w:shd w:val="clear" w:color="auto" w:fill="FFFF00"/>
          </w:tcPr>
          <w:p w:rsidR="000A3473" w:rsidRPr="000A3473" w:rsidRDefault="000A3473" w:rsidP="000A3473">
            <w:pPr>
              <w:autoSpaceDE w:val="0"/>
              <w:autoSpaceDN w:val="0"/>
              <w:adjustRightInd w:val="0"/>
              <w:jc w:val="center"/>
              <w:rPr>
                <w:rFonts w:ascii="Arial" w:hAnsi="Arial" w:cs="Arial"/>
                <w:sz w:val="22"/>
                <w:szCs w:val="22"/>
              </w:rPr>
            </w:pPr>
          </w:p>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432</w:t>
            </w:r>
          </w:p>
        </w:tc>
        <w:tc>
          <w:tcPr>
            <w:tcW w:w="953" w:type="dxa"/>
            <w:shd w:val="clear" w:color="auto" w:fill="FFFF00"/>
          </w:tcPr>
          <w:p w:rsidR="000A3473" w:rsidRPr="000A3473" w:rsidRDefault="000A3473" w:rsidP="000A3473">
            <w:pPr>
              <w:autoSpaceDE w:val="0"/>
              <w:autoSpaceDN w:val="0"/>
              <w:adjustRightInd w:val="0"/>
              <w:jc w:val="center"/>
              <w:rPr>
                <w:rFonts w:ascii="Arial" w:hAnsi="Arial" w:cs="Arial"/>
                <w:sz w:val="22"/>
                <w:szCs w:val="22"/>
              </w:rPr>
            </w:pPr>
          </w:p>
          <w:p w:rsidR="000A3473" w:rsidRPr="000A3473" w:rsidRDefault="000A3473" w:rsidP="000A3473">
            <w:pPr>
              <w:autoSpaceDE w:val="0"/>
              <w:autoSpaceDN w:val="0"/>
              <w:adjustRightInd w:val="0"/>
              <w:jc w:val="center"/>
              <w:rPr>
                <w:rFonts w:ascii="Arial" w:hAnsi="Arial" w:cs="Arial"/>
                <w:sz w:val="22"/>
                <w:szCs w:val="22"/>
              </w:rPr>
            </w:pPr>
            <w:r w:rsidRPr="000A3473">
              <w:rPr>
                <w:rFonts w:ascii="Arial" w:hAnsi="Arial" w:cs="Arial"/>
                <w:sz w:val="22"/>
                <w:szCs w:val="22"/>
              </w:rPr>
              <w:t>480</w:t>
            </w:r>
          </w:p>
          <w:p w:rsidR="000A3473" w:rsidRPr="000A3473" w:rsidRDefault="000A3473" w:rsidP="000A3473">
            <w:pPr>
              <w:autoSpaceDE w:val="0"/>
              <w:autoSpaceDN w:val="0"/>
              <w:adjustRightInd w:val="0"/>
              <w:jc w:val="center"/>
              <w:rPr>
                <w:rFonts w:ascii="Arial" w:hAnsi="Arial" w:cs="Arial"/>
                <w:sz w:val="22"/>
                <w:szCs w:val="22"/>
              </w:rPr>
            </w:pPr>
          </w:p>
        </w:tc>
      </w:tr>
      <w:tr w:rsidR="000A3473" w:rsidRPr="000A3473" w:rsidTr="00004C61">
        <w:tc>
          <w:tcPr>
            <w:tcW w:w="1048" w:type="dxa"/>
            <w:vMerge w:val="restart"/>
          </w:tcPr>
          <w:p w:rsidR="000A3473" w:rsidRPr="000A3473" w:rsidRDefault="000A3473" w:rsidP="000A3473">
            <w:pPr>
              <w:autoSpaceDE w:val="0"/>
              <w:autoSpaceDN w:val="0"/>
              <w:adjustRightInd w:val="0"/>
              <w:jc w:val="center"/>
              <w:rPr>
                <w:rFonts w:ascii="Arial" w:hAnsi="Arial" w:cs="Arial"/>
                <w:sz w:val="22"/>
                <w:szCs w:val="22"/>
                <w:lang w:bidi="lo-LA"/>
              </w:rPr>
            </w:pPr>
          </w:p>
        </w:tc>
        <w:tc>
          <w:tcPr>
            <w:tcW w:w="627"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1</w:t>
            </w:r>
          </w:p>
        </w:tc>
        <w:tc>
          <w:tcPr>
            <w:tcW w:w="4780"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Theory &amp; Practice</w:t>
            </w:r>
          </w:p>
        </w:tc>
        <w:tc>
          <w:tcPr>
            <w:tcW w:w="957"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112</w:t>
            </w:r>
          </w:p>
        </w:tc>
        <w:tc>
          <w:tcPr>
            <w:tcW w:w="1013"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1,008</w:t>
            </w:r>
          </w:p>
        </w:tc>
        <w:tc>
          <w:tcPr>
            <w:tcW w:w="953"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1,120</w:t>
            </w:r>
          </w:p>
        </w:tc>
      </w:tr>
      <w:tr w:rsidR="000A3473" w:rsidRPr="000A3473" w:rsidTr="00004C61">
        <w:tc>
          <w:tcPr>
            <w:tcW w:w="1048" w:type="dxa"/>
            <w:vMerge/>
          </w:tcPr>
          <w:p w:rsidR="000A3473" w:rsidRPr="000A3473" w:rsidRDefault="000A3473" w:rsidP="000A3473">
            <w:pPr>
              <w:autoSpaceDE w:val="0"/>
              <w:autoSpaceDN w:val="0"/>
              <w:adjustRightInd w:val="0"/>
              <w:jc w:val="center"/>
              <w:rPr>
                <w:rFonts w:ascii="Arial" w:hAnsi="Arial" w:cs="Arial"/>
                <w:sz w:val="22"/>
                <w:szCs w:val="22"/>
                <w:lang w:bidi="lo-LA"/>
              </w:rPr>
            </w:pPr>
          </w:p>
        </w:tc>
        <w:tc>
          <w:tcPr>
            <w:tcW w:w="627"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2</w:t>
            </w:r>
          </w:p>
        </w:tc>
        <w:tc>
          <w:tcPr>
            <w:tcW w:w="4780"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Total Hours</w:t>
            </w:r>
          </w:p>
        </w:tc>
        <w:tc>
          <w:tcPr>
            <w:tcW w:w="1970" w:type="dxa"/>
            <w:gridSpan w:val="2"/>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1,120</w:t>
            </w:r>
          </w:p>
        </w:tc>
        <w:tc>
          <w:tcPr>
            <w:tcW w:w="953" w:type="dxa"/>
          </w:tcPr>
          <w:p w:rsidR="000A3473" w:rsidRPr="000A3473" w:rsidRDefault="000A3473" w:rsidP="000A3473">
            <w:pPr>
              <w:autoSpaceDE w:val="0"/>
              <w:autoSpaceDN w:val="0"/>
              <w:adjustRightInd w:val="0"/>
              <w:jc w:val="center"/>
              <w:rPr>
                <w:rFonts w:ascii="Arial" w:hAnsi="Arial" w:cs="Arial"/>
                <w:sz w:val="22"/>
                <w:szCs w:val="22"/>
                <w:lang w:bidi="lo-LA"/>
              </w:rPr>
            </w:pPr>
          </w:p>
        </w:tc>
      </w:tr>
      <w:tr w:rsidR="000A3473" w:rsidRPr="000A3473" w:rsidTr="00004C61">
        <w:tc>
          <w:tcPr>
            <w:tcW w:w="1048" w:type="dxa"/>
            <w:vMerge/>
          </w:tcPr>
          <w:p w:rsidR="000A3473" w:rsidRPr="000A3473" w:rsidRDefault="000A3473" w:rsidP="000A3473">
            <w:pPr>
              <w:autoSpaceDE w:val="0"/>
              <w:autoSpaceDN w:val="0"/>
              <w:adjustRightInd w:val="0"/>
              <w:jc w:val="center"/>
              <w:rPr>
                <w:rFonts w:ascii="Arial" w:hAnsi="Arial" w:cs="Arial"/>
                <w:sz w:val="22"/>
                <w:szCs w:val="22"/>
                <w:lang w:bidi="lo-LA"/>
              </w:rPr>
            </w:pPr>
          </w:p>
        </w:tc>
        <w:tc>
          <w:tcPr>
            <w:tcW w:w="627"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3</w:t>
            </w:r>
          </w:p>
        </w:tc>
        <w:tc>
          <w:tcPr>
            <w:tcW w:w="4780"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w:t>
            </w:r>
          </w:p>
        </w:tc>
        <w:tc>
          <w:tcPr>
            <w:tcW w:w="957"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10%</w:t>
            </w:r>
          </w:p>
        </w:tc>
        <w:tc>
          <w:tcPr>
            <w:tcW w:w="1013"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90%</w:t>
            </w:r>
          </w:p>
        </w:tc>
        <w:tc>
          <w:tcPr>
            <w:tcW w:w="953"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100%</w:t>
            </w:r>
          </w:p>
        </w:tc>
      </w:tr>
    </w:tbl>
    <w:p w:rsidR="000A3473" w:rsidRPr="000A3473" w:rsidRDefault="000A3473" w:rsidP="000A3473">
      <w:pPr>
        <w:autoSpaceDE w:val="0"/>
        <w:autoSpaceDN w:val="0"/>
        <w:adjustRightInd w:val="0"/>
        <w:rPr>
          <w:rFonts w:ascii="Arial" w:hAnsi="Arial" w:cs="Arial"/>
          <w:sz w:val="22"/>
          <w:szCs w:val="22"/>
          <w:lang w:bidi="lo-LA"/>
        </w:r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t>Training Course Details</w:t>
      </w:r>
    </w:p>
    <w:p w:rsidR="000A3473" w:rsidRPr="000A3473" w:rsidRDefault="000A3473" w:rsidP="000A3473">
      <w:pPr>
        <w:rPr>
          <w:rFonts w:ascii="Arial" w:hAnsi="Arial" w:cs="Arial"/>
          <w:sz w:val="22"/>
          <w:szCs w:val="22"/>
        </w:rPr>
      </w:pPr>
    </w:p>
    <w:tbl>
      <w:tblPr>
        <w:tblW w:w="9378" w:type="dxa"/>
        <w:tblLook w:val="04A0" w:firstRow="1" w:lastRow="0" w:firstColumn="1" w:lastColumn="0" w:noHBand="0" w:noVBand="1"/>
      </w:tblPr>
      <w:tblGrid>
        <w:gridCol w:w="918"/>
        <w:gridCol w:w="1170"/>
        <w:gridCol w:w="720"/>
        <w:gridCol w:w="360"/>
        <w:gridCol w:w="2225"/>
        <w:gridCol w:w="2635"/>
        <w:gridCol w:w="1350"/>
      </w:tblGrid>
      <w:tr w:rsidR="000A3473" w:rsidRPr="000A3473" w:rsidTr="00004C61">
        <w:tc>
          <w:tcPr>
            <w:tcW w:w="2808" w:type="dxa"/>
            <w:gridSpan w:val="3"/>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Components</w:t>
            </w:r>
          </w:p>
        </w:tc>
        <w:tc>
          <w:tcPr>
            <w:tcW w:w="6570" w:type="dxa"/>
            <w:gridSpan w:val="4"/>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Descriptions</w:t>
            </w:r>
          </w:p>
        </w:tc>
      </w:tr>
      <w:tr w:rsidR="000A3473" w:rsidRPr="000A3473" w:rsidTr="00004C61">
        <w:tc>
          <w:tcPr>
            <w:tcW w:w="2808" w:type="dxa"/>
            <w:gridSpan w:val="3"/>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Course Title:</w:t>
            </w:r>
          </w:p>
        </w:tc>
        <w:tc>
          <w:tcPr>
            <w:tcW w:w="6570" w:type="dxa"/>
            <w:gridSpan w:val="4"/>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Certificate Level 2 in Warehousing Services</w:t>
            </w:r>
          </w:p>
        </w:tc>
      </w:tr>
      <w:tr w:rsidR="000A3473" w:rsidRPr="000A3473" w:rsidTr="00004C61">
        <w:tc>
          <w:tcPr>
            <w:tcW w:w="2808" w:type="dxa"/>
            <w:gridSpan w:val="3"/>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Course Duration:</w:t>
            </w:r>
          </w:p>
        </w:tc>
        <w:tc>
          <w:tcPr>
            <w:tcW w:w="6570" w:type="dxa"/>
            <w:gridSpan w:val="4"/>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1,120 Hours</w:t>
            </w:r>
          </w:p>
        </w:tc>
      </w:tr>
      <w:tr w:rsidR="000A3473" w:rsidRPr="000A3473" w:rsidTr="00004C61">
        <w:tc>
          <w:tcPr>
            <w:tcW w:w="2808" w:type="dxa"/>
            <w:gridSpan w:val="3"/>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Course Description:</w:t>
            </w:r>
          </w:p>
        </w:tc>
        <w:tc>
          <w:tcPr>
            <w:tcW w:w="6570" w:type="dxa"/>
            <w:gridSpan w:val="4"/>
            <w:tcBorders>
              <w:top w:val="single" w:sz="4" w:space="0" w:color="auto"/>
              <w:left w:val="single" w:sz="4" w:space="0" w:color="auto"/>
              <w:bottom w:val="single" w:sz="4" w:space="0" w:color="auto"/>
              <w:right w:val="single" w:sz="4" w:space="0" w:color="auto"/>
            </w:tcBorders>
          </w:tcPr>
          <w:p w:rsidR="000A3473" w:rsidRPr="000A3473" w:rsidRDefault="000A3473" w:rsidP="000A3473">
            <w:pPr>
              <w:tabs>
                <w:tab w:val="left" w:pos="2003"/>
              </w:tabs>
              <w:rPr>
                <w:rFonts w:ascii="Arial" w:hAnsi="Arial" w:cs="Arial"/>
                <w:sz w:val="22"/>
                <w:szCs w:val="22"/>
              </w:rPr>
            </w:pPr>
            <w:r w:rsidRPr="000A3473">
              <w:rPr>
                <w:rFonts w:ascii="Arial" w:hAnsi="Arial" w:cs="Arial"/>
                <w:sz w:val="22"/>
                <w:szCs w:val="22"/>
              </w:rPr>
              <w:t xml:space="preserve">This course is designed to enhance the knowledge, skills and attitude of Warehousing Services Level 2 in accordance with industry standards. This covers competencies that a person must achieve in receiving stocks, storing stocks, Issuing/dispatching stocks, operating and maintaining manual material handling equipment, performing stock take and inventory, packing goods/products, delivering goods/consignment and loading and unloading goods/cargo. It also includes competencies in </w:t>
            </w:r>
            <w:r w:rsidRPr="000A3473">
              <w:rPr>
                <w:rFonts w:ascii="Arial" w:hAnsi="Arial" w:cs="Arial"/>
                <w:sz w:val="22"/>
                <w:szCs w:val="22"/>
              </w:rPr>
              <w:lastRenderedPageBreak/>
              <w:t>performing computer operations and carrying out monitoring of temperature controlled stocks, maintenance of the hand tools and material handling equipment. Also practice on safely and effectively in the workplace, concerning and awareness to the community and environment.</w:t>
            </w:r>
          </w:p>
        </w:tc>
      </w:tr>
      <w:tr w:rsidR="000A3473" w:rsidRPr="000A3473" w:rsidTr="00004C61">
        <w:tc>
          <w:tcPr>
            <w:tcW w:w="2808" w:type="dxa"/>
            <w:gridSpan w:val="3"/>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lastRenderedPageBreak/>
              <w:t>Outcomes:</w:t>
            </w:r>
          </w:p>
        </w:tc>
        <w:tc>
          <w:tcPr>
            <w:tcW w:w="6570" w:type="dxa"/>
            <w:gridSpan w:val="4"/>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The Trainee(s) can perform workplace security and safety, follow specifications and manuals of instructions, provide effective customer services, and contribute to Quality Systems by;</w:t>
            </w:r>
          </w:p>
          <w:p w:rsidR="000A3473" w:rsidRPr="000A3473" w:rsidRDefault="000A3473" w:rsidP="000A5CE6">
            <w:pPr>
              <w:numPr>
                <w:ilvl w:val="0"/>
                <w:numId w:val="216"/>
              </w:numPr>
              <w:contextualSpacing/>
              <w:rPr>
                <w:rFonts w:ascii="Arial" w:hAnsi="Arial" w:cs="Arial"/>
                <w:sz w:val="22"/>
                <w:szCs w:val="22"/>
                <w:lang w:eastAsia="x-none"/>
              </w:rPr>
            </w:pPr>
            <w:r w:rsidRPr="000A3473">
              <w:rPr>
                <w:rFonts w:ascii="Arial" w:hAnsi="Arial" w:cs="Arial"/>
                <w:sz w:val="22"/>
                <w:szCs w:val="22"/>
                <w:lang w:eastAsia="x-none"/>
              </w:rPr>
              <w:t>has theoretical knowledge in Warehousing Services Level 2 qualification</w:t>
            </w:r>
          </w:p>
          <w:p w:rsidR="000A3473" w:rsidRPr="000A3473" w:rsidRDefault="000A3473" w:rsidP="000A5CE6">
            <w:pPr>
              <w:numPr>
                <w:ilvl w:val="0"/>
                <w:numId w:val="216"/>
              </w:numPr>
              <w:contextualSpacing/>
              <w:rPr>
                <w:rFonts w:ascii="Arial" w:hAnsi="Arial" w:cs="Arial"/>
                <w:sz w:val="22"/>
                <w:szCs w:val="22"/>
                <w:lang w:eastAsia="x-none"/>
              </w:rPr>
            </w:pPr>
            <w:r w:rsidRPr="000A3473">
              <w:rPr>
                <w:rFonts w:ascii="Arial" w:hAnsi="Arial" w:cs="Arial"/>
                <w:sz w:val="22"/>
                <w:szCs w:val="22"/>
                <w:lang w:eastAsia="x-none"/>
              </w:rPr>
              <w:t>has a range of well-developed skills in Warehousing Services Level 2</w:t>
            </w:r>
            <w:r w:rsidRPr="000A3473">
              <w:rPr>
                <w:rFonts w:ascii="Arial" w:hAnsi="Arial" w:cs="Arial"/>
                <w:sz w:val="22"/>
                <w:szCs w:val="22"/>
                <w:lang w:eastAsia="en-PH"/>
              </w:rPr>
              <w:t xml:space="preserve"> </w:t>
            </w:r>
            <w:r w:rsidRPr="000A3473">
              <w:rPr>
                <w:rFonts w:ascii="Arial" w:hAnsi="Arial" w:cs="Arial"/>
                <w:sz w:val="22"/>
                <w:szCs w:val="22"/>
                <w:lang w:eastAsia="x-none"/>
              </w:rPr>
              <w:t>qualification</w:t>
            </w:r>
            <w:r w:rsidRPr="000A3473">
              <w:rPr>
                <w:rFonts w:ascii="Arial" w:hAnsi="Arial" w:cs="Arial"/>
                <w:smallCaps/>
                <w:sz w:val="22"/>
                <w:szCs w:val="22"/>
                <w:lang w:eastAsia="x-none"/>
              </w:rPr>
              <w:t xml:space="preserve">s </w:t>
            </w:r>
            <w:r w:rsidRPr="000A3473">
              <w:rPr>
                <w:rFonts w:ascii="Arial" w:hAnsi="Arial" w:cs="Arial"/>
                <w:sz w:val="22"/>
                <w:szCs w:val="22"/>
                <w:lang w:eastAsia="x-none"/>
              </w:rPr>
              <w:t>to perform technical standard operation in the warehouse</w:t>
            </w:r>
          </w:p>
          <w:p w:rsidR="000A3473" w:rsidRPr="000A3473" w:rsidRDefault="000A3473" w:rsidP="000A5CE6">
            <w:pPr>
              <w:numPr>
                <w:ilvl w:val="0"/>
                <w:numId w:val="216"/>
              </w:numPr>
              <w:contextualSpacing/>
              <w:rPr>
                <w:rFonts w:ascii="Arial" w:hAnsi="Arial" w:cs="Arial"/>
                <w:sz w:val="22"/>
                <w:szCs w:val="22"/>
                <w:lang w:eastAsia="x-none"/>
              </w:rPr>
            </w:pPr>
            <w:r w:rsidRPr="000A3473">
              <w:rPr>
                <w:rFonts w:ascii="Arial" w:hAnsi="Arial" w:cs="Arial"/>
                <w:sz w:val="22"/>
                <w:szCs w:val="22"/>
                <w:lang w:eastAsia="x-none"/>
              </w:rPr>
              <w:t>using hand tools and materials handling equipment in the warehouse</w:t>
            </w:r>
          </w:p>
          <w:p w:rsidR="000A3473" w:rsidRPr="000A3473" w:rsidRDefault="000A3473" w:rsidP="000A5CE6">
            <w:pPr>
              <w:numPr>
                <w:ilvl w:val="0"/>
                <w:numId w:val="216"/>
              </w:numPr>
              <w:contextualSpacing/>
              <w:rPr>
                <w:rFonts w:ascii="Arial" w:hAnsi="Arial" w:cs="Arial"/>
                <w:sz w:val="22"/>
                <w:szCs w:val="22"/>
                <w:lang w:eastAsia="x-none"/>
              </w:rPr>
            </w:pPr>
            <w:r w:rsidRPr="000A3473">
              <w:rPr>
                <w:rFonts w:ascii="Arial" w:hAnsi="Arial" w:cs="Arial"/>
                <w:sz w:val="22"/>
                <w:szCs w:val="22"/>
                <w:lang w:eastAsia="x-none"/>
              </w:rPr>
              <w:t>work on jobs requiring supervision</w:t>
            </w:r>
          </w:p>
          <w:p w:rsidR="000A3473" w:rsidRPr="000A3473" w:rsidRDefault="000A3473" w:rsidP="000A5CE6">
            <w:pPr>
              <w:numPr>
                <w:ilvl w:val="0"/>
                <w:numId w:val="216"/>
              </w:numPr>
              <w:contextualSpacing/>
              <w:rPr>
                <w:rFonts w:ascii="Arial" w:hAnsi="Arial" w:cs="Arial"/>
                <w:sz w:val="22"/>
                <w:szCs w:val="22"/>
                <w:lang w:eastAsia="x-none"/>
              </w:rPr>
            </w:pPr>
            <w:r w:rsidRPr="000A3473">
              <w:rPr>
                <w:rFonts w:ascii="Arial" w:hAnsi="Arial" w:cs="Arial"/>
                <w:sz w:val="22"/>
                <w:szCs w:val="22"/>
                <w:lang w:eastAsia="x-none"/>
              </w:rPr>
              <w:t>be responsible for the entrusted tools and equipment</w:t>
            </w:r>
          </w:p>
          <w:p w:rsidR="000A3473" w:rsidRPr="000A3473" w:rsidRDefault="000A3473" w:rsidP="000A5CE6">
            <w:pPr>
              <w:numPr>
                <w:ilvl w:val="0"/>
                <w:numId w:val="216"/>
              </w:numPr>
              <w:contextualSpacing/>
              <w:rPr>
                <w:rFonts w:ascii="Arial" w:hAnsi="Arial" w:cs="Arial"/>
                <w:sz w:val="22"/>
                <w:szCs w:val="22"/>
                <w:lang w:eastAsia="x-none"/>
              </w:rPr>
            </w:pPr>
            <w:r w:rsidRPr="000A3473">
              <w:rPr>
                <w:rFonts w:ascii="Arial" w:hAnsi="Arial" w:cs="Arial"/>
                <w:sz w:val="22"/>
                <w:szCs w:val="22"/>
                <w:lang w:eastAsia="x-none"/>
              </w:rPr>
              <w:t>solve routine work problems using basic methods, tools materials and information</w:t>
            </w:r>
          </w:p>
          <w:p w:rsidR="000A3473" w:rsidRPr="000A3473" w:rsidRDefault="000A3473" w:rsidP="000A5CE6">
            <w:pPr>
              <w:numPr>
                <w:ilvl w:val="0"/>
                <w:numId w:val="216"/>
              </w:numPr>
              <w:contextualSpacing/>
              <w:rPr>
                <w:rFonts w:ascii="Arial" w:hAnsi="Arial" w:cs="Arial"/>
                <w:sz w:val="22"/>
                <w:szCs w:val="22"/>
                <w:lang w:eastAsia="x-none"/>
              </w:rPr>
            </w:pPr>
            <w:r w:rsidRPr="000A3473">
              <w:rPr>
                <w:rFonts w:ascii="Arial" w:hAnsi="Arial" w:cs="Arial"/>
                <w:sz w:val="22"/>
                <w:szCs w:val="22"/>
                <w:lang w:eastAsia="x-none"/>
              </w:rPr>
              <w:t xml:space="preserve">aware of Quality Control and OH&amp;S </w:t>
            </w:r>
          </w:p>
        </w:tc>
      </w:tr>
      <w:tr w:rsidR="000A3473" w:rsidRPr="000A3473" w:rsidTr="00004C61">
        <w:tc>
          <w:tcPr>
            <w:tcW w:w="9378" w:type="dxa"/>
            <w:gridSpan w:val="7"/>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Course Structure Modules</w:t>
            </w:r>
          </w:p>
        </w:tc>
      </w:tr>
      <w:tr w:rsidR="000A3473" w:rsidRPr="000A3473" w:rsidTr="00004C61">
        <w:tc>
          <w:tcPr>
            <w:tcW w:w="918"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p>
        </w:tc>
        <w:tc>
          <w:tcPr>
            <w:tcW w:w="8460" w:type="dxa"/>
            <w:gridSpan w:val="6"/>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Keys Competency</w:t>
            </w:r>
          </w:p>
        </w:tc>
      </w:tr>
      <w:tr w:rsidR="000A3473" w:rsidRPr="000A3473" w:rsidTr="00004C61">
        <w:tc>
          <w:tcPr>
            <w:tcW w:w="918"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No.</w:t>
            </w:r>
          </w:p>
        </w:tc>
        <w:tc>
          <w:tcPr>
            <w:tcW w:w="2250" w:type="dxa"/>
            <w:gridSpan w:val="3"/>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Unit of Competency</w:t>
            </w:r>
          </w:p>
        </w:tc>
        <w:tc>
          <w:tcPr>
            <w:tcW w:w="2225"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Modules</w:t>
            </w:r>
          </w:p>
        </w:tc>
        <w:tc>
          <w:tcPr>
            <w:tcW w:w="2635"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Performance</w:t>
            </w:r>
          </w:p>
        </w:tc>
        <w:tc>
          <w:tcPr>
            <w:tcW w:w="1350"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Periods</w:t>
            </w:r>
          </w:p>
        </w:tc>
      </w:tr>
      <w:tr w:rsidR="000A3473" w:rsidRPr="000A3473" w:rsidTr="00004C61">
        <w:tc>
          <w:tcPr>
            <w:tcW w:w="918"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1</w:t>
            </w:r>
          </w:p>
        </w:tc>
        <w:tc>
          <w:tcPr>
            <w:tcW w:w="2250" w:type="dxa"/>
            <w:gridSpan w:val="3"/>
            <w:tcBorders>
              <w:top w:val="single" w:sz="4" w:space="0" w:color="auto"/>
              <w:left w:val="single" w:sz="4" w:space="0" w:color="auto"/>
              <w:bottom w:val="single" w:sz="4" w:space="0" w:color="auto"/>
              <w:right w:val="single" w:sz="4" w:space="0" w:color="auto"/>
            </w:tcBorders>
            <w:vAlign w:val="center"/>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Respond to Workplace Communication</w:t>
            </w: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tc>
        <w:tc>
          <w:tcPr>
            <w:tcW w:w="2225" w:type="dxa"/>
            <w:tcBorders>
              <w:top w:val="single" w:sz="4" w:space="0" w:color="auto"/>
              <w:left w:val="single" w:sz="4" w:space="0" w:color="auto"/>
              <w:bottom w:val="single" w:sz="4" w:space="0" w:color="auto"/>
              <w:right w:val="single" w:sz="4" w:space="0" w:color="auto"/>
            </w:tcBorders>
            <w:vAlign w:val="center"/>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Respond to Workplace Communication</w:t>
            </w: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tc>
        <w:tc>
          <w:tcPr>
            <w:tcW w:w="2635" w:type="dxa"/>
            <w:tcBorders>
              <w:top w:val="single" w:sz="4" w:space="0" w:color="auto"/>
              <w:left w:val="single" w:sz="4" w:space="0" w:color="auto"/>
              <w:bottom w:val="single" w:sz="4" w:space="0" w:color="auto"/>
              <w:right w:val="single" w:sz="4" w:space="0" w:color="auto"/>
            </w:tcBorders>
          </w:tcPr>
          <w:p w:rsidR="000A3473" w:rsidRPr="000A3473" w:rsidRDefault="000A3473" w:rsidP="000A5CE6">
            <w:pPr>
              <w:numPr>
                <w:ilvl w:val="0"/>
                <w:numId w:val="217"/>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Follow routine spoken messages.</w:t>
            </w:r>
          </w:p>
          <w:p w:rsidR="000A3473" w:rsidRPr="000A3473" w:rsidRDefault="000A3473" w:rsidP="000A5CE6">
            <w:pPr>
              <w:numPr>
                <w:ilvl w:val="0"/>
                <w:numId w:val="217"/>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Perform workplace duties following written notices.</w:t>
            </w:r>
          </w:p>
        </w:tc>
        <w:tc>
          <w:tcPr>
            <w:tcW w:w="1350"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40</w:t>
            </w:r>
          </w:p>
        </w:tc>
      </w:tr>
      <w:tr w:rsidR="000A3473" w:rsidRPr="000A3473" w:rsidTr="00004C61">
        <w:tc>
          <w:tcPr>
            <w:tcW w:w="918"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2</w:t>
            </w:r>
          </w:p>
        </w:tc>
        <w:tc>
          <w:tcPr>
            <w:tcW w:w="2250" w:type="dxa"/>
            <w:gridSpan w:val="3"/>
            <w:tcBorders>
              <w:top w:val="single" w:sz="4" w:space="0" w:color="auto"/>
              <w:left w:val="single" w:sz="4" w:space="0" w:color="auto"/>
              <w:bottom w:val="single" w:sz="4" w:space="0" w:color="auto"/>
              <w:right w:val="single" w:sz="4" w:space="0" w:color="auto"/>
            </w:tcBorders>
            <w:vAlign w:val="center"/>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Work with Others</w:t>
            </w: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tc>
        <w:tc>
          <w:tcPr>
            <w:tcW w:w="2225" w:type="dxa"/>
            <w:tcBorders>
              <w:top w:val="single" w:sz="4" w:space="0" w:color="auto"/>
              <w:left w:val="single" w:sz="4" w:space="0" w:color="auto"/>
              <w:bottom w:val="single" w:sz="4" w:space="0" w:color="auto"/>
              <w:right w:val="single" w:sz="4" w:space="0" w:color="auto"/>
            </w:tcBorders>
            <w:vAlign w:val="center"/>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Work with Others</w:t>
            </w: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tc>
        <w:tc>
          <w:tcPr>
            <w:tcW w:w="2635" w:type="dxa"/>
            <w:tcBorders>
              <w:top w:val="single" w:sz="4" w:space="0" w:color="auto"/>
              <w:left w:val="single" w:sz="4" w:space="0" w:color="auto"/>
              <w:bottom w:val="single" w:sz="4" w:space="0" w:color="auto"/>
              <w:right w:val="single" w:sz="4" w:space="0" w:color="auto"/>
            </w:tcBorders>
          </w:tcPr>
          <w:p w:rsidR="000A3473" w:rsidRPr="000A3473" w:rsidRDefault="000A3473" w:rsidP="000A5CE6">
            <w:pPr>
              <w:numPr>
                <w:ilvl w:val="0"/>
                <w:numId w:val="218"/>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Develop effective workplace relationship</w:t>
            </w:r>
          </w:p>
          <w:p w:rsidR="000A3473" w:rsidRPr="000A3473" w:rsidRDefault="000A3473" w:rsidP="000A5CE6">
            <w:pPr>
              <w:numPr>
                <w:ilvl w:val="0"/>
                <w:numId w:val="218"/>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Contribute to work group activities</w:t>
            </w:r>
          </w:p>
        </w:tc>
        <w:tc>
          <w:tcPr>
            <w:tcW w:w="1350"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40</w:t>
            </w:r>
          </w:p>
        </w:tc>
      </w:tr>
      <w:tr w:rsidR="000A3473" w:rsidRPr="000A3473" w:rsidTr="00004C61">
        <w:tc>
          <w:tcPr>
            <w:tcW w:w="918"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3</w:t>
            </w:r>
          </w:p>
        </w:tc>
        <w:tc>
          <w:tcPr>
            <w:tcW w:w="2250" w:type="dxa"/>
            <w:gridSpan w:val="3"/>
            <w:tcBorders>
              <w:top w:val="single" w:sz="4" w:space="0" w:color="auto"/>
              <w:left w:val="single" w:sz="4" w:space="0" w:color="auto"/>
              <w:bottom w:val="single" w:sz="4" w:space="0" w:color="auto"/>
              <w:right w:val="single" w:sz="4" w:space="0" w:color="auto"/>
            </w:tcBorders>
            <w:vAlign w:val="center"/>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Demonstrate Positive Work Values</w:t>
            </w: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tc>
        <w:tc>
          <w:tcPr>
            <w:tcW w:w="2225" w:type="dxa"/>
            <w:tcBorders>
              <w:top w:val="single" w:sz="4" w:space="0" w:color="auto"/>
              <w:left w:val="single" w:sz="4" w:space="0" w:color="auto"/>
              <w:bottom w:val="single" w:sz="4" w:space="0" w:color="auto"/>
              <w:right w:val="single" w:sz="4" w:space="0" w:color="auto"/>
            </w:tcBorders>
            <w:vAlign w:val="center"/>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Demonstrate Positive Work Values</w:t>
            </w: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tc>
        <w:tc>
          <w:tcPr>
            <w:tcW w:w="2635" w:type="dxa"/>
            <w:tcBorders>
              <w:top w:val="single" w:sz="4" w:space="0" w:color="auto"/>
              <w:left w:val="single" w:sz="4" w:space="0" w:color="auto"/>
              <w:bottom w:val="single" w:sz="4" w:space="0" w:color="auto"/>
              <w:right w:val="single" w:sz="4" w:space="0" w:color="auto"/>
            </w:tcBorders>
          </w:tcPr>
          <w:p w:rsidR="000A3473" w:rsidRPr="000A3473" w:rsidRDefault="000A3473" w:rsidP="000A5CE6">
            <w:pPr>
              <w:numPr>
                <w:ilvl w:val="0"/>
                <w:numId w:val="219"/>
              </w:numPr>
              <w:autoSpaceDE w:val="0"/>
              <w:autoSpaceDN w:val="0"/>
              <w:adjustRightInd w:val="0"/>
              <w:ind w:left="360"/>
              <w:contextualSpacing/>
              <w:rPr>
                <w:rFonts w:ascii="Arial" w:hAnsi="Arial" w:cs="Arial"/>
                <w:sz w:val="22"/>
                <w:szCs w:val="22"/>
                <w:lang w:bidi="lo-LA"/>
              </w:rPr>
            </w:pPr>
            <w:r w:rsidRPr="000A3473">
              <w:rPr>
                <w:rFonts w:ascii="Arial" w:hAnsi="Arial" w:cs="Arial"/>
                <w:sz w:val="22"/>
                <w:szCs w:val="22"/>
                <w:lang w:bidi="lo-LA"/>
              </w:rPr>
              <w:t>Define the purpose of work.</w:t>
            </w:r>
          </w:p>
          <w:p w:rsidR="000A3473" w:rsidRPr="000A3473" w:rsidRDefault="000A3473" w:rsidP="000A5CE6">
            <w:pPr>
              <w:numPr>
                <w:ilvl w:val="0"/>
                <w:numId w:val="219"/>
              </w:numPr>
              <w:autoSpaceDE w:val="0"/>
              <w:autoSpaceDN w:val="0"/>
              <w:adjustRightInd w:val="0"/>
              <w:ind w:left="360"/>
              <w:contextualSpacing/>
              <w:rPr>
                <w:rFonts w:ascii="Arial" w:hAnsi="Arial" w:cs="Arial"/>
                <w:sz w:val="22"/>
                <w:szCs w:val="22"/>
                <w:lang w:bidi="lo-LA"/>
              </w:rPr>
            </w:pPr>
            <w:r w:rsidRPr="000A3473">
              <w:rPr>
                <w:rFonts w:ascii="Arial" w:hAnsi="Arial" w:cs="Arial"/>
                <w:sz w:val="22"/>
                <w:szCs w:val="22"/>
                <w:lang w:bidi="lo-LA"/>
              </w:rPr>
              <w:t xml:space="preserve">Apply work values/ethics </w:t>
            </w:r>
          </w:p>
          <w:p w:rsidR="000A3473" w:rsidRPr="000A3473" w:rsidRDefault="000A3473" w:rsidP="000A5CE6">
            <w:pPr>
              <w:numPr>
                <w:ilvl w:val="0"/>
                <w:numId w:val="219"/>
              </w:numPr>
              <w:autoSpaceDE w:val="0"/>
              <w:autoSpaceDN w:val="0"/>
              <w:adjustRightInd w:val="0"/>
              <w:ind w:left="360"/>
              <w:contextualSpacing/>
              <w:rPr>
                <w:rFonts w:ascii="Arial" w:hAnsi="Arial" w:cs="Arial"/>
                <w:sz w:val="22"/>
                <w:szCs w:val="22"/>
                <w:lang w:bidi="lo-LA"/>
              </w:rPr>
            </w:pPr>
            <w:r w:rsidRPr="000A3473">
              <w:rPr>
                <w:rFonts w:ascii="Arial" w:hAnsi="Arial" w:cs="Arial"/>
                <w:sz w:val="22"/>
                <w:szCs w:val="22"/>
                <w:lang w:bidi="lo-LA"/>
              </w:rPr>
              <w:t>Deal with ethical problems</w:t>
            </w:r>
          </w:p>
          <w:p w:rsidR="000A3473" w:rsidRPr="000A3473" w:rsidRDefault="000A3473" w:rsidP="000A5CE6">
            <w:pPr>
              <w:numPr>
                <w:ilvl w:val="0"/>
                <w:numId w:val="219"/>
              </w:numPr>
              <w:autoSpaceDE w:val="0"/>
              <w:autoSpaceDN w:val="0"/>
              <w:adjustRightInd w:val="0"/>
              <w:ind w:left="360"/>
              <w:contextualSpacing/>
              <w:rPr>
                <w:rFonts w:ascii="Arial" w:hAnsi="Arial" w:cs="Arial"/>
                <w:sz w:val="22"/>
                <w:szCs w:val="22"/>
                <w:lang w:bidi="lo-LA"/>
              </w:rPr>
            </w:pPr>
            <w:r w:rsidRPr="000A3473">
              <w:rPr>
                <w:rFonts w:ascii="Arial" w:hAnsi="Arial" w:cs="Arial"/>
                <w:sz w:val="22"/>
                <w:szCs w:val="22"/>
                <w:lang w:bidi="lo-LA"/>
              </w:rPr>
              <w:t>Maintain integrity of conduct in the workplace</w:t>
            </w:r>
          </w:p>
        </w:tc>
        <w:tc>
          <w:tcPr>
            <w:tcW w:w="1350"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40</w:t>
            </w:r>
          </w:p>
        </w:tc>
      </w:tr>
      <w:tr w:rsidR="000A3473" w:rsidRPr="000A3473" w:rsidTr="00004C61">
        <w:tc>
          <w:tcPr>
            <w:tcW w:w="918"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4</w:t>
            </w:r>
          </w:p>
        </w:tc>
        <w:tc>
          <w:tcPr>
            <w:tcW w:w="2250" w:type="dxa"/>
            <w:gridSpan w:val="3"/>
            <w:tcBorders>
              <w:top w:val="single" w:sz="4" w:space="0" w:color="auto"/>
              <w:left w:val="single" w:sz="4" w:space="0" w:color="auto"/>
              <w:bottom w:val="single" w:sz="4" w:space="0" w:color="auto"/>
              <w:right w:val="single" w:sz="4" w:space="0" w:color="auto"/>
            </w:tcBorders>
            <w:vAlign w:val="center"/>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Practice Housekeeping Procedures</w:t>
            </w: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tc>
        <w:tc>
          <w:tcPr>
            <w:tcW w:w="2225" w:type="dxa"/>
            <w:tcBorders>
              <w:top w:val="single" w:sz="4" w:space="0" w:color="auto"/>
              <w:left w:val="single" w:sz="4" w:space="0" w:color="auto"/>
              <w:bottom w:val="single" w:sz="4" w:space="0" w:color="auto"/>
              <w:right w:val="single" w:sz="4" w:space="0" w:color="auto"/>
            </w:tcBorders>
            <w:vAlign w:val="center"/>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Practice Housekeeping Procedures</w:t>
            </w: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tc>
        <w:tc>
          <w:tcPr>
            <w:tcW w:w="2635" w:type="dxa"/>
            <w:tcBorders>
              <w:top w:val="single" w:sz="4" w:space="0" w:color="auto"/>
              <w:left w:val="single" w:sz="4" w:space="0" w:color="auto"/>
              <w:bottom w:val="single" w:sz="4" w:space="0" w:color="auto"/>
              <w:right w:val="single" w:sz="4" w:space="0" w:color="auto"/>
            </w:tcBorders>
          </w:tcPr>
          <w:p w:rsidR="000A3473" w:rsidRPr="000A3473" w:rsidRDefault="000A3473" w:rsidP="000A5CE6">
            <w:pPr>
              <w:numPr>
                <w:ilvl w:val="0"/>
                <w:numId w:val="220"/>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 xml:space="preserve">Sort and remove unnecessary items </w:t>
            </w:r>
          </w:p>
          <w:p w:rsidR="000A3473" w:rsidRPr="000A3473" w:rsidRDefault="000A3473" w:rsidP="000A5CE6">
            <w:pPr>
              <w:numPr>
                <w:ilvl w:val="0"/>
                <w:numId w:val="220"/>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 xml:space="preserve">Arrange items </w:t>
            </w:r>
          </w:p>
          <w:p w:rsidR="000A3473" w:rsidRPr="000A3473" w:rsidRDefault="000A3473" w:rsidP="000A5CE6">
            <w:pPr>
              <w:numPr>
                <w:ilvl w:val="0"/>
                <w:numId w:val="220"/>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 xml:space="preserve">Maintain work area, tools and equipment </w:t>
            </w:r>
          </w:p>
          <w:p w:rsidR="000A3473" w:rsidRPr="000A3473" w:rsidRDefault="000A3473" w:rsidP="000A5CE6">
            <w:pPr>
              <w:numPr>
                <w:ilvl w:val="0"/>
                <w:numId w:val="220"/>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 xml:space="preserve">Follow standardized work process and procedures </w:t>
            </w:r>
          </w:p>
          <w:p w:rsidR="000A3473" w:rsidRPr="000A3473" w:rsidRDefault="000A3473" w:rsidP="000A5CE6">
            <w:pPr>
              <w:numPr>
                <w:ilvl w:val="0"/>
                <w:numId w:val="220"/>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Perform work spontaneously</w:t>
            </w:r>
          </w:p>
        </w:tc>
        <w:tc>
          <w:tcPr>
            <w:tcW w:w="1350"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40</w:t>
            </w:r>
          </w:p>
        </w:tc>
      </w:tr>
      <w:tr w:rsidR="000A3473" w:rsidRPr="000A3473" w:rsidTr="00004C61">
        <w:tc>
          <w:tcPr>
            <w:tcW w:w="918"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5</w:t>
            </w:r>
          </w:p>
        </w:tc>
        <w:tc>
          <w:tcPr>
            <w:tcW w:w="2250" w:type="dxa"/>
            <w:gridSpan w:val="3"/>
            <w:tcBorders>
              <w:top w:val="single" w:sz="4" w:space="0" w:color="auto"/>
              <w:left w:val="single" w:sz="4" w:space="0" w:color="auto"/>
              <w:bottom w:val="single" w:sz="4" w:space="0" w:color="auto"/>
              <w:right w:val="single" w:sz="4" w:space="0" w:color="auto"/>
            </w:tcBorders>
            <w:vAlign w:val="center"/>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 xml:space="preserve">Practice </w:t>
            </w:r>
            <w:r w:rsidRPr="000A3473">
              <w:rPr>
                <w:rFonts w:ascii="Arial" w:hAnsi="Arial" w:cs="Arial"/>
                <w:bCs/>
                <w:iCs/>
                <w:sz w:val="22"/>
                <w:szCs w:val="22"/>
              </w:rPr>
              <w:lastRenderedPageBreak/>
              <w:t>Environmental Protection</w:t>
            </w:r>
          </w:p>
          <w:p w:rsidR="000A3473" w:rsidRPr="000A3473" w:rsidRDefault="000A3473" w:rsidP="000A3473">
            <w:pPr>
              <w:tabs>
                <w:tab w:val="left" w:pos="-5400"/>
              </w:tabs>
              <w:rPr>
                <w:rFonts w:ascii="Arial" w:hAnsi="Arial" w:cs="Arial"/>
                <w:bCs/>
                <w:iCs/>
                <w:sz w:val="22"/>
                <w:szCs w:val="22"/>
              </w:rPr>
            </w:pPr>
          </w:p>
        </w:tc>
        <w:tc>
          <w:tcPr>
            <w:tcW w:w="2225" w:type="dxa"/>
            <w:tcBorders>
              <w:top w:val="single" w:sz="4" w:space="0" w:color="auto"/>
              <w:left w:val="single" w:sz="4" w:space="0" w:color="auto"/>
              <w:bottom w:val="single" w:sz="4" w:space="0" w:color="auto"/>
              <w:right w:val="single" w:sz="4" w:space="0" w:color="auto"/>
            </w:tcBorders>
            <w:vAlign w:val="center"/>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lastRenderedPageBreak/>
              <w:t xml:space="preserve">Practice </w:t>
            </w:r>
            <w:r w:rsidRPr="000A3473">
              <w:rPr>
                <w:rFonts w:ascii="Arial" w:hAnsi="Arial" w:cs="Arial"/>
                <w:bCs/>
                <w:iCs/>
                <w:sz w:val="22"/>
                <w:szCs w:val="22"/>
              </w:rPr>
              <w:lastRenderedPageBreak/>
              <w:t>Environmental Protection</w:t>
            </w:r>
          </w:p>
          <w:p w:rsidR="000A3473" w:rsidRPr="000A3473" w:rsidRDefault="000A3473" w:rsidP="000A3473">
            <w:pPr>
              <w:tabs>
                <w:tab w:val="left" w:pos="-5400"/>
              </w:tabs>
              <w:rPr>
                <w:rFonts w:ascii="Arial" w:hAnsi="Arial" w:cs="Arial"/>
                <w:bCs/>
                <w:iCs/>
                <w:sz w:val="22"/>
                <w:szCs w:val="22"/>
              </w:rPr>
            </w:pPr>
          </w:p>
        </w:tc>
        <w:tc>
          <w:tcPr>
            <w:tcW w:w="2635" w:type="dxa"/>
            <w:tcBorders>
              <w:top w:val="single" w:sz="4" w:space="0" w:color="auto"/>
              <w:left w:val="single" w:sz="4" w:space="0" w:color="auto"/>
              <w:bottom w:val="single" w:sz="4" w:space="0" w:color="auto"/>
              <w:right w:val="single" w:sz="4" w:space="0" w:color="auto"/>
            </w:tcBorders>
          </w:tcPr>
          <w:p w:rsidR="000A3473" w:rsidRPr="000A3473" w:rsidRDefault="000A3473" w:rsidP="000A5CE6">
            <w:pPr>
              <w:numPr>
                <w:ilvl w:val="0"/>
                <w:numId w:val="221"/>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lastRenderedPageBreak/>
              <w:t xml:space="preserve">Show awareness </w:t>
            </w:r>
            <w:r w:rsidRPr="000A3473">
              <w:rPr>
                <w:rFonts w:ascii="Arial" w:hAnsi="Arial" w:cs="Arial"/>
                <w:sz w:val="22"/>
                <w:szCs w:val="22"/>
                <w:lang w:bidi="lo-LA"/>
              </w:rPr>
              <w:lastRenderedPageBreak/>
              <w:t>with guidelines for environmental concerns</w:t>
            </w:r>
          </w:p>
        </w:tc>
        <w:tc>
          <w:tcPr>
            <w:tcW w:w="1350"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lastRenderedPageBreak/>
              <w:t>40</w:t>
            </w:r>
          </w:p>
        </w:tc>
      </w:tr>
      <w:tr w:rsidR="000A3473" w:rsidRPr="000A3473" w:rsidTr="00004C61">
        <w:tc>
          <w:tcPr>
            <w:tcW w:w="918"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lastRenderedPageBreak/>
              <w:t>6</w:t>
            </w:r>
          </w:p>
        </w:tc>
        <w:tc>
          <w:tcPr>
            <w:tcW w:w="2250" w:type="dxa"/>
            <w:gridSpan w:val="3"/>
            <w:tcBorders>
              <w:top w:val="single" w:sz="4" w:space="0" w:color="auto"/>
              <w:left w:val="single" w:sz="4" w:space="0" w:color="auto"/>
              <w:bottom w:val="single" w:sz="4" w:space="0" w:color="auto"/>
              <w:right w:val="single" w:sz="4" w:space="0" w:color="auto"/>
            </w:tcBorders>
            <w:vAlign w:val="center"/>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Apply knowledge in warehouse operations</w:t>
            </w: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tc>
        <w:tc>
          <w:tcPr>
            <w:tcW w:w="2225" w:type="dxa"/>
            <w:tcBorders>
              <w:top w:val="single" w:sz="4" w:space="0" w:color="auto"/>
              <w:left w:val="single" w:sz="4" w:space="0" w:color="auto"/>
              <w:bottom w:val="single" w:sz="4" w:space="0" w:color="auto"/>
              <w:right w:val="single" w:sz="4" w:space="0" w:color="auto"/>
            </w:tcBorders>
            <w:vAlign w:val="center"/>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Apply knowledge in warehouse operations</w:t>
            </w: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tc>
        <w:tc>
          <w:tcPr>
            <w:tcW w:w="2635" w:type="dxa"/>
            <w:tcBorders>
              <w:top w:val="single" w:sz="4" w:space="0" w:color="auto"/>
              <w:left w:val="single" w:sz="4" w:space="0" w:color="auto"/>
              <w:bottom w:val="single" w:sz="4" w:space="0" w:color="auto"/>
              <w:right w:val="single" w:sz="4" w:space="0" w:color="auto"/>
            </w:tcBorders>
          </w:tcPr>
          <w:p w:rsidR="000A3473" w:rsidRPr="000A3473" w:rsidRDefault="000A3473" w:rsidP="000A5CE6">
            <w:pPr>
              <w:numPr>
                <w:ilvl w:val="0"/>
                <w:numId w:val="221"/>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rPr>
              <w:t>Apply warehousing operations and workplace procedures.</w:t>
            </w:r>
          </w:p>
          <w:p w:rsidR="000A3473" w:rsidRPr="000A3473" w:rsidRDefault="000A3473" w:rsidP="000A5CE6">
            <w:pPr>
              <w:numPr>
                <w:ilvl w:val="0"/>
                <w:numId w:val="221"/>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rPr>
              <w:t>Identify major areas of the workplace in terms of workload, ethical practices and personal daily routine.</w:t>
            </w:r>
          </w:p>
        </w:tc>
        <w:tc>
          <w:tcPr>
            <w:tcW w:w="1350"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60</w:t>
            </w:r>
          </w:p>
        </w:tc>
      </w:tr>
      <w:tr w:rsidR="000A3473" w:rsidRPr="000A3473" w:rsidTr="00004C61">
        <w:tc>
          <w:tcPr>
            <w:tcW w:w="918"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7</w:t>
            </w:r>
          </w:p>
        </w:tc>
        <w:tc>
          <w:tcPr>
            <w:tcW w:w="2250" w:type="dxa"/>
            <w:gridSpan w:val="3"/>
            <w:tcBorders>
              <w:top w:val="single" w:sz="4" w:space="0" w:color="auto"/>
              <w:left w:val="single" w:sz="4" w:space="0" w:color="auto"/>
              <w:bottom w:val="single" w:sz="4" w:space="0" w:color="auto"/>
              <w:right w:val="single" w:sz="4" w:space="0" w:color="auto"/>
            </w:tcBorders>
            <w:vAlign w:val="center"/>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Perform industry calculation in warehousing operations</w:t>
            </w: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tc>
        <w:tc>
          <w:tcPr>
            <w:tcW w:w="2225" w:type="dxa"/>
            <w:tcBorders>
              <w:top w:val="single" w:sz="4" w:space="0" w:color="auto"/>
              <w:left w:val="single" w:sz="4" w:space="0" w:color="auto"/>
              <w:bottom w:val="single" w:sz="4" w:space="0" w:color="auto"/>
              <w:right w:val="single" w:sz="4" w:space="0" w:color="auto"/>
            </w:tcBorders>
            <w:vAlign w:val="center"/>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Perform industry calculation in warehousing operations</w:t>
            </w: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tc>
        <w:tc>
          <w:tcPr>
            <w:tcW w:w="2635" w:type="dxa"/>
            <w:tcBorders>
              <w:top w:val="single" w:sz="4" w:space="0" w:color="auto"/>
              <w:left w:val="single" w:sz="4" w:space="0" w:color="auto"/>
              <w:bottom w:val="single" w:sz="4" w:space="0" w:color="auto"/>
              <w:right w:val="single" w:sz="4" w:space="0" w:color="auto"/>
            </w:tcBorders>
          </w:tcPr>
          <w:p w:rsidR="000A3473" w:rsidRPr="000A3473" w:rsidRDefault="000A3473" w:rsidP="000A5CE6">
            <w:pPr>
              <w:numPr>
                <w:ilvl w:val="0"/>
                <w:numId w:val="221"/>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rPr>
              <w:t xml:space="preserve">Carry out basic routine workplace calculations. </w:t>
            </w:r>
          </w:p>
          <w:p w:rsidR="000A3473" w:rsidRPr="000A3473" w:rsidRDefault="000A3473" w:rsidP="000A5CE6">
            <w:pPr>
              <w:numPr>
                <w:ilvl w:val="0"/>
                <w:numId w:val="221"/>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rPr>
              <w:t>Carry out required mathematical operations</w:t>
            </w:r>
          </w:p>
          <w:p w:rsidR="000A3473" w:rsidRPr="000A3473" w:rsidRDefault="000A3473" w:rsidP="000A5CE6">
            <w:pPr>
              <w:numPr>
                <w:ilvl w:val="0"/>
                <w:numId w:val="221"/>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rPr>
              <w:t xml:space="preserve">Prepare basic estimates of mass, size and volume; </w:t>
            </w:r>
          </w:p>
          <w:p w:rsidR="000A3473" w:rsidRPr="000A3473" w:rsidRDefault="000A3473" w:rsidP="000A5CE6">
            <w:pPr>
              <w:numPr>
                <w:ilvl w:val="0"/>
                <w:numId w:val="221"/>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rPr>
              <w:t>Interpret basic statistic &amp; graphical representations of mathematical information.</w:t>
            </w:r>
          </w:p>
        </w:tc>
        <w:tc>
          <w:tcPr>
            <w:tcW w:w="1350"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60</w:t>
            </w:r>
          </w:p>
        </w:tc>
      </w:tr>
      <w:tr w:rsidR="000A3473" w:rsidRPr="000A3473" w:rsidTr="00004C61">
        <w:tc>
          <w:tcPr>
            <w:tcW w:w="918"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8</w:t>
            </w:r>
          </w:p>
        </w:tc>
        <w:tc>
          <w:tcPr>
            <w:tcW w:w="2250" w:type="dxa"/>
            <w:gridSpan w:val="3"/>
            <w:tcBorders>
              <w:top w:val="single" w:sz="4" w:space="0" w:color="auto"/>
              <w:left w:val="single" w:sz="4" w:space="0" w:color="auto"/>
              <w:bottom w:val="single" w:sz="4" w:space="0" w:color="auto"/>
              <w:right w:val="single" w:sz="4" w:space="0" w:color="auto"/>
            </w:tcBorders>
            <w:vAlign w:val="center"/>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Perform Workplace Security and Safety</w:t>
            </w: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tc>
        <w:tc>
          <w:tcPr>
            <w:tcW w:w="2225" w:type="dxa"/>
            <w:tcBorders>
              <w:top w:val="single" w:sz="4" w:space="0" w:color="auto"/>
              <w:left w:val="single" w:sz="4" w:space="0" w:color="auto"/>
              <w:bottom w:val="single" w:sz="4" w:space="0" w:color="auto"/>
              <w:right w:val="single" w:sz="4" w:space="0" w:color="auto"/>
            </w:tcBorders>
            <w:vAlign w:val="center"/>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Perform Workplace Security and Safety</w:t>
            </w: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tc>
        <w:tc>
          <w:tcPr>
            <w:tcW w:w="2635" w:type="dxa"/>
            <w:tcBorders>
              <w:top w:val="single" w:sz="4" w:space="0" w:color="auto"/>
              <w:left w:val="single" w:sz="4" w:space="0" w:color="auto"/>
              <w:bottom w:val="single" w:sz="4" w:space="0" w:color="auto"/>
              <w:right w:val="single" w:sz="4" w:space="0" w:color="auto"/>
            </w:tcBorders>
          </w:tcPr>
          <w:p w:rsidR="000A3473" w:rsidRPr="000A3473" w:rsidRDefault="000A3473" w:rsidP="000A5CE6">
            <w:pPr>
              <w:numPr>
                <w:ilvl w:val="0"/>
                <w:numId w:val="221"/>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Maintain security of stocks, goods and cargo</w:t>
            </w:r>
          </w:p>
          <w:p w:rsidR="000A3473" w:rsidRPr="000A3473" w:rsidRDefault="000A3473" w:rsidP="000A5CE6">
            <w:pPr>
              <w:numPr>
                <w:ilvl w:val="0"/>
                <w:numId w:val="221"/>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Identify a security threat or situation</w:t>
            </w:r>
          </w:p>
          <w:p w:rsidR="000A3473" w:rsidRPr="000A3473" w:rsidRDefault="000A3473" w:rsidP="000A5CE6">
            <w:pPr>
              <w:numPr>
                <w:ilvl w:val="0"/>
                <w:numId w:val="221"/>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Respond to a security threat or situation</w:t>
            </w:r>
          </w:p>
          <w:p w:rsidR="000A3473" w:rsidRPr="000A3473" w:rsidRDefault="000A3473" w:rsidP="000A5CE6">
            <w:pPr>
              <w:numPr>
                <w:ilvl w:val="0"/>
                <w:numId w:val="221"/>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OH&amp;S applied</w:t>
            </w:r>
          </w:p>
        </w:tc>
        <w:tc>
          <w:tcPr>
            <w:tcW w:w="1350"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60</w:t>
            </w:r>
          </w:p>
        </w:tc>
      </w:tr>
      <w:tr w:rsidR="000A3473" w:rsidRPr="000A3473" w:rsidTr="00004C61">
        <w:tc>
          <w:tcPr>
            <w:tcW w:w="918"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9</w:t>
            </w:r>
          </w:p>
        </w:tc>
        <w:tc>
          <w:tcPr>
            <w:tcW w:w="2250" w:type="dxa"/>
            <w:gridSpan w:val="3"/>
            <w:tcBorders>
              <w:top w:val="single" w:sz="4" w:space="0" w:color="auto"/>
              <w:left w:val="single" w:sz="4" w:space="0" w:color="auto"/>
              <w:bottom w:val="single" w:sz="4" w:space="0" w:color="auto"/>
              <w:right w:val="single" w:sz="4" w:space="0" w:color="auto"/>
            </w:tcBorders>
            <w:vAlign w:val="center"/>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Provide Effective Customer Service</w:t>
            </w: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tc>
        <w:tc>
          <w:tcPr>
            <w:tcW w:w="2225" w:type="dxa"/>
            <w:tcBorders>
              <w:top w:val="single" w:sz="4" w:space="0" w:color="auto"/>
              <w:left w:val="single" w:sz="4" w:space="0" w:color="auto"/>
              <w:bottom w:val="single" w:sz="4" w:space="0" w:color="auto"/>
              <w:right w:val="single" w:sz="4" w:space="0" w:color="auto"/>
            </w:tcBorders>
            <w:vAlign w:val="center"/>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Provide Effective Customer Service</w:t>
            </w: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tc>
        <w:tc>
          <w:tcPr>
            <w:tcW w:w="2635" w:type="dxa"/>
            <w:tcBorders>
              <w:top w:val="single" w:sz="4" w:space="0" w:color="auto"/>
              <w:left w:val="single" w:sz="4" w:space="0" w:color="auto"/>
              <w:bottom w:val="single" w:sz="4" w:space="0" w:color="auto"/>
              <w:right w:val="single" w:sz="4" w:space="0" w:color="auto"/>
            </w:tcBorders>
          </w:tcPr>
          <w:p w:rsidR="000A3473" w:rsidRPr="000A3473" w:rsidRDefault="000A3473" w:rsidP="000A5CE6">
            <w:pPr>
              <w:numPr>
                <w:ilvl w:val="0"/>
                <w:numId w:val="223"/>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Deal with customer inquiries</w:t>
            </w:r>
          </w:p>
          <w:p w:rsidR="000A3473" w:rsidRPr="000A3473" w:rsidRDefault="000A3473" w:rsidP="000A5CE6">
            <w:pPr>
              <w:numPr>
                <w:ilvl w:val="0"/>
                <w:numId w:val="223"/>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Monitor customer satisfaction</w:t>
            </w:r>
          </w:p>
          <w:p w:rsidR="000A3473" w:rsidRPr="000A3473" w:rsidRDefault="000A3473" w:rsidP="000A5CE6">
            <w:pPr>
              <w:numPr>
                <w:ilvl w:val="0"/>
                <w:numId w:val="223"/>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After sell services</w:t>
            </w:r>
          </w:p>
        </w:tc>
        <w:tc>
          <w:tcPr>
            <w:tcW w:w="1350"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60</w:t>
            </w:r>
          </w:p>
        </w:tc>
      </w:tr>
      <w:tr w:rsidR="000A3473" w:rsidRPr="000A3473" w:rsidTr="00004C61">
        <w:tc>
          <w:tcPr>
            <w:tcW w:w="918"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10</w:t>
            </w:r>
          </w:p>
        </w:tc>
        <w:tc>
          <w:tcPr>
            <w:tcW w:w="2250" w:type="dxa"/>
            <w:gridSpan w:val="3"/>
            <w:tcBorders>
              <w:top w:val="single" w:sz="4" w:space="0" w:color="auto"/>
              <w:left w:val="single" w:sz="4" w:space="0" w:color="auto"/>
              <w:bottom w:val="single" w:sz="4" w:space="0" w:color="auto"/>
              <w:right w:val="single" w:sz="4" w:space="0" w:color="auto"/>
            </w:tcBorders>
            <w:vAlign w:val="center"/>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Contribute to Quality Systems</w:t>
            </w: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tc>
        <w:tc>
          <w:tcPr>
            <w:tcW w:w="2225" w:type="dxa"/>
            <w:tcBorders>
              <w:top w:val="single" w:sz="4" w:space="0" w:color="auto"/>
              <w:left w:val="single" w:sz="4" w:space="0" w:color="auto"/>
              <w:bottom w:val="single" w:sz="4" w:space="0" w:color="auto"/>
              <w:right w:val="single" w:sz="4" w:space="0" w:color="auto"/>
            </w:tcBorders>
            <w:vAlign w:val="center"/>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Contribute to Quality Systems</w:t>
            </w: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p w:rsidR="000A3473" w:rsidRPr="000A3473" w:rsidRDefault="000A3473" w:rsidP="000A3473">
            <w:pPr>
              <w:tabs>
                <w:tab w:val="left" w:pos="-5400"/>
              </w:tabs>
              <w:rPr>
                <w:rFonts w:ascii="Arial" w:hAnsi="Arial" w:cs="Arial"/>
                <w:bCs/>
                <w:iCs/>
                <w:sz w:val="22"/>
                <w:szCs w:val="22"/>
              </w:rPr>
            </w:pPr>
          </w:p>
        </w:tc>
        <w:tc>
          <w:tcPr>
            <w:tcW w:w="2635" w:type="dxa"/>
            <w:tcBorders>
              <w:top w:val="single" w:sz="4" w:space="0" w:color="auto"/>
              <w:left w:val="single" w:sz="4" w:space="0" w:color="auto"/>
              <w:bottom w:val="single" w:sz="4" w:space="0" w:color="auto"/>
              <w:right w:val="single" w:sz="4" w:space="0" w:color="auto"/>
            </w:tcBorders>
          </w:tcPr>
          <w:p w:rsidR="000A3473" w:rsidRPr="000A3473" w:rsidRDefault="000A3473" w:rsidP="000A5CE6">
            <w:pPr>
              <w:numPr>
                <w:ilvl w:val="0"/>
                <w:numId w:val="224"/>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Apply quality concepts</w:t>
            </w:r>
          </w:p>
          <w:p w:rsidR="000A3473" w:rsidRPr="000A3473" w:rsidRDefault="000A3473" w:rsidP="000A5CE6">
            <w:pPr>
              <w:numPr>
                <w:ilvl w:val="0"/>
                <w:numId w:val="224"/>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Test and evaluate improvements</w:t>
            </w:r>
          </w:p>
          <w:p w:rsidR="000A3473" w:rsidRPr="000A3473" w:rsidRDefault="000A3473" w:rsidP="000A5CE6">
            <w:pPr>
              <w:numPr>
                <w:ilvl w:val="0"/>
                <w:numId w:val="224"/>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Implement improvements</w:t>
            </w:r>
          </w:p>
          <w:p w:rsidR="000A3473" w:rsidRPr="000A3473" w:rsidRDefault="000A3473" w:rsidP="000A5CE6">
            <w:pPr>
              <w:numPr>
                <w:ilvl w:val="0"/>
                <w:numId w:val="224"/>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5’S applied</w:t>
            </w:r>
          </w:p>
        </w:tc>
        <w:tc>
          <w:tcPr>
            <w:tcW w:w="1350"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60</w:t>
            </w:r>
          </w:p>
        </w:tc>
      </w:tr>
      <w:tr w:rsidR="000A3473" w:rsidRPr="000A3473" w:rsidTr="00004C61">
        <w:tc>
          <w:tcPr>
            <w:tcW w:w="918"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11</w:t>
            </w:r>
          </w:p>
        </w:tc>
        <w:tc>
          <w:tcPr>
            <w:tcW w:w="2250" w:type="dxa"/>
            <w:gridSpan w:val="3"/>
            <w:tcBorders>
              <w:top w:val="single" w:sz="4" w:space="0" w:color="auto"/>
              <w:left w:val="single" w:sz="4" w:space="0" w:color="auto"/>
              <w:bottom w:val="single" w:sz="4" w:space="0" w:color="auto"/>
              <w:right w:val="single" w:sz="4" w:space="0" w:color="auto"/>
            </w:tcBorders>
            <w:vAlign w:val="center"/>
          </w:tcPr>
          <w:p w:rsidR="000A3473" w:rsidRPr="000A3473" w:rsidRDefault="000A3473" w:rsidP="000A3473">
            <w:pPr>
              <w:rPr>
                <w:rFonts w:ascii="Arial" w:hAnsi="Arial" w:cs="Arial"/>
                <w:bCs/>
                <w:iCs/>
                <w:sz w:val="22"/>
                <w:szCs w:val="22"/>
              </w:rPr>
            </w:pPr>
            <w:r w:rsidRPr="000A3473">
              <w:rPr>
                <w:rFonts w:ascii="Arial" w:hAnsi="Arial" w:cs="Arial"/>
                <w:bCs/>
                <w:iCs/>
                <w:sz w:val="22"/>
                <w:szCs w:val="22"/>
              </w:rPr>
              <w:t>Follow Specifications and Manuals of Instructions when Storing Products</w:t>
            </w:r>
          </w:p>
          <w:p w:rsidR="000A3473" w:rsidRPr="000A3473" w:rsidRDefault="000A3473" w:rsidP="000A3473">
            <w:pPr>
              <w:rPr>
                <w:rFonts w:ascii="Arial" w:hAnsi="Arial" w:cs="Arial"/>
                <w:bCs/>
                <w:iCs/>
                <w:sz w:val="22"/>
                <w:szCs w:val="22"/>
              </w:rPr>
            </w:pPr>
          </w:p>
          <w:p w:rsidR="000A3473" w:rsidRPr="000A3473" w:rsidRDefault="000A3473" w:rsidP="000A3473">
            <w:pPr>
              <w:rPr>
                <w:rFonts w:ascii="Arial" w:hAnsi="Arial" w:cs="Arial"/>
                <w:bCs/>
                <w:iCs/>
                <w:sz w:val="22"/>
                <w:szCs w:val="22"/>
              </w:rPr>
            </w:pPr>
          </w:p>
          <w:p w:rsidR="000A3473" w:rsidRPr="000A3473" w:rsidRDefault="000A3473" w:rsidP="000A3473">
            <w:pPr>
              <w:rPr>
                <w:rFonts w:ascii="Arial" w:hAnsi="Arial" w:cs="Arial"/>
                <w:bCs/>
                <w:iCs/>
                <w:sz w:val="22"/>
                <w:szCs w:val="22"/>
              </w:rPr>
            </w:pPr>
          </w:p>
          <w:p w:rsidR="000A3473" w:rsidRPr="000A3473" w:rsidRDefault="000A3473" w:rsidP="000A3473">
            <w:pPr>
              <w:rPr>
                <w:rFonts w:ascii="Arial" w:hAnsi="Arial" w:cs="Arial"/>
                <w:bCs/>
                <w:iCs/>
                <w:sz w:val="22"/>
                <w:szCs w:val="22"/>
              </w:rPr>
            </w:pPr>
          </w:p>
        </w:tc>
        <w:tc>
          <w:tcPr>
            <w:tcW w:w="2225" w:type="dxa"/>
            <w:tcBorders>
              <w:top w:val="single" w:sz="4" w:space="0" w:color="auto"/>
              <w:left w:val="single" w:sz="4" w:space="0" w:color="auto"/>
              <w:bottom w:val="single" w:sz="4" w:space="0" w:color="auto"/>
              <w:right w:val="single" w:sz="4" w:space="0" w:color="auto"/>
            </w:tcBorders>
            <w:vAlign w:val="center"/>
          </w:tcPr>
          <w:p w:rsidR="000A3473" w:rsidRPr="000A3473" w:rsidRDefault="000A3473" w:rsidP="000A3473">
            <w:pPr>
              <w:rPr>
                <w:rFonts w:ascii="Arial" w:hAnsi="Arial" w:cs="Arial"/>
                <w:bCs/>
                <w:iCs/>
                <w:sz w:val="22"/>
                <w:szCs w:val="22"/>
              </w:rPr>
            </w:pPr>
            <w:r w:rsidRPr="000A3473">
              <w:rPr>
                <w:rFonts w:ascii="Arial" w:hAnsi="Arial" w:cs="Arial"/>
                <w:bCs/>
                <w:iCs/>
                <w:sz w:val="22"/>
                <w:szCs w:val="22"/>
              </w:rPr>
              <w:lastRenderedPageBreak/>
              <w:t>Follow Specifications and Manuals of Instructions when Storing Products</w:t>
            </w:r>
          </w:p>
          <w:p w:rsidR="000A3473" w:rsidRPr="000A3473" w:rsidRDefault="000A3473" w:rsidP="000A3473">
            <w:pPr>
              <w:rPr>
                <w:rFonts w:ascii="Arial" w:hAnsi="Arial" w:cs="Arial"/>
                <w:bCs/>
                <w:iCs/>
                <w:sz w:val="22"/>
                <w:szCs w:val="22"/>
              </w:rPr>
            </w:pPr>
          </w:p>
          <w:p w:rsidR="000A3473" w:rsidRPr="000A3473" w:rsidRDefault="000A3473" w:rsidP="000A3473">
            <w:pPr>
              <w:rPr>
                <w:rFonts w:ascii="Arial" w:hAnsi="Arial" w:cs="Arial"/>
                <w:bCs/>
                <w:iCs/>
                <w:sz w:val="22"/>
                <w:szCs w:val="22"/>
              </w:rPr>
            </w:pPr>
          </w:p>
          <w:p w:rsidR="000A3473" w:rsidRPr="000A3473" w:rsidRDefault="000A3473" w:rsidP="000A3473">
            <w:pPr>
              <w:rPr>
                <w:rFonts w:ascii="Arial" w:hAnsi="Arial" w:cs="Arial"/>
                <w:bCs/>
                <w:iCs/>
                <w:sz w:val="22"/>
                <w:szCs w:val="22"/>
              </w:rPr>
            </w:pPr>
          </w:p>
          <w:p w:rsidR="000A3473" w:rsidRPr="000A3473" w:rsidRDefault="000A3473" w:rsidP="000A3473">
            <w:pPr>
              <w:rPr>
                <w:rFonts w:ascii="Arial" w:hAnsi="Arial" w:cs="Arial"/>
                <w:bCs/>
                <w:iCs/>
                <w:sz w:val="22"/>
                <w:szCs w:val="22"/>
              </w:rPr>
            </w:pPr>
          </w:p>
        </w:tc>
        <w:tc>
          <w:tcPr>
            <w:tcW w:w="2635" w:type="dxa"/>
            <w:tcBorders>
              <w:top w:val="single" w:sz="4" w:space="0" w:color="auto"/>
              <w:left w:val="single" w:sz="4" w:space="0" w:color="auto"/>
              <w:bottom w:val="single" w:sz="4" w:space="0" w:color="auto"/>
              <w:right w:val="single" w:sz="4" w:space="0" w:color="auto"/>
            </w:tcBorders>
          </w:tcPr>
          <w:p w:rsidR="000A3473" w:rsidRPr="000A3473" w:rsidRDefault="000A3473" w:rsidP="000A5CE6">
            <w:pPr>
              <w:numPr>
                <w:ilvl w:val="0"/>
                <w:numId w:val="222"/>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lastRenderedPageBreak/>
              <w:t>Maintain security of stocks, goods and cargo</w:t>
            </w:r>
          </w:p>
          <w:p w:rsidR="000A3473" w:rsidRPr="000A3473" w:rsidRDefault="000A3473" w:rsidP="000A5CE6">
            <w:pPr>
              <w:numPr>
                <w:ilvl w:val="0"/>
                <w:numId w:val="222"/>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 xml:space="preserve">Identify a security </w:t>
            </w:r>
            <w:r w:rsidRPr="000A3473">
              <w:rPr>
                <w:rFonts w:ascii="Arial" w:hAnsi="Arial" w:cs="Arial"/>
                <w:sz w:val="22"/>
                <w:szCs w:val="22"/>
                <w:lang w:bidi="lo-LA"/>
              </w:rPr>
              <w:lastRenderedPageBreak/>
              <w:t>threat or situation</w:t>
            </w:r>
          </w:p>
          <w:p w:rsidR="000A3473" w:rsidRPr="000A3473" w:rsidRDefault="000A3473" w:rsidP="000A5CE6">
            <w:pPr>
              <w:numPr>
                <w:ilvl w:val="0"/>
                <w:numId w:val="222"/>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 xml:space="preserve">Respond to a security threat or situation </w:t>
            </w:r>
          </w:p>
          <w:p w:rsidR="000A3473" w:rsidRPr="000A3473" w:rsidRDefault="000A3473" w:rsidP="000A5CE6">
            <w:pPr>
              <w:numPr>
                <w:ilvl w:val="0"/>
                <w:numId w:val="222"/>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Identify preventive security.</w:t>
            </w:r>
          </w:p>
        </w:tc>
        <w:tc>
          <w:tcPr>
            <w:tcW w:w="1350"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lastRenderedPageBreak/>
              <w:t>60</w:t>
            </w:r>
          </w:p>
        </w:tc>
      </w:tr>
      <w:tr w:rsidR="000A3473" w:rsidRPr="000A3473" w:rsidTr="00004C61">
        <w:tc>
          <w:tcPr>
            <w:tcW w:w="918"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lastRenderedPageBreak/>
              <w:t>12</w:t>
            </w:r>
          </w:p>
        </w:tc>
        <w:tc>
          <w:tcPr>
            <w:tcW w:w="2250" w:type="dxa"/>
            <w:gridSpan w:val="3"/>
            <w:tcBorders>
              <w:top w:val="single" w:sz="4" w:space="0" w:color="auto"/>
              <w:left w:val="single" w:sz="4" w:space="0" w:color="auto"/>
              <w:bottom w:val="single" w:sz="4" w:space="0" w:color="auto"/>
              <w:right w:val="single" w:sz="4" w:space="0" w:color="auto"/>
            </w:tcBorders>
          </w:tcPr>
          <w:p w:rsidR="000A3473" w:rsidRPr="000A3473" w:rsidRDefault="000A3473" w:rsidP="000A3473">
            <w:pPr>
              <w:tabs>
                <w:tab w:val="left" w:pos="-5400"/>
              </w:tabs>
              <w:rPr>
                <w:rFonts w:ascii="Arial" w:hAnsi="Arial" w:cs="Arial"/>
                <w:bCs/>
                <w:iCs/>
                <w:sz w:val="22"/>
                <w:szCs w:val="22"/>
              </w:rPr>
            </w:pPr>
            <w:r w:rsidRPr="000A3473">
              <w:rPr>
                <w:rFonts w:ascii="Arial" w:hAnsi="Arial" w:cs="Arial"/>
                <w:sz w:val="22"/>
                <w:szCs w:val="22"/>
              </w:rPr>
              <w:t>Maintain and use hand tools</w:t>
            </w:r>
          </w:p>
        </w:tc>
        <w:tc>
          <w:tcPr>
            <w:tcW w:w="2225"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tabs>
                <w:tab w:val="left" w:pos="-5400"/>
              </w:tabs>
              <w:rPr>
                <w:rFonts w:ascii="Arial" w:hAnsi="Arial" w:cs="Arial"/>
                <w:bCs/>
                <w:iCs/>
                <w:sz w:val="22"/>
                <w:szCs w:val="22"/>
              </w:rPr>
            </w:pPr>
            <w:r w:rsidRPr="000A3473">
              <w:rPr>
                <w:rFonts w:ascii="Arial" w:hAnsi="Arial" w:cs="Arial"/>
                <w:sz w:val="22"/>
                <w:szCs w:val="22"/>
              </w:rPr>
              <w:t>Maintain and use hand tools</w:t>
            </w:r>
          </w:p>
        </w:tc>
        <w:tc>
          <w:tcPr>
            <w:tcW w:w="2635" w:type="dxa"/>
            <w:tcBorders>
              <w:top w:val="single" w:sz="4" w:space="0" w:color="auto"/>
              <w:left w:val="single" w:sz="4" w:space="0" w:color="auto"/>
              <w:bottom w:val="single" w:sz="4" w:space="0" w:color="auto"/>
              <w:right w:val="single" w:sz="4" w:space="0" w:color="auto"/>
            </w:tcBorders>
          </w:tcPr>
          <w:p w:rsidR="000A3473" w:rsidRPr="000A3473" w:rsidRDefault="000A3473" w:rsidP="000A5CE6">
            <w:pPr>
              <w:numPr>
                <w:ilvl w:val="0"/>
                <w:numId w:val="225"/>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rPr>
              <w:t>Maintain and use hand tools in accordance with workplace requirements.</w:t>
            </w:r>
          </w:p>
          <w:p w:rsidR="000A3473" w:rsidRPr="000A3473" w:rsidRDefault="000A3473" w:rsidP="000A5CE6">
            <w:pPr>
              <w:numPr>
                <w:ilvl w:val="0"/>
                <w:numId w:val="225"/>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rPr>
              <w:t>Select and using hand tools to complete workplace tasks</w:t>
            </w:r>
            <w:r w:rsidRPr="000A3473">
              <w:rPr>
                <w:rFonts w:ascii="Arial" w:hAnsi="Arial" w:cs="Arial"/>
                <w:sz w:val="22"/>
                <w:szCs w:val="22"/>
                <w:lang w:bidi="lo-LA"/>
              </w:rPr>
              <w:t>.</w:t>
            </w:r>
          </w:p>
          <w:p w:rsidR="000A3473" w:rsidRPr="000A3473" w:rsidRDefault="000A3473" w:rsidP="000A5CE6">
            <w:pPr>
              <w:numPr>
                <w:ilvl w:val="0"/>
                <w:numId w:val="225"/>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rPr>
              <w:t>Maintaining basic hand tools in accordance with manufacturer’s instructions</w:t>
            </w:r>
          </w:p>
          <w:p w:rsidR="000A3473" w:rsidRPr="000A3473" w:rsidRDefault="000A3473" w:rsidP="000A5CE6">
            <w:pPr>
              <w:numPr>
                <w:ilvl w:val="0"/>
                <w:numId w:val="225"/>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rPr>
              <w:t>Secure and storing hand tools in accordance with workplace procedures.</w:t>
            </w:r>
          </w:p>
        </w:tc>
        <w:tc>
          <w:tcPr>
            <w:tcW w:w="1350"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60</w:t>
            </w:r>
          </w:p>
        </w:tc>
      </w:tr>
      <w:tr w:rsidR="000A3473" w:rsidRPr="000A3473" w:rsidTr="00004C61">
        <w:tc>
          <w:tcPr>
            <w:tcW w:w="918"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13</w:t>
            </w:r>
          </w:p>
        </w:tc>
        <w:tc>
          <w:tcPr>
            <w:tcW w:w="2250" w:type="dxa"/>
            <w:gridSpan w:val="3"/>
            <w:tcBorders>
              <w:top w:val="single" w:sz="4" w:space="0" w:color="auto"/>
              <w:left w:val="single" w:sz="4" w:space="0" w:color="auto"/>
              <w:bottom w:val="single" w:sz="4" w:space="0" w:color="auto"/>
              <w:right w:val="single" w:sz="4" w:space="0" w:color="auto"/>
            </w:tcBorders>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Perform computer operations</w:t>
            </w:r>
          </w:p>
        </w:tc>
        <w:tc>
          <w:tcPr>
            <w:tcW w:w="2225"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Perform computer operations</w:t>
            </w:r>
          </w:p>
        </w:tc>
        <w:tc>
          <w:tcPr>
            <w:tcW w:w="2635" w:type="dxa"/>
            <w:tcBorders>
              <w:top w:val="single" w:sz="4" w:space="0" w:color="auto"/>
              <w:left w:val="single" w:sz="4" w:space="0" w:color="auto"/>
              <w:bottom w:val="single" w:sz="4" w:space="0" w:color="auto"/>
              <w:right w:val="single" w:sz="4" w:space="0" w:color="auto"/>
            </w:tcBorders>
          </w:tcPr>
          <w:p w:rsidR="000A3473" w:rsidRPr="000A3473" w:rsidRDefault="000A3473" w:rsidP="000A5CE6">
            <w:pPr>
              <w:numPr>
                <w:ilvl w:val="0"/>
                <w:numId w:val="225"/>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rPr>
              <w:t>Perform computer operations which include data keying, inputting, accessing, producing and transferring data using the appropriate hardware and software</w:t>
            </w:r>
          </w:p>
        </w:tc>
        <w:tc>
          <w:tcPr>
            <w:tcW w:w="1350"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60</w:t>
            </w:r>
          </w:p>
        </w:tc>
      </w:tr>
      <w:tr w:rsidR="000A3473" w:rsidRPr="000A3473" w:rsidTr="00004C61">
        <w:tc>
          <w:tcPr>
            <w:tcW w:w="918"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14</w:t>
            </w:r>
          </w:p>
        </w:tc>
        <w:tc>
          <w:tcPr>
            <w:tcW w:w="2250" w:type="dxa"/>
            <w:gridSpan w:val="3"/>
            <w:tcBorders>
              <w:top w:val="single" w:sz="4" w:space="0" w:color="auto"/>
              <w:left w:val="single" w:sz="4" w:space="0" w:color="auto"/>
              <w:bottom w:val="single" w:sz="4" w:space="0" w:color="auto"/>
              <w:right w:val="single" w:sz="4" w:space="0" w:color="auto"/>
            </w:tcBorders>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 xml:space="preserve">Receive stocks/goods </w:t>
            </w:r>
          </w:p>
        </w:tc>
        <w:tc>
          <w:tcPr>
            <w:tcW w:w="2225"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 xml:space="preserve">Receive stocks/goods </w:t>
            </w:r>
          </w:p>
        </w:tc>
        <w:tc>
          <w:tcPr>
            <w:tcW w:w="2635" w:type="dxa"/>
            <w:tcBorders>
              <w:top w:val="single" w:sz="4" w:space="0" w:color="auto"/>
              <w:left w:val="single" w:sz="4" w:space="0" w:color="auto"/>
              <w:bottom w:val="single" w:sz="4" w:space="0" w:color="auto"/>
              <w:right w:val="single" w:sz="4" w:space="0" w:color="auto"/>
            </w:tcBorders>
          </w:tcPr>
          <w:p w:rsidR="000A3473" w:rsidRPr="000A3473" w:rsidRDefault="000A3473" w:rsidP="000A5CE6">
            <w:pPr>
              <w:numPr>
                <w:ilvl w:val="0"/>
                <w:numId w:val="225"/>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Identify workplace procedures and documentation requirements for the receipt of stocks/goods</w:t>
            </w:r>
          </w:p>
          <w:p w:rsidR="000A3473" w:rsidRPr="000A3473" w:rsidRDefault="000A3473" w:rsidP="000A5CE6">
            <w:pPr>
              <w:numPr>
                <w:ilvl w:val="0"/>
                <w:numId w:val="225"/>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Check and inspect stocks/goods on arrival and complete workplace documentation</w:t>
            </w:r>
          </w:p>
          <w:p w:rsidR="000A3473" w:rsidRPr="000A3473" w:rsidRDefault="000A3473" w:rsidP="000A5CE6">
            <w:pPr>
              <w:numPr>
                <w:ilvl w:val="0"/>
                <w:numId w:val="225"/>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Checking standard operation with care</w:t>
            </w:r>
          </w:p>
          <w:p w:rsidR="000A3473" w:rsidRPr="000A3473" w:rsidRDefault="000A3473" w:rsidP="000A5CE6">
            <w:pPr>
              <w:numPr>
                <w:ilvl w:val="0"/>
                <w:numId w:val="225"/>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OH&amp;S applied in process</w:t>
            </w:r>
          </w:p>
        </w:tc>
        <w:tc>
          <w:tcPr>
            <w:tcW w:w="1350"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80</w:t>
            </w:r>
          </w:p>
        </w:tc>
      </w:tr>
      <w:tr w:rsidR="000A3473" w:rsidRPr="000A3473" w:rsidTr="00004C61">
        <w:tc>
          <w:tcPr>
            <w:tcW w:w="918"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15</w:t>
            </w:r>
          </w:p>
        </w:tc>
        <w:tc>
          <w:tcPr>
            <w:tcW w:w="2250" w:type="dxa"/>
            <w:gridSpan w:val="3"/>
            <w:tcBorders>
              <w:top w:val="single" w:sz="4" w:space="0" w:color="auto"/>
              <w:left w:val="single" w:sz="4" w:space="0" w:color="auto"/>
              <w:bottom w:val="single" w:sz="4" w:space="0" w:color="auto"/>
              <w:right w:val="single" w:sz="4" w:space="0" w:color="auto"/>
            </w:tcBorders>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 xml:space="preserve">Store keeping stocks/goods </w:t>
            </w:r>
          </w:p>
        </w:tc>
        <w:tc>
          <w:tcPr>
            <w:tcW w:w="2225"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 xml:space="preserve">Store keeping stocks/goods </w:t>
            </w:r>
          </w:p>
        </w:tc>
        <w:tc>
          <w:tcPr>
            <w:tcW w:w="2635" w:type="dxa"/>
            <w:tcBorders>
              <w:top w:val="single" w:sz="4" w:space="0" w:color="auto"/>
              <w:left w:val="single" w:sz="4" w:space="0" w:color="auto"/>
              <w:bottom w:val="single" w:sz="4" w:space="0" w:color="auto"/>
              <w:right w:val="single" w:sz="4" w:space="0" w:color="auto"/>
            </w:tcBorders>
          </w:tcPr>
          <w:p w:rsidR="000A3473" w:rsidRPr="000A3473" w:rsidRDefault="000A3473" w:rsidP="000A5CE6">
            <w:pPr>
              <w:numPr>
                <w:ilvl w:val="0"/>
                <w:numId w:val="226"/>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Identify and categorize products</w:t>
            </w:r>
          </w:p>
          <w:p w:rsidR="000A3473" w:rsidRPr="000A3473" w:rsidRDefault="000A3473" w:rsidP="000A5CE6">
            <w:pPr>
              <w:numPr>
                <w:ilvl w:val="0"/>
                <w:numId w:val="226"/>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 xml:space="preserve">Match products to locations based on </w:t>
            </w:r>
            <w:r w:rsidRPr="000A3473">
              <w:rPr>
                <w:rFonts w:ascii="Arial" w:hAnsi="Arial" w:cs="Arial"/>
                <w:sz w:val="22"/>
                <w:szCs w:val="22"/>
                <w:lang w:bidi="lo-LA"/>
              </w:rPr>
              <w:lastRenderedPageBreak/>
              <w:t>specified criteria</w:t>
            </w:r>
          </w:p>
          <w:p w:rsidR="000A3473" w:rsidRPr="000A3473" w:rsidRDefault="000A3473" w:rsidP="000A5CE6">
            <w:pPr>
              <w:numPr>
                <w:ilvl w:val="0"/>
                <w:numId w:val="226"/>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Identify appropriate transfer and handling requirements</w:t>
            </w:r>
          </w:p>
          <w:p w:rsidR="000A3473" w:rsidRPr="000A3473" w:rsidRDefault="000A3473" w:rsidP="000A5CE6">
            <w:pPr>
              <w:numPr>
                <w:ilvl w:val="0"/>
                <w:numId w:val="226"/>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Put-away/ store stocks/goods</w:t>
            </w:r>
          </w:p>
          <w:p w:rsidR="000A3473" w:rsidRPr="000A3473" w:rsidRDefault="000A3473" w:rsidP="000A5CE6">
            <w:pPr>
              <w:numPr>
                <w:ilvl w:val="0"/>
                <w:numId w:val="226"/>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OH&amp;S applied in process</w:t>
            </w:r>
          </w:p>
        </w:tc>
        <w:tc>
          <w:tcPr>
            <w:tcW w:w="1350"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lastRenderedPageBreak/>
              <w:t>80</w:t>
            </w:r>
          </w:p>
        </w:tc>
      </w:tr>
      <w:tr w:rsidR="000A3473" w:rsidRPr="000A3473" w:rsidTr="00004C61">
        <w:tc>
          <w:tcPr>
            <w:tcW w:w="918"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lastRenderedPageBreak/>
              <w:t>16</w:t>
            </w:r>
          </w:p>
        </w:tc>
        <w:tc>
          <w:tcPr>
            <w:tcW w:w="2250" w:type="dxa"/>
            <w:gridSpan w:val="3"/>
            <w:tcBorders>
              <w:top w:val="single" w:sz="4" w:space="0" w:color="auto"/>
              <w:left w:val="single" w:sz="4" w:space="0" w:color="auto"/>
              <w:bottom w:val="single" w:sz="4" w:space="0" w:color="auto"/>
              <w:right w:val="single" w:sz="4" w:space="0" w:color="auto"/>
            </w:tcBorders>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Pick stocks/goods</w:t>
            </w:r>
          </w:p>
        </w:tc>
        <w:tc>
          <w:tcPr>
            <w:tcW w:w="2225"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Pick stocks/goods</w:t>
            </w:r>
          </w:p>
        </w:tc>
        <w:tc>
          <w:tcPr>
            <w:tcW w:w="2635" w:type="dxa"/>
            <w:tcBorders>
              <w:top w:val="single" w:sz="4" w:space="0" w:color="auto"/>
              <w:left w:val="single" w:sz="4" w:space="0" w:color="auto"/>
              <w:bottom w:val="single" w:sz="4" w:space="0" w:color="auto"/>
              <w:right w:val="single" w:sz="4" w:space="0" w:color="auto"/>
            </w:tcBorders>
          </w:tcPr>
          <w:p w:rsidR="000A3473" w:rsidRPr="000A3473" w:rsidRDefault="000A3473" w:rsidP="000A5CE6">
            <w:pPr>
              <w:numPr>
                <w:ilvl w:val="0"/>
                <w:numId w:val="227"/>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Check and Secure pick list/order slip of goods/stock for picking</w:t>
            </w:r>
          </w:p>
          <w:p w:rsidR="000A3473" w:rsidRPr="000A3473" w:rsidRDefault="000A3473" w:rsidP="000A5CE6">
            <w:pPr>
              <w:numPr>
                <w:ilvl w:val="0"/>
                <w:numId w:val="227"/>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Identify goods/stock bin location and identification</w:t>
            </w:r>
          </w:p>
          <w:p w:rsidR="000A3473" w:rsidRPr="000A3473" w:rsidRDefault="000A3473" w:rsidP="000A5CE6">
            <w:pPr>
              <w:numPr>
                <w:ilvl w:val="0"/>
                <w:numId w:val="227"/>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Observing FIFO/FEFO/LIFO while picking warehouse goods/stocks</w:t>
            </w:r>
          </w:p>
          <w:p w:rsidR="000A3473" w:rsidRPr="000A3473" w:rsidRDefault="000A3473" w:rsidP="000A5CE6">
            <w:pPr>
              <w:numPr>
                <w:ilvl w:val="0"/>
                <w:numId w:val="227"/>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Checks warehouse goods/stock for damages during picking process</w:t>
            </w:r>
          </w:p>
          <w:p w:rsidR="000A3473" w:rsidRPr="000A3473" w:rsidRDefault="000A3473" w:rsidP="000A5CE6">
            <w:pPr>
              <w:numPr>
                <w:ilvl w:val="0"/>
                <w:numId w:val="227"/>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Identify goods/stock discrepancies, report and coordinate stock status/availability</w:t>
            </w:r>
          </w:p>
          <w:p w:rsidR="000A3473" w:rsidRPr="000A3473" w:rsidRDefault="000A3473" w:rsidP="000A5CE6">
            <w:pPr>
              <w:numPr>
                <w:ilvl w:val="0"/>
                <w:numId w:val="227"/>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OH&amp;S applied in process</w:t>
            </w:r>
          </w:p>
        </w:tc>
        <w:tc>
          <w:tcPr>
            <w:tcW w:w="1350"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80</w:t>
            </w:r>
          </w:p>
        </w:tc>
      </w:tr>
      <w:tr w:rsidR="000A3473" w:rsidRPr="000A3473" w:rsidTr="00004C61">
        <w:tc>
          <w:tcPr>
            <w:tcW w:w="918"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17</w:t>
            </w:r>
          </w:p>
        </w:tc>
        <w:tc>
          <w:tcPr>
            <w:tcW w:w="2250" w:type="dxa"/>
            <w:gridSpan w:val="3"/>
            <w:tcBorders>
              <w:top w:val="single" w:sz="4" w:space="0" w:color="auto"/>
              <w:left w:val="single" w:sz="4" w:space="0" w:color="auto"/>
              <w:bottom w:val="single" w:sz="4" w:space="0" w:color="auto"/>
              <w:right w:val="single" w:sz="4" w:space="0" w:color="auto"/>
            </w:tcBorders>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 xml:space="preserve">Dispatch stocks/goods </w:t>
            </w:r>
          </w:p>
        </w:tc>
        <w:tc>
          <w:tcPr>
            <w:tcW w:w="2225"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t xml:space="preserve">Dispatch stocks/goods </w:t>
            </w:r>
          </w:p>
        </w:tc>
        <w:tc>
          <w:tcPr>
            <w:tcW w:w="2635" w:type="dxa"/>
            <w:tcBorders>
              <w:top w:val="single" w:sz="4" w:space="0" w:color="auto"/>
              <w:left w:val="single" w:sz="4" w:space="0" w:color="auto"/>
              <w:bottom w:val="single" w:sz="4" w:space="0" w:color="auto"/>
              <w:right w:val="single" w:sz="4" w:space="0" w:color="auto"/>
            </w:tcBorders>
          </w:tcPr>
          <w:p w:rsidR="000A3473" w:rsidRPr="000A3473" w:rsidRDefault="000A3473" w:rsidP="000A5CE6">
            <w:pPr>
              <w:numPr>
                <w:ilvl w:val="0"/>
                <w:numId w:val="228"/>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Analyze order to identify requirements</w:t>
            </w:r>
          </w:p>
          <w:p w:rsidR="000A3473" w:rsidRPr="000A3473" w:rsidRDefault="000A3473" w:rsidP="000A5CE6">
            <w:pPr>
              <w:numPr>
                <w:ilvl w:val="0"/>
                <w:numId w:val="228"/>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Follow workplace order picking processes to prepare goods for issuance</w:t>
            </w:r>
          </w:p>
          <w:p w:rsidR="000A3473" w:rsidRPr="000A3473" w:rsidRDefault="000A3473" w:rsidP="000A5CE6">
            <w:pPr>
              <w:numPr>
                <w:ilvl w:val="0"/>
                <w:numId w:val="228"/>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lang w:bidi="lo-LA"/>
              </w:rPr>
              <w:t>Issue stocks/goods</w:t>
            </w:r>
          </w:p>
        </w:tc>
        <w:tc>
          <w:tcPr>
            <w:tcW w:w="1350"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80</w:t>
            </w:r>
          </w:p>
        </w:tc>
      </w:tr>
      <w:tr w:rsidR="000A3473" w:rsidRPr="000A3473" w:rsidTr="00004C61">
        <w:tc>
          <w:tcPr>
            <w:tcW w:w="918"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18</w:t>
            </w:r>
          </w:p>
        </w:tc>
        <w:tc>
          <w:tcPr>
            <w:tcW w:w="2250" w:type="dxa"/>
            <w:gridSpan w:val="3"/>
            <w:tcBorders>
              <w:top w:val="single" w:sz="4" w:space="0" w:color="auto"/>
              <w:left w:val="single" w:sz="4" w:space="0" w:color="auto"/>
              <w:bottom w:val="single" w:sz="4" w:space="0" w:color="auto"/>
              <w:right w:val="single" w:sz="4" w:space="0" w:color="auto"/>
            </w:tcBorders>
          </w:tcPr>
          <w:p w:rsidR="000A3473" w:rsidRPr="000A3473" w:rsidRDefault="000A3473" w:rsidP="000A3473">
            <w:pPr>
              <w:tabs>
                <w:tab w:val="left" w:pos="-5400"/>
              </w:tabs>
              <w:rPr>
                <w:rFonts w:ascii="Arial" w:hAnsi="Arial" w:cs="Arial"/>
                <w:bCs/>
                <w:iCs/>
                <w:sz w:val="22"/>
                <w:szCs w:val="22"/>
              </w:rPr>
            </w:pPr>
            <w:r w:rsidRPr="000A3473">
              <w:rPr>
                <w:rFonts w:ascii="Arial" w:hAnsi="Arial" w:cs="Arial"/>
                <w:sz w:val="22"/>
                <w:szCs w:val="22"/>
              </w:rPr>
              <w:t>Pack stocks/goods</w:t>
            </w:r>
          </w:p>
        </w:tc>
        <w:tc>
          <w:tcPr>
            <w:tcW w:w="2225"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tabs>
                <w:tab w:val="left" w:pos="-5400"/>
              </w:tabs>
              <w:rPr>
                <w:rFonts w:ascii="Arial" w:hAnsi="Arial" w:cs="Arial"/>
                <w:bCs/>
                <w:iCs/>
                <w:sz w:val="22"/>
                <w:szCs w:val="22"/>
              </w:rPr>
            </w:pPr>
            <w:r w:rsidRPr="000A3473">
              <w:rPr>
                <w:rFonts w:ascii="Arial" w:hAnsi="Arial" w:cs="Arial"/>
                <w:sz w:val="22"/>
                <w:szCs w:val="22"/>
              </w:rPr>
              <w:t>Maintain and use hand tools</w:t>
            </w:r>
          </w:p>
        </w:tc>
        <w:tc>
          <w:tcPr>
            <w:tcW w:w="2635" w:type="dxa"/>
            <w:tcBorders>
              <w:top w:val="single" w:sz="4" w:space="0" w:color="auto"/>
              <w:left w:val="single" w:sz="4" w:space="0" w:color="auto"/>
              <w:bottom w:val="single" w:sz="4" w:space="0" w:color="auto"/>
              <w:right w:val="single" w:sz="4" w:space="0" w:color="auto"/>
            </w:tcBorders>
          </w:tcPr>
          <w:p w:rsidR="000A3473" w:rsidRPr="000A3473" w:rsidRDefault="000A3473" w:rsidP="000A5CE6">
            <w:pPr>
              <w:numPr>
                <w:ilvl w:val="0"/>
                <w:numId w:val="228"/>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rPr>
              <w:t>Pack goods/ products in accordance with regulatory and workplace requirements.</w:t>
            </w:r>
          </w:p>
          <w:p w:rsidR="000A3473" w:rsidRPr="000A3473" w:rsidRDefault="000A3473" w:rsidP="000A5CE6">
            <w:pPr>
              <w:numPr>
                <w:ilvl w:val="0"/>
                <w:numId w:val="228"/>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rPr>
              <w:t>Select packaging materials, packing/wrapping goods/products and labeling packed goods/ products.</w:t>
            </w:r>
          </w:p>
        </w:tc>
        <w:tc>
          <w:tcPr>
            <w:tcW w:w="1350"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t>80</w:t>
            </w:r>
          </w:p>
        </w:tc>
      </w:tr>
      <w:tr w:rsidR="000A3473" w:rsidRPr="000A3473" w:rsidTr="00004C61">
        <w:tc>
          <w:tcPr>
            <w:tcW w:w="918"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19</w:t>
            </w:r>
          </w:p>
        </w:tc>
        <w:tc>
          <w:tcPr>
            <w:tcW w:w="2250" w:type="dxa"/>
            <w:gridSpan w:val="3"/>
            <w:tcBorders>
              <w:top w:val="single" w:sz="4" w:space="0" w:color="auto"/>
              <w:left w:val="single" w:sz="4" w:space="0" w:color="auto"/>
              <w:bottom w:val="single" w:sz="4" w:space="0" w:color="auto"/>
              <w:right w:val="single" w:sz="4" w:space="0" w:color="auto"/>
            </w:tcBorders>
          </w:tcPr>
          <w:p w:rsidR="000A3473" w:rsidRPr="000A3473" w:rsidRDefault="000A3473" w:rsidP="000A3473">
            <w:pPr>
              <w:tabs>
                <w:tab w:val="left" w:pos="-5400"/>
              </w:tabs>
              <w:rPr>
                <w:rFonts w:ascii="Arial" w:hAnsi="Arial" w:cs="Arial"/>
                <w:bCs/>
                <w:iCs/>
                <w:sz w:val="22"/>
                <w:szCs w:val="22"/>
              </w:rPr>
            </w:pPr>
            <w:r w:rsidRPr="000A3473">
              <w:rPr>
                <w:rFonts w:ascii="Arial" w:hAnsi="Arial" w:cs="Arial"/>
                <w:sz w:val="22"/>
                <w:szCs w:val="22"/>
              </w:rPr>
              <w:t xml:space="preserve">Operate and maintain manual material handling </w:t>
            </w:r>
            <w:r w:rsidRPr="000A3473">
              <w:rPr>
                <w:rFonts w:ascii="Arial" w:hAnsi="Arial" w:cs="Arial"/>
                <w:sz w:val="22"/>
                <w:szCs w:val="22"/>
              </w:rPr>
              <w:lastRenderedPageBreak/>
              <w:t>equipment</w:t>
            </w:r>
          </w:p>
        </w:tc>
        <w:tc>
          <w:tcPr>
            <w:tcW w:w="2225"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tabs>
                <w:tab w:val="left" w:pos="-5400"/>
              </w:tabs>
              <w:rPr>
                <w:rFonts w:ascii="Arial" w:hAnsi="Arial" w:cs="Arial"/>
                <w:bCs/>
                <w:iCs/>
                <w:sz w:val="22"/>
                <w:szCs w:val="22"/>
              </w:rPr>
            </w:pPr>
            <w:r w:rsidRPr="000A3473">
              <w:rPr>
                <w:rFonts w:ascii="Arial" w:hAnsi="Arial" w:cs="Arial"/>
                <w:bCs/>
                <w:iCs/>
                <w:sz w:val="22"/>
                <w:szCs w:val="22"/>
              </w:rPr>
              <w:lastRenderedPageBreak/>
              <w:t>Perform computer operations</w:t>
            </w:r>
          </w:p>
        </w:tc>
        <w:tc>
          <w:tcPr>
            <w:tcW w:w="2635" w:type="dxa"/>
            <w:tcBorders>
              <w:top w:val="single" w:sz="4" w:space="0" w:color="auto"/>
              <w:left w:val="single" w:sz="4" w:space="0" w:color="auto"/>
              <w:bottom w:val="single" w:sz="4" w:space="0" w:color="auto"/>
              <w:right w:val="single" w:sz="4" w:space="0" w:color="auto"/>
            </w:tcBorders>
          </w:tcPr>
          <w:p w:rsidR="000A3473" w:rsidRPr="000A3473" w:rsidRDefault="000A3473" w:rsidP="000A5CE6">
            <w:pPr>
              <w:numPr>
                <w:ilvl w:val="0"/>
                <w:numId w:val="228"/>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rPr>
              <w:t>Operate material handling equipment.</w:t>
            </w:r>
          </w:p>
          <w:p w:rsidR="000A3473" w:rsidRPr="000A3473" w:rsidRDefault="000A3473" w:rsidP="000A5CE6">
            <w:pPr>
              <w:numPr>
                <w:ilvl w:val="0"/>
                <w:numId w:val="228"/>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rPr>
              <w:t>Carry out pre-</w:t>
            </w:r>
            <w:r w:rsidRPr="000A3473">
              <w:rPr>
                <w:rFonts w:ascii="Arial" w:hAnsi="Arial" w:cs="Arial"/>
                <w:sz w:val="22"/>
                <w:szCs w:val="22"/>
              </w:rPr>
              <w:lastRenderedPageBreak/>
              <w:t>operational checks.</w:t>
            </w:r>
          </w:p>
          <w:p w:rsidR="000A3473" w:rsidRPr="000A3473" w:rsidRDefault="000A3473" w:rsidP="000A5CE6">
            <w:pPr>
              <w:numPr>
                <w:ilvl w:val="0"/>
                <w:numId w:val="228"/>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rPr>
              <w:t>Operate material handling equipment</w:t>
            </w:r>
          </w:p>
          <w:p w:rsidR="000A3473" w:rsidRPr="000A3473" w:rsidRDefault="000A3473" w:rsidP="000A5CE6">
            <w:pPr>
              <w:numPr>
                <w:ilvl w:val="0"/>
                <w:numId w:val="228"/>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rPr>
              <w:t>Conduct routine maintenance.</w:t>
            </w:r>
          </w:p>
          <w:p w:rsidR="000A3473" w:rsidRPr="000A3473" w:rsidRDefault="000A3473" w:rsidP="000A5CE6">
            <w:pPr>
              <w:numPr>
                <w:ilvl w:val="0"/>
                <w:numId w:val="228"/>
              </w:numPr>
              <w:autoSpaceDE w:val="0"/>
              <w:autoSpaceDN w:val="0"/>
              <w:adjustRightInd w:val="0"/>
              <w:ind w:left="367"/>
              <w:contextualSpacing/>
              <w:rPr>
                <w:rFonts w:ascii="Arial" w:hAnsi="Arial" w:cs="Arial"/>
                <w:sz w:val="22"/>
                <w:szCs w:val="22"/>
                <w:lang w:bidi="lo-LA"/>
              </w:rPr>
            </w:pPr>
            <w:r w:rsidRPr="000A3473">
              <w:rPr>
                <w:rFonts w:ascii="Arial" w:hAnsi="Arial" w:cs="Arial"/>
                <w:sz w:val="22"/>
                <w:szCs w:val="22"/>
              </w:rPr>
              <w:t>Secure and storing material handling equipment.</w:t>
            </w:r>
          </w:p>
        </w:tc>
        <w:tc>
          <w:tcPr>
            <w:tcW w:w="1350" w:type="dxa"/>
            <w:tcBorders>
              <w:top w:val="single" w:sz="4" w:space="0" w:color="auto"/>
              <w:left w:val="single" w:sz="4" w:space="0" w:color="auto"/>
              <w:bottom w:val="single" w:sz="4" w:space="0" w:color="auto"/>
              <w:right w:val="single" w:sz="4" w:space="0" w:color="auto"/>
            </w:tcBorders>
          </w:tcPr>
          <w:p w:rsidR="000A3473" w:rsidRPr="000A3473" w:rsidRDefault="000A3473" w:rsidP="000A3473">
            <w:pPr>
              <w:jc w:val="center"/>
              <w:rPr>
                <w:rFonts w:ascii="Arial" w:hAnsi="Arial" w:cs="Arial"/>
                <w:sz w:val="22"/>
                <w:szCs w:val="22"/>
              </w:rPr>
            </w:pPr>
            <w:r w:rsidRPr="000A3473">
              <w:rPr>
                <w:rFonts w:ascii="Arial" w:hAnsi="Arial" w:cs="Arial"/>
                <w:sz w:val="22"/>
                <w:szCs w:val="22"/>
                <w:lang w:bidi="lo-LA"/>
              </w:rPr>
              <w:lastRenderedPageBreak/>
              <w:t>80</w:t>
            </w:r>
          </w:p>
        </w:tc>
      </w:tr>
      <w:tr w:rsidR="000A3473" w:rsidRPr="000A3473" w:rsidTr="00004C61">
        <w:tc>
          <w:tcPr>
            <w:tcW w:w="2088" w:type="dxa"/>
            <w:gridSpan w:val="2"/>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lastRenderedPageBreak/>
              <w:t>Competency Analysis</w:t>
            </w:r>
          </w:p>
        </w:tc>
        <w:tc>
          <w:tcPr>
            <w:tcW w:w="7290" w:type="dxa"/>
            <w:gridSpan w:val="5"/>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rPr>
                <w:rFonts w:ascii="Arial" w:hAnsi="Arial" w:cs="Arial"/>
                <w:sz w:val="22"/>
                <w:szCs w:val="22"/>
                <w:lang w:bidi="lo-LA"/>
              </w:rPr>
            </w:pPr>
          </w:p>
        </w:tc>
      </w:tr>
      <w:tr w:rsidR="000A3473" w:rsidRPr="000A3473" w:rsidTr="00004C61">
        <w:tc>
          <w:tcPr>
            <w:tcW w:w="2088" w:type="dxa"/>
            <w:gridSpan w:val="2"/>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Method of Assessment</w:t>
            </w:r>
          </w:p>
        </w:tc>
        <w:tc>
          <w:tcPr>
            <w:tcW w:w="7290" w:type="dxa"/>
            <w:gridSpan w:val="5"/>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rPr>
                <w:rFonts w:ascii="Arial" w:hAnsi="Arial" w:cs="Arial"/>
                <w:bCs/>
                <w:iCs/>
                <w:sz w:val="22"/>
                <w:szCs w:val="22"/>
                <w:lang w:bidi="lo-LA"/>
              </w:rPr>
            </w:pPr>
            <w:r w:rsidRPr="000A3473">
              <w:rPr>
                <w:rFonts w:ascii="Arial" w:hAnsi="Arial" w:cs="Arial"/>
                <w:bCs/>
                <w:iCs/>
                <w:sz w:val="22"/>
                <w:szCs w:val="22"/>
                <w:lang w:bidi="lo-LA"/>
              </w:rPr>
              <w:t>Competency in this unit must be assessed through:</w:t>
            </w:r>
          </w:p>
          <w:p w:rsidR="000A3473" w:rsidRPr="000A3473" w:rsidRDefault="000A3473" w:rsidP="000A5CE6">
            <w:pPr>
              <w:numPr>
                <w:ilvl w:val="0"/>
                <w:numId w:val="149"/>
              </w:numPr>
              <w:autoSpaceDE w:val="0"/>
              <w:autoSpaceDN w:val="0"/>
              <w:adjustRightInd w:val="0"/>
              <w:rPr>
                <w:rFonts w:ascii="Arial" w:hAnsi="Arial" w:cs="Arial"/>
                <w:bCs/>
                <w:iCs/>
                <w:sz w:val="22"/>
                <w:szCs w:val="22"/>
                <w:lang w:bidi="lo-LA"/>
              </w:rPr>
            </w:pPr>
            <w:r w:rsidRPr="000A3473">
              <w:rPr>
                <w:rFonts w:ascii="Arial" w:hAnsi="Arial" w:cs="Arial"/>
                <w:bCs/>
                <w:iCs/>
                <w:sz w:val="22"/>
                <w:szCs w:val="22"/>
                <w:lang w:bidi="lo-LA"/>
              </w:rPr>
              <w:t>Written test</w:t>
            </w:r>
          </w:p>
          <w:p w:rsidR="000A3473" w:rsidRPr="000A3473" w:rsidRDefault="000A3473" w:rsidP="000A5CE6">
            <w:pPr>
              <w:numPr>
                <w:ilvl w:val="0"/>
                <w:numId w:val="149"/>
              </w:numPr>
              <w:autoSpaceDE w:val="0"/>
              <w:autoSpaceDN w:val="0"/>
              <w:adjustRightInd w:val="0"/>
              <w:rPr>
                <w:rFonts w:ascii="Arial" w:hAnsi="Arial" w:cs="Arial"/>
                <w:bCs/>
                <w:iCs/>
                <w:sz w:val="22"/>
                <w:szCs w:val="22"/>
                <w:lang w:bidi="lo-LA"/>
              </w:rPr>
            </w:pPr>
            <w:r w:rsidRPr="000A3473">
              <w:rPr>
                <w:rFonts w:ascii="Arial" w:hAnsi="Arial" w:cs="Arial"/>
                <w:bCs/>
                <w:iCs/>
                <w:sz w:val="22"/>
                <w:szCs w:val="22"/>
                <w:lang w:bidi="lo-LA"/>
              </w:rPr>
              <w:t>Direct observation and oral questioning</w:t>
            </w:r>
          </w:p>
          <w:p w:rsidR="000A3473" w:rsidRPr="000A3473" w:rsidRDefault="000A3473" w:rsidP="000A5CE6">
            <w:pPr>
              <w:numPr>
                <w:ilvl w:val="0"/>
                <w:numId w:val="149"/>
              </w:numPr>
              <w:autoSpaceDE w:val="0"/>
              <w:autoSpaceDN w:val="0"/>
              <w:adjustRightInd w:val="0"/>
              <w:rPr>
                <w:rFonts w:ascii="Arial" w:hAnsi="Arial" w:cs="Arial"/>
                <w:bCs/>
                <w:iCs/>
                <w:sz w:val="22"/>
                <w:szCs w:val="22"/>
                <w:lang w:bidi="lo-LA"/>
              </w:rPr>
            </w:pPr>
            <w:r w:rsidRPr="000A3473">
              <w:rPr>
                <w:rFonts w:ascii="Arial" w:hAnsi="Arial" w:cs="Arial"/>
                <w:bCs/>
                <w:iCs/>
                <w:sz w:val="22"/>
                <w:szCs w:val="22"/>
                <w:lang w:bidi="lo-LA"/>
              </w:rPr>
              <w:t>Demonstration with questioning</w:t>
            </w:r>
          </w:p>
          <w:p w:rsidR="000A3473" w:rsidRPr="000A3473" w:rsidRDefault="000A3473" w:rsidP="000A5CE6">
            <w:pPr>
              <w:numPr>
                <w:ilvl w:val="0"/>
                <w:numId w:val="149"/>
              </w:numPr>
              <w:autoSpaceDE w:val="0"/>
              <w:autoSpaceDN w:val="0"/>
              <w:adjustRightInd w:val="0"/>
              <w:rPr>
                <w:rFonts w:ascii="Arial" w:hAnsi="Arial" w:cs="Arial"/>
                <w:bCs/>
                <w:iCs/>
                <w:sz w:val="22"/>
                <w:szCs w:val="22"/>
                <w:lang w:bidi="lo-LA"/>
              </w:rPr>
            </w:pPr>
            <w:r w:rsidRPr="000A3473">
              <w:rPr>
                <w:rFonts w:ascii="Arial" w:hAnsi="Arial" w:cs="Arial"/>
                <w:bCs/>
                <w:iCs/>
                <w:sz w:val="22"/>
                <w:szCs w:val="22"/>
                <w:lang w:bidi="lo-LA"/>
              </w:rPr>
              <w:t>Interview</w:t>
            </w:r>
          </w:p>
        </w:tc>
      </w:tr>
      <w:tr w:rsidR="000A3473" w:rsidRPr="000A3473" w:rsidTr="00004C61">
        <w:tc>
          <w:tcPr>
            <w:tcW w:w="2088" w:type="dxa"/>
            <w:gridSpan w:val="2"/>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Learning &amp; Teaching Method</w:t>
            </w:r>
          </w:p>
        </w:tc>
        <w:tc>
          <w:tcPr>
            <w:tcW w:w="7290" w:type="dxa"/>
            <w:gridSpan w:val="5"/>
            <w:tcBorders>
              <w:top w:val="single" w:sz="4" w:space="0" w:color="auto"/>
              <w:left w:val="single" w:sz="4" w:space="0" w:color="auto"/>
              <w:bottom w:val="single" w:sz="4" w:space="0" w:color="auto"/>
              <w:right w:val="single" w:sz="4" w:space="0" w:color="auto"/>
            </w:tcBorders>
          </w:tcPr>
          <w:p w:rsidR="000A3473" w:rsidRPr="000A3473" w:rsidRDefault="000A3473" w:rsidP="000A5CE6">
            <w:pPr>
              <w:numPr>
                <w:ilvl w:val="0"/>
                <w:numId w:val="229"/>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Lecture</w:t>
            </w:r>
          </w:p>
          <w:p w:rsidR="000A3473" w:rsidRPr="000A3473" w:rsidRDefault="000A3473" w:rsidP="000A5CE6">
            <w:pPr>
              <w:numPr>
                <w:ilvl w:val="0"/>
                <w:numId w:val="229"/>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Demonstration</w:t>
            </w:r>
          </w:p>
          <w:p w:rsidR="000A3473" w:rsidRPr="000A3473" w:rsidRDefault="000A3473" w:rsidP="000A5CE6">
            <w:pPr>
              <w:numPr>
                <w:ilvl w:val="0"/>
                <w:numId w:val="229"/>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Practice in Laboratories</w:t>
            </w:r>
          </w:p>
          <w:p w:rsidR="000A3473" w:rsidRPr="000A3473" w:rsidRDefault="000A3473" w:rsidP="000A5CE6">
            <w:pPr>
              <w:numPr>
                <w:ilvl w:val="0"/>
                <w:numId w:val="229"/>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On the job training</w:t>
            </w:r>
          </w:p>
        </w:tc>
      </w:tr>
      <w:tr w:rsidR="000A3473" w:rsidRPr="000A3473" w:rsidTr="00004C61">
        <w:tc>
          <w:tcPr>
            <w:tcW w:w="2088" w:type="dxa"/>
            <w:gridSpan w:val="2"/>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Resource Implications</w:t>
            </w:r>
          </w:p>
        </w:tc>
        <w:tc>
          <w:tcPr>
            <w:tcW w:w="7290" w:type="dxa"/>
            <w:gridSpan w:val="5"/>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rPr>
                <w:rFonts w:ascii="Arial" w:hAnsi="Arial" w:cs="Arial"/>
                <w:bCs/>
                <w:iCs/>
                <w:sz w:val="22"/>
                <w:szCs w:val="22"/>
                <w:lang w:bidi="lo-LA"/>
              </w:rPr>
            </w:pPr>
            <w:r w:rsidRPr="000A3473">
              <w:rPr>
                <w:rFonts w:ascii="Arial" w:hAnsi="Arial" w:cs="Arial"/>
                <w:bCs/>
                <w:iCs/>
                <w:sz w:val="22"/>
                <w:szCs w:val="22"/>
                <w:lang w:bidi="lo-LA"/>
              </w:rPr>
              <w:t>The following resources should be provided:</w:t>
            </w:r>
          </w:p>
          <w:p w:rsidR="000A3473" w:rsidRPr="000A3473" w:rsidRDefault="000A3473" w:rsidP="000A5CE6">
            <w:pPr>
              <w:numPr>
                <w:ilvl w:val="0"/>
                <w:numId w:val="148"/>
              </w:numPr>
              <w:autoSpaceDE w:val="0"/>
              <w:autoSpaceDN w:val="0"/>
              <w:adjustRightInd w:val="0"/>
              <w:rPr>
                <w:rFonts w:ascii="Arial" w:hAnsi="Arial" w:cs="Arial"/>
                <w:sz w:val="22"/>
                <w:szCs w:val="22"/>
                <w:lang w:bidi="lo-LA"/>
              </w:rPr>
            </w:pPr>
            <w:r w:rsidRPr="000A3473">
              <w:rPr>
                <w:rFonts w:ascii="Arial" w:hAnsi="Arial" w:cs="Arial"/>
                <w:sz w:val="22"/>
                <w:szCs w:val="22"/>
                <w:lang w:bidi="lo-LA"/>
              </w:rPr>
              <w:t>Warehousing Laboratories/Workshop</w:t>
            </w:r>
          </w:p>
          <w:p w:rsidR="000A3473" w:rsidRPr="000A3473" w:rsidRDefault="000A3473" w:rsidP="000A5CE6">
            <w:pPr>
              <w:numPr>
                <w:ilvl w:val="0"/>
                <w:numId w:val="148"/>
              </w:numPr>
              <w:autoSpaceDE w:val="0"/>
              <w:autoSpaceDN w:val="0"/>
              <w:adjustRightInd w:val="0"/>
              <w:rPr>
                <w:rFonts w:ascii="Arial" w:hAnsi="Arial" w:cs="Arial"/>
                <w:sz w:val="22"/>
                <w:szCs w:val="22"/>
                <w:lang w:bidi="lo-LA"/>
              </w:rPr>
            </w:pPr>
            <w:r w:rsidRPr="000A3473">
              <w:rPr>
                <w:rFonts w:ascii="Arial" w:hAnsi="Arial" w:cs="Arial"/>
                <w:sz w:val="22"/>
                <w:szCs w:val="22"/>
                <w:lang w:bidi="lo-LA"/>
              </w:rPr>
              <w:t>Workplace location</w:t>
            </w:r>
          </w:p>
          <w:p w:rsidR="000A3473" w:rsidRPr="000A3473" w:rsidRDefault="000A3473" w:rsidP="000A5CE6">
            <w:pPr>
              <w:numPr>
                <w:ilvl w:val="0"/>
                <w:numId w:val="148"/>
              </w:numPr>
              <w:autoSpaceDE w:val="0"/>
              <w:autoSpaceDN w:val="0"/>
              <w:adjustRightInd w:val="0"/>
              <w:rPr>
                <w:rFonts w:ascii="Arial" w:hAnsi="Arial" w:cs="Arial"/>
                <w:sz w:val="22"/>
                <w:szCs w:val="22"/>
                <w:lang w:bidi="lo-LA"/>
              </w:rPr>
            </w:pPr>
            <w:r w:rsidRPr="000A3473">
              <w:rPr>
                <w:rFonts w:ascii="Arial" w:hAnsi="Arial" w:cs="Arial"/>
                <w:sz w:val="22"/>
                <w:szCs w:val="22"/>
                <w:lang w:bidi="lo-LA"/>
              </w:rPr>
              <w:t>Materials relevant to the unit of competency</w:t>
            </w:r>
          </w:p>
          <w:p w:rsidR="000A3473" w:rsidRPr="000A3473" w:rsidRDefault="000A3473" w:rsidP="000A5CE6">
            <w:pPr>
              <w:numPr>
                <w:ilvl w:val="0"/>
                <w:numId w:val="148"/>
              </w:numPr>
              <w:autoSpaceDE w:val="0"/>
              <w:autoSpaceDN w:val="0"/>
              <w:adjustRightInd w:val="0"/>
              <w:rPr>
                <w:rFonts w:ascii="Arial" w:hAnsi="Arial" w:cs="Arial"/>
                <w:sz w:val="22"/>
                <w:szCs w:val="22"/>
                <w:lang w:bidi="lo-LA"/>
              </w:rPr>
            </w:pPr>
            <w:r w:rsidRPr="000A3473">
              <w:rPr>
                <w:rFonts w:ascii="Arial" w:hAnsi="Arial" w:cs="Arial"/>
                <w:sz w:val="22"/>
                <w:szCs w:val="22"/>
                <w:lang w:bidi="lo-LA"/>
              </w:rPr>
              <w:t>Technical plans, drawings and specifications relevant to the activities</w:t>
            </w:r>
          </w:p>
        </w:tc>
      </w:tr>
      <w:tr w:rsidR="000A3473" w:rsidRPr="000A3473" w:rsidTr="00004C61">
        <w:tc>
          <w:tcPr>
            <w:tcW w:w="2088" w:type="dxa"/>
            <w:gridSpan w:val="2"/>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Qualification of the Trainee(s)</w:t>
            </w:r>
          </w:p>
        </w:tc>
        <w:tc>
          <w:tcPr>
            <w:tcW w:w="7290" w:type="dxa"/>
            <w:gridSpan w:val="5"/>
            <w:tcBorders>
              <w:top w:val="single" w:sz="4" w:space="0" w:color="auto"/>
              <w:left w:val="single" w:sz="4" w:space="0" w:color="auto"/>
              <w:bottom w:val="single" w:sz="4" w:space="0" w:color="auto"/>
              <w:right w:val="single" w:sz="4" w:space="0" w:color="auto"/>
            </w:tcBorders>
          </w:tcPr>
          <w:p w:rsidR="000A3473" w:rsidRPr="000A3473" w:rsidRDefault="000A3473" w:rsidP="000A3473">
            <w:pPr>
              <w:rPr>
                <w:rFonts w:ascii="Arial" w:hAnsi="Arial" w:cs="Arial"/>
                <w:sz w:val="22"/>
                <w:szCs w:val="22"/>
              </w:rPr>
            </w:pPr>
            <w:proofErr w:type="gramStart"/>
            <w:r w:rsidRPr="000A3473">
              <w:rPr>
                <w:rFonts w:ascii="Arial" w:hAnsi="Arial" w:cs="Arial"/>
                <w:sz w:val="22"/>
                <w:szCs w:val="22"/>
              </w:rPr>
              <w:t>Trainee(s) qualification</w:t>
            </w:r>
            <w:proofErr w:type="gramEnd"/>
            <w:r w:rsidRPr="000A3473">
              <w:rPr>
                <w:rFonts w:ascii="Arial" w:hAnsi="Arial" w:cs="Arial"/>
                <w:sz w:val="22"/>
                <w:szCs w:val="22"/>
              </w:rPr>
              <w:t xml:space="preserve"> who attend the course have to completed Grade 9 or higher in Secondary Education Level.</w:t>
            </w:r>
          </w:p>
        </w:tc>
      </w:tr>
      <w:tr w:rsidR="000A3473" w:rsidRPr="000A3473" w:rsidTr="00004C61">
        <w:tc>
          <w:tcPr>
            <w:tcW w:w="2088" w:type="dxa"/>
            <w:gridSpan w:val="2"/>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Qualification of the Trainer(s)</w:t>
            </w:r>
          </w:p>
        </w:tc>
        <w:tc>
          <w:tcPr>
            <w:tcW w:w="7290" w:type="dxa"/>
            <w:gridSpan w:val="5"/>
            <w:tcBorders>
              <w:top w:val="single" w:sz="4" w:space="0" w:color="auto"/>
              <w:left w:val="single" w:sz="4" w:space="0" w:color="auto"/>
              <w:bottom w:val="single" w:sz="4" w:space="0" w:color="auto"/>
              <w:right w:val="single" w:sz="4" w:space="0" w:color="auto"/>
            </w:tcBorders>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rPr>
              <w:t>The Trainer(s) or Technical Teacher(s) must have industry experiences in Logistics trade or related industries at least one year or completed the intensive training course in Logistics trade and Warehousing Services Sector.</w:t>
            </w:r>
          </w:p>
        </w:tc>
      </w:tr>
    </w:tbl>
    <w:p w:rsidR="000A3473" w:rsidRPr="000A3473" w:rsidRDefault="000A3473" w:rsidP="000A3473">
      <w:pPr>
        <w:autoSpaceDE w:val="0"/>
        <w:autoSpaceDN w:val="0"/>
        <w:adjustRightInd w:val="0"/>
        <w:rPr>
          <w:rFonts w:ascii="Arial" w:hAnsi="Arial" w:cs="Arial"/>
          <w:sz w:val="22"/>
          <w:szCs w:val="22"/>
          <w:lang w:bidi="lo-LA"/>
        </w:rPr>
        <w:sectPr w:rsidR="000A3473" w:rsidRPr="000A3473" w:rsidSect="00004C61">
          <w:pgSz w:w="11909" w:h="16834" w:code="9"/>
          <w:pgMar w:top="1440" w:right="1418" w:bottom="1418" w:left="1418" w:header="567" w:footer="796" w:gutter="0"/>
          <w:cols w:space="720"/>
          <w:docGrid w:linePitch="360"/>
        </w:sectPr>
      </w:pPr>
    </w:p>
    <w:p w:rsidR="000A3473" w:rsidRPr="000A3473" w:rsidRDefault="000A3473" w:rsidP="000A3473">
      <w:pPr>
        <w:autoSpaceDE w:val="0"/>
        <w:autoSpaceDN w:val="0"/>
        <w:adjustRightInd w:val="0"/>
        <w:jc w:val="center"/>
        <w:rPr>
          <w:rFonts w:ascii="Arial" w:hAnsi="Arial" w:cs="Arial"/>
          <w:b/>
          <w:bCs/>
          <w:sz w:val="22"/>
          <w:szCs w:val="22"/>
          <w:lang w:bidi="lo-LA"/>
        </w:rPr>
      </w:pPr>
      <w:r w:rsidRPr="000A3473">
        <w:rPr>
          <w:rFonts w:ascii="Arial" w:hAnsi="Arial" w:cs="Arial"/>
          <w:b/>
          <w:bCs/>
          <w:sz w:val="22"/>
          <w:szCs w:val="22"/>
          <w:lang w:bidi="lo-LA"/>
        </w:rPr>
        <w:lastRenderedPageBreak/>
        <w:t>Basic Competencies 5 Modules</w:t>
      </w:r>
    </w:p>
    <w:p w:rsidR="000A3473" w:rsidRPr="000A3473" w:rsidRDefault="000A3473" w:rsidP="000A3473">
      <w:pPr>
        <w:autoSpaceDE w:val="0"/>
        <w:autoSpaceDN w:val="0"/>
        <w:adjustRightInd w:val="0"/>
        <w:rPr>
          <w:rFonts w:ascii="Arial" w:hAnsi="Arial" w:cs="Arial"/>
          <w:sz w:val="22"/>
          <w:szCs w:val="22"/>
          <w:lang w:bidi="lo-LA"/>
        </w:r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t>Training Module 1/5 of Basic Competencies</w:t>
      </w:r>
    </w:p>
    <w:p w:rsidR="000A3473" w:rsidRPr="000A3473" w:rsidRDefault="000A3473" w:rsidP="000A3473">
      <w:pPr>
        <w:autoSpaceDE w:val="0"/>
        <w:autoSpaceDN w:val="0"/>
        <w:adjustRightInd w:val="0"/>
        <w:rPr>
          <w:rFonts w:ascii="Arial" w:hAnsi="Arial" w:cs="Arial"/>
          <w:sz w:val="22"/>
          <w:szCs w:val="22"/>
          <w:lang w:bidi="lo-LA"/>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660"/>
      </w:tblGrid>
      <w:tr w:rsidR="000A3473" w:rsidRPr="000A3473" w:rsidTr="00004C61">
        <w:tc>
          <w:tcPr>
            <w:tcW w:w="2718"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Components</w:t>
            </w:r>
          </w:p>
        </w:tc>
        <w:tc>
          <w:tcPr>
            <w:tcW w:w="6660"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Details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Module 1</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Respond to Workplace Communication</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Description</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This unit covers the knowledge, skills and attitudes required in responding to workplace communication. This unit specifically involves following routine spoken messages and performing workplace duties following written notices.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Periods</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40 Hours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Performance Result</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Understand the knowledge of organizational procedures for handling verbal and written communications in Logistics trade and Warehousing Services Sector;</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Received and acted on verbal messages and instructions</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Has skill in recording instructions/information</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 xml:space="preserve">Effectively correspondence </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Contents</w:t>
            </w:r>
          </w:p>
        </w:tc>
        <w:tc>
          <w:tcPr>
            <w:tcW w:w="6660" w:type="dxa"/>
          </w:tcPr>
          <w:p w:rsidR="000A3473" w:rsidRPr="000A3473" w:rsidRDefault="000A3473" w:rsidP="000A5CE6">
            <w:pPr>
              <w:numPr>
                <w:ilvl w:val="0"/>
                <w:numId w:val="230"/>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Knowledge of organizational policies/guidelines in regard to processing internal/external information.</w:t>
            </w:r>
          </w:p>
          <w:p w:rsidR="000A3473" w:rsidRPr="000A3473" w:rsidRDefault="000A3473" w:rsidP="000A5CE6">
            <w:pPr>
              <w:numPr>
                <w:ilvl w:val="0"/>
                <w:numId w:val="230"/>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Ethical work practices in handling communications</w:t>
            </w:r>
          </w:p>
          <w:p w:rsidR="000A3473" w:rsidRPr="000A3473" w:rsidRDefault="000A3473" w:rsidP="000A5CE6">
            <w:pPr>
              <w:numPr>
                <w:ilvl w:val="0"/>
                <w:numId w:val="230"/>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Communication process</w:t>
            </w:r>
          </w:p>
          <w:p w:rsidR="000A3473" w:rsidRPr="000A3473" w:rsidRDefault="000A3473" w:rsidP="000A5CE6">
            <w:pPr>
              <w:numPr>
                <w:ilvl w:val="0"/>
                <w:numId w:val="230"/>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Conciseness in receiving and clarifying messages/information/communication</w:t>
            </w:r>
          </w:p>
          <w:p w:rsidR="000A3473" w:rsidRPr="000A3473" w:rsidRDefault="000A3473" w:rsidP="000A5CE6">
            <w:pPr>
              <w:numPr>
                <w:ilvl w:val="0"/>
                <w:numId w:val="230"/>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Accuracy in recording messages/information</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rPr>
              <w:t>Resource Implications</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Using training materials in 2 Logistics Laboratories;</w:t>
            </w:r>
          </w:p>
          <w:p w:rsidR="000A3473" w:rsidRPr="000A3473" w:rsidRDefault="000A3473" w:rsidP="000A5CE6">
            <w:pPr>
              <w:numPr>
                <w:ilvl w:val="0"/>
                <w:numId w:val="231"/>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Warehousing Laboratories/Workshop Demonstration such as operation manual, OH&amp;S instructions, forms, lists of handling tools/equipment, checklist, etc.</w:t>
            </w:r>
          </w:p>
          <w:p w:rsidR="000A3473" w:rsidRPr="000A3473" w:rsidRDefault="000A3473" w:rsidP="000A5CE6">
            <w:pPr>
              <w:numPr>
                <w:ilvl w:val="0"/>
                <w:numId w:val="231"/>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Retails Demonstration Workshop such as operation manual, OH&amp;S instruction, forms, checklist, etc.</w:t>
            </w:r>
          </w:p>
          <w:p w:rsidR="000A3473" w:rsidRPr="000A3473" w:rsidRDefault="000A3473" w:rsidP="000A5CE6">
            <w:pPr>
              <w:numPr>
                <w:ilvl w:val="0"/>
                <w:numId w:val="231"/>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Textbooks in Warehousing Management.</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Training Method</w:t>
            </w:r>
          </w:p>
        </w:tc>
        <w:tc>
          <w:tcPr>
            <w:tcW w:w="6660" w:type="dxa"/>
          </w:tcPr>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Lecture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Demonstrate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Practice in the Laboratories/Workshop</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Criteria of Assessment</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Assessment requires evidence that the candidate:</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Demonstrated knowledge of organizational procedures for handling verbal and written communications</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Received and acted on verbal messages and instructions</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Demonstrated competency in recording instructions/information</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Competency may be assessed on the job or simulated environment.</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Assessment shall be observed while tasks are being undertaken whether individually or in group</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Assessment must be undertaken in accordance with Lao PDR CBT assessment guidelines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Method of Assessment</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Competency in this Unit should be assessed through:</w:t>
            </w:r>
          </w:p>
          <w:p w:rsidR="000A3473" w:rsidRPr="000A3473" w:rsidRDefault="000A3473" w:rsidP="000A5CE6">
            <w:pPr>
              <w:numPr>
                <w:ilvl w:val="0"/>
                <w:numId w:val="46"/>
              </w:numPr>
              <w:rPr>
                <w:rFonts w:ascii="Arial" w:hAnsi="Arial" w:cs="Arial"/>
                <w:sz w:val="22"/>
                <w:szCs w:val="22"/>
              </w:rPr>
            </w:pPr>
            <w:r w:rsidRPr="000A3473">
              <w:rPr>
                <w:rFonts w:ascii="Arial" w:hAnsi="Arial" w:cs="Arial"/>
                <w:sz w:val="22"/>
                <w:szCs w:val="22"/>
              </w:rPr>
              <w:t>Direct Observation</w:t>
            </w:r>
          </w:p>
          <w:p w:rsidR="000A3473" w:rsidRPr="000A3473" w:rsidRDefault="000A3473" w:rsidP="000A5CE6">
            <w:pPr>
              <w:numPr>
                <w:ilvl w:val="0"/>
                <w:numId w:val="46"/>
              </w:numPr>
              <w:rPr>
                <w:rFonts w:ascii="Arial" w:hAnsi="Arial" w:cs="Arial"/>
                <w:sz w:val="22"/>
                <w:szCs w:val="22"/>
              </w:rPr>
            </w:pPr>
            <w:r w:rsidRPr="000A3473">
              <w:rPr>
                <w:rFonts w:ascii="Arial" w:hAnsi="Arial" w:cs="Arial"/>
                <w:sz w:val="22"/>
                <w:szCs w:val="22"/>
              </w:rPr>
              <w:t>Oral interview</w:t>
            </w:r>
          </w:p>
          <w:p w:rsidR="000A3473" w:rsidRPr="000A3473" w:rsidRDefault="000A3473" w:rsidP="000A5CE6">
            <w:pPr>
              <w:numPr>
                <w:ilvl w:val="0"/>
                <w:numId w:val="46"/>
              </w:numPr>
              <w:rPr>
                <w:rFonts w:ascii="Arial" w:hAnsi="Arial" w:cs="Arial"/>
                <w:sz w:val="22"/>
                <w:szCs w:val="22"/>
              </w:rPr>
            </w:pPr>
            <w:r w:rsidRPr="000A3473">
              <w:rPr>
                <w:rFonts w:ascii="Arial" w:hAnsi="Arial" w:cs="Arial"/>
                <w:sz w:val="22"/>
                <w:szCs w:val="22"/>
              </w:rPr>
              <w:t>Written Evaluation</w:t>
            </w:r>
          </w:p>
          <w:p w:rsidR="000A3473" w:rsidRPr="000A3473" w:rsidRDefault="000A3473" w:rsidP="000A5CE6">
            <w:pPr>
              <w:numPr>
                <w:ilvl w:val="0"/>
                <w:numId w:val="46"/>
              </w:numPr>
              <w:rPr>
                <w:rFonts w:ascii="Arial" w:hAnsi="Arial" w:cs="Arial"/>
                <w:sz w:val="22"/>
                <w:szCs w:val="22"/>
              </w:rPr>
            </w:pPr>
            <w:r w:rsidRPr="000A3473">
              <w:rPr>
                <w:rFonts w:ascii="Arial" w:hAnsi="Arial" w:cs="Arial"/>
                <w:sz w:val="22"/>
                <w:szCs w:val="22"/>
              </w:rPr>
              <w:t>Third Party Report</w:t>
            </w:r>
          </w:p>
        </w:tc>
      </w:tr>
    </w:tbl>
    <w:p w:rsidR="000A3473" w:rsidRPr="000A3473" w:rsidRDefault="000A3473" w:rsidP="000A3473">
      <w:pPr>
        <w:rPr>
          <w:rFonts w:ascii="Arial" w:hAnsi="Arial" w:cs="Arial"/>
          <w:sz w:val="22"/>
          <w:szCs w:val="22"/>
        </w:rPr>
        <w:sectPr w:rsidR="000A3473" w:rsidRPr="000A3473" w:rsidSect="00004C61">
          <w:pgSz w:w="11909" w:h="16834" w:code="9"/>
          <w:pgMar w:top="1440" w:right="1418" w:bottom="1418" w:left="1418" w:header="567" w:footer="796" w:gutter="0"/>
          <w:cols w:space="720"/>
          <w:docGrid w:linePitch="360"/>
        </w:sect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lastRenderedPageBreak/>
        <w:t>Training Module 2/5 of Basic Competencies</w:t>
      </w:r>
    </w:p>
    <w:p w:rsidR="000A3473" w:rsidRPr="000A3473" w:rsidRDefault="000A3473" w:rsidP="000A3473">
      <w:pPr>
        <w:rPr>
          <w:rFonts w:ascii="Arial" w:hAnsi="Arial" w:cs="Arial"/>
          <w:sz w:val="22"/>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660"/>
      </w:tblGrid>
      <w:tr w:rsidR="000A3473" w:rsidRPr="000A3473" w:rsidTr="00004C61">
        <w:tc>
          <w:tcPr>
            <w:tcW w:w="2718"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Components</w:t>
            </w:r>
          </w:p>
        </w:tc>
        <w:tc>
          <w:tcPr>
            <w:tcW w:w="6660"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Details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Module 2</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Work with Others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Description</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rPr>
              <w:t>This competency unit includes the knowledge, skills and attitudes required in working with others. This unit specifically involves developing effective workplace relationship and contributing to work group activities.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Periods</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40 Hours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Performance Result</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Can be able to provide support to team members to ensure goals are met;</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Acted on feedback from clients and colleagues</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Accessed learning opportunities to extend own personal work competencies to enhance team goals and outcomes</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Effectively workplace relations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Contents</w:t>
            </w:r>
          </w:p>
        </w:tc>
        <w:tc>
          <w:tcPr>
            <w:tcW w:w="6660" w:type="dxa"/>
          </w:tcPr>
          <w:p w:rsidR="000A3473" w:rsidRPr="000A3473" w:rsidRDefault="000A3473" w:rsidP="000A5CE6">
            <w:pPr>
              <w:numPr>
                <w:ilvl w:val="0"/>
                <w:numId w:val="4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 xml:space="preserve">The relevant legislation that affects operations, especially with regards to safety </w:t>
            </w:r>
          </w:p>
          <w:p w:rsidR="000A3473" w:rsidRPr="000A3473" w:rsidRDefault="000A3473" w:rsidP="000A5CE6">
            <w:pPr>
              <w:numPr>
                <w:ilvl w:val="0"/>
                <w:numId w:val="4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Reasons why cooperation and good relationships are important</w:t>
            </w:r>
          </w:p>
          <w:p w:rsidR="000A3473" w:rsidRPr="000A3473" w:rsidRDefault="000A3473" w:rsidP="000A5CE6">
            <w:pPr>
              <w:numPr>
                <w:ilvl w:val="0"/>
                <w:numId w:val="4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Knowledge of the organization’s policies, plans and procedures</w:t>
            </w:r>
          </w:p>
          <w:p w:rsidR="000A3473" w:rsidRPr="000A3473" w:rsidRDefault="000A3473" w:rsidP="000A5CE6">
            <w:pPr>
              <w:numPr>
                <w:ilvl w:val="0"/>
                <w:numId w:val="4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Understanding how to elicit and interpret feedback</w:t>
            </w:r>
          </w:p>
          <w:p w:rsidR="000A3473" w:rsidRPr="000A3473" w:rsidRDefault="000A3473" w:rsidP="000A5CE6">
            <w:pPr>
              <w:numPr>
                <w:ilvl w:val="0"/>
                <w:numId w:val="4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Knowledge of workgroup member’s responsibilities and duties</w:t>
            </w:r>
          </w:p>
          <w:p w:rsidR="000A3473" w:rsidRPr="000A3473" w:rsidRDefault="000A3473" w:rsidP="000A5CE6">
            <w:pPr>
              <w:numPr>
                <w:ilvl w:val="0"/>
                <w:numId w:val="4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Importance of demonstrating respect and empathy in dealings with colleagues</w:t>
            </w:r>
          </w:p>
          <w:p w:rsidR="000A3473" w:rsidRPr="000A3473" w:rsidRDefault="000A3473" w:rsidP="000A5CE6">
            <w:pPr>
              <w:numPr>
                <w:ilvl w:val="0"/>
                <w:numId w:val="4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Understanding of how to identify and prioritize personal development opportunities and options</w:t>
            </w:r>
          </w:p>
          <w:p w:rsidR="000A3473" w:rsidRPr="000A3473" w:rsidRDefault="000A3473" w:rsidP="000A5CE6">
            <w:pPr>
              <w:numPr>
                <w:ilvl w:val="0"/>
                <w:numId w:val="4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Ability to read and understand the organization’s policies and work procedures</w:t>
            </w:r>
          </w:p>
          <w:p w:rsidR="000A3473" w:rsidRPr="000A3473" w:rsidRDefault="000A3473" w:rsidP="000A5CE6">
            <w:pPr>
              <w:numPr>
                <w:ilvl w:val="0"/>
                <w:numId w:val="4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Writing simple instructions for particular routine tasks</w:t>
            </w:r>
          </w:p>
          <w:p w:rsidR="000A3473" w:rsidRPr="000A3473" w:rsidRDefault="000A3473" w:rsidP="000A5CE6">
            <w:pPr>
              <w:numPr>
                <w:ilvl w:val="0"/>
                <w:numId w:val="4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Interpreting information gained from correspondence</w:t>
            </w:r>
          </w:p>
          <w:p w:rsidR="000A3473" w:rsidRPr="000A3473" w:rsidRDefault="000A3473" w:rsidP="000A5CE6">
            <w:pPr>
              <w:numPr>
                <w:ilvl w:val="0"/>
                <w:numId w:val="4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Communication skills to request advice, receive feedback and work with a team</w:t>
            </w:r>
          </w:p>
          <w:p w:rsidR="000A3473" w:rsidRPr="000A3473" w:rsidRDefault="000A3473" w:rsidP="000A5CE6">
            <w:pPr>
              <w:numPr>
                <w:ilvl w:val="0"/>
                <w:numId w:val="4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Planning skills to organized work priorities and arrangement</w:t>
            </w:r>
          </w:p>
          <w:p w:rsidR="000A3473" w:rsidRPr="000A3473" w:rsidRDefault="000A3473" w:rsidP="000A5CE6">
            <w:pPr>
              <w:numPr>
                <w:ilvl w:val="0"/>
                <w:numId w:val="4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Technology skills including the ability to select and use technology appropriate to a task</w:t>
            </w:r>
          </w:p>
          <w:p w:rsidR="000A3473" w:rsidRPr="000A3473" w:rsidRDefault="000A3473" w:rsidP="000A5CE6">
            <w:pPr>
              <w:numPr>
                <w:ilvl w:val="0"/>
                <w:numId w:val="233"/>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Ability to relate to people from a range of social, cultural and ethnic backgrounds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rPr>
              <w:t>Resource Implications</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The following resources should be provided:</w:t>
            </w:r>
          </w:p>
          <w:p w:rsidR="000A3473" w:rsidRPr="000A3473" w:rsidRDefault="000A3473" w:rsidP="000A5CE6">
            <w:pPr>
              <w:numPr>
                <w:ilvl w:val="0"/>
                <w:numId w:val="58"/>
              </w:numPr>
              <w:rPr>
                <w:rFonts w:ascii="Arial" w:hAnsi="Arial" w:cs="Arial"/>
                <w:sz w:val="22"/>
                <w:szCs w:val="22"/>
              </w:rPr>
            </w:pPr>
            <w:r w:rsidRPr="000A3473">
              <w:rPr>
                <w:rFonts w:ascii="Arial" w:hAnsi="Arial" w:cs="Arial"/>
                <w:sz w:val="22"/>
                <w:szCs w:val="22"/>
              </w:rPr>
              <w:t>Access to relevant workplace or appropriately simulated environment where assessment can take place</w:t>
            </w:r>
          </w:p>
          <w:p w:rsidR="000A3473" w:rsidRPr="000A3473" w:rsidRDefault="000A3473" w:rsidP="000A5CE6">
            <w:pPr>
              <w:numPr>
                <w:ilvl w:val="0"/>
                <w:numId w:val="58"/>
              </w:numPr>
              <w:rPr>
                <w:rFonts w:ascii="Arial" w:hAnsi="Arial" w:cs="Arial"/>
                <w:sz w:val="22"/>
                <w:szCs w:val="22"/>
              </w:rPr>
            </w:pPr>
            <w:r w:rsidRPr="000A3473">
              <w:rPr>
                <w:rFonts w:ascii="Arial" w:hAnsi="Arial" w:cs="Arial"/>
                <w:sz w:val="22"/>
                <w:szCs w:val="22"/>
              </w:rPr>
              <w:t>Materials relevant to the proposed activity or task.</w:t>
            </w:r>
          </w:p>
          <w:p w:rsidR="000A3473" w:rsidRPr="000A3473" w:rsidRDefault="000A3473" w:rsidP="000A5CE6">
            <w:pPr>
              <w:numPr>
                <w:ilvl w:val="0"/>
                <w:numId w:val="58"/>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Warehousing Laboratories/Workshop Demonstration such as operation manual, OH&amp;S instructions, forms, lists of handling tools/equipment, checklist, etc.</w:t>
            </w:r>
          </w:p>
          <w:p w:rsidR="000A3473" w:rsidRPr="000A3473" w:rsidRDefault="000A3473" w:rsidP="000A5CE6">
            <w:pPr>
              <w:numPr>
                <w:ilvl w:val="0"/>
                <w:numId w:val="58"/>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Retails Demonstration Workshop such as operation manual, OH&amp;S instruction, forms, checklist, etc.</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Training Method</w:t>
            </w:r>
          </w:p>
        </w:tc>
        <w:tc>
          <w:tcPr>
            <w:tcW w:w="6660" w:type="dxa"/>
          </w:tcPr>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Lecture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Demonstrate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Practice in the Laboratories/Workshop</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Criteria of Assessment</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Assessment requires evidence that the candidate:</w:t>
            </w:r>
          </w:p>
          <w:p w:rsidR="000A3473" w:rsidRPr="000A3473" w:rsidRDefault="000A3473" w:rsidP="000A5CE6">
            <w:pPr>
              <w:numPr>
                <w:ilvl w:val="0"/>
                <w:numId w:val="55"/>
              </w:numPr>
              <w:rPr>
                <w:rFonts w:ascii="Arial" w:hAnsi="Arial" w:cs="Arial"/>
                <w:sz w:val="22"/>
                <w:szCs w:val="22"/>
              </w:rPr>
            </w:pPr>
            <w:r w:rsidRPr="000A3473">
              <w:rPr>
                <w:rFonts w:ascii="Arial" w:hAnsi="Arial" w:cs="Arial"/>
                <w:sz w:val="22"/>
                <w:szCs w:val="22"/>
              </w:rPr>
              <w:lastRenderedPageBreak/>
              <w:t>Provided support to team members to ensure goals are met.</w:t>
            </w:r>
          </w:p>
          <w:p w:rsidR="000A3473" w:rsidRPr="000A3473" w:rsidRDefault="000A3473" w:rsidP="000A5CE6">
            <w:pPr>
              <w:numPr>
                <w:ilvl w:val="0"/>
                <w:numId w:val="55"/>
              </w:numPr>
              <w:rPr>
                <w:rFonts w:ascii="Arial" w:hAnsi="Arial" w:cs="Arial"/>
                <w:sz w:val="22"/>
                <w:szCs w:val="22"/>
              </w:rPr>
            </w:pPr>
            <w:r w:rsidRPr="000A3473">
              <w:rPr>
                <w:rFonts w:ascii="Arial" w:hAnsi="Arial" w:cs="Arial"/>
                <w:sz w:val="22"/>
                <w:szCs w:val="22"/>
              </w:rPr>
              <w:t>Acted on feedback from clients and colleagues</w:t>
            </w:r>
          </w:p>
          <w:p w:rsidR="000A3473" w:rsidRPr="000A3473" w:rsidRDefault="000A3473" w:rsidP="000A5CE6">
            <w:pPr>
              <w:numPr>
                <w:ilvl w:val="0"/>
                <w:numId w:val="55"/>
              </w:numPr>
              <w:rPr>
                <w:rFonts w:ascii="Arial" w:hAnsi="Arial" w:cs="Arial"/>
                <w:sz w:val="22"/>
                <w:szCs w:val="22"/>
              </w:rPr>
            </w:pPr>
            <w:r w:rsidRPr="000A3473">
              <w:rPr>
                <w:rFonts w:ascii="Arial" w:hAnsi="Arial" w:cs="Arial"/>
                <w:sz w:val="22"/>
                <w:szCs w:val="22"/>
              </w:rPr>
              <w:t>Accessed learning opportunities to extend own personal work competencies to enhance team goals and outcomes</w:t>
            </w:r>
          </w:p>
          <w:p w:rsidR="000A3473" w:rsidRPr="000A3473" w:rsidRDefault="000A3473" w:rsidP="000A5CE6">
            <w:pPr>
              <w:numPr>
                <w:ilvl w:val="0"/>
                <w:numId w:val="55"/>
              </w:numPr>
              <w:rPr>
                <w:rFonts w:ascii="Arial" w:hAnsi="Arial" w:cs="Arial"/>
                <w:sz w:val="22"/>
                <w:szCs w:val="22"/>
              </w:rPr>
            </w:pPr>
            <w:r w:rsidRPr="000A3473">
              <w:rPr>
                <w:rFonts w:ascii="Arial" w:hAnsi="Arial" w:cs="Arial"/>
                <w:sz w:val="22"/>
                <w:szCs w:val="22"/>
              </w:rPr>
              <w:t>Competency may be assessed on the job or simulated environment.</w:t>
            </w:r>
          </w:p>
          <w:p w:rsidR="000A3473" w:rsidRPr="000A3473" w:rsidRDefault="000A3473" w:rsidP="000A5CE6">
            <w:pPr>
              <w:numPr>
                <w:ilvl w:val="0"/>
                <w:numId w:val="55"/>
              </w:numPr>
              <w:rPr>
                <w:rFonts w:ascii="Arial" w:hAnsi="Arial" w:cs="Arial"/>
                <w:sz w:val="22"/>
                <w:szCs w:val="22"/>
              </w:rPr>
            </w:pPr>
            <w:r w:rsidRPr="000A3473">
              <w:rPr>
                <w:rFonts w:ascii="Arial" w:hAnsi="Arial" w:cs="Arial"/>
                <w:sz w:val="22"/>
                <w:szCs w:val="22"/>
              </w:rPr>
              <w:t>Assessment shall be observed while tasks are being undertaken whether individually or in group</w:t>
            </w:r>
          </w:p>
          <w:p w:rsidR="000A3473" w:rsidRPr="000A3473" w:rsidRDefault="000A3473" w:rsidP="000A5CE6">
            <w:pPr>
              <w:numPr>
                <w:ilvl w:val="0"/>
                <w:numId w:val="55"/>
              </w:numPr>
              <w:rPr>
                <w:rFonts w:ascii="Arial" w:hAnsi="Arial" w:cs="Arial"/>
                <w:sz w:val="22"/>
                <w:szCs w:val="22"/>
              </w:rPr>
            </w:pPr>
            <w:r w:rsidRPr="000A3473">
              <w:rPr>
                <w:rFonts w:ascii="Arial" w:hAnsi="Arial" w:cs="Arial"/>
                <w:sz w:val="22"/>
                <w:szCs w:val="22"/>
              </w:rPr>
              <w:t>Assessment must be undertaken in accordance with Lao PDR CBT assessment guidelines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lastRenderedPageBreak/>
              <w:t>Method of Assessment</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Competency in this Unit should be assessed through:</w:t>
            </w:r>
          </w:p>
          <w:p w:rsidR="000A3473" w:rsidRPr="000A3473" w:rsidRDefault="000A3473" w:rsidP="000A5CE6">
            <w:pPr>
              <w:numPr>
                <w:ilvl w:val="0"/>
                <w:numId w:val="59"/>
              </w:numPr>
              <w:rPr>
                <w:rFonts w:ascii="Arial" w:hAnsi="Arial" w:cs="Arial"/>
                <w:sz w:val="22"/>
                <w:szCs w:val="22"/>
              </w:rPr>
            </w:pPr>
            <w:r w:rsidRPr="000A3473">
              <w:rPr>
                <w:rFonts w:ascii="Arial" w:hAnsi="Arial" w:cs="Arial"/>
                <w:sz w:val="22"/>
                <w:szCs w:val="22"/>
              </w:rPr>
              <w:t>Direct observations of work activities of the individual member in relation to the work activities of the group</w:t>
            </w:r>
          </w:p>
          <w:p w:rsidR="000A3473" w:rsidRPr="000A3473" w:rsidRDefault="000A3473" w:rsidP="000A5CE6">
            <w:pPr>
              <w:numPr>
                <w:ilvl w:val="0"/>
                <w:numId w:val="59"/>
              </w:numPr>
              <w:rPr>
                <w:rFonts w:ascii="Arial" w:hAnsi="Arial" w:cs="Arial"/>
                <w:sz w:val="22"/>
                <w:szCs w:val="22"/>
              </w:rPr>
            </w:pPr>
            <w:r w:rsidRPr="000A3473">
              <w:rPr>
                <w:rFonts w:ascii="Arial" w:hAnsi="Arial" w:cs="Arial"/>
                <w:sz w:val="22"/>
                <w:szCs w:val="22"/>
              </w:rPr>
              <w:t>Observation of simulation and/or role play involving the participation of individual member to the attainment of organizational goal</w:t>
            </w:r>
          </w:p>
          <w:p w:rsidR="000A3473" w:rsidRPr="000A3473" w:rsidRDefault="000A3473" w:rsidP="000A5CE6">
            <w:pPr>
              <w:numPr>
                <w:ilvl w:val="0"/>
                <w:numId w:val="59"/>
              </w:numPr>
              <w:rPr>
                <w:rFonts w:ascii="Arial" w:hAnsi="Arial" w:cs="Arial"/>
                <w:sz w:val="22"/>
                <w:szCs w:val="22"/>
              </w:rPr>
            </w:pPr>
            <w:r w:rsidRPr="000A3473">
              <w:rPr>
                <w:rFonts w:ascii="Arial" w:hAnsi="Arial" w:cs="Arial"/>
                <w:sz w:val="22"/>
                <w:szCs w:val="22"/>
              </w:rPr>
              <w:t>Case studies and scenarios as a basis for discussion of issues and strategies</w:t>
            </w:r>
          </w:p>
        </w:tc>
      </w:tr>
    </w:tbl>
    <w:p w:rsidR="000A3473" w:rsidRPr="000A3473" w:rsidRDefault="000A3473" w:rsidP="000A3473">
      <w:pPr>
        <w:rPr>
          <w:rFonts w:ascii="Arial" w:hAnsi="Arial" w:cs="Arial"/>
          <w:sz w:val="22"/>
          <w:szCs w:val="22"/>
        </w:rPr>
      </w:pPr>
    </w:p>
    <w:p w:rsidR="000A3473" w:rsidRPr="000A3473" w:rsidRDefault="000A3473" w:rsidP="000A3473">
      <w:pPr>
        <w:rPr>
          <w:rFonts w:ascii="Arial" w:hAnsi="Arial" w:cs="Arial"/>
          <w:sz w:val="22"/>
          <w:szCs w:val="22"/>
        </w:rPr>
        <w:sectPr w:rsidR="000A3473" w:rsidRPr="000A3473" w:rsidSect="00004C61">
          <w:pgSz w:w="11909" w:h="16834" w:code="9"/>
          <w:pgMar w:top="1440" w:right="1418" w:bottom="1418" w:left="1418" w:header="567" w:footer="796" w:gutter="0"/>
          <w:cols w:space="720"/>
          <w:docGrid w:linePitch="360"/>
        </w:sect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lastRenderedPageBreak/>
        <w:t>Training Module 3/5 of Basic Competencies</w:t>
      </w:r>
    </w:p>
    <w:p w:rsidR="000A3473" w:rsidRPr="000A3473" w:rsidRDefault="000A3473" w:rsidP="000A3473">
      <w:pPr>
        <w:rPr>
          <w:rFonts w:ascii="Arial" w:hAnsi="Arial" w:cs="Arial"/>
          <w:sz w:val="22"/>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660"/>
      </w:tblGrid>
      <w:tr w:rsidR="000A3473" w:rsidRPr="000A3473" w:rsidTr="00004C61">
        <w:tc>
          <w:tcPr>
            <w:tcW w:w="2718"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Components</w:t>
            </w:r>
          </w:p>
        </w:tc>
        <w:tc>
          <w:tcPr>
            <w:tcW w:w="6660"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Details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Module 3</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Demonstrate Positive Work Values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Description</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rPr>
              <w:t>This competency unit includes the knowledge, skills, and attitude required in demonstrating positive work values. This unit specifically involves defining the purpose of work, applying work values/ethics, dealing with ethical problems and maintaining integrity of conduct in the workplace.</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Periods</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40 Hours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Performance Result</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Can be able to identify one’s unique sense of purpose for working;</w:t>
            </w:r>
          </w:p>
          <w:p w:rsidR="000A3473" w:rsidRPr="000A3473" w:rsidRDefault="000A3473" w:rsidP="000A5CE6">
            <w:pPr>
              <w:numPr>
                <w:ilvl w:val="0"/>
                <w:numId w:val="70"/>
              </w:numPr>
              <w:rPr>
                <w:rFonts w:ascii="Arial" w:hAnsi="Arial" w:cs="Arial"/>
                <w:sz w:val="22"/>
                <w:szCs w:val="22"/>
              </w:rPr>
            </w:pPr>
            <w:r w:rsidRPr="000A3473">
              <w:rPr>
                <w:rFonts w:ascii="Arial" w:hAnsi="Arial" w:cs="Arial"/>
                <w:sz w:val="22"/>
                <w:szCs w:val="22"/>
              </w:rPr>
              <w:t>Clarified and affirmed work values/ethics/concepts consistently in the workplace.</w:t>
            </w:r>
          </w:p>
          <w:p w:rsidR="000A3473" w:rsidRPr="000A3473" w:rsidRDefault="000A3473" w:rsidP="000A5CE6">
            <w:pPr>
              <w:numPr>
                <w:ilvl w:val="0"/>
                <w:numId w:val="70"/>
              </w:numPr>
              <w:rPr>
                <w:rFonts w:ascii="Arial" w:hAnsi="Arial" w:cs="Arial"/>
                <w:sz w:val="22"/>
                <w:szCs w:val="22"/>
              </w:rPr>
            </w:pPr>
            <w:r w:rsidRPr="000A3473">
              <w:rPr>
                <w:rFonts w:ascii="Arial" w:hAnsi="Arial" w:cs="Arial"/>
                <w:sz w:val="22"/>
                <w:szCs w:val="22"/>
              </w:rPr>
              <w:t>Demonstrated work practices satisfactorily and consistently in compliance with industry work ethical standards, organizational policy and guidelines.</w:t>
            </w:r>
          </w:p>
          <w:p w:rsidR="000A3473" w:rsidRPr="000A3473" w:rsidRDefault="000A3473" w:rsidP="000A5CE6">
            <w:pPr>
              <w:numPr>
                <w:ilvl w:val="0"/>
                <w:numId w:val="70"/>
              </w:numPr>
              <w:rPr>
                <w:rFonts w:ascii="Arial" w:hAnsi="Arial" w:cs="Arial"/>
                <w:sz w:val="22"/>
                <w:szCs w:val="22"/>
              </w:rPr>
            </w:pPr>
            <w:r w:rsidRPr="000A3473">
              <w:rPr>
                <w:rFonts w:ascii="Arial" w:hAnsi="Arial" w:cs="Arial"/>
                <w:sz w:val="22"/>
                <w:szCs w:val="22"/>
              </w:rPr>
              <w:t xml:space="preserve">Demonstrated personal </w:t>
            </w:r>
            <w:proofErr w:type="spellStart"/>
            <w:r w:rsidRPr="000A3473">
              <w:rPr>
                <w:rFonts w:ascii="Arial" w:hAnsi="Arial" w:cs="Arial"/>
                <w:sz w:val="22"/>
                <w:szCs w:val="22"/>
              </w:rPr>
              <w:t>behaviour</w:t>
            </w:r>
            <w:proofErr w:type="spellEnd"/>
            <w:r w:rsidRPr="000A3473">
              <w:rPr>
                <w:rFonts w:ascii="Arial" w:hAnsi="Arial" w:cs="Arial"/>
                <w:sz w:val="22"/>
                <w:szCs w:val="22"/>
              </w:rPr>
              <w:t xml:space="preserve"> and relationships with co-workers and/or clients consistent with ethical standards, policy and guidelines.</w:t>
            </w:r>
          </w:p>
          <w:p w:rsidR="000A3473" w:rsidRPr="000A3473" w:rsidRDefault="000A3473" w:rsidP="000A5CE6">
            <w:pPr>
              <w:numPr>
                <w:ilvl w:val="0"/>
                <w:numId w:val="70"/>
              </w:numPr>
              <w:rPr>
                <w:rFonts w:ascii="Arial" w:hAnsi="Arial" w:cs="Arial"/>
                <w:sz w:val="22"/>
                <w:szCs w:val="22"/>
              </w:rPr>
            </w:pPr>
            <w:r w:rsidRPr="000A3473">
              <w:rPr>
                <w:rFonts w:ascii="Arial" w:hAnsi="Arial" w:cs="Arial"/>
                <w:sz w:val="22"/>
                <w:szCs w:val="22"/>
              </w:rPr>
              <w:t>Followed company ethical standards, organizational policy and guidelines on the prevention and reporting of unethical conduct/behavior.</w:t>
            </w:r>
          </w:p>
          <w:p w:rsidR="000A3473" w:rsidRPr="000A3473" w:rsidRDefault="000A3473" w:rsidP="000A5CE6">
            <w:pPr>
              <w:numPr>
                <w:ilvl w:val="0"/>
                <w:numId w:val="70"/>
              </w:numPr>
              <w:rPr>
                <w:rFonts w:ascii="Arial" w:hAnsi="Arial" w:cs="Arial"/>
                <w:sz w:val="22"/>
                <w:szCs w:val="22"/>
              </w:rPr>
            </w:pPr>
            <w:r w:rsidRPr="000A3473">
              <w:rPr>
                <w:rFonts w:ascii="Arial" w:hAnsi="Arial" w:cs="Arial"/>
                <w:sz w:val="22"/>
                <w:szCs w:val="22"/>
              </w:rPr>
              <w:t>Effectively team productive</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Contents</w:t>
            </w:r>
          </w:p>
        </w:tc>
        <w:tc>
          <w:tcPr>
            <w:tcW w:w="6660" w:type="dxa"/>
          </w:tcPr>
          <w:p w:rsidR="000A3473" w:rsidRPr="000A3473" w:rsidRDefault="000A3473" w:rsidP="000A5CE6">
            <w:pPr>
              <w:numPr>
                <w:ilvl w:val="0"/>
                <w:numId w:val="70"/>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Occupational Health and Safety (OH&amp;S)</w:t>
            </w:r>
          </w:p>
          <w:p w:rsidR="000A3473" w:rsidRPr="000A3473" w:rsidRDefault="000A3473" w:rsidP="000A5CE6">
            <w:pPr>
              <w:numPr>
                <w:ilvl w:val="0"/>
                <w:numId w:val="70"/>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Work values and ethics</w:t>
            </w:r>
          </w:p>
          <w:p w:rsidR="000A3473" w:rsidRPr="000A3473" w:rsidRDefault="000A3473" w:rsidP="000A5CE6">
            <w:pPr>
              <w:numPr>
                <w:ilvl w:val="0"/>
                <w:numId w:val="70"/>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Company performance and ethical standards</w:t>
            </w:r>
          </w:p>
          <w:p w:rsidR="000A3473" w:rsidRPr="000A3473" w:rsidRDefault="000A3473" w:rsidP="000A5CE6">
            <w:pPr>
              <w:numPr>
                <w:ilvl w:val="0"/>
                <w:numId w:val="70"/>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Company policies and guidelines</w:t>
            </w:r>
          </w:p>
          <w:p w:rsidR="000A3473" w:rsidRPr="000A3473" w:rsidRDefault="000A3473" w:rsidP="000A5CE6">
            <w:pPr>
              <w:numPr>
                <w:ilvl w:val="0"/>
                <w:numId w:val="70"/>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Fundamental rights at work including gender sensitivity</w:t>
            </w:r>
          </w:p>
          <w:p w:rsidR="000A3473" w:rsidRPr="000A3473" w:rsidRDefault="000A3473" w:rsidP="000A5CE6">
            <w:pPr>
              <w:numPr>
                <w:ilvl w:val="0"/>
                <w:numId w:val="70"/>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Work responsibilities/job functions</w:t>
            </w:r>
          </w:p>
          <w:p w:rsidR="000A3473" w:rsidRPr="000A3473" w:rsidRDefault="000A3473" w:rsidP="000A5CE6">
            <w:pPr>
              <w:numPr>
                <w:ilvl w:val="0"/>
                <w:numId w:val="70"/>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Corporate social responsibilities</w:t>
            </w:r>
          </w:p>
          <w:p w:rsidR="000A3473" w:rsidRPr="000A3473" w:rsidRDefault="000A3473" w:rsidP="000A5CE6">
            <w:pPr>
              <w:numPr>
                <w:ilvl w:val="0"/>
                <w:numId w:val="70"/>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Company code of conduct/values</w:t>
            </w:r>
          </w:p>
          <w:p w:rsidR="000A3473" w:rsidRPr="000A3473" w:rsidRDefault="000A3473" w:rsidP="000A5CE6">
            <w:pPr>
              <w:numPr>
                <w:ilvl w:val="0"/>
                <w:numId w:val="70"/>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Balancing work and family responsibilities</w:t>
            </w:r>
          </w:p>
          <w:p w:rsidR="000A3473" w:rsidRPr="000A3473" w:rsidRDefault="000A3473" w:rsidP="000A5CE6">
            <w:pPr>
              <w:numPr>
                <w:ilvl w:val="0"/>
                <w:numId w:val="70"/>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Showing interpersonal skills</w:t>
            </w:r>
          </w:p>
          <w:p w:rsidR="000A3473" w:rsidRPr="000A3473" w:rsidRDefault="000A3473" w:rsidP="000A5CE6">
            <w:pPr>
              <w:numPr>
                <w:ilvl w:val="0"/>
                <w:numId w:val="70"/>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Applying communication skills</w:t>
            </w:r>
          </w:p>
          <w:p w:rsidR="000A3473" w:rsidRPr="000A3473" w:rsidRDefault="000A3473" w:rsidP="000A5CE6">
            <w:pPr>
              <w:numPr>
                <w:ilvl w:val="0"/>
                <w:numId w:val="70"/>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Performing self-awareness, understanding and acceptance</w:t>
            </w:r>
          </w:p>
          <w:p w:rsidR="000A3473" w:rsidRPr="000A3473" w:rsidRDefault="000A3473" w:rsidP="000A5CE6">
            <w:pPr>
              <w:numPr>
                <w:ilvl w:val="0"/>
                <w:numId w:val="234"/>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Applying good manners and right conduct</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rPr>
              <w:t>Resource Implications</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The following resources should be provided:</w:t>
            </w:r>
          </w:p>
          <w:p w:rsidR="000A3473" w:rsidRPr="000A3473" w:rsidRDefault="000A3473" w:rsidP="000A5CE6">
            <w:pPr>
              <w:numPr>
                <w:ilvl w:val="0"/>
                <w:numId w:val="73"/>
              </w:numPr>
              <w:rPr>
                <w:rFonts w:ascii="Arial" w:hAnsi="Arial" w:cs="Arial"/>
                <w:sz w:val="22"/>
                <w:szCs w:val="22"/>
              </w:rPr>
            </w:pPr>
            <w:r w:rsidRPr="000A3473">
              <w:rPr>
                <w:rFonts w:ascii="Arial" w:hAnsi="Arial" w:cs="Arial"/>
                <w:sz w:val="22"/>
                <w:szCs w:val="22"/>
              </w:rPr>
              <w:t>Workplace or assessment location</w:t>
            </w:r>
          </w:p>
          <w:p w:rsidR="000A3473" w:rsidRPr="000A3473" w:rsidRDefault="000A3473" w:rsidP="000A5CE6">
            <w:pPr>
              <w:numPr>
                <w:ilvl w:val="0"/>
                <w:numId w:val="73"/>
              </w:numPr>
              <w:rPr>
                <w:rFonts w:ascii="Arial" w:hAnsi="Arial" w:cs="Arial"/>
                <w:sz w:val="22"/>
                <w:szCs w:val="22"/>
              </w:rPr>
            </w:pPr>
            <w:r w:rsidRPr="000A3473">
              <w:rPr>
                <w:rFonts w:ascii="Arial" w:hAnsi="Arial" w:cs="Arial"/>
                <w:sz w:val="22"/>
                <w:szCs w:val="22"/>
              </w:rPr>
              <w:t>Case studies/Scenarios</w:t>
            </w:r>
          </w:p>
          <w:p w:rsidR="000A3473" w:rsidRPr="000A3473" w:rsidRDefault="000A3473" w:rsidP="000A5CE6">
            <w:pPr>
              <w:numPr>
                <w:ilvl w:val="0"/>
                <w:numId w:val="73"/>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Warehousing Laboratories/Workshop Demonstration such as operation manual, OH&amp;S instructions, forms, lists of handling tools/equipment, checklist, etc.</w:t>
            </w:r>
          </w:p>
          <w:p w:rsidR="000A3473" w:rsidRPr="000A3473" w:rsidRDefault="000A3473" w:rsidP="000A5CE6">
            <w:pPr>
              <w:numPr>
                <w:ilvl w:val="0"/>
                <w:numId w:val="73"/>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Retails Demonstration Workshop such as operation manual, OH&amp;S instruction, forms, checklist, etc.</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Training Method</w:t>
            </w:r>
          </w:p>
        </w:tc>
        <w:tc>
          <w:tcPr>
            <w:tcW w:w="6660" w:type="dxa"/>
          </w:tcPr>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Lecture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Demonstrate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Practice in the Laboratories/Workshop</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Criteria of Assessment</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Assessment requires evidence that the candidate:</w:t>
            </w:r>
          </w:p>
          <w:p w:rsidR="000A3473" w:rsidRPr="000A3473" w:rsidRDefault="000A3473" w:rsidP="000A5CE6">
            <w:pPr>
              <w:numPr>
                <w:ilvl w:val="0"/>
                <w:numId w:val="70"/>
              </w:numPr>
              <w:rPr>
                <w:rFonts w:ascii="Arial" w:hAnsi="Arial" w:cs="Arial"/>
                <w:sz w:val="22"/>
                <w:szCs w:val="22"/>
              </w:rPr>
            </w:pPr>
            <w:r w:rsidRPr="000A3473">
              <w:rPr>
                <w:rFonts w:ascii="Arial" w:hAnsi="Arial" w:cs="Arial"/>
                <w:sz w:val="22"/>
                <w:szCs w:val="22"/>
              </w:rPr>
              <w:t>Identified one’s unique sense of purpose for working</w:t>
            </w:r>
          </w:p>
          <w:p w:rsidR="000A3473" w:rsidRPr="000A3473" w:rsidRDefault="000A3473" w:rsidP="000A5CE6">
            <w:pPr>
              <w:numPr>
                <w:ilvl w:val="0"/>
                <w:numId w:val="70"/>
              </w:numPr>
              <w:rPr>
                <w:rFonts w:ascii="Arial" w:hAnsi="Arial" w:cs="Arial"/>
                <w:sz w:val="22"/>
                <w:szCs w:val="22"/>
              </w:rPr>
            </w:pPr>
            <w:r w:rsidRPr="000A3473">
              <w:rPr>
                <w:rFonts w:ascii="Arial" w:hAnsi="Arial" w:cs="Arial"/>
                <w:sz w:val="22"/>
                <w:szCs w:val="22"/>
              </w:rPr>
              <w:t>Clarified and affirmed work values/ethics/concepts consistently in the workplace</w:t>
            </w:r>
          </w:p>
          <w:p w:rsidR="000A3473" w:rsidRPr="000A3473" w:rsidRDefault="000A3473" w:rsidP="000A5CE6">
            <w:pPr>
              <w:numPr>
                <w:ilvl w:val="0"/>
                <w:numId w:val="70"/>
              </w:numPr>
              <w:rPr>
                <w:rFonts w:ascii="Arial" w:hAnsi="Arial" w:cs="Arial"/>
                <w:sz w:val="22"/>
                <w:szCs w:val="22"/>
              </w:rPr>
            </w:pPr>
            <w:r w:rsidRPr="000A3473">
              <w:rPr>
                <w:rFonts w:ascii="Arial" w:hAnsi="Arial" w:cs="Arial"/>
                <w:sz w:val="22"/>
                <w:szCs w:val="22"/>
              </w:rPr>
              <w:lastRenderedPageBreak/>
              <w:t>Demonstrated work practices satisfactorily and consistently in compliance with industry work ethical standards, organizational policy and guidelines</w:t>
            </w:r>
          </w:p>
          <w:p w:rsidR="000A3473" w:rsidRPr="000A3473" w:rsidRDefault="000A3473" w:rsidP="000A5CE6">
            <w:pPr>
              <w:numPr>
                <w:ilvl w:val="0"/>
                <w:numId w:val="70"/>
              </w:numPr>
              <w:rPr>
                <w:rFonts w:ascii="Arial" w:hAnsi="Arial" w:cs="Arial"/>
                <w:sz w:val="22"/>
                <w:szCs w:val="22"/>
              </w:rPr>
            </w:pPr>
            <w:r w:rsidRPr="000A3473">
              <w:rPr>
                <w:rFonts w:ascii="Arial" w:hAnsi="Arial" w:cs="Arial"/>
                <w:sz w:val="22"/>
                <w:szCs w:val="22"/>
              </w:rPr>
              <w:t xml:space="preserve">Demonstrated personal </w:t>
            </w:r>
            <w:proofErr w:type="spellStart"/>
            <w:r w:rsidRPr="000A3473">
              <w:rPr>
                <w:rFonts w:ascii="Arial" w:hAnsi="Arial" w:cs="Arial"/>
                <w:sz w:val="22"/>
                <w:szCs w:val="22"/>
              </w:rPr>
              <w:t>behaviour</w:t>
            </w:r>
            <w:proofErr w:type="spellEnd"/>
            <w:r w:rsidRPr="000A3473">
              <w:rPr>
                <w:rFonts w:ascii="Arial" w:hAnsi="Arial" w:cs="Arial"/>
                <w:sz w:val="22"/>
                <w:szCs w:val="22"/>
              </w:rPr>
              <w:t xml:space="preserve"> and relationships with co-workers and/or clients consistent with ethical standards, policy and guidelines.</w:t>
            </w:r>
          </w:p>
          <w:p w:rsidR="000A3473" w:rsidRPr="000A3473" w:rsidRDefault="000A3473" w:rsidP="000A5CE6">
            <w:pPr>
              <w:numPr>
                <w:ilvl w:val="0"/>
                <w:numId w:val="70"/>
              </w:numPr>
              <w:rPr>
                <w:rFonts w:ascii="Arial" w:hAnsi="Arial" w:cs="Arial"/>
                <w:sz w:val="22"/>
                <w:szCs w:val="22"/>
              </w:rPr>
            </w:pPr>
            <w:r w:rsidRPr="000A3473">
              <w:rPr>
                <w:rFonts w:ascii="Arial" w:hAnsi="Arial" w:cs="Arial"/>
                <w:sz w:val="22"/>
                <w:szCs w:val="22"/>
              </w:rPr>
              <w:t>Followed company ethical standards, organizational policy and guidelines on the prevention and reporting of unethical conduct/behavior</w:t>
            </w:r>
          </w:p>
          <w:p w:rsidR="000A3473" w:rsidRPr="000A3473" w:rsidRDefault="000A3473" w:rsidP="000A5CE6">
            <w:pPr>
              <w:numPr>
                <w:ilvl w:val="0"/>
                <w:numId w:val="70"/>
              </w:numPr>
              <w:rPr>
                <w:rFonts w:ascii="Arial" w:hAnsi="Arial" w:cs="Arial"/>
                <w:sz w:val="22"/>
                <w:szCs w:val="22"/>
              </w:rPr>
            </w:pPr>
            <w:r w:rsidRPr="000A3473">
              <w:rPr>
                <w:rFonts w:ascii="Arial" w:hAnsi="Arial" w:cs="Arial"/>
                <w:sz w:val="22"/>
                <w:szCs w:val="22"/>
              </w:rPr>
              <w:t>Competency may be assessed on the job or simulated environment.</w:t>
            </w:r>
          </w:p>
          <w:p w:rsidR="000A3473" w:rsidRPr="000A3473" w:rsidRDefault="000A3473" w:rsidP="000A5CE6">
            <w:pPr>
              <w:numPr>
                <w:ilvl w:val="0"/>
                <w:numId w:val="70"/>
              </w:numPr>
              <w:rPr>
                <w:rFonts w:ascii="Arial" w:hAnsi="Arial" w:cs="Arial"/>
                <w:sz w:val="22"/>
                <w:szCs w:val="22"/>
              </w:rPr>
            </w:pPr>
            <w:r w:rsidRPr="000A3473">
              <w:rPr>
                <w:rFonts w:ascii="Arial" w:hAnsi="Arial" w:cs="Arial"/>
                <w:sz w:val="22"/>
                <w:szCs w:val="22"/>
              </w:rPr>
              <w:t>Assessment shall be observed while tasks are being undertaken whether individually or in group</w:t>
            </w:r>
          </w:p>
          <w:p w:rsidR="000A3473" w:rsidRPr="000A3473" w:rsidRDefault="000A3473" w:rsidP="000A5CE6">
            <w:pPr>
              <w:numPr>
                <w:ilvl w:val="0"/>
                <w:numId w:val="70"/>
              </w:numPr>
              <w:rPr>
                <w:rFonts w:ascii="Arial" w:hAnsi="Arial" w:cs="Arial"/>
                <w:sz w:val="22"/>
                <w:szCs w:val="22"/>
              </w:rPr>
            </w:pPr>
            <w:r w:rsidRPr="000A3473">
              <w:rPr>
                <w:rFonts w:ascii="Arial" w:hAnsi="Arial" w:cs="Arial"/>
                <w:sz w:val="22"/>
                <w:szCs w:val="22"/>
              </w:rPr>
              <w:t>Assessment must be undertaken in accordance with Lao PDR CBT assessment guidelines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lastRenderedPageBreak/>
              <w:t>Method of Assessment</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Competency in this Unit should be assessed through:</w:t>
            </w:r>
          </w:p>
          <w:p w:rsidR="000A3473" w:rsidRPr="000A3473" w:rsidRDefault="000A3473" w:rsidP="000A5CE6">
            <w:pPr>
              <w:numPr>
                <w:ilvl w:val="0"/>
                <w:numId w:val="74"/>
              </w:numPr>
              <w:rPr>
                <w:rFonts w:ascii="Arial" w:hAnsi="Arial" w:cs="Arial"/>
                <w:sz w:val="22"/>
                <w:szCs w:val="22"/>
              </w:rPr>
            </w:pPr>
            <w:r w:rsidRPr="000A3473">
              <w:rPr>
                <w:rFonts w:ascii="Arial" w:hAnsi="Arial" w:cs="Arial"/>
                <w:sz w:val="22"/>
                <w:szCs w:val="22"/>
              </w:rPr>
              <w:t xml:space="preserve">Portfolio Assessment </w:t>
            </w:r>
          </w:p>
          <w:p w:rsidR="000A3473" w:rsidRPr="000A3473" w:rsidRDefault="000A3473" w:rsidP="000A5CE6">
            <w:pPr>
              <w:numPr>
                <w:ilvl w:val="0"/>
                <w:numId w:val="74"/>
              </w:numPr>
              <w:rPr>
                <w:rFonts w:ascii="Arial" w:hAnsi="Arial" w:cs="Arial"/>
                <w:sz w:val="22"/>
                <w:szCs w:val="22"/>
              </w:rPr>
            </w:pPr>
            <w:r w:rsidRPr="000A3473">
              <w:rPr>
                <w:rFonts w:ascii="Arial" w:hAnsi="Arial" w:cs="Arial"/>
                <w:sz w:val="22"/>
                <w:szCs w:val="22"/>
              </w:rPr>
              <w:t>Interview</w:t>
            </w:r>
          </w:p>
          <w:p w:rsidR="000A3473" w:rsidRPr="000A3473" w:rsidRDefault="000A3473" w:rsidP="000A5CE6">
            <w:pPr>
              <w:numPr>
                <w:ilvl w:val="0"/>
                <w:numId w:val="74"/>
              </w:numPr>
              <w:rPr>
                <w:rFonts w:ascii="Arial" w:hAnsi="Arial" w:cs="Arial"/>
                <w:sz w:val="22"/>
                <w:szCs w:val="22"/>
              </w:rPr>
            </w:pPr>
            <w:r w:rsidRPr="000A3473">
              <w:rPr>
                <w:rFonts w:ascii="Arial" w:hAnsi="Arial" w:cs="Arial"/>
                <w:sz w:val="22"/>
                <w:szCs w:val="22"/>
              </w:rPr>
              <w:t>Third Party Reports</w:t>
            </w:r>
          </w:p>
        </w:tc>
      </w:tr>
    </w:tbl>
    <w:p w:rsidR="000A3473" w:rsidRPr="000A3473" w:rsidRDefault="000A3473" w:rsidP="000A3473">
      <w:pPr>
        <w:rPr>
          <w:rFonts w:ascii="Arial" w:hAnsi="Arial" w:cs="Arial"/>
          <w:sz w:val="22"/>
          <w:szCs w:val="22"/>
        </w:rPr>
        <w:sectPr w:rsidR="000A3473" w:rsidRPr="000A3473" w:rsidSect="00004C61">
          <w:pgSz w:w="11909" w:h="16834" w:code="9"/>
          <w:pgMar w:top="1440" w:right="1418" w:bottom="1418" w:left="1418" w:header="567" w:footer="796" w:gutter="0"/>
          <w:cols w:space="720"/>
          <w:docGrid w:linePitch="360"/>
        </w:sect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lastRenderedPageBreak/>
        <w:t>Training Module 4/5 of Basic Competencies</w:t>
      </w:r>
    </w:p>
    <w:p w:rsidR="000A3473" w:rsidRPr="000A3473" w:rsidRDefault="000A3473" w:rsidP="000A3473">
      <w:pPr>
        <w:rPr>
          <w:rFonts w:ascii="Arial" w:hAnsi="Arial" w:cs="Arial"/>
          <w:sz w:val="22"/>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660"/>
      </w:tblGrid>
      <w:tr w:rsidR="000A3473" w:rsidRPr="000A3473" w:rsidTr="00004C61">
        <w:tc>
          <w:tcPr>
            <w:tcW w:w="2718"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Components</w:t>
            </w:r>
          </w:p>
        </w:tc>
        <w:tc>
          <w:tcPr>
            <w:tcW w:w="6660"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Details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Module 4</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Practice Housekeeping Procedures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Description</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rPr>
              <w:t>This competency unit includes the knowledge, skills, and attitude required in practicing housekeeping procedures. This unit specifically involves sorting and removing unnecessary items, arranging items, maintaining work area, tools and equipment, following standardized work process and procedures and performing work spontaneously</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Periods</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40 Hours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Performance Result</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rPr>
              <w:t>Can be able to practice the basic procedures of 5S</w:t>
            </w:r>
            <w:r w:rsidRPr="000A3473">
              <w:rPr>
                <w:rFonts w:ascii="Arial" w:hAnsi="Arial" w:cs="Arial"/>
                <w:sz w:val="22"/>
                <w:szCs w:val="22"/>
                <w:lang w:bidi="lo-LA"/>
              </w:rPr>
              <w:t xml:space="preserve"> </w:t>
            </w:r>
          </w:p>
          <w:p w:rsidR="000A3473" w:rsidRPr="000A3473" w:rsidRDefault="000A3473" w:rsidP="000A5CE6">
            <w:pPr>
              <w:numPr>
                <w:ilvl w:val="0"/>
                <w:numId w:val="251"/>
              </w:numPr>
              <w:autoSpaceDE w:val="0"/>
              <w:autoSpaceDN w:val="0"/>
              <w:adjustRightInd w:val="0"/>
              <w:rPr>
                <w:rFonts w:ascii="Arial" w:hAnsi="Arial" w:cs="Arial"/>
                <w:sz w:val="22"/>
                <w:szCs w:val="22"/>
                <w:lang w:bidi="lo-LA"/>
              </w:rPr>
            </w:pPr>
            <w:r w:rsidRPr="000A3473">
              <w:rPr>
                <w:rFonts w:ascii="Arial" w:hAnsi="Arial" w:cs="Arial"/>
                <w:sz w:val="22"/>
                <w:szCs w:val="22"/>
                <w:lang w:bidi="lo-LA"/>
              </w:rPr>
              <w:t>Can be measure in the real situation of the workplace.</w:t>
            </w:r>
          </w:p>
          <w:p w:rsidR="000A3473" w:rsidRPr="000A3473" w:rsidRDefault="000A3473" w:rsidP="000A5CE6">
            <w:pPr>
              <w:numPr>
                <w:ilvl w:val="0"/>
                <w:numId w:val="251"/>
              </w:numPr>
              <w:autoSpaceDE w:val="0"/>
              <w:autoSpaceDN w:val="0"/>
              <w:adjustRightInd w:val="0"/>
              <w:rPr>
                <w:rFonts w:ascii="Arial" w:hAnsi="Arial" w:cs="Arial"/>
                <w:sz w:val="22"/>
                <w:szCs w:val="22"/>
                <w:lang w:bidi="lo-LA"/>
              </w:rPr>
            </w:pPr>
            <w:r w:rsidRPr="000A3473">
              <w:rPr>
                <w:rFonts w:ascii="Arial" w:hAnsi="Arial" w:cs="Arial"/>
                <w:sz w:val="22"/>
                <w:szCs w:val="22"/>
              </w:rPr>
              <w:t>Effectively warehouse utilization</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Contents</w:t>
            </w:r>
          </w:p>
        </w:tc>
        <w:tc>
          <w:tcPr>
            <w:tcW w:w="6660" w:type="dxa"/>
          </w:tcPr>
          <w:p w:rsidR="000A3473" w:rsidRPr="000A3473" w:rsidRDefault="000A3473" w:rsidP="000A5CE6">
            <w:pPr>
              <w:numPr>
                <w:ilvl w:val="0"/>
                <w:numId w:val="235"/>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Principles of 5’S</w:t>
            </w:r>
          </w:p>
          <w:p w:rsidR="000A3473" w:rsidRPr="000A3473" w:rsidRDefault="000A3473" w:rsidP="000A5CE6">
            <w:pPr>
              <w:numPr>
                <w:ilvl w:val="0"/>
                <w:numId w:val="235"/>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Work process and procedures</w:t>
            </w:r>
          </w:p>
          <w:p w:rsidR="000A3473" w:rsidRPr="000A3473" w:rsidRDefault="000A3473" w:rsidP="000A5CE6">
            <w:pPr>
              <w:numPr>
                <w:ilvl w:val="0"/>
                <w:numId w:val="235"/>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Safety signs and symbols</w:t>
            </w:r>
          </w:p>
          <w:p w:rsidR="000A3473" w:rsidRPr="000A3473" w:rsidRDefault="000A3473" w:rsidP="000A5CE6">
            <w:pPr>
              <w:numPr>
                <w:ilvl w:val="0"/>
                <w:numId w:val="235"/>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General OH&amp;S principles and legislation</w:t>
            </w:r>
          </w:p>
          <w:p w:rsidR="000A3473" w:rsidRPr="000A3473" w:rsidRDefault="000A3473" w:rsidP="000A5CE6">
            <w:pPr>
              <w:numPr>
                <w:ilvl w:val="0"/>
                <w:numId w:val="235"/>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Environmental requirements relative to work safety</w:t>
            </w:r>
          </w:p>
          <w:p w:rsidR="000A3473" w:rsidRPr="000A3473" w:rsidRDefault="000A3473" w:rsidP="000A5CE6">
            <w:pPr>
              <w:numPr>
                <w:ilvl w:val="0"/>
                <w:numId w:val="235"/>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Accident/Hazard reporting procedures</w:t>
            </w:r>
          </w:p>
          <w:p w:rsidR="000A3473" w:rsidRPr="000A3473" w:rsidRDefault="000A3473" w:rsidP="000A5CE6">
            <w:pPr>
              <w:numPr>
                <w:ilvl w:val="0"/>
                <w:numId w:val="235"/>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Performing basic communication skills</w:t>
            </w:r>
          </w:p>
          <w:p w:rsidR="000A3473" w:rsidRPr="000A3473" w:rsidRDefault="000A3473" w:rsidP="000A5CE6">
            <w:pPr>
              <w:numPr>
                <w:ilvl w:val="0"/>
                <w:numId w:val="235"/>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Carrying-out Interpersonal skills</w:t>
            </w:r>
          </w:p>
          <w:p w:rsidR="000A3473" w:rsidRPr="000A3473" w:rsidRDefault="000A3473" w:rsidP="000A5CE6">
            <w:pPr>
              <w:numPr>
                <w:ilvl w:val="0"/>
                <w:numId w:val="235"/>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Reading skills required to interpret instructions</w:t>
            </w:r>
          </w:p>
          <w:p w:rsidR="000A3473" w:rsidRPr="000A3473" w:rsidRDefault="000A3473" w:rsidP="000A5CE6">
            <w:pPr>
              <w:numPr>
                <w:ilvl w:val="0"/>
                <w:numId w:val="235"/>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Reporting/recording accidents and potential hazards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rPr>
              <w:t>Resource Implications</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The following resources must be provided:</w:t>
            </w:r>
          </w:p>
          <w:p w:rsidR="000A3473" w:rsidRPr="000A3473" w:rsidRDefault="000A3473" w:rsidP="000A5CE6">
            <w:pPr>
              <w:numPr>
                <w:ilvl w:val="0"/>
                <w:numId w:val="82"/>
              </w:numPr>
              <w:rPr>
                <w:rFonts w:ascii="Arial" w:hAnsi="Arial" w:cs="Arial"/>
                <w:sz w:val="22"/>
                <w:szCs w:val="22"/>
              </w:rPr>
            </w:pPr>
            <w:r w:rsidRPr="000A3473">
              <w:rPr>
                <w:rFonts w:ascii="Arial" w:hAnsi="Arial" w:cs="Arial"/>
                <w:sz w:val="22"/>
                <w:szCs w:val="22"/>
              </w:rPr>
              <w:t>Warehousing Laboratories/Workshop</w:t>
            </w:r>
          </w:p>
          <w:p w:rsidR="000A3473" w:rsidRPr="000A3473" w:rsidRDefault="000A3473" w:rsidP="000A5CE6">
            <w:pPr>
              <w:numPr>
                <w:ilvl w:val="0"/>
                <w:numId w:val="82"/>
              </w:numPr>
              <w:rPr>
                <w:rFonts w:ascii="Arial" w:hAnsi="Arial" w:cs="Arial"/>
                <w:sz w:val="22"/>
                <w:szCs w:val="22"/>
              </w:rPr>
            </w:pPr>
            <w:r w:rsidRPr="000A3473">
              <w:rPr>
                <w:rFonts w:ascii="Arial" w:hAnsi="Arial" w:cs="Arial"/>
                <w:sz w:val="22"/>
                <w:szCs w:val="22"/>
              </w:rPr>
              <w:t>Facilities</w:t>
            </w:r>
          </w:p>
          <w:p w:rsidR="000A3473" w:rsidRPr="000A3473" w:rsidRDefault="000A3473" w:rsidP="000A5CE6">
            <w:pPr>
              <w:numPr>
                <w:ilvl w:val="0"/>
                <w:numId w:val="82"/>
              </w:numPr>
              <w:rPr>
                <w:rFonts w:ascii="Arial" w:hAnsi="Arial" w:cs="Arial"/>
                <w:sz w:val="22"/>
                <w:szCs w:val="22"/>
              </w:rPr>
            </w:pPr>
            <w:r w:rsidRPr="000A3473">
              <w:rPr>
                <w:rFonts w:ascii="Arial" w:hAnsi="Arial" w:cs="Arial"/>
                <w:sz w:val="22"/>
                <w:szCs w:val="22"/>
              </w:rPr>
              <w:t>Materials tools and equipment necessary for the activity</w:t>
            </w:r>
          </w:p>
          <w:p w:rsidR="000A3473" w:rsidRPr="000A3473" w:rsidRDefault="000A3473" w:rsidP="000A5CE6">
            <w:pPr>
              <w:numPr>
                <w:ilvl w:val="0"/>
                <w:numId w:val="8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Warehousing Workshop Demonstration such as operation manual, OH&amp;S instructions, forms, lists of handling tools/equipment, checklist, etc.</w:t>
            </w:r>
          </w:p>
          <w:p w:rsidR="000A3473" w:rsidRPr="000A3473" w:rsidRDefault="000A3473" w:rsidP="000A5CE6">
            <w:pPr>
              <w:numPr>
                <w:ilvl w:val="0"/>
                <w:numId w:val="8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Retails Demonstration Workshop such as operation manual, OH&amp;S instruction, forms, checklist, etc.</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Training Method</w:t>
            </w:r>
          </w:p>
        </w:tc>
        <w:tc>
          <w:tcPr>
            <w:tcW w:w="6660" w:type="dxa"/>
          </w:tcPr>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Lecture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Demonstrate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Practice in the Laboratories/Workshop</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Criteria of Assessment</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Assessment requires evidence that the candidate:</w:t>
            </w:r>
          </w:p>
          <w:p w:rsidR="000A3473" w:rsidRPr="000A3473" w:rsidRDefault="000A3473" w:rsidP="000A5CE6">
            <w:pPr>
              <w:numPr>
                <w:ilvl w:val="0"/>
                <w:numId w:val="236"/>
              </w:numPr>
              <w:autoSpaceDE w:val="0"/>
              <w:autoSpaceDN w:val="0"/>
              <w:adjustRightInd w:val="0"/>
              <w:contextualSpacing/>
              <w:rPr>
                <w:rFonts w:ascii="Arial" w:hAnsi="Arial" w:cs="Arial"/>
                <w:sz w:val="22"/>
                <w:szCs w:val="22"/>
                <w:lang w:bidi="lo-LA"/>
              </w:rPr>
            </w:pPr>
            <w:r w:rsidRPr="000A3473">
              <w:rPr>
                <w:rFonts w:ascii="Arial" w:hAnsi="Arial" w:cs="Arial"/>
                <w:sz w:val="22"/>
                <w:szCs w:val="22"/>
              </w:rPr>
              <w:t>Practiced the basic procedures of 5S</w:t>
            </w:r>
          </w:p>
          <w:p w:rsidR="000A3473" w:rsidRPr="000A3473" w:rsidRDefault="000A3473" w:rsidP="000A5CE6">
            <w:pPr>
              <w:numPr>
                <w:ilvl w:val="0"/>
                <w:numId w:val="236"/>
              </w:numPr>
              <w:rPr>
                <w:rFonts w:ascii="Arial" w:hAnsi="Arial" w:cs="Arial"/>
                <w:sz w:val="22"/>
                <w:szCs w:val="22"/>
              </w:rPr>
            </w:pPr>
            <w:r w:rsidRPr="000A3473">
              <w:rPr>
                <w:rFonts w:ascii="Arial" w:hAnsi="Arial" w:cs="Arial"/>
                <w:sz w:val="22"/>
                <w:szCs w:val="22"/>
              </w:rPr>
              <w:t>Competency may be assessed on the job or simulated environment.</w:t>
            </w:r>
          </w:p>
          <w:p w:rsidR="000A3473" w:rsidRPr="000A3473" w:rsidRDefault="000A3473" w:rsidP="000A5CE6">
            <w:pPr>
              <w:numPr>
                <w:ilvl w:val="0"/>
                <w:numId w:val="236"/>
              </w:numPr>
              <w:rPr>
                <w:rFonts w:ascii="Arial" w:hAnsi="Arial" w:cs="Arial"/>
                <w:sz w:val="22"/>
                <w:szCs w:val="22"/>
              </w:rPr>
            </w:pPr>
            <w:r w:rsidRPr="000A3473">
              <w:rPr>
                <w:rFonts w:ascii="Arial" w:hAnsi="Arial" w:cs="Arial"/>
                <w:sz w:val="22"/>
                <w:szCs w:val="22"/>
              </w:rPr>
              <w:t>Assessment shall be observed while tasks are being undertaken whether individually or in group</w:t>
            </w:r>
          </w:p>
          <w:p w:rsidR="000A3473" w:rsidRPr="000A3473" w:rsidRDefault="000A3473" w:rsidP="000A5CE6">
            <w:pPr>
              <w:numPr>
                <w:ilvl w:val="0"/>
                <w:numId w:val="236"/>
              </w:numPr>
              <w:autoSpaceDE w:val="0"/>
              <w:autoSpaceDN w:val="0"/>
              <w:adjustRightInd w:val="0"/>
              <w:contextualSpacing/>
              <w:rPr>
                <w:rFonts w:ascii="Arial" w:hAnsi="Arial" w:cs="Arial"/>
                <w:sz w:val="22"/>
                <w:szCs w:val="22"/>
                <w:lang w:bidi="lo-LA"/>
              </w:rPr>
            </w:pPr>
            <w:r w:rsidRPr="000A3473">
              <w:rPr>
                <w:rFonts w:ascii="Arial" w:hAnsi="Arial" w:cs="Arial"/>
                <w:sz w:val="22"/>
                <w:szCs w:val="22"/>
              </w:rPr>
              <w:t>Assessment must be undertaken in accordance with Lao PDR CBT assessment guidelines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Method of Assessment</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Competency must be assessed through:</w:t>
            </w:r>
          </w:p>
          <w:p w:rsidR="000A3473" w:rsidRPr="000A3473" w:rsidRDefault="000A3473" w:rsidP="000A5CE6">
            <w:pPr>
              <w:numPr>
                <w:ilvl w:val="0"/>
                <w:numId w:val="83"/>
              </w:numPr>
              <w:rPr>
                <w:rFonts w:ascii="Arial" w:hAnsi="Arial" w:cs="Arial"/>
                <w:sz w:val="22"/>
                <w:szCs w:val="22"/>
              </w:rPr>
            </w:pPr>
            <w:r w:rsidRPr="000A3473">
              <w:rPr>
                <w:rFonts w:ascii="Arial" w:hAnsi="Arial" w:cs="Arial"/>
                <w:sz w:val="22"/>
                <w:szCs w:val="22"/>
              </w:rPr>
              <w:t>Third party report</w:t>
            </w:r>
          </w:p>
          <w:p w:rsidR="000A3473" w:rsidRPr="000A3473" w:rsidRDefault="000A3473" w:rsidP="000A5CE6">
            <w:pPr>
              <w:numPr>
                <w:ilvl w:val="0"/>
                <w:numId w:val="83"/>
              </w:numPr>
              <w:rPr>
                <w:rFonts w:ascii="Arial" w:hAnsi="Arial" w:cs="Arial"/>
                <w:sz w:val="22"/>
                <w:szCs w:val="22"/>
              </w:rPr>
            </w:pPr>
            <w:r w:rsidRPr="000A3473">
              <w:rPr>
                <w:rFonts w:ascii="Arial" w:hAnsi="Arial" w:cs="Arial"/>
                <w:sz w:val="22"/>
                <w:szCs w:val="22"/>
              </w:rPr>
              <w:t>Interview</w:t>
            </w:r>
          </w:p>
          <w:p w:rsidR="000A3473" w:rsidRPr="000A3473" w:rsidRDefault="000A3473" w:rsidP="000A5CE6">
            <w:pPr>
              <w:numPr>
                <w:ilvl w:val="0"/>
                <w:numId w:val="83"/>
              </w:numPr>
              <w:rPr>
                <w:rFonts w:ascii="Arial" w:hAnsi="Arial" w:cs="Arial"/>
                <w:sz w:val="22"/>
                <w:szCs w:val="22"/>
              </w:rPr>
            </w:pPr>
            <w:r w:rsidRPr="000A3473">
              <w:rPr>
                <w:rFonts w:ascii="Arial" w:hAnsi="Arial" w:cs="Arial"/>
                <w:sz w:val="22"/>
                <w:szCs w:val="22"/>
              </w:rPr>
              <w:t>Demonstration with questioning</w:t>
            </w:r>
          </w:p>
        </w:tc>
      </w:tr>
    </w:tbl>
    <w:p w:rsidR="000A3473" w:rsidRPr="000A3473" w:rsidRDefault="000A3473" w:rsidP="000A3473">
      <w:pPr>
        <w:rPr>
          <w:rFonts w:ascii="Arial" w:hAnsi="Arial" w:cs="Arial"/>
          <w:sz w:val="22"/>
          <w:szCs w:val="22"/>
        </w:rPr>
        <w:sectPr w:rsidR="000A3473" w:rsidRPr="000A3473" w:rsidSect="00004C61">
          <w:pgSz w:w="11909" w:h="16834" w:code="9"/>
          <w:pgMar w:top="1440" w:right="1418" w:bottom="1418" w:left="1418" w:header="567" w:footer="796" w:gutter="0"/>
          <w:cols w:space="720"/>
          <w:docGrid w:linePitch="360"/>
        </w:sect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lastRenderedPageBreak/>
        <w:t>Training Module 5/5 of Basic Competencies</w:t>
      </w:r>
    </w:p>
    <w:p w:rsidR="000A3473" w:rsidRPr="000A3473" w:rsidRDefault="000A3473" w:rsidP="000A3473">
      <w:pPr>
        <w:rPr>
          <w:rFonts w:ascii="Arial" w:hAnsi="Arial" w:cs="Arial"/>
          <w:sz w:val="22"/>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660"/>
      </w:tblGrid>
      <w:tr w:rsidR="000A3473" w:rsidRPr="000A3473" w:rsidTr="00004C61">
        <w:tc>
          <w:tcPr>
            <w:tcW w:w="2718"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Components</w:t>
            </w:r>
          </w:p>
        </w:tc>
        <w:tc>
          <w:tcPr>
            <w:tcW w:w="6660"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Details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Module 5</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Practice Environmental Protection</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Description</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rPr>
              <w:t>This competency unit includes the knowledge, skills and attitudes required in practicing environmental protection. This unit specifically involves showing awareness with guidelines for environmental concerns.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Periods</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40 Hours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Performance Result</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Can be able to demonstrate knowledge of environmental legislations and local ordinances according to the different environmental issues/concerns;</w:t>
            </w:r>
          </w:p>
          <w:p w:rsidR="000A3473" w:rsidRPr="000A3473" w:rsidRDefault="000A3473" w:rsidP="000A5CE6">
            <w:pPr>
              <w:numPr>
                <w:ilvl w:val="0"/>
                <w:numId w:val="89"/>
              </w:numPr>
              <w:rPr>
                <w:rFonts w:ascii="Arial" w:hAnsi="Arial" w:cs="Arial"/>
                <w:sz w:val="22"/>
                <w:szCs w:val="22"/>
              </w:rPr>
            </w:pPr>
            <w:r w:rsidRPr="000A3473">
              <w:rPr>
                <w:rFonts w:ascii="Arial" w:hAnsi="Arial" w:cs="Arial"/>
                <w:sz w:val="22"/>
                <w:szCs w:val="22"/>
              </w:rPr>
              <w:t>Described industrial standard environmental practices according to the different environmental issues/concerns.</w:t>
            </w:r>
          </w:p>
          <w:p w:rsidR="000A3473" w:rsidRPr="000A3473" w:rsidRDefault="000A3473" w:rsidP="000A5CE6">
            <w:pPr>
              <w:numPr>
                <w:ilvl w:val="0"/>
                <w:numId w:val="89"/>
              </w:numPr>
              <w:rPr>
                <w:rFonts w:ascii="Arial" w:hAnsi="Arial" w:cs="Arial"/>
                <w:sz w:val="22"/>
                <w:szCs w:val="22"/>
              </w:rPr>
            </w:pPr>
            <w:r w:rsidRPr="000A3473">
              <w:rPr>
                <w:rFonts w:ascii="Arial" w:hAnsi="Arial" w:cs="Arial"/>
                <w:sz w:val="22"/>
                <w:szCs w:val="22"/>
              </w:rPr>
              <w:t>Implemented and monitored environmental practices on a periodic basis as per company guidelines.</w:t>
            </w:r>
          </w:p>
          <w:p w:rsidR="000A3473" w:rsidRPr="000A3473" w:rsidRDefault="000A3473" w:rsidP="000A5CE6">
            <w:pPr>
              <w:numPr>
                <w:ilvl w:val="0"/>
                <w:numId w:val="89"/>
              </w:numPr>
              <w:rPr>
                <w:rFonts w:ascii="Arial" w:hAnsi="Arial" w:cs="Arial"/>
                <w:sz w:val="22"/>
                <w:szCs w:val="22"/>
              </w:rPr>
            </w:pPr>
            <w:r w:rsidRPr="000A3473">
              <w:rPr>
                <w:rFonts w:ascii="Arial" w:hAnsi="Arial" w:cs="Arial"/>
                <w:sz w:val="22"/>
                <w:szCs w:val="22"/>
              </w:rPr>
              <w:t>Monitored and reported to proper authorities any environmental incidents.</w:t>
            </w:r>
          </w:p>
          <w:p w:rsidR="000A3473" w:rsidRPr="000A3473" w:rsidRDefault="000A3473" w:rsidP="000A5CE6">
            <w:pPr>
              <w:numPr>
                <w:ilvl w:val="0"/>
                <w:numId w:val="89"/>
              </w:numPr>
              <w:rPr>
                <w:rFonts w:ascii="Arial" w:hAnsi="Arial" w:cs="Arial"/>
                <w:sz w:val="22"/>
                <w:szCs w:val="22"/>
              </w:rPr>
            </w:pPr>
            <w:r w:rsidRPr="000A3473">
              <w:rPr>
                <w:rFonts w:ascii="Arial" w:hAnsi="Arial" w:cs="Arial"/>
                <w:sz w:val="22"/>
                <w:szCs w:val="22"/>
              </w:rPr>
              <w:t>Effectively environmental activities.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Contents</w:t>
            </w:r>
          </w:p>
        </w:tc>
        <w:tc>
          <w:tcPr>
            <w:tcW w:w="6660" w:type="dxa"/>
          </w:tcPr>
          <w:p w:rsidR="000A3473" w:rsidRPr="000A3473" w:rsidRDefault="000A3473" w:rsidP="000A5CE6">
            <w:pPr>
              <w:numPr>
                <w:ilvl w:val="0"/>
                <w:numId w:val="89"/>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Features of an environmental management strategy</w:t>
            </w:r>
          </w:p>
          <w:p w:rsidR="000A3473" w:rsidRPr="000A3473" w:rsidRDefault="000A3473" w:rsidP="000A5CE6">
            <w:pPr>
              <w:numPr>
                <w:ilvl w:val="0"/>
                <w:numId w:val="89"/>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Environmental issues/concerns</w:t>
            </w:r>
          </w:p>
          <w:p w:rsidR="000A3473" w:rsidRPr="000A3473" w:rsidRDefault="000A3473" w:rsidP="000A5CE6">
            <w:pPr>
              <w:numPr>
                <w:ilvl w:val="0"/>
                <w:numId w:val="89"/>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Waste minimization hierarchy</w:t>
            </w:r>
          </w:p>
          <w:p w:rsidR="000A3473" w:rsidRPr="000A3473" w:rsidRDefault="000A3473" w:rsidP="000A5CE6">
            <w:pPr>
              <w:numPr>
                <w:ilvl w:val="0"/>
                <w:numId w:val="89"/>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Environmental planning/management</w:t>
            </w:r>
          </w:p>
          <w:p w:rsidR="000A3473" w:rsidRPr="000A3473" w:rsidRDefault="000A3473" w:rsidP="000A5CE6">
            <w:pPr>
              <w:numPr>
                <w:ilvl w:val="0"/>
                <w:numId w:val="89"/>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Community needs and expectations</w:t>
            </w:r>
          </w:p>
          <w:p w:rsidR="000A3473" w:rsidRPr="000A3473" w:rsidRDefault="000A3473" w:rsidP="000A5CE6">
            <w:pPr>
              <w:numPr>
                <w:ilvl w:val="0"/>
                <w:numId w:val="89"/>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Resource availability</w:t>
            </w:r>
          </w:p>
          <w:p w:rsidR="000A3473" w:rsidRPr="000A3473" w:rsidRDefault="000A3473" w:rsidP="000A5CE6">
            <w:pPr>
              <w:numPr>
                <w:ilvl w:val="0"/>
                <w:numId w:val="89"/>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Environment-friendly/environmental advocates</w:t>
            </w:r>
          </w:p>
          <w:p w:rsidR="000A3473" w:rsidRPr="000A3473" w:rsidRDefault="000A3473" w:rsidP="000A5CE6">
            <w:pPr>
              <w:numPr>
                <w:ilvl w:val="0"/>
                <w:numId w:val="89"/>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5’S of Good Housekeeping</w:t>
            </w:r>
          </w:p>
          <w:p w:rsidR="000A3473" w:rsidRPr="000A3473" w:rsidRDefault="000A3473" w:rsidP="000A5CE6">
            <w:pPr>
              <w:numPr>
                <w:ilvl w:val="0"/>
                <w:numId w:val="89"/>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3Rs – Reduce, Reuse &amp; Recycle</w:t>
            </w:r>
          </w:p>
          <w:p w:rsidR="000A3473" w:rsidRPr="000A3473" w:rsidRDefault="000A3473" w:rsidP="000A5CE6">
            <w:pPr>
              <w:numPr>
                <w:ilvl w:val="0"/>
                <w:numId w:val="89"/>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Sanitary Code</w:t>
            </w:r>
          </w:p>
          <w:p w:rsidR="000A3473" w:rsidRPr="000A3473" w:rsidRDefault="000A3473" w:rsidP="000A5CE6">
            <w:pPr>
              <w:numPr>
                <w:ilvl w:val="0"/>
                <w:numId w:val="89"/>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Communicating effectively</w:t>
            </w:r>
          </w:p>
          <w:p w:rsidR="000A3473" w:rsidRPr="000A3473" w:rsidRDefault="000A3473" w:rsidP="000A5CE6">
            <w:pPr>
              <w:numPr>
                <w:ilvl w:val="0"/>
                <w:numId w:val="89"/>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Understanding with the research process</w:t>
            </w:r>
          </w:p>
          <w:p w:rsidR="000A3473" w:rsidRPr="000A3473" w:rsidRDefault="000A3473" w:rsidP="000A5CE6">
            <w:pPr>
              <w:numPr>
                <w:ilvl w:val="0"/>
                <w:numId w:val="89"/>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Reading/interpreting data and information</w:t>
            </w:r>
          </w:p>
          <w:p w:rsidR="000A3473" w:rsidRPr="000A3473" w:rsidRDefault="000A3473" w:rsidP="000A5CE6">
            <w:pPr>
              <w:numPr>
                <w:ilvl w:val="0"/>
                <w:numId w:val="237"/>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Following environmental protection requirements/laws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rPr>
              <w:t>Resource Implications</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The following resources MUST be provided:</w:t>
            </w:r>
          </w:p>
          <w:p w:rsidR="000A3473" w:rsidRPr="000A3473" w:rsidRDefault="000A3473" w:rsidP="000A5CE6">
            <w:pPr>
              <w:numPr>
                <w:ilvl w:val="0"/>
                <w:numId w:val="90"/>
              </w:numPr>
              <w:rPr>
                <w:rFonts w:ascii="Arial" w:hAnsi="Arial" w:cs="Arial"/>
                <w:sz w:val="22"/>
                <w:szCs w:val="22"/>
              </w:rPr>
            </w:pPr>
            <w:r w:rsidRPr="000A3473">
              <w:rPr>
                <w:rFonts w:ascii="Arial" w:hAnsi="Arial" w:cs="Arial"/>
                <w:sz w:val="22"/>
                <w:szCs w:val="22"/>
              </w:rPr>
              <w:t>Workplace/Assessment location</w:t>
            </w:r>
          </w:p>
          <w:p w:rsidR="000A3473" w:rsidRPr="000A3473" w:rsidRDefault="000A3473" w:rsidP="000A5CE6">
            <w:pPr>
              <w:numPr>
                <w:ilvl w:val="0"/>
                <w:numId w:val="90"/>
              </w:numPr>
              <w:rPr>
                <w:rFonts w:ascii="Arial" w:hAnsi="Arial" w:cs="Arial"/>
                <w:sz w:val="22"/>
                <w:szCs w:val="22"/>
              </w:rPr>
            </w:pPr>
            <w:r w:rsidRPr="000A3473">
              <w:rPr>
                <w:rFonts w:ascii="Arial" w:hAnsi="Arial" w:cs="Arial"/>
                <w:sz w:val="22"/>
                <w:szCs w:val="22"/>
              </w:rPr>
              <w:t>Legislation, policies, procedures, protocols and local ordinances relating to environmental protection</w:t>
            </w:r>
          </w:p>
          <w:p w:rsidR="000A3473" w:rsidRPr="000A3473" w:rsidRDefault="000A3473" w:rsidP="000A5CE6">
            <w:pPr>
              <w:numPr>
                <w:ilvl w:val="0"/>
                <w:numId w:val="90"/>
              </w:numPr>
              <w:rPr>
                <w:rFonts w:ascii="Arial" w:hAnsi="Arial" w:cs="Arial"/>
                <w:sz w:val="22"/>
                <w:szCs w:val="22"/>
              </w:rPr>
            </w:pPr>
            <w:r w:rsidRPr="000A3473">
              <w:rPr>
                <w:rFonts w:ascii="Arial" w:hAnsi="Arial" w:cs="Arial"/>
                <w:sz w:val="22"/>
                <w:szCs w:val="22"/>
              </w:rPr>
              <w:t>Case studies/scenarios relating to environmental protection</w:t>
            </w:r>
          </w:p>
          <w:p w:rsidR="000A3473" w:rsidRPr="000A3473" w:rsidRDefault="000A3473" w:rsidP="000A5CE6">
            <w:pPr>
              <w:numPr>
                <w:ilvl w:val="0"/>
                <w:numId w:val="90"/>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Warehousing Workshop Demonstration such as operation manual, OH&amp;S instructions, forms, lists of handling tools/equipment, checklist, etc.</w:t>
            </w:r>
          </w:p>
          <w:p w:rsidR="000A3473" w:rsidRPr="000A3473" w:rsidRDefault="000A3473" w:rsidP="000A5CE6">
            <w:pPr>
              <w:numPr>
                <w:ilvl w:val="0"/>
                <w:numId w:val="90"/>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Retails Demonstration Workshop such as operation manual, OH&amp;S instruction, forms, checklist, etc.</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Training Method</w:t>
            </w:r>
          </w:p>
        </w:tc>
        <w:tc>
          <w:tcPr>
            <w:tcW w:w="6660" w:type="dxa"/>
          </w:tcPr>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Lecture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Demonstrate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Practice in the Laboratories/Workshop</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Criteria of Assessment</w:t>
            </w:r>
          </w:p>
        </w:tc>
        <w:tc>
          <w:tcPr>
            <w:tcW w:w="6660" w:type="dxa"/>
          </w:tcPr>
          <w:p w:rsidR="000A3473" w:rsidRPr="000A3473" w:rsidRDefault="000A3473" w:rsidP="000A5CE6">
            <w:pPr>
              <w:numPr>
                <w:ilvl w:val="0"/>
                <w:numId w:val="91"/>
              </w:numPr>
              <w:rPr>
                <w:rFonts w:ascii="Arial" w:hAnsi="Arial" w:cs="Arial"/>
                <w:sz w:val="22"/>
                <w:szCs w:val="22"/>
              </w:rPr>
            </w:pPr>
            <w:r w:rsidRPr="000A3473">
              <w:rPr>
                <w:rFonts w:ascii="Arial" w:hAnsi="Arial" w:cs="Arial"/>
                <w:sz w:val="22"/>
                <w:szCs w:val="22"/>
              </w:rPr>
              <w:t>Assessment requires evidence that the candidate:</w:t>
            </w:r>
          </w:p>
          <w:p w:rsidR="000A3473" w:rsidRPr="000A3473" w:rsidRDefault="000A3473" w:rsidP="000A5CE6">
            <w:pPr>
              <w:numPr>
                <w:ilvl w:val="0"/>
                <w:numId w:val="91"/>
              </w:numPr>
              <w:rPr>
                <w:rFonts w:ascii="Arial" w:hAnsi="Arial" w:cs="Arial"/>
                <w:sz w:val="22"/>
                <w:szCs w:val="22"/>
              </w:rPr>
            </w:pPr>
            <w:r w:rsidRPr="000A3473">
              <w:rPr>
                <w:rFonts w:ascii="Arial" w:hAnsi="Arial" w:cs="Arial"/>
                <w:sz w:val="22"/>
                <w:szCs w:val="22"/>
              </w:rPr>
              <w:t>Demonstrated knowledge of environmental legislations and local ordinances according to the different environmental issues/concerns.</w:t>
            </w:r>
          </w:p>
          <w:p w:rsidR="000A3473" w:rsidRPr="000A3473" w:rsidRDefault="000A3473" w:rsidP="000A5CE6">
            <w:pPr>
              <w:numPr>
                <w:ilvl w:val="0"/>
                <w:numId w:val="91"/>
              </w:numPr>
              <w:rPr>
                <w:rFonts w:ascii="Arial" w:hAnsi="Arial" w:cs="Arial"/>
                <w:sz w:val="22"/>
                <w:szCs w:val="22"/>
              </w:rPr>
            </w:pPr>
            <w:r w:rsidRPr="000A3473">
              <w:rPr>
                <w:rFonts w:ascii="Arial" w:hAnsi="Arial" w:cs="Arial"/>
                <w:sz w:val="22"/>
                <w:szCs w:val="22"/>
              </w:rPr>
              <w:t>Described industrial standard environmental practices according to the different environmental issues/concerns.</w:t>
            </w:r>
          </w:p>
          <w:p w:rsidR="000A3473" w:rsidRPr="000A3473" w:rsidRDefault="000A3473" w:rsidP="000A5CE6">
            <w:pPr>
              <w:numPr>
                <w:ilvl w:val="0"/>
                <w:numId w:val="91"/>
              </w:numPr>
              <w:rPr>
                <w:rFonts w:ascii="Arial" w:hAnsi="Arial" w:cs="Arial"/>
                <w:sz w:val="22"/>
                <w:szCs w:val="22"/>
              </w:rPr>
            </w:pPr>
            <w:r w:rsidRPr="000A3473">
              <w:rPr>
                <w:rFonts w:ascii="Arial" w:hAnsi="Arial" w:cs="Arial"/>
                <w:sz w:val="22"/>
                <w:szCs w:val="22"/>
              </w:rPr>
              <w:lastRenderedPageBreak/>
              <w:t>Implemented and monitored environmental practices on a periodic basis as per company guidelines</w:t>
            </w:r>
          </w:p>
          <w:p w:rsidR="000A3473" w:rsidRPr="000A3473" w:rsidRDefault="000A3473" w:rsidP="000A5CE6">
            <w:pPr>
              <w:numPr>
                <w:ilvl w:val="0"/>
                <w:numId w:val="91"/>
              </w:numPr>
              <w:rPr>
                <w:rFonts w:ascii="Arial" w:hAnsi="Arial" w:cs="Arial"/>
                <w:sz w:val="22"/>
                <w:szCs w:val="22"/>
              </w:rPr>
            </w:pPr>
            <w:r w:rsidRPr="000A3473">
              <w:rPr>
                <w:rFonts w:ascii="Arial" w:hAnsi="Arial" w:cs="Arial"/>
                <w:sz w:val="22"/>
                <w:szCs w:val="22"/>
              </w:rPr>
              <w:t>Monitored and reported to proper authorities any environmental incidents</w:t>
            </w:r>
          </w:p>
          <w:p w:rsidR="000A3473" w:rsidRPr="000A3473" w:rsidRDefault="000A3473" w:rsidP="000A5CE6">
            <w:pPr>
              <w:numPr>
                <w:ilvl w:val="0"/>
                <w:numId w:val="91"/>
              </w:numPr>
              <w:rPr>
                <w:rFonts w:ascii="Arial" w:hAnsi="Arial" w:cs="Arial"/>
                <w:sz w:val="22"/>
                <w:szCs w:val="22"/>
              </w:rPr>
            </w:pPr>
            <w:r w:rsidRPr="000A3473">
              <w:rPr>
                <w:rFonts w:ascii="Arial" w:hAnsi="Arial" w:cs="Arial"/>
                <w:sz w:val="22"/>
                <w:szCs w:val="22"/>
              </w:rPr>
              <w:t>Competency may be assessed on the job or simulated environment.</w:t>
            </w:r>
          </w:p>
          <w:p w:rsidR="000A3473" w:rsidRPr="000A3473" w:rsidRDefault="000A3473" w:rsidP="000A5CE6">
            <w:pPr>
              <w:numPr>
                <w:ilvl w:val="0"/>
                <w:numId w:val="91"/>
              </w:numPr>
              <w:rPr>
                <w:rFonts w:ascii="Arial" w:hAnsi="Arial" w:cs="Arial"/>
                <w:sz w:val="22"/>
                <w:szCs w:val="22"/>
              </w:rPr>
            </w:pPr>
            <w:r w:rsidRPr="000A3473">
              <w:rPr>
                <w:rFonts w:ascii="Arial" w:hAnsi="Arial" w:cs="Arial"/>
                <w:sz w:val="22"/>
                <w:szCs w:val="22"/>
              </w:rPr>
              <w:t>Assessment shall be observed while tasks are being undertaken whether individually or in group</w:t>
            </w:r>
          </w:p>
          <w:p w:rsidR="000A3473" w:rsidRPr="000A3473" w:rsidRDefault="000A3473" w:rsidP="000A5CE6">
            <w:pPr>
              <w:numPr>
                <w:ilvl w:val="0"/>
                <w:numId w:val="91"/>
              </w:numPr>
              <w:rPr>
                <w:rFonts w:ascii="Arial" w:hAnsi="Arial" w:cs="Arial"/>
                <w:sz w:val="22"/>
                <w:szCs w:val="22"/>
              </w:rPr>
            </w:pPr>
            <w:r w:rsidRPr="000A3473">
              <w:rPr>
                <w:rFonts w:ascii="Arial" w:hAnsi="Arial" w:cs="Arial"/>
                <w:sz w:val="22"/>
                <w:szCs w:val="22"/>
              </w:rPr>
              <w:t>Assessment must be undertaken in accordance with Lao PDR CBT assessment guidelines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lastRenderedPageBreak/>
              <w:t>Method of Assessment</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Competency may be assessed through:</w:t>
            </w:r>
          </w:p>
          <w:p w:rsidR="000A3473" w:rsidRPr="000A3473" w:rsidRDefault="000A3473" w:rsidP="000A5CE6">
            <w:pPr>
              <w:numPr>
                <w:ilvl w:val="0"/>
                <w:numId w:val="91"/>
              </w:numPr>
              <w:rPr>
                <w:rFonts w:ascii="Arial" w:hAnsi="Arial" w:cs="Arial"/>
                <w:sz w:val="22"/>
                <w:szCs w:val="22"/>
              </w:rPr>
            </w:pPr>
            <w:r w:rsidRPr="000A3473">
              <w:rPr>
                <w:rFonts w:ascii="Arial" w:hAnsi="Arial" w:cs="Arial"/>
                <w:sz w:val="22"/>
                <w:szCs w:val="22"/>
              </w:rPr>
              <w:t>Written/oral examination</w:t>
            </w:r>
          </w:p>
          <w:p w:rsidR="000A3473" w:rsidRPr="000A3473" w:rsidRDefault="000A3473" w:rsidP="000A5CE6">
            <w:pPr>
              <w:numPr>
                <w:ilvl w:val="0"/>
                <w:numId w:val="91"/>
              </w:numPr>
              <w:rPr>
                <w:rFonts w:ascii="Arial" w:hAnsi="Arial" w:cs="Arial"/>
                <w:sz w:val="22"/>
                <w:szCs w:val="22"/>
              </w:rPr>
            </w:pPr>
            <w:r w:rsidRPr="000A3473">
              <w:rPr>
                <w:rFonts w:ascii="Arial" w:hAnsi="Arial" w:cs="Arial"/>
                <w:sz w:val="22"/>
                <w:szCs w:val="22"/>
              </w:rPr>
              <w:t>Interview/third party reports</w:t>
            </w:r>
          </w:p>
          <w:p w:rsidR="000A3473" w:rsidRPr="000A3473" w:rsidRDefault="000A3473" w:rsidP="000A5CE6">
            <w:pPr>
              <w:numPr>
                <w:ilvl w:val="0"/>
                <w:numId w:val="91"/>
              </w:numPr>
              <w:rPr>
                <w:rFonts w:ascii="Arial" w:hAnsi="Arial" w:cs="Arial"/>
                <w:sz w:val="22"/>
                <w:szCs w:val="22"/>
              </w:rPr>
            </w:pPr>
            <w:r w:rsidRPr="000A3473">
              <w:rPr>
                <w:rFonts w:ascii="Arial" w:hAnsi="Arial" w:cs="Arial"/>
                <w:sz w:val="22"/>
                <w:szCs w:val="22"/>
              </w:rPr>
              <w:t>Simulations and role-plays</w:t>
            </w:r>
          </w:p>
        </w:tc>
      </w:tr>
    </w:tbl>
    <w:p w:rsidR="000A3473" w:rsidRPr="000A3473" w:rsidRDefault="000A3473" w:rsidP="000A3473">
      <w:pPr>
        <w:rPr>
          <w:rFonts w:ascii="Arial" w:hAnsi="Arial" w:cs="Arial"/>
          <w:sz w:val="22"/>
          <w:szCs w:val="22"/>
        </w:rPr>
        <w:sectPr w:rsidR="000A3473" w:rsidRPr="000A3473" w:rsidSect="00004C61">
          <w:pgSz w:w="11909" w:h="16834" w:code="9"/>
          <w:pgMar w:top="1440" w:right="1418" w:bottom="1418" w:left="1418" w:header="567" w:footer="796" w:gutter="0"/>
          <w:cols w:space="720"/>
          <w:docGrid w:linePitch="360"/>
        </w:sectPr>
      </w:pPr>
    </w:p>
    <w:p w:rsidR="000A3473" w:rsidRPr="000A3473" w:rsidRDefault="000A3473" w:rsidP="000A3473">
      <w:pPr>
        <w:jc w:val="center"/>
        <w:rPr>
          <w:rFonts w:ascii="Arial" w:hAnsi="Arial" w:cs="Arial"/>
          <w:b/>
          <w:bCs/>
          <w:sz w:val="22"/>
          <w:szCs w:val="22"/>
        </w:rPr>
      </w:pPr>
      <w:r w:rsidRPr="000A3473">
        <w:rPr>
          <w:rFonts w:ascii="Arial" w:hAnsi="Arial" w:cs="Arial"/>
          <w:b/>
          <w:bCs/>
          <w:sz w:val="22"/>
          <w:szCs w:val="22"/>
        </w:rPr>
        <w:lastRenderedPageBreak/>
        <w:t>Common Competencies 8 Modules</w:t>
      </w:r>
    </w:p>
    <w:p w:rsidR="000A3473" w:rsidRPr="000A3473" w:rsidRDefault="000A3473" w:rsidP="000A3473">
      <w:pPr>
        <w:rPr>
          <w:rFonts w:ascii="Arial" w:hAnsi="Arial" w:cs="Arial"/>
          <w:sz w:val="22"/>
          <w:szCs w:val="22"/>
        </w:r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t>Training Module 1/8 of Common Competencies</w:t>
      </w:r>
    </w:p>
    <w:p w:rsidR="000A3473" w:rsidRPr="000A3473" w:rsidRDefault="000A3473" w:rsidP="000A3473">
      <w:pPr>
        <w:rPr>
          <w:rFonts w:ascii="Arial" w:hAnsi="Arial" w:cs="Arial"/>
          <w:sz w:val="22"/>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660"/>
      </w:tblGrid>
      <w:tr w:rsidR="000A3473" w:rsidRPr="000A3473" w:rsidTr="00004C61">
        <w:tc>
          <w:tcPr>
            <w:tcW w:w="2718"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Components</w:t>
            </w:r>
          </w:p>
        </w:tc>
        <w:tc>
          <w:tcPr>
            <w:tcW w:w="6660"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Details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Module 1</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Apply knowledge in warehouse operations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Description</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rPr>
              <w:t>This unit involves the skills and knowledge required to apply warehousing operations and workplace procedures. It includes identifying major areas of the workplace in terms of workload, ethical practices and personal daily routine.</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Periods</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60 Hours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Performance Result</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Can be able to identified the layout of the workplace, the flow of materials and goods (where relevant) and the workplace procedures in each work area;</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Identified and followed workplace emergency procedures in real and simulated emergency situation</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Planned work activities and communicated progress of work to others whose personal work plans and timelines may be affected</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Completed work to the standard expected in the workplace and in accordance with any guidelines, directions or instructions/ information</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Identified and followed workplace procedures, regulations and legislation appropriate to the position</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 xml:space="preserve">Applied appropriate codes of acceptable and ethical work practices </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Planned daily routine to take into account rosters, industrial agreements and workplace procedures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Applied appropriate codes of acceptable and ethical work practices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Contents</w:t>
            </w:r>
          </w:p>
        </w:tc>
        <w:tc>
          <w:tcPr>
            <w:tcW w:w="6660" w:type="dxa"/>
          </w:tcPr>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Workplace procedures and standards and duty of care requirements including OH&amp;S and environmental protection responsibilities</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 xml:space="preserve">Conditions of service including: employer and employee obligations, employment contract, OH&amp;S and other regulations </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 xml:space="preserve">Workplace structures and the roles and responsibilities of team/group members </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 xml:space="preserve">Site or workplace layout </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 xml:space="preserve">Emergency procedures </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Workplace hazards and related hazard minimization procedures</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 xml:space="preserve">Personal protective equipment and instructions of its use </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 xml:space="preserve">Ways of establishing priorities and deadlines </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Work planning and method of communicating work progress to others</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Enterprise work guidelines, directions or instructions</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 xml:space="preserve">Workplace structures and the roles and responsibilities of team/group members </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Workplace procedures, regulations and legislation</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Enterprise policy on commitments and undertakings to clients, colleagues and supervisors are met</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 xml:space="preserve">Techniques of maintaining company confidentiality </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lastRenderedPageBreak/>
              <w:t>Company Work Ethics</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 xml:space="preserve">Workplace security policies </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Ways of planning daily routine to take into account rosters, industrial agreements and workplace procedures</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 xml:space="preserve">Technique of clarifying requirements of tasks </w:t>
            </w:r>
          </w:p>
          <w:p w:rsidR="000A3473" w:rsidRPr="000A3473" w:rsidRDefault="000A3473" w:rsidP="000A5CE6">
            <w:pPr>
              <w:numPr>
                <w:ilvl w:val="0"/>
                <w:numId w:val="238"/>
              </w:numPr>
              <w:autoSpaceDE w:val="0"/>
              <w:autoSpaceDN w:val="0"/>
              <w:adjustRightInd w:val="0"/>
              <w:contextualSpacing/>
              <w:rPr>
                <w:rFonts w:ascii="Arial" w:hAnsi="Arial" w:cs="Arial"/>
                <w:sz w:val="22"/>
                <w:szCs w:val="22"/>
                <w:lang w:bidi="lo-LA"/>
              </w:rPr>
            </w:pPr>
            <w:r w:rsidRPr="000A3473">
              <w:rPr>
                <w:rFonts w:ascii="Arial" w:hAnsi="Arial" w:cs="Arial"/>
                <w:sz w:val="22"/>
                <w:szCs w:val="22"/>
              </w:rPr>
              <w:t>Company standard time and other performance measures of work activities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lastRenderedPageBreak/>
              <w:t>Resource Implications</w:t>
            </w:r>
          </w:p>
        </w:tc>
        <w:tc>
          <w:tcPr>
            <w:tcW w:w="6660" w:type="dxa"/>
          </w:tcPr>
          <w:p w:rsidR="000A3473" w:rsidRPr="000A3473" w:rsidRDefault="000A3473" w:rsidP="000A5CE6">
            <w:pPr>
              <w:numPr>
                <w:ilvl w:val="0"/>
                <w:numId w:val="98"/>
              </w:numPr>
              <w:rPr>
                <w:rFonts w:ascii="Arial" w:hAnsi="Arial" w:cs="Arial"/>
                <w:iCs/>
                <w:sz w:val="22"/>
                <w:szCs w:val="22"/>
              </w:rPr>
            </w:pPr>
            <w:r w:rsidRPr="000A3473">
              <w:rPr>
                <w:rFonts w:ascii="Arial" w:hAnsi="Arial" w:cs="Arial"/>
                <w:iCs/>
                <w:sz w:val="22"/>
                <w:szCs w:val="22"/>
              </w:rPr>
              <w:t>The following resources should be provided:</w:t>
            </w:r>
          </w:p>
          <w:p w:rsidR="000A3473" w:rsidRPr="000A3473" w:rsidRDefault="000A3473" w:rsidP="000A5CE6">
            <w:pPr>
              <w:numPr>
                <w:ilvl w:val="0"/>
                <w:numId w:val="98"/>
              </w:numPr>
              <w:rPr>
                <w:rFonts w:ascii="Arial" w:hAnsi="Arial" w:cs="Arial"/>
                <w:iCs/>
                <w:sz w:val="22"/>
                <w:szCs w:val="22"/>
              </w:rPr>
            </w:pPr>
            <w:r w:rsidRPr="000A3473">
              <w:rPr>
                <w:rFonts w:ascii="Arial" w:hAnsi="Arial" w:cs="Arial"/>
                <w:iCs/>
                <w:sz w:val="22"/>
                <w:szCs w:val="22"/>
              </w:rPr>
              <w:t>Workplace location</w:t>
            </w:r>
          </w:p>
          <w:p w:rsidR="000A3473" w:rsidRPr="000A3473" w:rsidRDefault="000A3473" w:rsidP="000A5CE6">
            <w:pPr>
              <w:numPr>
                <w:ilvl w:val="0"/>
                <w:numId w:val="98"/>
              </w:numPr>
              <w:rPr>
                <w:rFonts w:ascii="Arial" w:hAnsi="Arial" w:cs="Arial"/>
                <w:iCs/>
                <w:sz w:val="22"/>
                <w:szCs w:val="22"/>
              </w:rPr>
            </w:pPr>
            <w:r w:rsidRPr="000A3473">
              <w:rPr>
                <w:rFonts w:ascii="Arial" w:hAnsi="Arial" w:cs="Arial"/>
                <w:iCs/>
                <w:sz w:val="22"/>
                <w:szCs w:val="22"/>
              </w:rPr>
              <w:t>Materials relevant to the unit of competency</w:t>
            </w:r>
          </w:p>
          <w:p w:rsidR="000A3473" w:rsidRPr="000A3473" w:rsidRDefault="000A3473" w:rsidP="000A5CE6">
            <w:pPr>
              <w:numPr>
                <w:ilvl w:val="0"/>
                <w:numId w:val="98"/>
              </w:numPr>
              <w:rPr>
                <w:rFonts w:ascii="Arial" w:hAnsi="Arial" w:cs="Arial"/>
                <w:iCs/>
                <w:sz w:val="22"/>
                <w:szCs w:val="22"/>
              </w:rPr>
            </w:pPr>
            <w:r w:rsidRPr="000A3473">
              <w:rPr>
                <w:rFonts w:ascii="Arial" w:hAnsi="Arial" w:cs="Arial"/>
                <w:iCs/>
                <w:sz w:val="22"/>
                <w:szCs w:val="22"/>
              </w:rPr>
              <w:t>Technical plans, drawings and specifications relevant to the activities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Training Method</w:t>
            </w:r>
          </w:p>
        </w:tc>
        <w:tc>
          <w:tcPr>
            <w:tcW w:w="6660" w:type="dxa"/>
          </w:tcPr>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Lecture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Demonstrate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Practice in the Laboratories/Workshop</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Criteria of Assessment</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Assessment requires evidence that the candidate:</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 xml:space="preserve">Identified the layout of the workplace, the flow of materials and goods (where relevant) and the workplace procedures in each work area </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Identified and followed workplace emergency procedures in real and simulated emergency situation</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Planned work activities and communicated progress of work to others whose personal work plans and timelines may be affected</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Completed work to the standard expected in the workplace and in accordance with any guidelines, directions or instructions/ information</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Identified and followed workplace procedures, regulations and legislation appropriate to the position</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 xml:space="preserve">Applied appropriate codes of acceptable and ethical work practices </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Planned daily routine to take into account rosters, industrial agreements and workplace procedures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Applied appropriate codes of acceptable and ethical work practices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Method of Assessment</w:t>
            </w:r>
          </w:p>
        </w:tc>
        <w:tc>
          <w:tcPr>
            <w:tcW w:w="6660" w:type="dxa"/>
          </w:tcPr>
          <w:p w:rsidR="000A3473" w:rsidRPr="000A3473" w:rsidRDefault="000A3473" w:rsidP="000A3473">
            <w:pPr>
              <w:rPr>
                <w:rFonts w:ascii="Arial" w:hAnsi="Arial" w:cs="Arial"/>
                <w:i/>
                <w:sz w:val="22"/>
                <w:szCs w:val="22"/>
              </w:rPr>
            </w:pPr>
            <w:r w:rsidRPr="000A3473">
              <w:rPr>
                <w:rFonts w:ascii="Arial" w:hAnsi="Arial" w:cs="Arial"/>
                <w:sz w:val="22"/>
                <w:szCs w:val="22"/>
              </w:rPr>
              <w:t>Competency in this unit must be assessed through:</w:t>
            </w:r>
          </w:p>
          <w:p w:rsidR="000A3473" w:rsidRPr="000A3473" w:rsidRDefault="000A3473" w:rsidP="000A5CE6">
            <w:pPr>
              <w:numPr>
                <w:ilvl w:val="0"/>
                <w:numId w:val="100"/>
              </w:numPr>
              <w:rPr>
                <w:rFonts w:ascii="Arial" w:hAnsi="Arial" w:cs="Arial"/>
                <w:i/>
                <w:sz w:val="22"/>
                <w:szCs w:val="22"/>
              </w:rPr>
            </w:pPr>
            <w:r w:rsidRPr="000A3473">
              <w:rPr>
                <w:rFonts w:ascii="Arial" w:hAnsi="Arial" w:cs="Arial"/>
                <w:sz w:val="22"/>
                <w:szCs w:val="22"/>
              </w:rPr>
              <w:t>Written test</w:t>
            </w:r>
          </w:p>
          <w:p w:rsidR="000A3473" w:rsidRPr="000A3473" w:rsidRDefault="000A3473" w:rsidP="000A5CE6">
            <w:pPr>
              <w:numPr>
                <w:ilvl w:val="0"/>
                <w:numId w:val="100"/>
              </w:numPr>
              <w:rPr>
                <w:rFonts w:ascii="Arial" w:hAnsi="Arial" w:cs="Arial"/>
                <w:i/>
                <w:sz w:val="22"/>
                <w:szCs w:val="22"/>
              </w:rPr>
            </w:pPr>
            <w:r w:rsidRPr="000A3473">
              <w:rPr>
                <w:rFonts w:ascii="Arial" w:hAnsi="Arial" w:cs="Arial"/>
                <w:sz w:val="22"/>
                <w:szCs w:val="22"/>
              </w:rPr>
              <w:t>Direct observation and oral questioning</w:t>
            </w:r>
          </w:p>
          <w:p w:rsidR="000A3473" w:rsidRPr="000A3473" w:rsidRDefault="000A3473" w:rsidP="000A5CE6">
            <w:pPr>
              <w:numPr>
                <w:ilvl w:val="0"/>
                <w:numId w:val="99"/>
              </w:numPr>
              <w:rPr>
                <w:rFonts w:ascii="Arial" w:hAnsi="Arial" w:cs="Arial"/>
                <w:i/>
                <w:sz w:val="22"/>
                <w:szCs w:val="22"/>
              </w:rPr>
            </w:pPr>
            <w:r w:rsidRPr="000A3473">
              <w:rPr>
                <w:rFonts w:ascii="Arial" w:hAnsi="Arial" w:cs="Arial"/>
                <w:sz w:val="22"/>
                <w:szCs w:val="22"/>
              </w:rPr>
              <w:t>Demonstration with questioning</w:t>
            </w:r>
          </w:p>
          <w:p w:rsidR="000A3473" w:rsidRPr="000A3473" w:rsidRDefault="000A3473" w:rsidP="000A5CE6">
            <w:pPr>
              <w:numPr>
                <w:ilvl w:val="0"/>
                <w:numId w:val="99"/>
              </w:numPr>
              <w:rPr>
                <w:rFonts w:ascii="Arial" w:hAnsi="Arial" w:cs="Arial"/>
                <w:i/>
                <w:sz w:val="22"/>
                <w:szCs w:val="22"/>
              </w:rPr>
            </w:pPr>
            <w:r w:rsidRPr="000A3473">
              <w:rPr>
                <w:rFonts w:ascii="Arial" w:hAnsi="Arial" w:cs="Arial"/>
                <w:sz w:val="22"/>
                <w:szCs w:val="22"/>
              </w:rPr>
              <w:t>Interview</w:t>
            </w:r>
          </w:p>
        </w:tc>
      </w:tr>
    </w:tbl>
    <w:p w:rsidR="000A3473" w:rsidRPr="000A3473" w:rsidRDefault="000A3473" w:rsidP="000A3473">
      <w:pPr>
        <w:rPr>
          <w:rFonts w:ascii="Arial" w:hAnsi="Arial" w:cs="Arial"/>
          <w:sz w:val="22"/>
          <w:szCs w:val="22"/>
        </w:rPr>
        <w:sectPr w:rsidR="000A3473" w:rsidRPr="000A3473" w:rsidSect="00004C61">
          <w:pgSz w:w="11909" w:h="16834" w:code="9"/>
          <w:pgMar w:top="1440" w:right="1418" w:bottom="1418" w:left="1418" w:header="567" w:footer="796" w:gutter="0"/>
          <w:cols w:space="720"/>
          <w:docGrid w:linePitch="360"/>
        </w:sect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lastRenderedPageBreak/>
        <w:t>Training Module 2/8 of Common Competencies</w:t>
      </w:r>
    </w:p>
    <w:p w:rsidR="000A3473" w:rsidRPr="000A3473" w:rsidRDefault="000A3473" w:rsidP="000A3473">
      <w:pPr>
        <w:rPr>
          <w:rFonts w:ascii="Arial" w:hAnsi="Arial" w:cs="Arial"/>
          <w:sz w:val="22"/>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660"/>
      </w:tblGrid>
      <w:tr w:rsidR="000A3473" w:rsidRPr="000A3473" w:rsidTr="00004C61">
        <w:tc>
          <w:tcPr>
            <w:tcW w:w="2718"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Components</w:t>
            </w:r>
          </w:p>
        </w:tc>
        <w:tc>
          <w:tcPr>
            <w:tcW w:w="6660"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Details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Module 2</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Perform industry calculation in warehousing operations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Description</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rPr>
              <w:t>This unit involves the skills and knowledge required to carry out basic routine workplace calculations. It specifically includes carrying out required mathematical operations; preparing basic estimates of mass, size and volume; and interpreting basic graphical representations of mathematical information.</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Periods</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60 Hours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Performance Result</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Can be able to performed calculations involving fractions, percentages and mixed numbers using the four basic processes as required to complete workplace procedures;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Made accurate estimates to complete assigned work/activities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Recognized, interpreted and acted upon information represented in symbols, diagrams and pictorial representations in workplace task</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Summarized of basic statistic.</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Contents</w:t>
            </w:r>
          </w:p>
        </w:tc>
        <w:tc>
          <w:tcPr>
            <w:tcW w:w="6660" w:type="dxa"/>
          </w:tcPr>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Basic mathematical operations and techniques</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Ways of representing basic mathematical information</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Procedures for identifying and using relevant workplace technology when carrying out workplace calculations</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Typical mathematical problems, and appropriate action and solutions</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Functions and use of calculator, numeric keypads, and computer</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Knowledge, Theory, Application, Systems Operation</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Techniques of estimating quantities of materials and resources</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Techniques for making an accurate estimate of completing a particular work/activity</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Basic statistics communication</w:t>
            </w:r>
          </w:p>
          <w:p w:rsidR="000A3473" w:rsidRPr="000A3473" w:rsidRDefault="000A3473" w:rsidP="000A5CE6">
            <w:pPr>
              <w:numPr>
                <w:ilvl w:val="0"/>
                <w:numId w:val="238"/>
              </w:numPr>
              <w:autoSpaceDE w:val="0"/>
              <w:autoSpaceDN w:val="0"/>
              <w:adjustRightInd w:val="0"/>
              <w:contextualSpacing/>
              <w:rPr>
                <w:rFonts w:ascii="Arial" w:hAnsi="Arial" w:cs="Arial"/>
                <w:sz w:val="22"/>
                <w:szCs w:val="22"/>
                <w:lang w:bidi="lo-LA"/>
              </w:rPr>
            </w:pPr>
            <w:r w:rsidRPr="000A3473">
              <w:rPr>
                <w:rFonts w:ascii="Arial" w:hAnsi="Arial" w:cs="Arial"/>
                <w:sz w:val="22"/>
                <w:szCs w:val="22"/>
              </w:rPr>
              <w:t>Methods of interpreting, recognizing and representing, information in symbols, diagrams, logos, pictorial representations and other visual materials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Resource Implications</w:t>
            </w:r>
          </w:p>
        </w:tc>
        <w:tc>
          <w:tcPr>
            <w:tcW w:w="6660" w:type="dxa"/>
          </w:tcPr>
          <w:p w:rsidR="000A3473" w:rsidRPr="000A3473" w:rsidRDefault="000A3473" w:rsidP="000A3473">
            <w:pPr>
              <w:tabs>
                <w:tab w:val="left" w:pos="-5400"/>
              </w:tabs>
              <w:ind w:left="522" w:hanging="540"/>
              <w:jc w:val="both"/>
              <w:rPr>
                <w:rFonts w:ascii="Arial" w:hAnsi="Arial" w:cs="Arial"/>
                <w:bCs/>
                <w:iCs/>
                <w:sz w:val="22"/>
                <w:szCs w:val="22"/>
              </w:rPr>
            </w:pPr>
            <w:r w:rsidRPr="000A3473">
              <w:rPr>
                <w:rFonts w:ascii="Arial" w:hAnsi="Arial" w:cs="Arial"/>
                <w:bCs/>
                <w:iCs/>
                <w:sz w:val="22"/>
                <w:szCs w:val="22"/>
              </w:rPr>
              <w:t>The following resources should be provided:</w:t>
            </w:r>
          </w:p>
          <w:p w:rsidR="000A3473" w:rsidRPr="000A3473" w:rsidRDefault="000A3473" w:rsidP="000A3473">
            <w:pPr>
              <w:numPr>
                <w:ilvl w:val="1"/>
                <w:numId w:val="6"/>
              </w:numPr>
              <w:tabs>
                <w:tab w:val="left" w:pos="-5400"/>
              </w:tabs>
              <w:jc w:val="both"/>
              <w:rPr>
                <w:rFonts w:ascii="Arial" w:hAnsi="Arial" w:cs="Arial"/>
                <w:bCs/>
                <w:iCs/>
                <w:sz w:val="22"/>
                <w:szCs w:val="22"/>
              </w:rPr>
            </w:pPr>
            <w:r w:rsidRPr="000A3473">
              <w:rPr>
                <w:rFonts w:ascii="Arial" w:hAnsi="Arial" w:cs="Arial"/>
                <w:bCs/>
                <w:iCs/>
                <w:sz w:val="22"/>
                <w:szCs w:val="22"/>
              </w:rPr>
              <w:t>Workplace location</w:t>
            </w:r>
          </w:p>
          <w:p w:rsidR="000A3473" w:rsidRPr="000A3473" w:rsidRDefault="000A3473" w:rsidP="000A3473">
            <w:pPr>
              <w:numPr>
                <w:ilvl w:val="1"/>
                <w:numId w:val="6"/>
              </w:numPr>
              <w:tabs>
                <w:tab w:val="left" w:pos="-5400"/>
              </w:tabs>
              <w:jc w:val="both"/>
              <w:rPr>
                <w:rFonts w:ascii="Arial" w:hAnsi="Arial" w:cs="Arial"/>
                <w:bCs/>
                <w:iCs/>
                <w:sz w:val="22"/>
                <w:szCs w:val="22"/>
              </w:rPr>
            </w:pPr>
            <w:r w:rsidRPr="000A3473">
              <w:rPr>
                <w:rFonts w:ascii="Arial" w:hAnsi="Arial" w:cs="Arial"/>
                <w:bCs/>
                <w:iCs/>
                <w:sz w:val="22"/>
                <w:szCs w:val="22"/>
              </w:rPr>
              <w:t>Materials relevant to the unit of competency</w:t>
            </w:r>
          </w:p>
          <w:p w:rsidR="000A3473" w:rsidRPr="000A3473" w:rsidRDefault="000A3473" w:rsidP="000A3473">
            <w:pPr>
              <w:numPr>
                <w:ilvl w:val="1"/>
                <w:numId w:val="6"/>
              </w:numPr>
              <w:tabs>
                <w:tab w:val="left" w:pos="-5400"/>
              </w:tabs>
              <w:jc w:val="both"/>
              <w:rPr>
                <w:rFonts w:ascii="Arial" w:hAnsi="Arial" w:cs="Arial"/>
                <w:bCs/>
                <w:iCs/>
                <w:sz w:val="22"/>
                <w:szCs w:val="22"/>
              </w:rPr>
            </w:pPr>
            <w:r w:rsidRPr="000A3473">
              <w:rPr>
                <w:rFonts w:ascii="Arial" w:hAnsi="Arial" w:cs="Arial"/>
                <w:bCs/>
                <w:iCs/>
                <w:sz w:val="22"/>
                <w:szCs w:val="22"/>
              </w:rPr>
              <w:t>Technical plans, drawings and specifications relevant to the activities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Training Method</w:t>
            </w:r>
          </w:p>
        </w:tc>
        <w:tc>
          <w:tcPr>
            <w:tcW w:w="6660" w:type="dxa"/>
          </w:tcPr>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Lecture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Demonstrate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Practice in the Laboratories/Workshop</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Criteria of Assessment</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Assessment requires evidence that the candidate:</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Performed calculations involving fractions, percentages and mixed numbers using the four basic processes as required to complete workplace procedures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Made accurate estimates to complete assigned work/activities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Recognized, interpreted and acted upon information represented in symbols, diagrams and pictorial representations in workplace task</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lastRenderedPageBreak/>
              <w:t>Method of Assessment</w:t>
            </w:r>
          </w:p>
        </w:tc>
        <w:tc>
          <w:tcPr>
            <w:tcW w:w="6660" w:type="dxa"/>
          </w:tcPr>
          <w:p w:rsidR="000A3473" w:rsidRPr="000A3473" w:rsidRDefault="000A3473" w:rsidP="000A3473">
            <w:pPr>
              <w:rPr>
                <w:rFonts w:ascii="Arial" w:hAnsi="Arial" w:cs="Arial"/>
                <w:i/>
                <w:sz w:val="22"/>
                <w:szCs w:val="22"/>
              </w:rPr>
            </w:pPr>
            <w:r w:rsidRPr="000A3473">
              <w:rPr>
                <w:rFonts w:ascii="Arial" w:hAnsi="Arial" w:cs="Arial"/>
                <w:sz w:val="22"/>
                <w:szCs w:val="22"/>
              </w:rPr>
              <w:t>Competency in this unit must be assessed through:</w:t>
            </w:r>
          </w:p>
          <w:p w:rsidR="000A3473" w:rsidRPr="000A3473" w:rsidRDefault="000A3473" w:rsidP="000A5CE6">
            <w:pPr>
              <w:numPr>
                <w:ilvl w:val="0"/>
                <w:numId w:val="100"/>
              </w:numPr>
              <w:rPr>
                <w:rFonts w:ascii="Arial" w:hAnsi="Arial" w:cs="Arial"/>
                <w:i/>
                <w:sz w:val="22"/>
                <w:szCs w:val="22"/>
              </w:rPr>
            </w:pPr>
            <w:r w:rsidRPr="000A3473">
              <w:rPr>
                <w:rFonts w:ascii="Arial" w:hAnsi="Arial" w:cs="Arial"/>
                <w:sz w:val="22"/>
                <w:szCs w:val="22"/>
              </w:rPr>
              <w:t>Written test</w:t>
            </w:r>
          </w:p>
          <w:p w:rsidR="000A3473" w:rsidRPr="000A3473" w:rsidRDefault="000A3473" w:rsidP="000A5CE6">
            <w:pPr>
              <w:numPr>
                <w:ilvl w:val="0"/>
                <w:numId w:val="100"/>
              </w:numPr>
              <w:rPr>
                <w:rFonts w:ascii="Arial" w:hAnsi="Arial" w:cs="Arial"/>
                <w:i/>
                <w:sz w:val="22"/>
                <w:szCs w:val="22"/>
              </w:rPr>
            </w:pPr>
            <w:r w:rsidRPr="000A3473">
              <w:rPr>
                <w:rFonts w:ascii="Arial" w:hAnsi="Arial" w:cs="Arial"/>
                <w:sz w:val="22"/>
                <w:szCs w:val="22"/>
              </w:rPr>
              <w:t>Direct observation and oral questioning</w:t>
            </w:r>
          </w:p>
          <w:p w:rsidR="000A3473" w:rsidRPr="000A3473" w:rsidRDefault="000A3473" w:rsidP="000A5CE6">
            <w:pPr>
              <w:numPr>
                <w:ilvl w:val="0"/>
                <w:numId w:val="99"/>
              </w:numPr>
              <w:rPr>
                <w:rFonts w:ascii="Arial" w:hAnsi="Arial" w:cs="Arial"/>
                <w:i/>
                <w:sz w:val="22"/>
                <w:szCs w:val="22"/>
              </w:rPr>
            </w:pPr>
            <w:r w:rsidRPr="000A3473">
              <w:rPr>
                <w:rFonts w:ascii="Arial" w:hAnsi="Arial" w:cs="Arial"/>
                <w:sz w:val="22"/>
                <w:szCs w:val="22"/>
              </w:rPr>
              <w:t>Demonstration with questioning</w:t>
            </w:r>
          </w:p>
          <w:p w:rsidR="000A3473" w:rsidRPr="000A3473" w:rsidRDefault="000A3473" w:rsidP="000A5CE6">
            <w:pPr>
              <w:numPr>
                <w:ilvl w:val="0"/>
                <w:numId w:val="99"/>
              </w:numPr>
              <w:rPr>
                <w:rFonts w:ascii="Arial" w:hAnsi="Arial" w:cs="Arial"/>
                <w:i/>
                <w:sz w:val="22"/>
                <w:szCs w:val="22"/>
              </w:rPr>
            </w:pPr>
            <w:r w:rsidRPr="000A3473">
              <w:rPr>
                <w:rFonts w:ascii="Arial" w:hAnsi="Arial" w:cs="Arial"/>
                <w:sz w:val="22"/>
                <w:szCs w:val="22"/>
              </w:rPr>
              <w:t>Interview</w:t>
            </w:r>
          </w:p>
        </w:tc>
      </w:tr>
    </w:tbl>
    <w:p w:rsidR="000A3473" w:rsidRPr="000A3473" w:rsidRDefault="000A3473" w:rsidP="000A3473">
      <w:pPr>
        <w:rPr>
          <w:rFonts w:ascii="Arial" w:hAnsi="Arial" w:cs="Arial"/>
          <w:sz w:val="22"/>
          <w:szCs w:val="22"/>
        </w:rPr>
        <w:sectPr w:rsidR="000A3473" w:rsidRPr="000A3473" w:rsidSect="00004C61">
          <w:pgSz w:w="11909" w:h="16834" w:code="9"/>
          <w:pgMar w:top="1440" w:right="1418" w:bottom="1418" w:left="1418" w:header="567" w:footer="796" w:gutter="0"/>
          <w:cols w:space="720"/>
          <w:docGrid w:linePitch="360"/>
        </w:sect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lastRenderedPageBreak/>
        <w:t>Training Module 3/8 of Common Competencies</w:t>
      </w:r>
    </w:p>
    <w:p w:rsidR="000A3473" w:rsidRPr="000A3473" w:rsidRDefault="000A3473" w:rsidP="000A3473">
      <w:pPr>
        <w:rPr>
          <w:rFonts w:ascii="Arial" w:hAnsi="Arial" w:cs="Arial"/>
          <w:sz w:val="22"/>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660"/>
      </w:tblGrid>
      <w:tr w:rsidR="000A3473" w:rsidRPr="000A3473" w:rsidTr="00004C61">
        <w:tc>
          <w:tcPr>
            <w:tcW w:w="2718"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Components</w:t>
            </w:r>
          </w:p>
        </w:tc>
        <w:tc>
          <w:tcPr>
            <w:tcW w:w="6660"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Details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Module 3</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Perform Workplace Security and Safety</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Description</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rPr>
              <w:t>This unit involves the skills and knowledge required to follow security procedures in the warehousing and logistics industries. It includes checking and maintaining the security of any goods and cargo, identifying security threats or situations, and responding to a security threat or situation</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Periods</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60 Hours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Performance Result</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Can be able to secure goods and stocks in accordance with workplace security procedures and applicable security regulations;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 xml:space="preserve">Checked and maintained </w:t>
            </w:r>
            <w:proofErr w:type="gramStart"/>
            <w:r w:rsidRPr="000A3473">
              <w:rPr>
                <w:rFonts w:ascii="Arial" w:hAnsi="Arial" w:cs="Arial"/>
                <w:sz w:val="22"/>
                <w:szCs w:val="22"/>
              </w:rPr>
              <w:t>seals,</w:t>
            </w:r>
            <w:proofErr w:type="gramEnd"/>
            <w:r w:rsidRPr="000A3473">
              <w:rPr>
                <w:rFonts w:ascii="Arial" w:hAnsi="Arial" w:cs="Arial"/>
                <w:sz w:val="22"/>
                <w:szCs w:val="22"/>
              </w:rPr>
              <w:t xml:space="preserve"> tamper proof packaging, locks and other security measures on goods or cargo in accordance with workplace security procedures.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Identified and assessed security threat or situation in accordance with the workplace security program and procedures.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Responded to an identified security threat or situation in accordance with workplace security procedures, received instructions, regulatory requirements and emergency response plan.</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Handled appropriately any security threats or incidents in accordance with established response plan and within limits of responsibility.</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Contents</w:t>
            </w:r>
          </w:p>
        </w:tc>
        <w:tc>
          <w:tcPr>
            <w:tcW w:w="6660" w:type="dxa"/>
          </w:tcPr>
          <w:p w:rsidR="000A3473" w:rsidRPr="000A3473" w:rsidRDefault="000A3473" w:rsidP="000A5CE6">
            <w:pPr>
              <w:numPr>
                <w:ilvl w:val="0"/>
                <w:numId w:val="97"/>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Applicable transport security legislation including relevant international, national laws, regulations, codes and/or guidelines</w:t>
            </w:r>
          </w:p>
          <w:p w:rsidR="000A3473" w:rsidRPr="000A3473" w:rsidRDefault="000A3473" w:rsidP="000A5CE6">
            <w:pPr>
              <w:numPr>
                <w:ilvl w:val="0"/>
                <w:numId w:val="97"/>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Relevant workplace security program and policies and procedures for responding to security threats, situations and emergencies</w:t>
            </w:r>
          </w:p>
          <w:p w:rsidR="000A3473" w:rsidRPr="000A3473" w:rsidRDefault="000A3473" w:rsidP="000A5CE6">
            <w:pPr>
              <w:numPr>
                <w:ilvl w:val="0"/>
                <w:numId w:val="97"/>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Relevant quarantine and bond regulations and requirements</w:t>
            </w:r>
          </w:p>
          <w:p w:rsidR="000A3473" w:rsidRPr="000A3473" w:rsidRDefault="000A3473" w:rsidP="000A5CE6">
            <w:pPr>
              <w:numPr>
                <w:ilvl w:val="0"/>
                <w:numId w:val="97"/>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Relevant OH&amp;S and environmental protection procedures and guidelines</w:t>
            </w:r>
          </w:p>
          <w:p w:rsidR="000A3473" w:rsidRPr="000A3473" w:rsidRDefault="000A3473" w:rsidP="000A5CE6">
            <w:pPr>
              <w:numPr>
                <w:ilvl w:val="0"/>
                <w:numId w:val="97"/>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Communicating effectively with concerned parties when following security procedures</w:t>
            </w:r>
          </w:p>
          <w:p w:rsidR="000A3473" w:rsidRPr="000A3473" w:rsidRDefault="000A3473" w:rsidP="000A5CE6">
            <w:pPr>
              <w:numPr>
                <w:ilvl w:val="0"/>
                <w:numId w:val="97"/>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 xml:space="preserve">Reading and interpreting instructions, procedures, applicable regulatory requirements, labels, markings, ID cards and other information relevant to workplace safety and security </w:t>
            </w:r>
          </w:p>
          <w:p w:rsidR="000A3473" w:rsidRPr="000A3473" w:rsidRDefault="000A3473" w:rsidP="000A5CE6">
            <w:pPr>
              <w:numPr>
                <w:ilvl w:val="0"/>
                <w:numId w:val="97"/>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Completing required documentation and reports related to safety and security procedures</w:t>
            </w:r>
          </w:p>
          <w:p w:rsidR="000A3473" w:rsidRPr="000A3473" w:rsidRDefault="000A3473" w:rsidP="000A5CE6">
            <w:pPr>
              <w:numPr>
                <w:ilvl w:val="0"/>
                <w:numId w:val="238"/>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Applying procedures for safety, security checks and precautions as per limits of role and responsibilities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Resource Implications</w:t>
            </w:r>
          </w:p>
        </w:tc>
        <w:tc>
          <w:tcPr>
            <w:tcW w:w="6660" w:type="dxa"/>
          </w:tcPr>
          <w:p w:rsidR="000A3473" w:rsidRPr="000A3473" w:rsidRDefault="000A3473" w:rsidP="000A3473">
            <w:pPr>
              <w:rPr>
                <w:rFonts w:ascii="Arial" w:hAnsi="Arial" w:cs="Arial"/>
                <w:i/>
                <w:sz w:val="22"/>
                <w:szCs w:val="22"/>
              </w:rPr>
            </w:pPr>
            <w:r w:rsidRPr="000A3473">
              <w:rPr>
                <w:rFonts w:ascii="Arial" w:hAnsi="Arial" w:cs="Arial"/>
                <w:sz w:val="22"/>
                <w:szCs w:val="22"/>
              </w:rPr>
              <w:t>The following resources should be provided:</w:t>
            </w:r>
          </w:p>
          <w:p w:rsidR="000A3473" w:rsidRPr="000A3473" w:rsidRDefault="000A3473" w:rsidP="000A5CE6">
            <w:pPr>
              <w:numPr>
                <w:ilvl w:val="0"/>
                <w:numId w:val="98"/>
              </w:numPr>
              <w:rPr>
                <w:rFonts w:ascii="Arial" w:hAnsi="Arial" w:cs="Arial"/>
                <w:i/>
                <w:sz w:val="22"/>
                <w:szCs w:val="22"/>
              </w:rPr>
            </w:pPr>
            <w:r w:rsidRPr="000A3473">
              <w:rPr>
                <w:rFonts w:ascii="Arial" w:hAnsi="Arial" w:cs="Arial"/>
                <w:sz w:val="22"/>
                <w:szCs w:val="22"/>
              </w:rPr>
              <w:t>Workplace location</w:t>
            </w:r>
          </w:p>
          <w:p w:rsidR="000A3473" w:rsidRPr="000A3473" w:rsidRDefault="000A3473" w:rsidP="000A5CE6">
            <w:pPr>
              <w:numPr>
                <w:ilvl w:val="0"/>
                <w:numId w:val="98"/>
              </w:numPr>
              <w:rPr>
                <w:rFonts w:ascii="Arial" w:hAnsi="Arial" w:cs="Arial"/>
                <w:i/>
                <w:sz w:val="22"/>
                <w:szCs w:val="22"/>
              </w:rPr>
            </w:pPr>
            <w:r w:rsidRPr="000A3473">
              <w:rPr>
                <w:rFonts w:ascii="Arial" w:hAnsi="Arial" w:cs="Arial"/>
                <w:sz w:val="22"/>
                <w:szCs w:val="22"/>
              </w:rPr>
              <w:t>Materials relevant to the unit of competency</w:t>
            </w:r>
          </w:p>
          <w:p w:rsidR="000A3473" w:rsidRPr="000A3473" w:rsidRDefault="000A3473" w:rsidP="000A5CE6">
            <w:pPr>
              <w:numPr>
                <w:ilvl w:val="0"/>
                <w:numId w:val="98"/>
              </w:numPr>
              <w:rPr>
                <w:rFonts w:ascii="Arial" w:hAnsi="Arial" w:cs="Arial"/>
                <w:i/>
                <w:sz w:val="22"/>
                <w:szCs w:val="22"/>
              </w:rPr>
            </w:pPr>
            <w:r w:rsidRPr="000A3473">
              <w:rPr>
                <w:rFonts w:ascii="Arial" w:hAnsi="Arial" w:cs="Arial"/>
                <w:sz w:val="22"/>
                <w:szCs w:val="22"/>
              </w:rPr>
              <w:t>Technical plans, drawings and specifications relevant to the activities</w:t>
            </w:r>
          </w:p>
          <w:p w:rsidR="000A3473" w:rsidRPr="000A3473" w:rsidRDefault="000A3473" w:rsidP="000A5CE6">
            <w:pPr>
              <w:numPr>
                <w:ilvl w:val="0"/>
                <w:numId w:val="98"/>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 xml:space="preserve">Warehousing Workshop Demonstration such as operation manual, OH&amp;S instructions, forms, lists of handling </w:t>
            </w:r>
            <w:r w:rsidRPr="000A3473">
              <w:rPr>
                <w:rFonts w:ascii="Arial" w:hAnsi="Arial" w:cs="Arial"/>
                <w:sz w:val="22"/>
                <w:szCs w:val="22"/>
                <w:lang w:bidi="lo-LA"/>
              </w:rPr>
              <w:lastRenderedPageBreak/>
              <w:t>tools/equipment, checklist, etc.</w:t>
            </w:r>
          </w:p>
          <w:p w:rsidR="000A3473" w:rsidRPr="000A3473" w:rsidRDefault="000A3473" w:rsidP="000A5CE6">
            <w:pPr>
              <w:numPr>
                <w:ilvl w:val="0"/>
                <w:numId w:val="98"/>
              </w:numPr>
              <w:rPr>
                <w:rFonts w:ascii="Arial" w:hAnsi="Arial" w:cs="Arial"/>
                <w:i/>
                <w:sz w:val="22"/>
                <w:szCs w:val="22"/>
              </w:rPr>
            </w:pPr>
            <w:r w:rsidRPr="000A3473">
              <w:rPr>
                <w:rFonts w:ascii="Arial" w:hAnsi="Arial" w:cs="Arial"/>
                <w:sz w:val="22"/>
                <w:szCs w:val="22"/>
                <w:lang w:bidi="lo-LA"/>
              </w:rPr>
              <w:t>Retails Demonstration Workshop such as operation manual, OH&amp;S instruction, forms, checklist, etc.</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lastRenderedPageBreak/>
              <w:t>Training Method</w:t>
            </w:r>
          </w:p>
        </w:tc>
        <w:tc>
          <w:tcPr>
            <w:tcW w:w="6660" w:type="dxa"/>
          </w:tcPr>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Lecture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Demonstrate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Practice in the Laboratories/Workshop</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Criteria of Assessment</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Assessment requires evidence that the candidate:</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Secured goods and stocks in accordance with workplace security procedures and applicable security regulations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Checked and maintained seals, tamper proof packaging, locks and other security measures on goods or cargo in accordance with workplace security procedures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Identified and assessed security threat or situation in accordance with the workplace security program and procedures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Responded to an identified security threat or situation in accordance with workplace security procedures, received instructions, regulatory requirements and emergency response plan</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Handled appropriately any security threats or incidents in accordance with established response plan and within limits of responsibility</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Competency may be assessed on the job or simulated environment.</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Assessment shall be observed while tasks are being undertaken whether individually or in group</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Assessment must be undertaken in accordance with Lao PDR CBT assessment guidelines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Method of Assessment</w:t>
            </w:r>
          </w:p>
        </w:tc>
        <w:tc>
          <w:tcPr>
            <w:tcW w:w="6660" w:type="dxa"/>
          </w:tcPr>
          <w:p w:rsidR="000A3473" w:rsidRPr="000A3473" w:rsidRDefault="000A3473" w:rsidP="000A3473">
            <w:pPr>
              <w:rPr>
                <w:rFonts w:ascii="Arial" w:hAnsi="Arial" w:cs="Arial"/>
                <w:i/>
                <w:sz w:val="22"/>
                <w:szCs w:val="22"/>
              </w:rPr>
            </w:pPr>
            <w:r w:rsidRPr="000A3473">
              <w:rPr>
                <w:rFonts w:ascii="Arial" w:hAnsi="Arial" w:cs="Arial"/>
                <w:sz w:val="22"/>
                <w:szCs w:val="22"/>
              </w:rPr>
              <w:t>Competency in this unit must be assessed through:</w:t>
            </w:r>
          </w:p>
          <w:p w:rsidR="000A3473" w:rsidRPr="000A3473" w:rsidRDefault="000A3473" w:rsidP="000A5CE6">
            <w:pPr>
              <w:numPr>
                <w:ilvl w:val="0"/>
                <w:numId w:val="100"/>
              </w:numPr>
              <w:rPr>
                <w:rFonts w:ascii="Arial" w:hAnsi="Arial" w:cs="Arial"/>
                <w:i/>
                <w:sz w:val="22"/>
                <w:szCs w:val="22"/>
              </w:rPr>
            </w:pPr>
            <w:r w:rsidRPr="000A3473">
              <w:rPr>
                <w:rFonts w:ascii="Arial" w:hAnsi="Arial" w:cs="Arial"/>
                <w:sz w:val="22"/>
                <w:szCs w:val="22"/>
              </w:rPr>
              <w:t>Written test</w:t>
            </w:r>
          </w:p>
          <w:p w:rsidR="000A3473" w:rsidRPr="000A3473" w:rsidRDefault="000A3473" w:rsidP="000A5CE6">
            <w:pPr>
              <w:numPr>
                <w:ilvl w:val="0"/>
                <w:numId w:val="100"/>
              </w:numPr>
              <w:rPr>
                <w:rFonts w:ascii="Arial" w:hAnsi="Arial" w:cs="Arial"/>
                <w:i/>
                <w:sz w:val="22"/>
                <w:szCs w:val="22"/>
              </w:rPr>
            </w:pPr>
            <w:r w:rsidRPr="000A3473">
              <w:rPr>
                <w:rFonts w:ascii="Arial" w:hAnsi="Arial" w:cs="Arial"/>
                <w:sz w:val="22"/>
                <w:szCs w:val="22"/>
              </w:rPr>
              <w:t>Direct observation and oral questioning</w:t>
            </w:r>
          </w:p>
          <w:p w:rsidR="000A3473" w:rsidRPr="000A3473" w:rsidRDefault="000A3473" w:rsidP="000A5CE6">
            <w:pPr>
              <w:numPr>
                <w:ilvl w:val="0"/>
                <w:numId w:val="99"/>
              </w:numPr>
              <w:rPr>
                <w:rFonts w:ascii="Arial" w:hAnsi="Arial" w:cs="Arial"/>
                <w:i/>
                <w:sz w:val="22"/>
                <w:szCs w:val="22"/>
              </w:rPr>
            </w:pPr>
            <w:r w:rsidRPr="000A3473">
              <w:rPr>
                <w:rFonts w:ascii="Arial" w:hAnsi="Arial" w:cs="Arial"/>
                <w:sz w:val="22"/>
                <w:szCs w:val="22"/>
              </w:rPr>
              <w:t>Demonstration with questioning</w:t>
            </w:r>
          </w:p>
          <w:p w:rsidR="000A3473" w:rsidRPr="000A3473" w:rsidRDefault="000A3473" w:rsidP="000A5CE6">
            <w:pPr>
              <w:numPr>
                <w:ilvl w:val="0"/>
                <w:numId w:val="99"/>
              </w:numPr>
              <w:rPr>
                <w:rFonts w:ascii="Arial" w:hAnsi="Arial" w:cs="Arial"/>
                <w:i/>
                <w:sz w:val="22"/>
                <w:szCs w:val="22"/>
              </w:rPr>
            </w:pPr>
            <w:r w:rsidRPr="000A3473">
              <w:rPr>
                <w:rFonts w:ascii="Arial" w:hAnsi="Arial" w:cs="Arial"/>
                <w:sz w:val="22"/>
                <w:szCs w:val="22"/>
              </w:rPr>
              <w:t>Interview</w:t>
            </w:r>
          </w:p>
        </w:tc>
      </w:tr>
    </w:tbl>
    <w:p w:rsidR="000A3473" w:rsidRPr="000A3473" w:rsidRDefault="000A3473" w:rsidP="000A3473">
      <w:pPr>
        <w:rPr>
          <w:rFonts w:ascii="Arial" w:hAnsi="Arial" w:cs="Arial"/>
          <w:sz w:val="22"/>
          <w:szCs w:val="22"/>
        </w:rPr>
        <w:sectPr w:rsidR="000A3473" w:rsidRPr="000A3473" w:rsidSect="00004C61">
          <w:pgSz w:w="11909" w:h="16834" w:code="9"/>
          <w:pgMar w:top="1440" w:right="1418" w:bottom="1418" w:left="1418" w:header="567" w:footer="796" w:gutter="0"/>
          <w:cols w:space="720"/>
          <w:docGrid w:linePitch="360"/>
        </w:sect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lastRenderedPageBreak/>
        <w:t>Training Module 4/8 of Common Competencies</w:t>
      </w:r>
    </w:p>
    <w:p w:rsidR="000A3473" w:rsidRPr="000A3473" w:rsidRDefault="000A3473" w:rsidP="000A3473">
      <w:pPr>
        <w:rPr>
          <w:rFonts w:ascii="Arial" w:hAnsi="Arial" w:cs="Arial"/>
          <w:sz w:val="22"/>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660"/>
      </w:tblGrid>
      <w:tr w:rsidR="000A3473" w:rsidRPr="000A3473" w:rsidTr="00004C61">
        <w:tc>
          <w:tcPr>
            <w:tcW w:w="2718"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Components</w:t>
            </w:r>
          </w:p>
        </w:tc>
        <w:tc>
          <w:tcPr>
            <w:tcW w:w="6660"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Details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Module 4</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Follow Specifications and Manuals of Instructions when Storing Products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Description</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rPr>
              <w:t>This unit involves the skills and knowledge required to follow security procedures in the warehousing and logistics industries. It includes checking and maintaining the security of any goods and cargo, identifying security threats or situations, and responding to a security threat or situation</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Periods</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60 Hours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Performance Result</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Can be able to assess the requires evidence that the candidate;</w:t>
            </w:r>
          </w:p>
          <w:p w:rsidR="000A3473" w:rsidRPr="000A3473" w:rsidRDefault="000A3473" w:rsidP="000A5CE6">
            <w:pPr>
              <w:numPr>
                <w:ilvl w:val="0"/>
                <w:numId w:val="104"/>
              </w:numPr>
              <w:rPr>
                <w:rFonts w:ascii="Arial" w:hAnsi="Arial" w:cs="Arial"/>
                <w:sz w:val="22"/>
                <w:szCs w:val="22"/>
              </w:rPr>
            </w:pPr>
            <w:r w:rsidRPr="000A3473">
              <w:rPr>
                <w:rFonts w:ascii="Arial" w:hAnsi="Arial" w:cs="Arial"/>
                <w:sz w:val="22"/>
                <w:szCs w:val="22"/>
              </w:rPr>
              <w:t>Secured goods and stocks in accordance with workplace security procedures and applicable security regulations</w:t>
            </w:r>
          </w:p>
          <w:p w:rsidR="000A3473" w:rsidRPr="000A3473" w:rsidRDefault="000A3473" w:rsidP="000A5CE6">
            <w:pPr>
              <w:numPr>
                <w:ilvl w:val="0"/>
                <w:numId w:val="104"/>
              </w:numPr>
              <w:rPr>
                <w:rFonts w:ascii="Arial" w:hAnsi="Arial" w:cs="Arial"/>
                <w:sz w:val="22"/>
                <w:szCs w:val="22"/>
              </w:rPr>
            </w:pPr>
            <w:r w:rsidRPr="000A3473">
              <w:rPr>
                <w:rFonts w:ascii="Arial" w:hAnsi="Arial" w:cs="Arial"/>
                <w:sz w:val="22"/>
                <w:szCs w:val="22"/>
              </w:rPr>
              <w:t>Checked and maintained seals, tamper proof packaging, locks and other security measures on goods or cargo in accordance with workplace security procedures</w:t>
            </w:r>
          </w:p>
          <w:p w:rsidR="000A3473" w:rsidRPr="000A3473" w:rsidRDefault="000A3473" w:rsidP="000A5CE6">
            <w:pPr>
              <w:numPr>
                <w:ilvl w:val="0"/>
                <w:numId w:val="104"/>
              </w:numPr>
              <w:rPr>
                <w:rFonts w:ascii="Arial" w:hAnsi="Arial" w:cs="Arial"/>
                <w:sz w:val="22"/>
                <w:szCs w:val="22"/>
              </w:rPr>
            </w:pPr>
            <w:r w:rsidRPr="000A3473">
              <w:rPr>
                <w:rFonts w:ascii="Arial" w:hAnsi="Arial" w:cs="Arial"/>
                <w:sz w:val="22"/>
                <w:szCs w:val="22"/>
              </w:rPr>
              <w:t>Identified and assessed security threat or situation in accordance with the workplace security program and procedures</w:t>
            </w:r>
          </w:p>
          <w:p w:rsidR="000A3473" w:rsidRPr="000A3473" w:rsidRDefault="000A3473" w:rsidP="000A5CE6">
            <w:pPr>
              <w:numPr>
                <w:ilvl w:val="0"/>
                <w:numId w:val="104"/>
              </w:numPr>
              <w:rPr>
                <w:rFonts w:ascii="Arial" w:hAnsi="Arial" w:cs="Arial"/>
                <w:sz w:val="22"/>
                <w:szCs w:val="22"/>
              </w:rPr>
            </w:pPr>
            <w:r w:rsidRPr="000A3473">
              <w:rPr>
                <w:rFonts w:ascii="Arial" w:hAnsi="Arial" w:cs="Arial"/>
                <w:sz w:val="22"/>
                <w:szCs w:val="22"/>
              </w:rPr>
              <w:t>Responded to an identified security threat or situation in accordance with workplace security procedures, received instructions, regulatory requirements and emergency response plan</w:t>
            </w:r>
          </w:p>
          <w:p w:rsidR="000A3473" w:rsidRPr="000A3473" w:rsidRDefault="000A3473" w:rsidP="000A5CE6">
            <w:pPr>
              <w:numPr>
                <w:ilvl w:val="0"/>
                <w:numId w:val="104"/>
              </w:numPr>
              <w:rPr>
                <w:rFonts w:ascii="Arial" w:hAnsi="Arial" w:cs="Arial"/>
                <w:sz w:val="22"/>
                <w:szCs w:val="22"/>
              </w:rPr>
            </w:pPr>
            <w:r w:rsidRPr="000A3473">
              <w:rPr>
                <w:rFonts w:ascii="Arial" w:hAnsi="Arial" w:cs="Arial"/>
                <w:sz w:val="22"/>
                <w:szCs w:val="22"/>
              </w:rPr>
              <w:t>Handled appropriately any security threats or incidents in accordance with established response plan and within limits of responsibility</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Contents</w:t>
            </w:r>
          </w:p>
        </w:tc>
        <w:tc>
          <w:tcPr>
            <w:tcW w:w="6660" w:type="dxa"/>
          </w:tcPr>
          <w:p w:rsidR="000A3473" w:rsidRPr="000A3473" w:rsidRDefault="000A3473" w:rsidP="000A5CE6">
            <w:pPr>
              <w:numPr>
                <w:ilvl w:val="0"/>
                <w:numId w:val="104"/>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Applicable transport security legislation including relevant international, national laws, regulations, codes and/or guidelines</w:t>
            </w:r>
          </w:p>
          <w:p w:rsidR="000A3473" w:rsidRPr="000A3473" w:rsidRDefault="000A3473" w:rsidP="000A5CE6">
            <w:pPr>
              <w:numPr>
                <w:ilvl w:val="0"/>
                <w:numId w:val="104"/>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Relevant workplace security program and policies and procedures for responding to security threats, situations and emergencies</w:t>
            </w:r>
          </w:p>
          <w:p w:rsidR="000A3473" w:rsidRPr="000A3473" w:rsidRDefault="000A3473" w:rsidP="000A5CE6">
            <w:pPr>
              <w:numPr>
                <w:ilvl w:val="0"/>
                <w:numId w:val="104"/>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Relevant quarantine and bond regulations and requirements</w:t>
            </w:r>
          </w:p>
          <w:p w:rsidR="000A3473" w:rsidRPr="000A3473" w:rsidRDefault="000A3473" w:rsidP="000A5CE6">
            <w:pPr>
              <w:numPr>
                <w:ilvl w:val="0"/>
                <w:numId w:val="104"/>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Relevant OH&amp;S and environmental protection procedures and guidelines</w:t>
            </w:r>
          </w:p>
          <w:p w:rsidR="000A3473" w:rsidRPr="000A3473" w:rsidRDefault="000A3473" w:rsidP="000A5CE6">
            <w:pPr>
              <w:numPr>
                <w:ilvl w:val="0"/>
                <w:numId w:val="104"/>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Communicating effectively with concerned parties when following security procedures</w:t>
            </w:r>
          </w:p>
          <w:p w:rsidR="000A3473" w:rsidRPr="000A3473" w:rsidRDefault="000A3473" w:rsidP="000A5CE6">
            <w:pPr>
              <w:numPr>
                <w:ilvl w:val="0"/>
                <w:numId w:val="104"/>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 xml:space="preserve">Reading and interpreting instructions, procedures, applicable regulatory requirements, labels, markings, ID cards and other information relevant to workplace safety and security </w:t>
            </w:r>
          </w:p>
          <w:p w:rsidR="000A3473" w:rsidRPr="000A3473" w:rsidRDefault="000A3473" w:rsidP="000A5CE6">
            <w:pPr>
              <w:numPr>
                <w:ilvl w:val="0"/>
                <w:numId w:val="104"/>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Completing required documentation and reports related to safety and security procedures</w:t>
            </w:r>
          </w:p>
          <w:p w:rsidR="000A3473" w:rsidRPr="000A3473" w:rsidRDefault="000A3473" w:rsidP="000A5CE6">
            <w:pPr>
              <w:numPr>
                <w:ilvl w:val="0"/>
                <w:numId w:val="239"/>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Applying procedures for safety, security checks and precautions as per limits of role and responsibilities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Resource Implications</w:t>
            </w:r>
          </w:p>
        </w:tc>
        <w:tc>
          <w:tcPr>
            <w:tcW w:w="6660" w:type="dxa"/>
          </w:tcPr>
          <w:p w:rsidR="000A3473" w:rsidRPr="000A3473" w:rsidRDefault="000A3473" w:rsidP="000A3473">
            <w:pPr>
              <w:rPr>
                <w:rFonts w:ascii="Arial" w:hAnsi="Arial" w:cs="Arial"/>
                <w:i/>
                <w:sz w:val="22"/>
                <w:szCs w:val="22"/>
              </w:rPr>
            </w:pPr>
            <w:r w:rsidRPr="000A3473">
              <w:rPr>
                <w:rFonts w:ascii="Arial" w:hAnsi="Arial" w:cs="Arial"/>
                <w:sz w:val="22"/>
                <w:szCs w:val="22"/>
              </w:rPr>
              <w:t>The following resources should be provided:</w:t>
            </w:r>
          </w:p>
          <w:p w:rsidR="000A3473" w:rsidRPr="000A3473" w:rsidRDefault="000A3473" w:rsidP="000A5CE6">
            <w:pPr>
              <w:numPr>
                <w:ilvl w:val="0"/>
                <w:numId w:val="90"/>
              </w:numPr>
              <w:rPr>
                <w:rFonts w:ascii="Arial" w:hAnsi="Arial" w:cs="Arial"/>
                <w:i/>
                <w:sz w:val="22"/>
                <w:szCs w:val="22"/>
              </w:rPr>
            </w:pPr>
            <w:r w:rsidRPr="000A3473">
              <w:rPr>
                <w:rFonts w:ascii="Arial" w:hAnsi="Arial" w:cs="Arial"/>
                <w:sz w:val="22"/>
                <w:szCs w:val="22"/>
              </w:rPr>
              <w:t>Workplace location</w:t>
            </w:r>
          </w:p>
          <w:p w:rsidR="000A3473" w:rsidRPr="000A3473" w:rsidRDefault="000A3473" w:rsidP="000A5CE6">
            <w:pPr>
              <w:numPr>
                <w:ilvl w:val="0"/>
                <w:numId w:val="90"/>
              </w:numPr>
              <w:rPr>
                <w:rFonts w:ascii="Arial" w:hAnsi="Arial" w:cs="Arial"/>
                <w:i/>
                <w:sz w:val="22"/>
                <w:szCs w:val="22"/>
              </w:rPr>
            </w:pPr>
            <w:r w:rsidRPr="000A3473">
              <w:rPr>
                <w:rFonts w:ascii="Arial" w:hAnsi="Arial" w:cs="Arial"/>
                <w:sz w:val="22"/>
                <w:szCs w:val="22"/>
              </w:rPr>
              <w:t>Materials relevant to the unit of competency</w:t>
            </w:r>
          </w:p>
          <w:p w:rsidR="000A3473" w:rsidRPr="000A3473" w:rsidRDefault="000A3473" w:rsidP="000A5CE6">
            <w:pPr>
              <w:numPr>
                <w:ilvl w:val="0"/>
                <w:numId w:val="90"/>
              </w:numPr>
              <w:autoSpaceDE w:val="0"/>
              <w:autoSpaceDN w:val="0"/>
              <w:adjustRightInd w:val="0"/>
              <w:contextualSpacing/>
              <w:rPr>
                <w:rFonts w:ascii="Arial" w:hAnsi="Arial" w:cs="Arial"/>
                <w:sz w:val="22"/>
                <w:szCs w:val="22"/>
                <w:lang w:bidi="lo-LA"/>
              </w:rPr>
            </w:pPr>
            <w:r w:rsidRPr="000A3473">
              <w:rPr>
                <w:rFonts w:ascii="Arial" w:hAnsi="Arial" w:cs="Arial"/>
                <w:sz w:val="22"/>
                <w:szCs w:val="22"/>
              </w:rPr>
              <w:t>Technical plans, drawings and specifications relevant to the activities</w:t>
            </w:r>
          </w:p>
          <w:p w:rsidR="000A3473" w:rsidRPr="000A3473" w:rsidRDefault="000A3473" w:rsidP="000A5CE6">
            <w:pPr>
              <w:numPr>
                <w:ilvl w:val="0"/>
                <w:numId w:val="90"/>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 xml:space="preserve">Warehousing Workshop Demonstration such as operation </w:t>
            </w:r>
            <w:r w:rsidRPr="000A3473">
              <w:rPr>
                <w:rFonts w:ascii="Arial" w:hAnsi="Arial" w:cs="Arial"/>
                <w:sz w:val="22"/>
                <w:szCs w:val="22"/>
                <w:lang w:bidi="lo-LA"/>
              </w:rPr>
              <w:lastRenderedPageBreak/>
              <w:t>manual, OH&amp;S instructions, forms, lists of handling tools/equipment, checklist, etc.</w:t>
            </w:r>
          </w:p>
          <w:p w:rsidR="000A3473" w:rsidRPr="000A3473" w:rsidRDefault="000A3473" w:rsidP="000A5CE6">
            <w:pPr>
              <w:numPr>
                <w:ilvl w:val="0"/>
                <w:numId w:val="90"/>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Retails Demonstration Workshop such as operation manual, OH&amp;S instruction, forms, checklist, etc.</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lastRenderedPageBreak/>
              <w:t>Training Method</w:t>
            </w:r>
          </w:p>
        </w:tc>
        <w:tc>
          <w:tcPr>
            <w:tcW w:w="6660" w:type="dxa"/>
          </w:tcPr>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Lecture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Demonstrate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Practice in the Laboratories/Workshop</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Criteria of Assessment</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Assessment requires evidence that the candidate:</w:t>
            </w:r>
          </w:p>
          <w:p w:rsidR="000A3473" w:rsidRPr="000A3473" w:rsidRDefault="000A3473" w:rsidP="000A5CE6">
            <w:pPr>
              <w:numPr>
                <w:ilvl w:val="0"/>
                <w:numId w:val="99"/>
              </w:numPr>
              <w:rPr>
                <w:rFonts w:ascii="Arial" w:hAnsi="Arial" w:cs="Arial"/>
                <w:sz w:val="22"/>
                <w:szCs w:val="22"/>
              </w:rPr>
            </w:pPr>
            <w:r w:rsidRPr="000A3473">
              <w:rPr>
                <w:rFonts w:ascii="Arial" w:hAnsi="Arial" w:cs="Arial"/>
                <w:sz w:val="22"/>
                <w:szCs w:val="22"/>
              </w:rPr>
              <w:t>Secured goods and stocks in accordance with workplace security procedures and applicable security regulations</w:t>
            </w:r>
          </w:p>
          <w:p w:rsidR="000A3473" w:rsidRPr="000A3473" w:rsidRDefault="000A3473" w:rsidP="000A5CE6">
            <w:pPr>
              <w:numPr>
                <w:ilvl w:val="0"/>
                <w:numId w:val="99"/>
              </w:numPr>
              <w:rPr>
                <w:rFonts w:ascii="Arial" w:hAnsi="Arial" w:cs="Arial"/>
                <w:sz w:val="22"/>
                <w:szCs w:val="22"/>
              </w:rPr>
            </w:pPr>
            <w:r w:rsidRPr="000A3473">
              <w:rPr>
                <w:rFonts w:ascii="Arial" w:hAnsi="Arial" w:cs="Arial"/>
                <w:sz w:val="22"/>
                <w:szCs w:val="22"/>
              </w:rPr>
              <w:t>Checked and maintained seals, tamper proof packaging, locks and other security measures on goods or cargo in accordance with workplace security procedures</w:t>
            </w:r>
          </w:p>
          <w:p w:rsidR="000A3473" w:rsidRPr="000A3473" w:rsidRDefault="000A3473" w:rsidP="000A5CE6">
            <w:pPr>
              <w:numPr>
                <w:ilvl w:val="0"/>
                <w:numId w:val="99"/>
              </w:numPr>
              <w:rPr>
                <w:rFonts w:ascii="Arial" w:hAnsi="Arial" w:cs="Arial"/>
                <w:sz w:val="22"/>
                <w:szCs w:val="22"/>
              </w:rPr>
            </w:pPr>
            <w:r w:rsidRPr="000A3473">
              <w:rPr>
                <w:rFonts w:ascii="Arial" w:hAnsi="Arial" w:cs="Arial"/>
                <w:sz w:val="22"/>
                <w:szCs w:val="22"/>
              </w:rPr>
              <w:t>Identified and assessed security threat or situation in accordance with the workplace security program and procedures</w:t>
            </w:r>
          </w:p>
          <w:p w:rsidR="000A3473" w:rsidRPr="000A3473" w:rsidRDefault="000A3473" w:rsidP="000A5CE6">
            <w:pPr>
              <w:numPr>
                <w:ilvl w:val="0"/>
                <w:numId w:val="99"/>
              </w:numPr>
              <w:rPr>
                <w:rFonts w:ascii="Arial" w:hAnsi="Arial" w:cs="Arial"/>
                <w:sz w:val="22"/>
                <w:szCs w:val="22"/>
              </w:rPr>
            </w:pPr>
            <w:r w:rsidRPr="000A3473">
              <w:rPr>
                <w:rFonts w:ascii="Arial" w:hAnsi="Arial" w:cs="Arial"/>
                <w:sz w:val="22"/>
                <w:szCs w:val="22"/>
              </w:rPr>
              <w:t xml:space="preserve">Responded to an identified security threat or situation in accordance with workplace security procedures, received instructions, regulatory requirements and emergency response plan </w:t>
            </w:r>
          </w:p>
          <w:p w:rsidR="000A3473" w:rsidRPr="000A3473" w:rsidRDefault="000A3473" w:rsidP="000A5CE6">
            <w:pPr>
              <w:numPr>
                <w:ilvl w:val="0"/>
                <w:numId w:val="99"/>
              </w:numPr>
              <w:rPr>
                <w:rFonts w:ascii="Arial" w:hAnsi="Arial" w:cs="Arial"/>
                <w:sz w:val="22"/>
                <w:szCs w:val="22"/>
              </w:rPr>
            </w:pPr>
            <w:r w:rsidRPr="000A3473">
              <w:rPr>
                <w:rFonts w:ascii="Arial" w:hAnsi="Arial" w:cs="Arial"/>
                <w:sz w:val="22"/>
                <w:szCs w:val="22"/>
              </w:rPr>
              <w:t>Handled appropriately any security threats or incidents in accordance with established response plan and within limits of responsibility</w:t>
            </w:r>
          </w:p>
          <w:p w:rsidR="000A3473" w:rsidRPr="000A3473" w:rsidRDefault="000A3473" w:rsidP="000A5CE6">
            <w:pPr>
              <w:numPr>
                <w:ilvl w:val="0"/>
                <w:numId w:val="99"/>
              </w:numPr>
              <w:rPr>
                <w:rFonts w:ascii="Arial" w:hAnsi="Arial" w:cs="Arial"/>
                <w:sz w:val="22"/>
                <w:szCs w:val="22"/>
              </w:rPr>
            </w:pPr>
            <w:r w:rsidRPr="000A3473">
              <w:rPr>
                <w:rFonts w:ascii="Arial" w:hAnsi="Arial" w:cs="Arial"/>
                <w:sz w:val="22"/>
                <w:szCs w:val="22"/>
              </w:rPr>
              <w:t>Competency may be assessed on the job or simulated environment.</w:t>
            </w:r>
          </w:p>
          <w:p w:rsidR="000A3473" w:rsidRPr="000A3473" w:rsidRDefault="000A3473" w:rsidP="000A5CE6">
            <w:pPr>
              <w:numPr>
                <w:ilvl w:val="0"/>
                <w:numId w:val="99"/>
              </w:numPr>
              <w:rPr>
                <w:rFonts w:ascii="Arial" w:hAnsi="Arial" w:cs="Arial"/>
                <w:sz w:val="22"/>
                <w:szCs w:val="22"/>
              </w:rPr>
            </w:pPr>
            <w:r w:rsidRPr="000A3473">
              <w:rPr>
                <w:rFonts w:ascii="Arial" w:hAnsi="Arial" w:cs="Arial"/>
                <w:sz w:val="22"/>
                <w:szCs w:val="22"/>
              </w:rPr>
              <w:t>Assessment shall be observed while tasks are being undertaken whether individually or in group</w:t>
            </w:r>
          </w:p>
          <w:p w:rsidR="000A3473" w:rsidRPr="000A3473" w:rsidRDefault="000A3473" w:rsidP="000A5CE6">
            <w:pPr>
              <w:numPr>
                <w:ilvl w:val="0"/>
                <w:numId w:val="99"/>
              </w:numPr>
              <w:rPr>
                <w:rFonts w:ascii="Arial" w:hAnsi="Arial" w:cs="Arial"/>
                <w:sz w:val="22"/>
                <w:szCs w:val="22"/>
              </w:rPr>
            </w:pPr>
            <w:r w:rsidRPr="000A3473">
              <w:rPr>
                <w:rFonts w:ascii="Arial" w:hAnsi="Arial" w:cs="Arial"/>
                <w:sz w:val="22"/>
                <w:szCs w:val="22"/>
              </w:rPr>
              <w:t>Assessment must be undertaken in accordance with Lao PDR CBT assessment guidelines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Method of Assessment</w:t>
            </w:r>
          </w:p>
        </w:tc>
        <w:tc>
          <w:tcPr>
            <w:tcW w:w="6660" w:type="dxa"/>
          </w:tcPr>
          <w:p w:rsidR="000A3473" w:rsidRPr="000A3473" w:rsidRDefault="000A3473" w:rsidP="000A3473">
            <w:pPr>
              <w:rPr>
                <w:rFonts w:ascii="Arial" w:hAnsi="Arial" w:cs="Arial"/>
                <w:i/>
                <w:sz w:val="22"/>
                <w:szCs w:val="22"/>
              </w:rPr>
            </w:pPr>
            <w:r w:rsidRPr="000A3473">
              <w:rPr>
                <w:rFonts w:ascii="Arial" w:hAnsi="Arial" w:cs="Arial"/>
                <w:sz w:val="22"/>
                <w:szCs w:val="22"/>
              </w:rPr>
              <w:t>Competency in this unit must be assessed through:</w:t>
            </w:r>
          </w:p>
          <w:p w:rsidR="000A3473" w:rsidRPr="000A3473" w:rsidRDefault="000A3473" w:rsidP="000A5CE6">
            <w:pPr>
              <w:numPr>
                <w:ilvl w:val="0"/>
                <w:numId w:val="106"/>
              </w:numPr>
              <w:rPr>
                <w:rFonts w:ascii="Arial" w:hAnsi="Arial" w:cs="Arial"/>
                <w:i/>
                <w:sz w:val="22"/>
                <w:szCs w:val="22"/>
              </w:rPr>
            </w:pPr>
            <w:r w:rsidRPr="000A3473">
              <w:rPr>
                <w:rFonts w:ascii="Arial" w:hAnsi="Arial" w:cs="Arial"/>
                <w:sz w:val="22"/>
                <w:szCs w:val="22"/>
              </w:rPr>
              <w:t>Written test</w:t>
            </w:r>
          </w:p>
          <w:p w:rsidR="000A3473" w:rsidRPr="000A3473" w:rsidRDefault="000A3473" w:rsidP="000A5CE6">
            <w:pPr>
              <w:numPr>
                <w:ilvl w:val="0"/>
                <w:numId w:val="106"/>
              </w:numPr>
              <w:rPr>
                <w:rFonts w:ascii="Arial" w:hAnsi="Arial" w:cs="Arial"/>
                <w:i/>
                <w:sz w:val="22"/>
                <w:szCs w:val="22"/>
              </w:rPr>
            </w:pPr>
            <w:r w:rsidRPr="000A3473">
              <w:rPr>
                <w:rFonts w:ascii="Arial" w:hAnsi="Arial" w:cs="Arial"/>
                <w:sz w:val="22"/>
                <w:szCs w:val="22"/>
              </w:rPr>
              <w:t>Direct observation and oral questioning</w:t>
            </w:r>
          </w:p>
          <w:p w:rsidR="000A3473" w:rsidRPr="000A3473" w:rsidRDefault="000A3473" w:rsidP="000A5CE6">
            <w:pPr>
              <w:numPr>
                <w:ilvl w:val="0"/>
                <w:numId w:val="106"/>
              </w:numPr>
              <w:rPr>
                <w:rFonts w:ascii="Arial" w:hAnsi="Arial" w:cs="Arial"/>
                <w:i/>
                <w:sz w:val="22"/>
                <w:szCs w:val="22"/>
              </w:rPr>
            </w:pPr>
            <w:r w:rsidRPr="000A3473">
              <w:rPr>
                <w:rFonts w:ascii="Arial" w:hAnsi="Arial" w:cs="Arial"/>
                <w:sz w:val="22"/>
                <w:szCs w:val="22"/>
              </w:rPr>
              <w:t>Demonstration with questioning</w:t>
            </w:r>
          </w:p>
          <w:p w:rsidR="000A3473" w:rsidRPr="000A3473" w:rsidRDefault="000A3473" w:rsidP="000A5CE6">
            <w:pPr>
              <w:numPr>
                <w:ilvl w:val="0"/>
                <w:numId w:val="106"/>
              </w:numPr>
              <w:rPr>
                <w:rFonts w:ascii="Arial" w:hAnsi="Arial" w:cs="Arial"/>
                <w:sz w:val="22"/>
                <w:szCs w:val="22"/>
                <w:lang w:bidi="lo-LA"/>
              </w:rPr>
            </w:pPr>
            <w:r w:rsidRPr="000A3473">
              <w:rPr>
                <w:rFonts w:ascii="Arial" w:hAnsi="Arial" w:cs="Arial"/>
                <w:sz w:val="22"/>
                <w:szCs w:val="22"/>
              </w:rPr>
              <w:t>Interview</w:t>
            </w:r>
          </w:p>
        </w:tc>
      </w:tr>
    </w:tbl>
    <w:p w:rsidR="000A3473" w:rsidRPr="000A3473" w:rsidRDefault="000A3473" w:rsidP="000A3473">
      <w:pPr>
        <w:rPr>
          <w:rFonts w:ascii="Arial" w:hAnsi="Arial" w:cs="Arial"/>
          <w:sz w:val="22"/>
          <w:szCs w:val="22"/>
        </w:rPr>
        <w:sectPr w:rsidR="000A3473" w:rsidRPr="000A3473" w:rsidSect="00004C61">
          <w:pgSz w:w="11909" w:h="16834" w:code="9"/>
          <w:pgMar w:top="1440" w:right="1418" w:bottom="1418" w:left="1418" w:header="567" w:footer="796" w:gutter="0"/>
          <w:cols w:space="720"/>
          <w:docGrid w:linePitch="360"/>
        </w:sect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lastRenderedPageBreak/>
        <w:t>Training Module 5/8 of Common Competencies</w:t>
      </w:r>
    </w:p>
    <w:p w:rsidR="000A3473" w:rsidRPr="000A3473" w:rsidRDefault="000A3473" w:rsidP="000A3473">
      <w:pPr>
        <w:rPr>
          <w:rFonts w:ascii="Arial" w:hAnsi="Arial" w:cs="Arial"/>
          <w:sz w:val="22"/>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660"/>
      </w:tblGrid>
      <w:tr w:rsidR="000A3473" w:rsidRPr="000A3473" w:rsidTr="00004C61">
        <w:tc>
          <w:tcPr>
            <w:tcW w:w="2718"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Components</w:t>
            </w:r>
          </w:p>
        </w:tc>
        <w:tc>
          <w:tcPr>
            <w:tcW w:w="6660"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Details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Module 5</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Provide Effective Customer Service</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Description</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rPr>
              <w:t>This unit involves the skills and knowledge required to provide effective customer service skills to relevant workplace operations. It includes dealing with customer inquiries and monitoring customer satisfaction.</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Periods</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60 Hours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Performance Result</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Can be able to dealt with customer inquiries courteously and efficiently both by phone and face to face;</w:t>
            </w:r>
          </w:p>
          <w:p w:rsidR="000A3473" w:rsidRPr="000A3473" w:rsidRDefault="000A3473" w:rsidP="000A5CE6">
            <w:pPr>
              <w:numPr>
                <w:ilvl w:val="0"/>
                <w:numId w:val="110"/>
              </w:numPr>
              <w:ind w:left="702"/>
              <w:rPr>
                <w:rFonts w:ascii="Arial" w:hAnsi="Arial" w:cs="Arial"/>
                <w:sz w:val="22"/>
                <w:szCs w:val="22"/>
              </w:rPr>
            </w:pPr>
            <w:r w:rsidRPr="000A3473">
              <w:rPr>
                <w:rFonts w:ascii="Arial" w:hAnsi="Arial" w:cs="Arial"/>
                <w:sz w:val="22"/>
                <w:szCs w:val="22"/>
              </w:rPr>
              <w:t>Used knowledge of products, services and/or operations to answer customer queries or to respond to customers' needs</w:t>
            </w:r>
          </w:p>
          <w:p w:rsidR="000A3473" w:rsidRPr="000A3473" w:rsidRDefault="000A3473" w:rsidP="000A5CE6">
            <w:pPr>
              <w:numPr>
                <w:ilvl w:val="0"/>
                <w:numId w:val="110"/>
              </w:numPr>
              <w:ind w:left="702"/>
              <w:rPr>
                <w:rFonts w:ascii="Arial" w:hAnsi="Arial" w:cs="Arial"/>
                <w:sz w:val="22"/>
                <w:szCs w:val="22"/>
              </w:rPr>
            </w:pPr>
            <w:r w:rsidRPr="000A3473">
              <w:rPr>
                <w:rFonts w:ascii="Arial" w:hAnsi="Arial" w:cs="Arial"/>
                <w:sz w:val="22"/>
                <w:szCs w:val="22"/>
              </w:rPr>
              <w:t>Provided appropriate feedback to managers and internal and/or external customers</w:t>
            </w:r>
          </w:p>
          <w:p w:rsidR="000A3473" w:rsidRPr="000A3473" w:rsidRDefault="000A3473" w:rsidP="000A5CE6">
            <w:pPr>
              <w:numPr>
                <w:ilvl w:val="0"/>
                <w:numId w:val="110"/>
              </w:numPr>
              <w:ind w:left="702"/>
              <w:rPr>
                <w:rFonts w:ascii="Arial" w:hAnsi="Arial" w:cs="Arial"/>
                <w:sz w:val="22"/>
                <w:szCs w:val="22"/>
              </w:rPr>
            </w:pPr>
            <w:r w:rsidRPr="000A3473">
              <w:rPr>
                <w:rFonts w:ascii="Arial" w:hAnsi="Arial" w:cs="Arial"/>
                <w:sz w:val="22"/>
                <w:szCs w:val="22"/>
              </w:rPr>
              <w:t>Recorded and reported customer inquiries and associated action are in accordance with workplace procedures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Contents</w:t>
            </w:r>
          </w:p>
        </w:tc>
        <w:tc>
          <w:tcPr>
            <w:tcW w:w="6660" w:type="dxa"/>
          </w:tcPr>
          <w:p w:rsidR="000A3473" w:rsidRPr="000A3473" w:rsidRDefault="000A3473" w:rsidP="000A5CE6">
            <w:pPr>
              <w:numPr>
                <w:ilvl w:val="0"/>
                <w:numId w:val="110"/>
              </w:numPr>
              <w:autoSpaceDE w:val="0"/>
              <w:autoSpaceDN w:val="0"/>
              <w:adjustRightInd w:val="0"/>
              <w:ind w:left="702"/>
              <w:contextualSpacing/>
              <w:rPr>
                <w:rFonts w:ascii="Arial" w:hAnsi="Arial" w:cs="Arial"/>
                <w:sz w:val="22"/>
                <w:szCs w:val="22"/>
                <w:lang w:bidi="lo-LA"/>
              </w:rPr>
            </w:pPr>
            <w:r w:rsidRPr="000A3473">
              <w:rPr>
                <w:rFonts w:ascii="Arial" w:hAnsi="Arial" w:cs="Arial"/>
                <w:sz w:val="22"/>
                <w:szCs w:val="22"/>
                <w:lang w:bidi="lo-LA"/>
              </w:rPr>
              <w:t xml:space="preserve">Techniques in dealing with Customer inquiries both by phone and face to face </w:t>
            </w:r>
          </w:p>
          <w:p w:rsidR="000A3473" w:rsidRPr="000A3473" w:rsidRDefault="000A3473" w:rsidP="000A5CE6">
            <w:pPr>
              <w:numPr>
                <w:ilvl w:val="0"/>
                <w:numId w:val="110"/>
              </w:numPr>
              <w:autoSpaceDE w:val="0"/>
              <w:autoSpaceDN w:val="0"/>
              <w:adjustRightInd w:val="0"/>
              <w:ind w:left="702"/>
              <w:contextualSpacing/>
              <w:rPr>
                <w:rFonts w:ascii="Arial" w:hAnsi="Arial" w:cs="Arial"/>
                <w:sz w:val="22"/>
                <w:szCs w:val="22"/>
                <w:lang w:bidi="lo-LA"/>
              </w:rPr>
            </w:pPr>
            <w:r w:rsidRPr="000A3473">
              <w:rPr>
                <w:rFonts w:ascii="Arial" w:hAnsi="Arial" w:cs="Arial"/>
                <w:sz w:val="22"/>
                <w:szCs w:val="22"/>
                <w:lang w:bidi="lo-LA"/>
              </w:rPr>
              <w:t>Relevant OH&amp;S and environmental procedures and regulations</w:t>
            </w:r>
          </w:p>
          <w:p w:rsidR="000A3473" w:rsidRPr="000A3473" w:rsidRDefault="000A3473" w:rsidP="000A5CE6">
            <w:pPr>
              <w:numPr>
                <w:ilvl w:val="0"/>
                <w:numId w:val="110"/>
              </w:numPr>
              <w:autoSpaceDE w:val="0"/>
              <w:autoSpaceDN w:val="0"/>
              <w:adjustRightInd w:val="0"/>
              <w:ind w:left="702"/>
              <w:contextualSpacing/>
              <w:rPr>
                <w:rFonts w:ascii="Arial" w:hAnsi="Arial" w:cs="Arial"/>
                <w:sz w:val="22"/>
                <w:szCs w:val="22"/>
                <w:lang w:bidi="lo-LA"/>
              </w:rPr>
            </w:pPr>
            <w:r w:rsidRPr="000A3473">
              <w:rPr>
                <w:rFonts w:ascii="Arial" w:hAnsi="Arial" w:cs="Arial"/>
                <w:sz w:val="22"/>
                <w:szCs w:val="22"/>
                <w:lang w:bidi="lo-LA"/>
              </w:rPr>
              <w:t>Workplace procedures relevant to work activities</w:t>
            </w:r>
          </w:p>
          <w:p w:rsidR="000A3473" w:rsidRPr="000A3473" w:rsidRDefault="000A3473" w:rsidP="000A5CE6">
            <w:pPr>
              <w:numPr>
                <w:ilvl w:val="0"/>
                <w:numId w:val="110"/>
              </w:numPr>
              <w:autoSpaceDE w:val="0"/>
              <w:autoSpaceDN w:val="0"/>
              <w:adjustRightInd w:val="0"/>
              <w:ind w:left="702"/>
              <w:contextualSpacing/>
              <w:rPr>
                <w:rFonts w:ascii="Arial" w:hAnsi="Arial" w:cs="Arial"/>
                <w:sz w:val="22"/>
                <w:szCs w:val="22"/>
                <w:lang w:bidi="lo-LA"/>
              </w:rPr>
            </w:pPr>
            <w:r w:rsidRPr="000A3473">
              <w:rPr>
                <w:rFonts w:ascii="Arial" w:hAnsi="Arial" w:cs="Arial"/>
                <w:sz w:val="22"/>
                <w:szCs w:val="22"/>
                <w:lang w:bidi="lo-LA"/>
              </w:rPr>
              <w:t>Customer service policies and procedures</w:t>
            </w:r>
          </w:p>
          <w:p w:rsidR="000A3473" w:rsidRPr="000A3473" w:rsidRDefault="000A3473" w:rsidP="000A5CE6">
            <w:pPr>
              <w:numPr>
                <w:ilvl w:val="0"/>
                <w:numId w:val="110"/>
              </w:numPr>
              <w:autoSpaceDE w:val="0"/>
              <w:autoSpaceDN w:val="0"/>
              <w:adjustRightInd w:val="0"/>
              <w:ind w:left="702"/>
              <w:contextualSpacing/>
              <w:rPr>
                <w:rFonts w:ascii="Arial" w:hAnsi="Arial" w:cs="Arial"/>
                <w:sz w:val="22"/>
                <w:szCs w:val="22"/>
                <w:lang w:bidi="lo-LA"/>
              </w:rPr>
            </w:pPr>
            <w:r w:rsidRPr="000A3473">
              <w:rPr>
                <w:rFonts w:ascii="Arial" w:hAnsi="Arial" w:cs="Arial"/>
                <w:sz w:val="22"/>
                <w:szCs w:val="22"/>
                <w:lang w:bidi="lo-LA"/>
              </w:rPr>
              <w:t>Products and/or services provided by the workplace concerned</w:t>
            </w:r>
          </w:p>
          <w:p w:rsidR="000A3473" w:rsidRPr="000A3473" w:rsidRDefault="000A3473" w:rsidP="000A5CE6">
            <w:pPr>
              <w:numPr>
                <w:ilvl w:val="0"/>
                <w:numId w:val="110"/>
              </w:numPr>
              <w:autoSpaceDE w:val="0"/>
              <w:autoSpaceDN w:val="0"/>
              <w:adjustRightInd w:val="0"/>
              <w:ind w:left="702"/>
              <w:contextualSpacing/>
              <w:rPr>
                <w:rFonts w:ascii="Arial" w:hAnsi="Arial" w:cs="Arial"/>
                <w:sz w:val="22"/>
                <w:szCs w:val="22"/>
                <w:lang w:bidi="lo-LA"/>
              </w:rPr>
            </w:pPr>
            <w:r w:rsidRPr="000A3473">
              <w:rPr>
                <w:rFonts w:ascii="Arial" w:hAnsi="Arial" w:cs="Arial"/>
                <w:sz w:val="22"/>
                <w:szCs w:val="22"/>
                <w:lang w:bidi="lo-LA"/>
              </w:rPr>
              <w:t>Types of operations carried out in the workplace concerned</w:t>
            </w:r>
          </w:p>
          <w:p w:rsidR="000A3473" w:rsidRPr="000A3473" w:rsidRDefault="000A3473" w:rsidP="000A5CE6">
            <w:pPr>
              <w:numPr>
                <w:ilvl w:val="0"/>
                <w:numId w:val="110"/>
              </w:numPr>
              <w:autoSpaceDE w:val="0"/>
              <w:autoSpaceDN w:val="0"/>
              <w:adjustRightInd w:val="0"/>
              <w:ind w:left="702"/>
              <w:contextualSpacing/>
              <w:rPr>
                <w:rFonts w:ascii="Arial" w:hAnsi="Arial" w:cs="Arial"/>
                <w:sz w:val="22"/>
                <w:szCs w:val="22"/>
                <w:lang w:bidi="lo-LA"/>
              </w:rPr>
            </w:pPr>
            <w:r w:rsidRPr="000A3473">
              <w:rPr>
                <w:rFonts w:ascii="Arial" w:hAnsi="Arial" w:cs="Arial"/>
                <w:sz w:val="22"/>
                <w:szCs w:val="22"/>
                <w:lang w:bidi="lo-LA"/>
              </w:rPr>
              <w:t>Ways of dealing with Customer requirements</w:t>
            </w:r>
          </w:p>
          <w:p w:rsidR="000A3473" w:rsidRPr="000A3473" w:rsidRDefault="000A3473" w:rsidP="000A5CE6">
            <w:pPr>
              <w:numPr>
                <w:ilvl w:val="0"/>
                <w:numId w:val="110"/>
              </w:numPr>
              <w:autoSpaceDE w:val="0"/>
              <w:autoSpaceDN w:val="0"/>
              <w:adjustRightInd w:val="0"/>
              <w:ind w:left="702"/>
              <w:contextualSpacing/>
              <w:rPr>
                <w:rFonts w:ascii="Arial" w:hAnsi="Arial" w:cs="Arial"/>
                <w:sz w:val="22"/>
                <w:szCs w:val="22"/>
                <w:lang w:bidi="lo-LA"/>
              </w:rPr>
            </w:pPr>
            <w:r w:rsidRPr="000A3473">
              <w:rPr>
                <w:rFonts w:ascii="Arial" w:hAnsi="Arial" w:cs="Arial"/>
                <w:sz w:val="22"/>
                <w:szCs w:val="22"/>
                <w:lang w:bidi="lo-LA"/>
              </w:rPr>
              <w:t>Appropriate methods of providing feedback to managers and internal and/or external customers</w:t>
            </w:r>
          </w:p>
          <w:p w:rsidR="000A3473" w:rsidRPr="000A3473" w:rsidRDefault="000A3473" w:rsidP="000A5CE6">
            <w:pPr>
              <w:numPr>
                <w:ilvl w:val="0"/>
                <w:numId w:val="110"/>
              </w:numPr>
              <w:autoSpaceDE w:val="0"/>
              <w:autoSpaceDN w:val="0"/>
              <w:adjustRightInd w:val="0"/>
              <w:ind w:left="702"/>
              <w:contextualSpacing/>
              <w:rPr>
                <w:rFonts w:ascii="Arial" w:hAnsi="Arial" w:cs="Arial"/>
                <w:sz w:val="22"/>
                <w:szCs w:val="22"/>
                <w:lang w:bidi="lo-LA"/>
              </w:rPr>
            </w:pPr>
            <w:r w:rsidRPr="000A3473">
              <w:rPr>
                <w:rFonts w:ascii="Arial" w:hAnsi="Arial" w:cs="Arial"/>
                <w:sz w:val="22"/>
                <w:szCs w:val="22"/>
                <w:lang w:bidi="lo-LA"/>
              </w:rPr>
              <w:t xml:space="preserve">Ways of recording customer inquiries and associated action </w:t>
            </w:r>
          </w:p>
          <w:p w:rsidR="000A3473" w:rsidRPr="000A3473" w:rsidRDefault="000A3473" w:rsidP="000A5CE6">
            <w:pPr>
              <w:numPr>
                <w:ilvl w:val="0"/>
                <w:numId w:val="110"/>
              </w:numPr>
              <w:autoSpaceDE w:val="0"/>
              <w:autoSpaceDN w:val="0"/>
              <w:adjustRightInd w:val="0"/>
              <w:ind w:left="702"/>
              <w:contextualSpacing/>
              <w:rPr>
                <w:rFonts w:ascii="Arial" w:hAnsi="Arial" w:cs="Arial"/>
                <w:sz w:val="22"/>
                <w:szCs w:val="22"/>
                <w:lang w:bidi="lo-LA"/>
              </w:rPr>
            </w:pPr>
            <w:r w:rsidRPr="000A3473">
              <w:rPr>
                <w:rFonts w:ascii="Arial" w:hAnsi="Arial" w:cs="Arial"/>
                <w:sz w:val="22"/>
                <w:szCs w:val="22"/>
                <w:lang w:bidi="lo-LA"/>
              </w:rPr>
              <w:t>Sources of information and documentation needed to assess customer satisfaction</w:t>
            </w:r>
          </w:p>
          <w:p w:rsidR="000A3473" w:rsidRPr="000A3473" w:rsidRDefault="000A3473" w:rsidP="000A5CE6">
            <w:pPr>
              <w:numPr>
                <w:ilvl w:val="0"/>
                <w:numId w:val="110"/>
              </w:numPr>
              <w:autoSpaceDE w:val="0"/>
              <w:autoSpaceDN w:val="0"/>
              <w:adjustRightInd w:val="0"/>
              <w:ind w:left="702"/>
              <w:contextualSpacing/>
              <w:rPr>
                <w:rFonts w:ascii="Arial" w:hAnsi="Arial" w:cs="Arial"/>
                <w:sz w:val="22"/>
                <w:szCs w:val="22"/>
                <w:lang w:bidi="lo-LA"/>
              </w:rPr>
            </w:pPr>
            <w:r w:rsidRPr="000A3473">
              <w:rPr>
                <w:rFonts w:ascii="Arial" w:hAnsi="Arial" w:cs="Arial"/>
                <w:sz w:val="22"/>
                <w:szCs w:val="22"/>
                <w:lang w:bidi="lo-LA"/>
              </w:rPr>
              <w:t xml:space="preserve">Dealing with customer inquiries courteously and efficiently both by phone and face to face </w:t>
            </w:r>
          </w:p>
          <w:p w:rsidR="000A3473" w:rsidRPr="000A3473" w:rsidRDefault="000A3473" w:rsidP="000A5CE6">
            <w:pPr>
              <w:numPr>
                <w:ilvl w:val="0"/>
                <w:numId w:val="110"/>
              </w:numPr>
              <w:autoSpaceDE w:val="0"/>
              <w:autoSpaceDN w:val="0"/>
              <w:adjustRightInd w:val="0"/>
              <w:ind w:left="702"/>
              <w:contextualSpacing/>
              <w:rPr>
                <w:rFonts w:ascii="Arial" w:hAnsi="Arial" w:cs="Arial"/>
                <w:sz w:val="22"/>
                <w:szCs w:val="22"/>
                <w:lang w:bidi="lo-LA"/>
              </w:rPr>
            </w:pPr>
            <w:r w:rsidRPr="000A3473">
              <w:rPr>
                <w:rFonts w:ascii="Arial" w:hAnsi="Arial" w:cs="Arial"/>
                <w:sz w:val="22"/>
                <w:szCs w:val="22"/>
                <w:lang w:bidi="lo-LA"/>
              </w:rPr>
              <w:t>Seeking assistance from other staff when a customer' s inquiry cannot be fully answered</w:t>
            </w:r>
          </w:p>
          <w:p w:rsidR="000A3473" w:rsidRPr="000A3473" w:rsidRDefault="000A3473" w:rsidP="000A5CE6">
            <w:pPr>
              <w:numPr>
                <w:ilvl w:val="0"/>
                <w:numId w:val="110"/>
              </w:numPr>
              <w:autoSpaceDE w:val="0"/>
              <w:autoSpaceDN w:val="0"/>
              <w:adjustRightInd w:val="0"/>
              <w:ind w:left="702"/>
              <w:contextualSpacing/>
              <w:rPr>
                <w:rFonts w:ascii="Arial" w:hAnsi="Arial" w:cs="Arial"/>
                <w:sz w:val="22"/>
                <w:szCs w:val="22"/>
                <w:lang w:bidi="lo-LA"/>
              </w:rPr>
            </w:pPr>
            <w:r w:rsidRPr="000A3473">
              <w:rPr>
                <w:rFonts w:ascii="Arial" w:hAnsi="Arial" w:cs="Arial"/>
                <w:sz w:val="22"/>
                <w:szCs w:val="22"/>
                <w:lang w:bidi="lo-LA"/>
              </w:rPr>
              <w:t xml:space="preserve">Communicating effectively with others when providing customer service, including the use of telephone techniques </w:t>
            </w:r>
          </w:p>
          <w:p w:rsidR="000A3473" w:rsidRPr="000A3473" w:rsidRDefault="000A3473" w:rsidP="000A5CE6">
            <w:pPr>
              <w:numPr>
                <w:ilvl w:val="0"/>
                <w:numId w:val="110"/>
              </w:numPr>
              <w:autoSpaceDE w:val="0"/>
              <w:autoSpaceDN w:val="0"/>
              <w:adjustRightInd w:val="0"/>
              <w:ind w:left="702"/>
              <w:contextualSpacing/>
              <w:rPr>
                <w:rFonts w:ascii="Arial" w:hAnsi="Arial" w:cs="Arial"/>
                <w:sz w:val="22"/>
                <w:szCs w:val="22"/>
                <w:lang w:bidi="lo-LA"/>
              </w:rPr>
            </w:pPr>
            <w:r w:rsidRPr="000A3473">
              <w:rPr>
                <w:rFonts w:ascii="Arial" w:hAnsi="Arial" w:cs="Arial"/>
                <w:sz w:val="22"/>
                <w:szCs w:val="22"/>
                <w:lang w:bidi="lo-LA"/>
              </w:rPr>
              <w:t xml:space="preserve">Handling customer queries and complaints </w:t>
            </w:r>
          </w:p>
          <w:p w:rsidR="000A3473" w:rsidRPr="000A3473" w:rsidRDefault="000A3473" w:rsidP="000A5CE6">
            <w:pPr>
              <w:numPr>
                <w:ilvl w:val="0"/>
                <w:numId w:val="110"/>
              </w:numPr>
              <w:autoSpaceDE w:val="0"/>
              <w:autoSpaceDN w:val="0"/>
              <w:adjustRightInd w:val="0"/>
              <w:ind w:left="702"/>
              <w:contextualSpacing/>
              <w:rPr>
                <w:rFonts w:ascii="Arial" w:hAnsi="Arial" w:cs="Arial"/>
                <w:sz w:val="22"/>
                <w:szCs w:val="22"/>
                <w:lang w:bidi="lo-LA"/>
              </w:rPr>
            </w:pPr>
            <w:r w:rsidRPr="000A3473">
              <w:rPr>
                <w:rFonts w:ascii="Arial" w:hAnsi="Arial" w:cs="Arial"/>
                <w:sz w:val="22"/>
                <w:szCs w:val="22"/>
                <w:lang w:bidi="lo-LA"/>
              </w:rPr>
              <w:t>Providing appropriate feedback to managers and internal and/or external customers</w:t>
            </w:r>
          </w:p>
          <w:p w:rsidR="000A3473" w:rsidRPr="000A3473" w:rsidRDefault="000A3473" w:rsidP="000A5CE6">
            <w:pPr>
              <w:numPr>
                <w:ilvl w:val="0"/>
                <w:numId w:val="110"/>
              </w:numPr>
              <w:autoSpaceDE w:val="0"/>
              <w:autoSpaceDN w:val="0"/>
              <w:adjustRightInd w:val="0"/>
              <w:ind w:left="702"/>
              <w:contextualSpacing/>
              <w:rPr>
                <w:rFonts w:ascii="Arial" w:hAnsi="Arial" w:cs="Arial"/>
                <w:sz w:val="22"/>
                <w:szCs w:val="22"/>
                <w:lang w:bidi="lo-LA"/>
              </w:rPr>
            </w:pPr>
            <w:r w:rsidRPr="000A3473">
              <w:rPr>
                <w:rFonts w:ascii="Arial" w:hAnsi="Arial" w:cs="Arial"/>
                <w:sz w:val="22"/>
                <w:szCs w:val="22"/>
                <w:lang w:bidi="lo-LA"/>
              </w:rPr>
              <w:t xml:space="preserve">Recording and reporting customer inquiries and associated action </w:t>
            </w:r>
          </w:p>
          <w:p w:rsidR="000A3473" w:rsidRPr="000A3473" w:rsidRDefault="000A3473" w:rsidP="000A5CE6">
            <w:pPr>
              <w:numPr>
                <w:ilvl w:val="0"/>
                <w:numId w:val="110"/>
              </w:numPr>
              <w:autoSpaceDE w:val="0"/>
              <w:autoSpaceDN w:val="0"/>
              <w:adjustRightInd w:val="0"/>
              <w:ind w:left="702"/>
              <w:contextualSpacing/>
              <w:rPr>
                <w:rFonts w:ascii="Arial" w:hAnsi="Arial" w:cs="Arial"/>
                <w:sz w:val="22"/>
                <w:szCs w:val="22"/>
                <w:lang w:bidi="lo-LA"/>
              </w:rPr>
            </w:pPr>
            <w:r w:rsidRPr="000A3473">
              <w:rPr>
                <w:rFonts w:ascii="Arial" w:hAnsi="Arial" w:cs="Arial"/>
                <w:sz w:val="22"/>
                <w:szCs w:val="22"/>
                <w:lang w:bidi="lo-LA"/>
              </w:rPr>
              <w:t>Completing documentation related to the provision of customer service</w:t>
            </w:r>
          </w:p>
          <w:p w:rsidR="000A3473" w:rsidRPr="000A3473" w:rsidRDefault="000A3473" w:rsidP="000A5CE6">
            <w:pPr>
              <w:numPr>
                <w:ilvl w:val="0"/>
                <w:numId w:val="110"/>
              </w:numPr>
              <w:autoSpaceDE w:val="0"/>
              <w:autoSpaceDN w:val="0"/>
              <w:adjustRightInd w:val="0"/>
              <w:ind w:left="702"/>
              <w:contextualSpacing/>
              <w:rPr>
                <w:rFonts w:ascii="Arial" w:hAnsi="Arial" w:cs="Arial"/>
                <w:sz w:val="22"/>
                <w:szCs w:val="22"/>
                <w:lang w:bidi="lo-LA"/>
              </w:rPr>
            </w:pPr>
            <w:r w:rsidRPr="000A3473">
              <w:rPr>
                <w:rFonts w:ascii="Arial" w:hAnsi="Arial" w:cs="Arial"/>
                <w:sz w:val="22"/>
                <w:szCs w:val="22"/>
                <w:lang w:bidi="lo-LA"/>
              </w:rPr>
              <w:t>Writing simple reports and records of inquiries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Resource Implications</w:t>
            </w:r>
          </w:p>
        </w:tc>
        <w:tc>
          <w:tcPr>
            <w:tcW w:w="6660" w:type="dxa"/>
          </w:tcPr>
          <w:p w:rsidR="000A3473" w:rsidRPr="000A3473" w:rsidRDefault="000A3473" w:rsidP="000A3473">
            <w:pPr>
              <w:rPr>
                <w:rFonts w:ascii="Arial" w:hAnsi="Arial" w:cs="Arial"/>
                <w:i/>
                <w:sz w:val="22"/>
                <w:szCs w:val="22"/>
              </w:rPr>
            </w:pPr>
            <w:r w:rsidRPr="000A3473">
              <w:rPr>
                <w:rFonts w:ascii="Arial" w:hAnsi="Arial" w:cs="Arial"/>
                <w:sz w:val="22"/>
                <w:szCs w:val="22"/>
              </w:rPr>
              <w:t>The following resources should be provided:</w:t>
            </w:r>
          </w:p>
          <w:p w:rsidR="000A3473" w:rsidRPr="000A3473" w:rsidRDefault="000A3473" w:rsidP="000A5CE6">
            <w:pPr>
              <w:numPr>
                <w:ilvl w:val="0"/>
                <w:numId w:val="90"/>
              </w:numPr>
              <w:rPr>
                <w:rFonts w:ascii="Arial" w:hAnsi="Arial" w:cs="Arial"/>
                <w:i/>
                <w:sz w:val="22"/>
                <w:szCs w:val="22"/>
              </w:rPr>
            </w:pPr>
            <w:r w:rsidRPr="000A3473">
              <w:rPr>
                <w:rFonts w:ascii="Arial" w:hAnsi="Arial" w:cs="Arial"/>
                <w:sz w:val="22"/>
                <w:szCs w:val="22"/>
              </w:rPr>
              <w:t>Workplace location</w:t>
            </w:r>
          </w:p>
          <w:p w:rsidR="000A3473" w:rsidRPr="000A3473" w:rsidRDefault="000A3473" w:rsidP="000A5CE6">
            <w:pPr>
              <w:numPr>
                <w:ilvl w:val="0"/>
                <w:numId w:val="90"/>
              </w:numPr>
              <w:rPr>
                <w:rFonts w:ascii="Arial" w:hAnsi="Arial" w:cs="Arial"/>
                <w:i/>
                <w:sz w:val="22"/>
                <w:szCs w:val="22"/>
              </w:rPr>
            </w:pPr>
            <w:r w:rsidRPr="000A3473">
              <w:rPr>
                <w:rFonts w:ascii="Arial" w:hAnsi="Arial" w:cs="Arial"/>
                <w:sz w:val="22"/>
                <w:szCs w:val="22"/>
              </w:rPr>
              <w:t>Materials relevant to the unit of competency</w:t>
            </w:r>
          </w:p>
          <w:p w:rsidR="000A3473" w:rsidRPr="000A3473" w:rsidRDefault="000A3473" w:rsidP="000A5CE6">
            <w:pPr>
              <w:numPr>
                <w:ilvl w:val="0"/>
                <w:numId w:val="90"/>
              </w:numPr>
              <w:autoSpaceDE w:val="0"/>
              <w:autoSpaceDN w:val="0"/>
              <w:adjustRightInd w:val="0"/>
              <w:contextualSpacing/>
              <w:rPr>
                <w:rFonts w:ascii="Arial" w:hAnsi="Arial" w:cs="Arial"/>
                <w:sz w:val="22"/>
                <w:szCs w:val="22"/>
                <w:lang w:bidi="lo-LA"/>
              </w:rPr>
            </w:pPr>
            <w:r w:rsidRPr="000A3473">
              <w:rPr>
                <w:rFonts w:ascii="Arial" w:hAnsi="Arial" w:cs="Arial"/>
                <w:sz w:val="22"/>
                <w:szCs w:val="22"/>
              </w:rPr>
              <w:lastRenderedPageBreak/>
              <w:t>Technical plans, drawings and specifications relevant to the activities</w:t>
            </w:r>
          </w:p>
          <w:p w:rsidR="000A3473" w:rsidRPr="000A3473" w:rsidRDefault="000A3473" w:rsidP="000A5CE6">
            <w:pPr>
              <w:numPr>
                <w:ilvl w:val="0"/>
                <w:numId w:val="90"/>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Warehousing Workshop Demonstration such as operation manual, OH&amp;S instructions, forms, lists of handling tools/equipment, checklist, etc.</w:t>
            </w:r>
          </w:p>
          <w:p w:rsidR="000A3473" w:rsidRPr="000A3473" w:rsidRDefault="000A3473" w:rsidP="000A5CE6">
            <w:pPr>
              <w:numPr>
                <w:ilvl w:val="0"/>
                <w:numId w:val="90"/>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Retails Demonstration Workshop such as operation manual, OH&amp;S instruction, forms, checklist, etc.</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lastRenderedPageBreak/>
              <w:t>Training Method</w:t>
            </w:r>
          </w:p>
        </w:tc>
        <w:tc>
          <w:tcPr>
            <w:tcW w:w="6660" w:type="dxa"/>
          </w:tcPr>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Lecture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Demonstrate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Practice in the Laboratories/Workshop</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Criteria of Assessment</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Assessment  requires evidence that the candidate:</w:t>
            </w:r>
          </w:p>
          <w:p w:rsidR="000A3473" w:rsidRPr="000A3473" w:rsidRDefault="000A3473" w:rsidP="000A5CE6">
            <w:pPr>
              <w:numPr>
                <w:ilvl w:val="0"/>
                <w:numId w:val="110"/>
              </w:numPr>
              <w:ind w:left="702"/>
              <w:rPr>
                <w:rFonts w:ascii="Arial" w:hAnsi="Arial" w:cs="Arial"/>
                <w:sz w:val="22"/>
                <w:szCs w:val="22"/>
              </w:rPr>
            </w:pPr>
            <w:r w:rsidRPr="000A3473">
              <w:rPr>
                <w:rFonts w:ascii="Arial" w:hAnsi="Arial" w:cs="Arial"/>
                <w:sz w:val="22"/>
                <w:szCs w:val="22"/>
              </w:rPr>
              <w:t xml:space="preserve">Dealt with customer inquiries courteously and efficiently both by phone and face to face </w:t>
            </w:r>
          </w:p>
          <w:p w:rsidR="000A3473" w:rsidRPr="000A3473" w:rsidRDefault="000A3473" w:rsidP="000A5CE6">
            <w:pPr>
              <w:numPr>
                <w:ilvl w:val="0"/>
                <w:numId w:val="110"/>
              </w:numPr>
              <w:ind w:left="702"/>
              <w:rPr>
                <w:rFonts w:ascii="Arial" w:hAnsi="Arial" w:cs="Arial"/>
                <w:sz w:val="22"/>
                <w:szCs w:val="22"/>
              </w:rPr>
            </w:pPr>
            <w:r w:rsidRPr="000A3473">
              <w:rPr>
                <w:rFonts w:ascii="Arial" w:hAnsi="Arial" w:cs="Arial"/>
                <w:sz w:val="22"/>
                <w:szCs w:val="22"/>
              </w:rPr>
              <w:t>Used knowledge of products, services and/or operations to answer customer queries or to respond to customers' needs</w:t>
            </w:r>
          </w:p>
          <w:p w:rsidR="000A3473" w:rsidRPr="000A3473" w:rsidRDefault="000A3473" w:rsidP="000A5CE6">
            <w:pPr>
              <w:numPr>
                <w:ilvl w:val="0"/>
                <w:numId w:val="110"/>
              </w:numPr>
              <w:ind w:left="702"/>
              <w:rPr>
                <w:rFonts w:ascii="Arial" w:hAnsi="Arial" w:cs="Arial"/>
                <w:sz w:val="22"/>
                <w:szCs w:val="22"/>
              </w:rPr>
            </w:pPr>
            <w:r w:rsidRPr="000A3473">
              <w:rPr>
                <w:rFonts w:ascii="Arial" w:hAnsi="Arial" w:cs="Arial"/>
                <w:sz w:val="22"/>
                <w:szCs w:val="22"/>
              </w:rPr>
              <w:t>Provided appropriate feedback to managers and internal and/or external customers</w:t>
            </w:r>
          </w:p>
          <w:p w:rsidR="000A3473" w:rsidRPr="000A3473" w:rsidRDefault="000A3473" w:rsidP="000A5CE6">
            <w:pPr>
              <w:numPr>
                <w:ilvl w:val="0"/>
                <w:numId w:val="110"/>
              </w:numPr>
              <w:ind w:left="702"/>
              <w:rPr>
                <w:rFonts w:ascii="Arial" w:hAnsi="Arial" w:cs="Arial"/>
                <w:sz w:val="22"/>
                <w:szCs w:val="22"/>
              </w:rPr>
            </w:pPr>
            <w:r w:rsidRPr="000A3473">
              <w:rPr>
                <w:rFonts w:ascii="Arial" w:hAnsi="Arial" w:cs="Arial"/>
                <w:sz w:val="22"/>
                <w:szCs w:val="22"/>
              </w:rPr>
              <w:t>Recorded and reported customer inquiries and associated action are in accordance with workplace procedures</w:t>
            </w:r>
          </w:p>
          <w:p w:rsidR="000A3473" w:rsidRPr="000A3473" w:rsidRDefault="000A3473" w:rsidP="000A5CE6">
            <w:pPr>
              <w:numPr>
                <w:ilvl w:val="0"/>
                <w:numId w:val="99"/>
              </w:numPr>
              <w:rPr>
                <w:rFonts w:ascii="Arial" w:hAnsi="Arial" w:cs="Arial"/>
                <w:sz w:val="22"/>
                <w:szCs w:val="22"/>
              </w:rPr>
            </w:pPr>
            <w:r w:rsidRPr="000A3473">
              <w:rPr>
                <w:rFonts w:ascii="Arial" w:hAnsi="Arial" w:cs="Arial"/>
                <w:sz w:val="22"/>
                <w:szCs w:val="22"/>
              </w:rPr>
              <w:t>Competency may be assessed on the job or simulated environment.</w:t>
            </w:r>
          </w:p>
          <w:p w:rsidR="000A3473" w:rsidRPr="000A3473" w:rsidRDefault="000A3473" w:rsidP="000A5CE6">
            <w:pPr>
              <w:numPr>
                <w:ilvl w:val="0"/>
                <w:numId w:val="99"/>
              </w:numPr>
              <w:rPr>
                <w:rFonts w:ascii="Arial" w:hAnsi="Arial" w:cs="Arial"/>
                <w:sz w:val="22"/>
                <w:szCs w:val="22"/>
              </w:rPr>
            </w:pPr>
            <w:r w:rsidRPr="000A3473">
              <w:rPr>
                <w:rFonts w:ascii="Arial" w:hAnsi="Arial" w:cs="Arial"/>
                <w:sz w:val="22"/>
                <w:szCs w:val="22"/>
              </w:rPr>
              <w:t>Assessment shall be observed while tasks are being undertaken whether individually or in group</w:t>
            </w:r>
          </w:p>
          <w:p w:rsidR="000A3473" w:rsidRPr="000A3473" w:rsidRDefault="000A3473" w:rsidP="000A5CE6">
            <w:pPr>
              <w:numPr>
                <w:ilvl w:val="0"/>
                <w:numId w:val="99"/>
              </w:numPr>
              <w:rPr>
                <w:rFonts w:ascii="Arial" w:hAnsi="Arial" w:cs="Arial"/>
                <w:sz w:val="22"/>
                <w:szCs w:val="22"/>
              </w:rPr>
            </w:pPr>
            <w:r w:rsidRPr="000A3473">
              <w:rPr>
                <w:rFonts w:ascii="Arial" w:hAnsi="Arial" w:cs="Arial"/>
                <w:sz w:val="22"/>
                <w:szCs w:val="22"/>
              </w:rPr>
              <w:t>Assessment must be undertaken in accordance with Lao PDR CBT assessment guidelines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Method of Assessment</w:t>
            </w:r>
          </w:p>
        </w:tc>
        <w:tc>
          <w:tcPr>
            <w:tcW w:w="6660" w:type="dxa"/>
          </w:tcPr>
          <w:p w:rsidR="000A3473" w:rsidRPr="000A3473" w:rsidRDefault="000A3473" w:rsidP="000A3473">
            <w:pPr>
              <w:rPr>
                <w:rFonts w:ascii="Arial" w:hAnsi="Arial" w:cs="Arial"/>
                <w:bCs/>
                <w:iCs/>
                <w:sz w:val="22"/>
                <w:szCs w:val="22"/>
              </w:rPr>
            </w:pPr>
            <w:r w:rsidRPr="000A3473">
              <w:rPr>
                <w:rFonts w:ascii="Arial" w:hAnsi="Arial" w:cs="Arial"/>
                <w:bCs/>
                <w:iCs/>
                <w:sz w:val="22"/>
                <w:szCs w:val="22"/>
              </w:rPr>
              <w:t xml:space="preserve">Competency in this unit </w:t>
            </w:r>
            <w:r w:rsidRPr="000A3473">
              <w:rPr>
                <w:rFonts w:ascii="Arial" w:hAnsi="Arial" w:cs="Arial"/>
                <w:iCs/>
                <w:sz w:val="22"/>
                <w:szCs w:val="22"/>
              </w:rPr>
              <w:t>MUST</w:t>
            </w:r>
            <w:r w:rsidRPr="000A3473">
              <w:rPr>
                <w:rFonts w:ascii="Arial" w:hAnsi="Arial" w:cs="Arial"/>
                <w:bCs/>
                <w:iCs/>
                <w:sz w:val="22"/>
                <w:szCs w:val="22"/>
              </w:rPr>
              <w:t xml:space="preserve"> be assessed through:</w:t>
            </w:r>
          </w:p>
          <w:p w:rsidR="000A3473" w:rsidRPr="000A3473" w:rsidRDefault="000A3473" w:rsidP="000A5CE6">
            <w:pPr>
              <w:numPr>
                <w:ilvl w:val="0"/>
                <w:numId w:val="111"/>
              </w:numPr>
              <w:ind w:left="702"/>
              <w:rPr>
                <w:rFonts w:ascii="Arial" w:hAnsi="Arial" w:cs="Arial"/>
                <w:bCs/>
                <w:iCs/>
                <w:sz w:val="22"/>
                <w:szCs w:val="22"/>
              </w:rPr>
            </w:pPr>
            <w:r w:rsidRPr="000A3473">
              <w:rPr>
                <w:rFonts w:ascii="Arial" w:hAnsi="Arial" w:cs="Arial"/>
                <w:bCs/>
                <w:iCs/>
                <w:sz w:val="22"/>
                <w:szCs w:val="22"/>
              </w:rPr>
              <w:t>Written test</w:t>
            </w:r>
          </w:p>
          <w:p w:rsidR="000A3473" w:rsidRPr="000A3473" w:rsidRDefault="000A3473" w:rsidP="000A5CE6">
            <w:pPr>
              <w:numPr>
                <w:ilvl w:val="0"/>
                <w:numId w:val="111"/>
              </w:numPr>
              <w:ind w:left="702"/>
              <w:rPr>
                <w:rFonts w:ascii="Arial" w:hAnsi="Arial" w:cs="Arial"/>
                <w:bCs/>
                <w:iCs/>
                <w:sz w:val="22"/>
                <w:szCs w:val="22"/>
              </w:rPr>
            </w:pPr>
            <w:r w:rsidRPr="000A3473">
              <w:rPr>
                <w:rFonts w:ascii="Arial" w:hAnsi="Arial" w:cs="Arial"/>
                <w:bCs/>
                <w:iCs/>
                <w:sz w:val="22"/>
                <w:szCs w:val="22"/>
              </w:rPr>
              <w:t>Direct observation and oral questioning</w:t>
            </w:r>
          </w:p>
          <w:p w:rsidR="000A3473" w:rsidRPr="000A3473" w:rsidRDefault="000A3473" w:rsidP="000A5CE6">
            <w:pPr>
              <w:numPr>
                <w:ilvl w:val="0"/>
                <w:numId w:val="111"/>
              </w:numPr>
              <w:ind w:left="702"/>
              <w:rPr>
                <w:rFonts w:ascii="Arial" w:hAnsi="Arial" w:cs="Arial"/>
                <w:bCs/>
                <w:iCs/>
                <w:sz w:val="22"/>
                <w:szCs w:val="22"/>
              </w:rPr>
            </w:pPr>
            <w:r w:rsidRPr="000A3473">
              <w:rPr>
                <w:rFonts w:ascii="Arial" w:hAnsi="Arial" w:cs="Arial"/>
                <w:bCs/>
                <w:iCs/>
                <w:sz w:val="22"/>
                <w:szCs w:val="22"/>
              </w:rPr>
              <w:t>Demonstration with questioning</w:t>
            </w:r>
          </w:p>
          <w:p w:rsidR="000A3473" w:rsidRPr="000A3473" w:rsidRDefault="000A3473" w:rsidP="000A5CE6">
            <w:pPr>
              <w:numPr>
                <w:ilvl w:val="0"/>
                <w:numId w:val="111"/>
              </w:numPr>
              <w:ind w:left="702"/>
              <w:rPr>
                <w:rFonts w:ascii="Arial" w:hAnsi="Arial" w:cs="Arial"/>
                <w:bCs/>
                <w:iCs/>
                <w:sz w:val="22"/>
                <w:szCs w:val="22"/>
              </w:rPr>
            </w:pPr>
            <w:r w:rsidRPr="000A3473">
              <w:rPr>
                <w:rFonts w:ascii="Arial" w:hAnsi="Arial" w:cs="Arial"/>
                <w:bCs/>
                <w:iCs/>
                <w:sz w:val="22"/>
                <w:szCs w:val="22"/>
              </w:rPr>
              <w:t>Interview</w:t>
            </w:r>
          </w:p>
        </w:tc>
      </w:tr>
    </w:tbl>
    <w:p w:rsidR="000A3473" w:rsidRPr="000A3473" w:rsidRDefault="000A3473" w:rsidP="000A3473">
      <w:pPr>
        <w:rPr>
          <w:rFonts w:ascii="Arial" w:hAnsi="Arial" w:cs="Arial"/>
          <w:sz w:val="22"/>
          <w:szCs w:val="22"/>
        </w:rPr>
        <w:sectPr w:rsidR="000A3473" w:rsidRPr="000A3473" w:rsidSect="00004C61">
          <w:pgSz w:w="11909" w:h="16834" w:code="9"/>
          <w:pgMar w:top="1440" w:right="1418" w:bottom="1418" w:left="1418" w:header="567" w:footer="796" w:gutter="0"/>
          <w:cols w:space="720"/>
          <w:docGrid w:linePitch="360"/>
        </w:sect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lastRenderedPageBreak/>
        <w:t>Training Module 6/8 of Common Competencies</w:t>
      </w:r>
    </w:p>
    <w:p w:rsidR="000A3473" w:rsidRPr="000A3473" w:rsidRDefault="000A3473" w:rsidP="000A3473">
      <w:pPr>
        <w:rPr>
          <w:rFonts w:ascii="Arial" w:hAnsi="Arial" w:cs="Arial"/>
          <w:sz w:val="22"/>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660"/>
      </w:tblGrid>
      <w:tr w:rsidR="000A3473" w:rsidRPr="000A3473" w:rsidTr="00004C61">
        <w:tc>
          <w:tcPr>
            <w:tcW w:w="2718"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Components</w:t>
            </w:r>
          </w:p>
        </w:tc>
        <w:tc>
          <w:tcPr>
            <w:tcW w:w="6660"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Details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Module 6</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Contribute to Quality Systems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Description</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rPr>
              <w:t>This unit involves the skills and knowledge required to contribute quality procedures within work activities. It includes applying quality concepts to work, planning and evaluating improvements in work processes and implementing improvements confirmed through tests and evaluation.</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Periods</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60 Hours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Performance Result</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Can be able to completed work in accordance with workplace standards as defined in enterprise policies and procedures;</w:t>
            </w:r>
          </w:p>
          <w:p w:rsidR="000A3473" w:rsidRPr="000A3473" w:rsidRDefault="000A3473" w:rsidP="000A5CE6">
            <w:pPr>
              <w:numPr>
                <w:ilvl w:val="0"/>
                <w:numId w:val="113"/>
              </w:numPr>
              <w:ind w:left="702"/>
              <w:rPr>
                <w:rFonts w:ascii="Arial" w:hAnsi="Arial" w:cs="Arial"/>
                <w:sz w:val="22"/>
                <w:szCs w:val="22"/>
              </w:rPr>
            </w:pPr>
            <w:r w:rsidRPr="000A3473">
              <w:rPr>
                <w:rFonts w:ascii="Arial" w:hAnsi="Arial" w:cs="Arial"/>
                <w:sz w:val="22"/>
                <w:szCs w:val="22"/>
              </w:rPr>
              <w:t>Applied basic quality concepts to work activities</w:t>
            </w:r>
          </w:p>
          <w:p w:rsidR="000A3473" w:rsidRPr="000A3473" w:rsidRDefault="000A3473" w:rsidP="000A5CE6">
            <w:pPr>
              <w:numPr>
                <w:ilvl w:val="0"/>
                <w:numId w:val="113"/>
              </w:numPr>
              <w:ind w:left="702"/>
              <w:rPr>
                <w:rFonts w:ascii="Arial" w:hAnsi="Arial" w:cs="Arial"/>
                <w:sz w:val="22"/>
                <w:szCs w:val="22"/>
              </w:rPr>
            </w:pPr>
            <w:r w:rsidRPr="000A3473">
              <w:rPr>
                <w:rFonts w:ascii="Arial" w:hAnsi="Arial" w:cs="Arial"/>
                <w:sz w:val="22"/>
                <w:szCs w:val="22"/>
              </w:rPr>
              <w:t xml:space="preserve">Tested and evaluated improvements to work processes </w:t>
            </w:r>
          </w:p>
          <w:p w:rsidR="000A3473" w:rsidRPr="000A3473" w:rsidRDefault="000A3473" w:rsidP="000A5CE6">
            <w:pPr>
              <w:numPr>
                <w:ilvl w:val="0"/>
                <w:numId w:val="113"/>
              </w:numPr>
              <w:ind w:left="702"/>
              <w:rPr>
                <w:rFonts w:ascii="Arial" w:hAnsi="Arial" w:cs="Arial"/>
                <w:sz w:val="22"/>
                <w:szCs w:val="22"/>
              </w:rPr>
            </w:pPr>
            <w:r w:rsidRPr="000A3473">
              <w:rPr>
                <w:rFonts w:ascii="Arial" w:hAnsi="Arial" w:cs="Arial"/>
                <w:sz w:val="22"/>
                <w:szCs w:val="22"/>
              </w:rPr>
              <w:t>Checked evaluation of improvements for outcomes and compliance with workplace requirements</w:t>
            </w:r>
          </w:p>
          <w:p w:rsidR="000A3473" w:rsidRPr="000A3473" w:rsidRDefault="000A3473" w:rsidP="000A5CE6">
            <w:pPr>
              <w:numPr>
                <w:ilvl w:val="0"/>
                <w:numId w:val="113"/>
              </w:numPr>
              <w:ind w:left="702"/>
              <w:rPr>
                <w:rFonts w:ascii="Arial" w:hAnsi="Arial" w:cs="Arial"/>
                <w:sz w:val="22"/>
                <w:szCs w:val="22"/>
              </w:rPr>
            </w:pPr>
            <w:r w:rsidRPr="000A3473">
              <w:rPr>
                <w:rFonts w:ascii="Arial" w:hAnsi="Arial" w:cs="Arial"/>
                <w:sz w:val="22"/>
                <w:szCs w:val="22"/>
              </w:rPr>
              <w:t>Implemented the tested and confirmed improvement initiatives in accordance with enterprise procedures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Contents</w:t>
            </w:r>
          </w:p>
        </w:tc>
        <w:tc>
          <w:tcPr>
            <w:tcW w:w="6660" w:type="dxa"/>
          </w:tcPr>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Ways of meeting external and internal customer needs in providing quality services or products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Means of completing work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Basic quality concepts applied to work activities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Workplace quality assurance and improvement principles and procedures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Typical quality-related problems that may arise in work operations and products, and related options for action and solutions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Methods of testing and evaluating improvements to work processes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Steps and procedures of checking for improvement outcomes and compliance with workplace requirements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Typical quality-related problems that may arise in work operations and products, and related options for action and solutions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Methods of implementing a tested and confirmed Improvement initiative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Ways of completing work  in accordance with workplace procedure</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Workplace quality assurance and improvement principles and procedures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Impact of job on enterprise and individual performance</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Resource Implications</w:t>
            </w:r>
          </w:p>
        </w:tc>
        <w:tc>
          <w:tcPr>
            <w:tcW w:w="6660" w:type="dxa"/>
          </w:tcPr>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Providing quality work/services or products to meet external and internal customer needs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Completing work in accordance with workplace standards as defined in enterprise policies and procedure</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Applying basic quality concepts to work activities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Reading and interpreting instructions and information relevant to quality procedures and standards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Completing documentation related to quality procedures and standards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Working collaboratively with others when applying quality procedures and standards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Testing Improvements to work processes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lastRenderedPageBreak/>
              <w:t>Evaluating improvements to work processes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Checking for improvement outcomes and compliance with workplace requirements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Reporting and/or rectifying any identified quality-related problems in accordance with workplace procedures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implementing a successful tested and confirmed Improvement initiative in accordance with enterprise procedures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Completing work in accordance with workplace procedure</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Completing documentation related to quality procedures and standards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Reporting and/or rectifying any identified quality-related problems in accordance with workplace procedures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lastRenderedPageBreak/>
              <w:t>Training Method</w:t>
            </w:r>
          </w:p>
        </w:tc>
        <w:tc>
          <w:tcPr>
            <w:tcW w:w="6660" w:type="dxa"/>
          </w:tcPr>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Lecture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Demonstrate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Practice in the Laboratories/Workshop</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Criteria of Assessment</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Assessment  requires evidence that the candidate:</w:t>
            </w:r>
          </w:p>
          <w:p w:rsidR="000A3473" w:rsidRPr="000A3473" w:rsidRDefault="000A3473" w:rsidP="000A5CE6">
            <w:pPr>
              <w:numPr>
                <w:ilvl w:val="0"/>
                <w:numId w:val="113"/>
              </w:numPr>
              <w:ind w:left="702"/>
              <w:rPr>
                <w:rFonts w:ascii="Arial" w:hAnsi="Arial" w:cs="Arial"/>
                <w:sz w:val="22"/>
                <w:szCs w:val="22"/>
              </w:rPr>
            </w:pPr>
            <w:r w:rsidRPr="000A3473">
              <w:rPr>
                <w:rFonts w:ascii="Arial" w:hAnsi="Arial" w:cs="Arial"/>
                <w:sz w:val="22"/>
                <w:szCs w:val="22"/>
              </w:rPr>
              <w:t>Completed work in accordance with workplace standards as defined in enterprise policies and procedures</w:t>
            </w:r>
          </w:p>
          <w:p w:rsidR="000A3473" w:rsidRPr="000A3473" w:rsidRDefault="000A3473" w:rsidP="000A5CE6">
            <w:pPr>
              <w:numPr>
                <w:ilvl w:val="0"/>
                <w:numId w:val="113"/>
              </w:numPr>
              <w:ind w:left="702"/>
              <w:rPr>
                <w:rFonts w:ascii="Arial" w:hAnsi="Arial" w:cs="Arial"/>
                <w:sz w:val="22"/>
                <w:szCs w:val="22"/>
              </w:rPr>
            </w:pPr>
            <w:r w:rsidRPr="000A3473">
              <w:rPr>
                <w:rFonts w:ascii="Arial" w:hAnsi="Arial" w:cs="Arial"/>
                <w:sz w:val="22"/>
                <w:szCs w:val="22"/>
              </w:rPr>
              <w:t>Applied basic quality concepts to work activities</w:t>
            </w:r>
          </w:p>
          <w:p w:rsidR="000A3473" w:rsidRPr="000A3473" w:rsidRDefault="000A3473" w:rsidP="000A5CE6">
            <w:pPr>
              <w:numPr>
                <w:ilvl w:val="0"/>
                <w:numId w:val="113"/>
              </w:numPr>
              <w:ind w:left="702"/>
              <w:rPr>
                <w:rFonts w:ascii="Arial" w:hAnsi="Arial" w:cs="Arial"/>
                <w:sz w:val="22"/>
                <w:szCs w:val="22"/>
              </w:rPr>
            </w:pPr>
            <w:r w:rsidRPr="000A3473">
              <w:rPr>
                <w:rFonts w:ascii="Arial" w:hAnsi="Arial" w:cs="Arial"/>
                <w:sz w:val="22"/>
                <w:szCs w:val="22"/>
              </w:rPr>
              <w:t xml:space="preserve">Tested and evaluated improvements to work processes </w:t>
            </w:r>
          </w:p>
          <w:p w:rsidR="000A3473" w:rsidRPr="000A3473" w:rsidRDefault="000A3473" w:rsidP="000A5CE6">
            <w:pPr>
              <w:numPr>
                <w:ilvl w:val="0"/>
                <w:numId w:val="113"/>
              </w:numPr>
              <w:ind w:left="702"/>
              <w:rPr>
                <w:rFonts w:ascii="Arial" w:hAnsi="Arial" w:cs="Arial"/>
                <w:sz w:val="22"/>
                <w:szCs w:val="22"/>
              </w:rPr>
            </w:pPr>
            <w:r w:rsidRPr="000A3473">
              <w:rPr>
                <w:rFonts w:ascii="Arial" w:hAnsi="Arial" w:cs="Arial"/>
                <w:sz w:val="22"/>
                <w:szCs w:val="22"/>
              </w:rPr>
              <w:t>Checked evaluation of improvements for outcomes and compliance with workplace requirements</w:t>
            </w:r>
          </w:p>
          <w:p w:rsidR="000A3473" w:rsidRPr="000A3473" w:rsidRDefault="000A3473" w:rsidP="000A5CE6">
            <w:pPr>
              <w:numPr>
                <w:ilvl w:val="0"/>
                <w:numId w:val="113"/>
              </w:numPr>
              <w:ind w:left="702"/>
              <w:rPr>
                <w:rFonts w:ascii="Arial" w:hAnsi="Arial" w:cs="Arial"/>
                <w:sz w:val="22"/>
                <w:szCs w:val="22"/>
              </w:rPr>
            </w:pPr>
            <w:r w:rsidRPr="000A3473">
              <w:rPr>
                <w:rFonts w:ascii="Arial" w:hAnsi="Arial" w:cs="Arial"/>
                <w:sz w:val="22"/>
                <w:szCs w:val="22"/>
              </w:rPr>
              <w:t>Implemented the tested and confirmed improvement initiatives in accordance with enterprise procedures</w:t>
            </w:r>
          </w:p>
          <w:p w:rsidR="000A3473" w:rsidRPr="000A3473" w:rsidRDefault="000A3473" w:rsidP="000A5CE6">
            <w:pPr>
              <w:numPr>
                <w:ilvl w:val="0"/>
                <w:numId w:val="99"/>
              </w:numPr>
              <w:rPr>
                <w:rFonts w:ascii="Arial" w:hAnsi="Arial" w:cs="Arial"/>
                <w:sz w:val="22"/>
                <w:szCs w:val="22"/>
              </w:rPr>
            </w:pPr>
            <w:r w:rsidRPr="000A3473">
              <w:rPr>
                <w:rFonts w:ascii="Arial" w:hAnsi="Arial" w:cs="Arial"/>
                <w:sz w:val="22"/>
                <w:szCs w:val="22"/>
              </w:rPr>
              <w:t>Competency may be assessed on the job or simulated environment.</w:t>
            </w:r>
          </w:p>
          <w:p w:rsidR="000A3473" w:rsidRPr="000A3473" w:rsidRDefault="000A3473" w:rsidP="000A5CE6">
            <w:pPr>
              <w:numPr>
                <w:ilvl w:val="0"/>
                <w:numId w:val="99"/>
              </w:numPr>
              <w:rPr>
                <w:rFonts w:ascii="Arial" w:hAnsi="Arial" w:cs="Arial"/>
                <w:sz w:val="22"/>
                <w:szCs w:val="22"/>
              </w:rPr>
            </w:pPr>
            <w:r w:rsidRPr="000A3473">
              <w:rPr>
                <w:rFonts w:ascii="Arial" w:hAnsi="Arial" w:cs="Arial"/>
                <w:sz w:val="22"/>
                <w:szCs w:val="22"/>
              </w:rPr>
              <w:t>Assessment shall be observed while tasks are being undertaken whether individually or in group</w:t>
            </w:r>
          </w:p>
          <w:p w:rsidR="000A3473" w:rsidRPr="000A3473" w:rsidRDefault="000A3473" w:rsidP="000A5CE6">
            <w:pPr>
              <w:numPr>
                <w:ilvl w:val="0"/>
                <w:numId w:val="99"/>
              </w:numPr>
              <w:rPr>
                <w:rFonts w:ascii="Arial" w:hAnsi="Arial" w:cs="Arial"/>
                <w:sz w:val="22"/>
                <w:szCs w:val="22"/>
              </w:rPr>
            </w:pPr>
            <w:r w:rsidRPr="000A3473">
              <w:rPr>
                <w:rFonts w:ascii="Arial" w:hAnsi="Arial" w:cs="Arial"/>
                <w:sz w:val="22"/>
                <w:szCs w:val="22"/>
              </w:rPr>
              <w:t>Assessment must be undertaken in accordance with Lao PDR CBT assessment guidelines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Method of Assessment</w:t>
            </w:r>
          </w:p>
        </w:tc>
        <w:tc>
          <w:tcPr>
            <w:tcW w:w="6660" w:type="dxa"/>
          </w:tcPr>
          <w:p w:rsidR="000A3473" w:rsidRPr="000A3473" w:rsidRDefault="000A3473" w:rsidP="000A3473">
            <w:pPr>
              <w:rPr>
                <w:rFonts w:ascii="Arial" w:hAnsi="Arial" w:cs="Arial"/>
                <w:bCs/>
                <w:iCs/>
                <w:sz w:val="22"/>
                <w:szCs w:val="22"/>
              </w:rPr>
            </w:pPr>
            <w:r w:rsidRPr="000A3473">
              <w:rPr>
                <w:rFonts w:ascii="Arial" w:hAnsi="Arial" w:cs="Arial"/>
                <w:bCs/>
                <w:iCs/>
                <w:sz w:val="22"/>
                <w:szCs w:val="22"/>
              </w:rPr>
              <w:t>Competency in this unit must be assessed through:</w:t>
            </w:r>
          </w:p>
          <w:p w:rsidR="000A3473" w:rsidRPr="000A3473" w:rsidRDefault="000A3473" w:rsidP="000A5CE6">
            <w:pPr>
              <w:numPr>
                <w:ilvl w:val="0"/>
                <w:numId w:val="115"/>
              </w:numPr>
              <w:ind w:left="702"/>
              <w:rPr>
                <w:rFonts w:ascii="Arial" w:hAnsi="Arial" w:cs="Arial"/>
                <w:bCs/>
                <w:iCs/>
                <w:sz w:val="22"/>
                <w:szCs w:val="22"/>
              </w:rPr>
            </w:pPr>
            <w:r w:rsidRPr="000A3473">
              <w:rPr>
                <w:rFonts w:ascii="Arial" w:hAnsi="Arial" w:cs="Arial"/>
                <w:bCs/>
                <w:iCs/>
                <w:sz w:val="22"/>
                <w:szCs w:val="22"/>
              </w:rPr>
              <w:t>Written test</w:t>
            </w:r>
          </w:p>
          <w:p w:rsidR="000A3473" w:rsidRPr="000A3473" w:rsidRDefault="000A3473" w:rsidP="000A5CE6">
            <w:pPr>
              <w:numPr>
                <w:ilvl w:val="0"/>
                <w:numId w:val="115"/>
              </w:numPr>
              <w:ind w:left="702"/>
              <w:rPr>
                <w:rFonts w:ascii="Arial" w:hAnsi="Arial" w:cs="Arial"/>
                <w:bCs/>
                <w:iCs/>
                <w:sz w:val="22"/>
                <w:szCs w:val="22"/>
              </w:rPr>
            </w:pPr>
            <w:r w:rsidRPr="000A3473">
              <w:rPr>
                <w:rFonts w:ascii="Arial" w:hAnsi="Arial" w:cs="Arial"/>
                <w:bCs/>
                <w:iCs/>
                <w:sz w:val="22"/>
                <w:szCs w:val="22"/>
              </w:rPr>
              <w:t>Direct observation and oral questioning</w:t>
            </w:r>
          </w:p>
        </w:tc>
      </w:tr>
    </w:tbl>
    <w:p w:rsidR="000A3473" w:rsidRPr="000A3473" w:rsidRDefault="000A3473" w:rsidP="000A3473">
      <w:pPr>
        <w:rPr>
          <w:rFonts w:ascii="Arial" w:hAnsi="Arial" w:cs="Arial"/>
          <w:sz w:val="22"/>
          <w:szCs w:val="22"/>
        </w:rPr>
        <w:sectPr w:rsidR="000A3473" w:rsidRPr="000A3473" w:rsidSect="00004C61">
          <w:pgSz w:w="11909" w:h="16834" w:code="9"/>
          <w:pgMar w:top="1440" w:right="1418" w:bottom="1418" w:left="1418" w:header="567" w:footer="796" w:gutter="0"/>
          <w:cols w:space="720"/>
          <w:docGrid w:linePitch="360"/>
        </w:sect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lastRenderedPageBreak/>
        <w:t>Training Module 7/8 of Common Competencies</w:t>
      </w:r>
    </w:p>
    <w:p w:rsidR="000A3473" w:rsidRPr="000A3473" w:rsidRDefault="000A3473" w:rsidP="000A3473">
      <w:pPr>
        <w:rPr>
          <w:rFonts w:ascii="Arial" w:hAnsi="Arial" w:cs="Arial"/>
          <w:sz w:val="22"/>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660"/>
      </w:tblGrid>
      <w:tr w:rsidR="000A3473" w:rsidRPr="000A3473" w:rsidTr="00004C61">
        <w:tc>
          <w:tcPr>
            <w:tcW w:w="2718"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Components</w:t>
            </w:r>
          </w:p>
        </w:tc>
        <w:tc>
          <w:tcPr>
            <w:tcW w:w="6660"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Details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Module 7</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Maintain and use hand tools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Description</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rPr>
              <w:t>This unit involves the skills and knowledge required to maintain and use hand tools in accordance with workplace requirements. It includes selecting and using hand tools to complete workplace tasks, maintaining basic hand tools in accordance with manufacturer’s instructions, and securing and storing hand tools in accordance with workplace procedures.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Periods</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60 Hours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Performance Result</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Can be able to choose the correct tools to be carried out for work to complete workplace tasks and to ensure efficient and safe working conditions;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Used appropriate personal  protection equipment  to minimize the risk of personal injury</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 xml:space="preserve">Cleaned and maintained tools and equipment in accordance with manufacturer’s specifications and/or local instructions to ensure correct functionality </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Reported to relevant personnel any unserviceable tools to ensure correct functionality</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Stored and secured Tools and materials according to manufacturer’s or workplace procedures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Contents</w:t>
            </w:r>
          </w:p>
        </w:tc>
        <w:tc>
          <w:tcPr>
            <w:tcW w:w="6660" w:type="dxa"/>
          </w:tcPr>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 xml:space="preserve">Proper ways/techniques of using different types of hand tools </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OH&amp;S and environmental procedures and regulations relevant to the use of hand tools</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Workplace procedures and policies for the use and maintenance of hand tools</w:t>
            </w:r>
          </w:p>
          <w:p w:rsidR="000A3473" w:rsidRPr="000A3473" w:rsidRDefault="000A3473" w:rsidP="000A5CE6">
            <w:pPr>
              <w:numPr>
                <w:ilvl w:val="0"/>
                <w:numId w:val="238"/>
              </w:numPr>
              <w:autoSpaceDE w:val="0"/>
              <w:autoSpaceDN w:val="0"/>
              <w:adjustRightInd w:val="0"/>
              <w:contextualSpacing/>
              <w:rPr>
                <w:rFonts w:ascii="Arial" w:hAnsi="Arial" w:cs="Arial"/>
                <w:sz w:val="22"/>
                <w:szCs w:val="22"/>
                <w:lang w:bidi="lo-LA"/>
              </w:rPr>
            </w:pPr>
            <w:r w:rsidRPr="000A3473">
              <w:rPr>
                <w:rFonts w:ascii="Arial" w:hAnsi="Arial" w:cs="Arial"/>
                <w:sz w:val="22"/>
                <w:szCs w:val="22"/>
              </w:rPr>
              <w:t>Problems that can occur when using and maintaining hand tools and related action that should be taken</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Resource Implications</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Competency in this unit must be assessed through:</w:t>
            </w:r>
          </w:p>
          <w:p w:rsidR="000A3473" w:rsidRPr="000A3473" w:rsidRDefault="000A3473" w:rsidP="000A5CE6">
            <w:pPr>
              <w:numPr>
                <w:ilvl w:val="0"/>
                <w:numId w:val="99"/>
              </w:numPr>
              <w:rPr>
                <w:rFonts w:ascii="Arial" w:hAnsi="Arial" w:cs="Arial"/>
                <w:sz w:val="22"/>
                <w:szCs w:val="22"/>
              </w:rPr>
            </w:pPr>
            <w:r w:rsidRPr="000A3473">
              <w:rPr>
                <w:rFonts w:ascii="Arial" w:hAnsi="Arial" w:cs="Arial"/>
                <w:sz w:val="22"/>
                <w:szCs w:val="22"/>
              </w:rPr>
              <w:t>Written test</w:t>
            </w:r>
          </w:p>
          <w:p w:rsidR="000A3473" w:rsidRPr="000A3473" w:rsidRDefault="000A3473" w:rsidP="000A5CE6">
            <w:pPr>
              <w:numPr>
                <w:ilvl w:val="0"/>
                <w:numId w:val="99"/>
              </w:numPr>
              <w:rPr>
                <w:rFonts w:ascii="Arial" w:hAnsi="Arial" w:cs="Arial"/>
                <w:sz w:val="22"/>
                <w:szCs w:val="22"/>
              </w:rPr>
            </w:pPr>
            <w:r w:rsidRPr="000A3473">
              <w:rPr>
                <w:rFonts w:ascii="Arial" w:hAnsi="Arial" w:cs="Arial"/>
                <w:sz w:val="22"/>
                <w:szCs w:val="22"/>
              </w:rPr>
              <w:t>Direct observation and oral questioning</w:t>
            </w:r>
          </w:p>
          <w:p w:rsidR="000A3473" w:rsidRPr="000A3473" w:rsidRDefault="000A3473" w:rsidP="000A5CE6">
            <w:pPr>
              <w:numPr>
                <w:ilvl w:val="0"/>
                <w:numId w:val="99"/>
              </w:numPr>
              <w:rPr>
                <w:rFonts w:ascii="Arial" w:hAnsi="Arial" w:cs="Arial"/>
                <w:sz w:val="22"/>
                <w:szCs w:val="22"/>
              </w:rPr>
            </w:pPr>
            <w:r w:rsidRPr="000A3473">
              <w:rPr>
                <w:rFonts w:ascii="Arial" w:hAnsi="Arial" w:cs="Arial"/>
                <w:sz w:val="22"/>
                <w:szCs w:val="22"/>
              </w:rPr>
              <w:t>Demonstration with questioning</w:t>
            </w:r>
          </w:p>
          <w:p w:rsidR="000A3473" w:rsidRPr="000A3473" w:rsidRDefault="000A3473" w:rsidP="000A5CE6">
            <w:pPr>
              <w:numPr>
                <w:ilvl w:val="0"/>
                <w:numId w:val="98"/>
              </w:numPr>
              <w:rPr>
                <w:rFonts w:ascii="Arial" w:hAnsi="Arial" w:cs="Arial"/>
                <w:i/>
                <w:sz w:val="22"/>
                <w:szCs w:val="22"/>
              </w:rPr>
            </w:pPr>
            <w:r w:rsidRPr="000A3473">
              <w:rPr>
                <w:rFonts w:ascii="Arial" w:hAnsi="Arial" w:cs="Arial"/>
                <w:sz w:val="22"/>
                <w:szCs w:val="22"/>
              </w:rPr>
              <w:t>Interview</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Training Method</w:t>
            </w:r>
          </w:p>
        </w:tc>
        <w:tc>
          <w:tcPr>
            <w:tcW w:w="6660" w:type="dxa"/>
          </w:tcPr>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Lecture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Demonstrate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Practice in the Laboratories/Workshop</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Criteria of Assessment</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Assessment  requires evidence that the candidate:</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Chose the correct tools to be carried out for work to complete workplace tasks and to ensure efficient and safe working conditions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Used appropriate personal  protection equipment  to minimize the risk of personal injury</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 xml:space="preserve">Cleaned and maintained tools and equipment in accordance with manufacturer’s specifications and/or local instructions to ensure correct functionality </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Reported to relevant personnel any unserviceable tools to ensure correct functionality</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Stored and secured Tools and materials according to manufacturer’s or workplace procedures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Method of Assessment</w:t>
            </w:r>
          </w:p>
        </w:tc>
        <w:tc>
          <w:tcPr>
            <w:tcW w:w="6660" w:type="dxa"/>
          </w:tcPr>
          <w:p w:rsidR="000A3473" w:rsidRPr="000A3473" w:rsidRDefault="000A3473" w:rsidP="000A3473">
            <w:pPr>
              <w:rPr>
                <w:rFonts w:ascii="Arial" w:hAnsi="Arial" w:cs="Arial"/>
                <w:i/>
                <w:sz w:val="22"/>
                <w:szCs w:val="22"/>
              </w:rPr>
            </w:pPr>
            <w:r w:rsidRPr="000A3473">
              <w:rPr>
                <w:rFonts w:ascii="Arial" w:hAnsi="Arial" w:cs="Arial"/>
                <w:sz w:val="22"/>
                <w:szCs w:val="22"/>
              </w:rPr>
              <w:t>Competency in this unit must be assessed through:</w:t>
            </w:r>
          </w:p>
          <w:p w:rsidR="000A3473" w:rsidRPr="000A3473" w:rsidRDefault="000A3473" w:rsidP="000A5CE6">
            <w:pPr>
              <w:numPr>
                <w:ilvl w:val="0"/>
                <w:numId w:val="100"/>
              </w:numPr>
              <w:rPr>
                <w:rFonts w:ascii="Arial" w:hAnsi="Arial" w:cs="Arial"/>
                <w:i/>
                <w:sz w:val="22"/>
                <w:szCs w:val="22"/>
              </w:rPr>
            </w:pPr>
            <w:r w:rsidRPr="000A3473">
              <w:rPr>
                <w:rFonts w:ascii="Arial" w:hAnsi="Arial" w:cs="Arial"/>
                <w:sz w:val="22"/>
                <w:szCs w:val="22"/>
              </w:rPr>
              <w:lastRenderedPageBreak/>
              <w:t>Written test</w:t>
            </w:r>
          </w:p>
          <w:p w:rsidR="000A3473" w:rsidRPr="000A3473" w:rsidRDefault="000A3473" w:rsidP="000A5CE6">
            <w:pPr>
              <w:numPr>
                <w:ilvl w:val="0"/>
                <w:numId w:val="100"/>
              </w:numPr>
              <w:rPr>
                <w:rFonts w:ascii="Arial" w:hAnsi="Arial" w:cs="Arial"/>
                <w:i/>
                <w:sz w:val="22"/>
                <w:szCs w:val="22"/>
              </w:rPr>
            </w:pPr>
            <w:r w:rsidRPr="000A3473">
              <w:rPr>
                <w:rFonts w:ascii="Arial" w:hAnsi="Arial" w:cs="Arial"/>
                <w:sz w:val="22"/>
                <w:szCs w:val="22"/>
              </w:rPr>
              <w:t>Direct observation and oral questioning</w:t>
            </w:r>
          </w:p>
          <w:p w:rsidR="000A3473" w:rsidRPr="000A3473" w:rsidRDefault="000A3473" w:rsidP="000A5CE6">
            <w:pPr>
              <w:numPr>
                <w:ilvl w:val="0"/>
                <w:numId w:val="99"/>
              </w:numPr>
              <w:rPr>
                <w:rFonts w:ascii="Arial" w:hAnsi="Arial" w:cs="Arial"/>
                <w:i/>
                <w:sz w:val="22"/>
                <w:szCs w:val="22"/>
              </w:rPr>
            </w:pPr>
            <w:r w:rsidRPr="000A3473">
              <w:rPr>
                <w:rFonts w:ascii="Arial" w:hAnsi="Arial" w:cs="Arial"/>
                <w:sz w:val="22"/>
                <w:szCs w:val="22"/>
              </w:rPr>
              <w:t>Demonstration with questioning</w:t>
            </w:r>
          </w:p>
          <w:p w:rsidR="000A3473" w:rsidRPr="000A3473" w:rsidRDefault="000A3473" w:rsidP="000A5CE6">
            <w:pPr>
              <w:numPr>
                <w:ilvl w:val="0"/>
                <w:numId w:val="99"/>
              </w:numPr>
              <w:rPr>
                <w:rFonts w:ascii="Arial" w:hAnsi="Arial" w:cs="Arial"/>
                <w:i/>
                <w:sz w:val="22"/>
                <w:szCs w:val="22"/>
              </w:rPr>
            </w:pPr>
            <w:r w:rsidRPr="000A3473">
              <w:rPr>
                <w:rFonts w:ascii="Arial" w:hAnsi="Arial" w:cs="Arial"/>
                <w:sz w:val="22"/>
                <w:szCs w:val="22"/>
              </w:rPr>
              <w:t>Interview</w:t>
            </w:r>
          </w:p>
        </w:tc>
      </w:tr>
    </w:tbl>
    <w:p w:rsidR="000A3473" w:rsidRPr="000A3473" w:rsidRDefault="000A3473" w:rsidP="000A3473">
      <w:pPr>
        <w:jc w:val="center"/>
        <w:rPr>
          <w:rFonts w:ascii="Arial" w:hAnsi="Arial" w:cs="Arial"/>
          <w:b/>
          <w:bCs/>
          <w:sz w:val="22"/>
          <w:szCs w:val="22"/>
        </w:rPr>
      </w:pPr>
    </w:p>
    <w:p w:rsidR="000A3473" w:rsidRPr="000A3473" w:rsidRDefault="000A3473" w:rsidP="000A3473">
      <w:pPr>
        <w:jc w:val="center"/>
        <w:rPr>
          <w:rFonts w:ascii="Arial" w:hAnsi="Arial" w:cs="Arial"/>
          <w:b/>
          <w:bCs/>
          <w:sz w:val="22"/>
          <w:szCs w:val="22"/>
        </w:rPr>
      </w:pPr>
    </w:p>
    <w:p w:rsidR="000A3473" w:rsidRPr="000A3473" w:rsidRDefault="000A3473" w:rsidP="000A3473">
      <w:pPr>
        <w:jc w:val="center"/>
        <w:rPr>
          <w:rFonts w:ascii="Arial" w:hAnsi="Arial" w:cs="Arial"/>
          <w:b/>
          <w:bCs/>
          <w:sz w:val="22"/>
          <w:szCs w:val="22"/>
        </w:rPr>
        <w:sectPr w:rsidR="000A3473" w:rsidRPr="000A3473" w:rsidSect="00004C61">
          <w:pgSz w:w="11909" w:h="16834" w:code="9"/>
          <w:pgMar w:top="1440" w:right="1418" w:bottom="1418" w:left="1418" w:header="567" w:footer="796" w:gutter="0"/>
          <w:cols w:space="720"/>
          <w:docGrid w:linePitch="360"/>
        </w:sect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lastRenderedPageBreak/>
        <w:t>Training Module 8/8 of Common Competencies</w:t>
      </w:r>
    </w:p>
    <w:p w:rsidR="000A3473" w:rsidRPr="000A3473" w:rsidRDefault="000A3473" w:rsidP="000A3473">
      <w:pPr>
        <w:rPr>
          <w:rFonts w:ascii="Arial" w:hAnsi="Arial" w:cs="Arial"/>
          <w:sz w:val="22"/>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660"/>
      </w:tblGrid>
      <w:tr w:rsidR="000A3473" w:rsidRPr="000A3473" w:rsidTr="00004C61">
        <w:tc>
          <w:tcPr>
            <w:tcW w:w="2718"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Components</w:t>
            </w:r>
          </w:p>
        </w:tc>
        <w:tc>
          <w:tcPr>
            <w:tcW w:w="6660"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Details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Module 8</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Perform computer operations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Description</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rPr>
              <w:t>This unit covers the knowledge, skills and attitudes and values needed to perform computer operations which include inputting, accessing, producing and transferring data using the appropriate hardware and software</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Periods</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60 Hours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Performance Result</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Can be able to select and use hardware components correctly and according to the task requirement</w:t>
            </w:r>
          </w:p>
          <w:p w:rsidR="000A3473" w:rsidRPr="000A3473" w:rsidRDefault="000A3473" w:rsidP="000A5CE6">
            <w:pPr>
              <w:numPr>
                <w:ilvl w:val="1"/>
                <w:numId w:val="154"/>
              </w:numPr>
              <w:ind w:left="702" w:hanging="342"/>
              <w:rPr>
                <w:rFonts w:ascii="Arial" w:hAnsi="Arial" w:cs="Arial"/>
                <w:sz w:val="22"/>
                <w:szCs w:val="22"/>
              </w:rPr>
            </w:pPr>
            <w:r w:rsidRPr="000A3473">
              <w:rPr>
                <w:rFonts w:ascii="Arial" w:hAnsi="Arial" w:cs="Arial"/>
                <w:sz w:val="22"/>
                <w:szCs w:val="22"/>
              </w:rPr>
              <w:t>Identified and explain the functions of both hardware and software used, their general features and capabilities</w:t>
            </w:r>
          </w:p>
          <w:p w:rsidR="000A3473" w:rsidRPr="000A3473" w:rsidRDefault="000A3473" w:rsidP="000A5CE6">
            <w:pPr>
              <w:numPr>
                <w:ilvl w:val="1"/>
                <w:numId w:val="154"/>
              </w:numPr>
              <w:ind w:left="702" w:hanging="342"/>
              <w:rPr>
                <w:rFonts w:ascii="Arial" w:hAnsi="Arial" w:cs="Arial"/>
                <w:sz w:val="22"/>
                <w:szCs w:val="22"/>
              </w:rPr>
            </w:pPr>
            <w:r w:rsidRPr="000A3473">
              <w:rPr>
                <w:rFonts w:ascii="Arial" w:hAnsi="Arial" w:cs="Arial"/>
                <w:sz w:val="22"/>
                <w:szCs w:val="22"/>
              </w:rPr>
              <w:t>Produced accurate and complete data in accordance with the requirements</w:t>
            </w:r>
          </w:p>
          <w:p w:rsidR="000A3473" w:rsidRPr="000A3473" w:rsidRDefault="000A3473" w:rsidP="000A5CE6">
            <w:pPr>
              <w:numPr>
                <w:ilvl w:val="1"/>
                <w:numId w:val="154"/>
              </w:numPr>
              <w:ind w:left="702" w:hanging="342"/>
              <w:rPr>
                <w:rFonts w:ascii="Arial" w:hAnsi="Arial" w:cs="Arial"/>
                <w:sz w:val="22"/>
                <w:szCs w:val="22"/>
              </w:rPr>
            </w:pPr>
            <w:r w:rsidRPr="000A3473">
              <w:rPr>
                <w:rFonts w:ascii="Arial" w:hAnsi="Arial" w:cs="Arial"/>
                <w:sz w:val="22"/>
                <w:szCs w:val="22"/>
              </w:rPr>
              <w:t>Used appropriate devices and procedures to transfer files/data accurately</w:t>
            </w:r>
          </w:p>
          <w:p w:rsidR="000A3473" w:rsidRPr="000A3473" w:rsidRDefault="000A3473" w:rsidP="000A5CE6">
            <w:pPr>
              <w:numPr>
                <w:ilvl w:val="1"/>
                <w:numId w:val="154"/>
              </w:numPr>
              <w:ind w:left="702" w:hanging="342"/>
              <w:rPr>
                <w:rFonts w:ascii="Arial" w:hAnsi="Arial" w:cs="Arial"/>
                <w:sz w:val="22"/>
                <w:szCs w:val="22"/>
              </w:rPr>
            </w:pPr>
            <w:r w:rsidRPr="000A3473">
              <w:rPr>
                <w:rFonts w:ascii="Arial" w:hAnsi="Arial" w:cs="Arial"/>
                <w:sz w:val="22"/>
                <w:szCs w:val="22"/>
              </w:rPr>
              <w:t>Maintained computer system</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Contents</w:t>
            </w:r>
          </w:p>
        </w:tc>
        <w:tc>
          <w:tcPr>
            <w:tcW w:w="6660" w:type="dxa"/>
          </w:tcPr>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Means of determining requirements of task</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Method of selecting appropriate hardware and software according to task assigned and required outcome</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Manner of planning task to ensure OH&amp;S guidelines and procedures are followed</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Basic ergonomics of keyboard and computer use</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Main types of computers and basic features of different operating systems</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Main parts of a computer</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Storage devices and basic categories of memory</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Relevant types of software</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Method of entering data into the computer using appropriate program/application in accordance with company procedures</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Accuracy of information is checked and information is saved in accordance with standard operating procedures</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Means of storing inputted data in storage media according to requirements</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Technique of performing work within ergonomic guidelines</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Identifying General security</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Viruses</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OH&amp;S principles and responsibilities</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Calculating computer capacity</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Means of selecting Correct program/application is based on job requirements</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Manner of accessing program/application containing the information required according to company procedures</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Ways of selecting, opening and closing desktop icons correctly for navigation purposes</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Carrying out keyboard techniques in line with OH&amp;S requirements for safe use of keyboards</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Procedure of processing entered data using appropriate software commands</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 xml:space="preserve">Method of printing out data as required using computer hardware/peripheral devices in accordance with standard </w:t>
            </w:r>
            <w:r w:rsidRPr="000A3473">
              <w:rPr>
                <w:rFonts w:ascii="Arial" w:hAnsi="Arial" w:cs="Arial"/>
                <w:sz w:val="22"/>
                <w:szCs w:val="22"/>
              </w:rPr>
              <w:lastRenderedPageBreak/>
              <w:t>operating procedures</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Techniques of transferring files and data between compatible systems using computer software, hardware/ peripheral devices in accordance with standard operating procedures</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Method of implementing Systems for cleaning, minor maintenance and replacement of consumables</w:t>
            </w:r>
          </w:p>
          <w:p w:rsidR="000A3473" w:rsidRPr="000A3473" w:rsidRDefault="000A3473" w:rsidP="000A5CE6">
            <w:pPr>
              <w:numPr>
                <w:ilvl w:val="0"/>
                <w:numId w:val="238"/>
              </w:numPr>
              <w:rPr>
                <w:rFonts w:ascii="Arial" w:hAnsi="Arial" w:cs="Arial"/>
                <w:sz w:val="22"/>
                <w:szCs w:val="22"/>
              </w:rPr>
            </w:pPr>
            <w:r w:rsidRPr="000A3473">
              <w:rPr>
                <w:rFonts w:ascii="Arial" w:hAnsi="Arial" w:cs="Arial"/>
                <w:sz w:val="22"/>
                <w:szCs w:val="22"/>
              </w:rPr>
              <w:t>Implementing procedures for ensuring security of data, including regular back-ups and virus checks in accordance with standard operating procedures</w:t>
            </w:r>
          </w:p>
          <w:p w:rsidR="000A3473" w:rsidRPr="000A3473" w:rsidRDefault="000A3473" w:rsidP="000A5CE6">
            <w:pPr>
              <w:numPr>
                <w:ilvl w:val="0"/>
                <w:numId w:val="238"/>
              </w:numPr>
              <w:autoSpaceDE w:val="0"/>
              <w:autoSpaceDN w:val="0"/>
              <w:adjustRightInd w:val="0"/>
              <w:contextualSpacing/>
              <w:rPr>
                <w:rFonts w:ascii="Arial" w:hAnsi="Arial" w:cs="Arial"/>
                <w:sz w:val="22"/>
                <w:szCs w:val="22"/>
                <w:lang w:bidi="lo-LA"/>
              </w:rPr>
            </w:pPr>
            <w:r w:rsidRPr="000A3473">
              <w:rPr>
                <w:rFonts w:ascii="Arial" w:hAnsi="Arial" w:cs="Arial"/>
                <w:sz w:val="22"/>
                <w:szCs w:val="22"/>
              </w:rPr>
              <w:t>Technique of implementing basic file maintenance procedures in line with the standard operating procedures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lastRenderedPageBreak/>
              <w:t>Resource Implications</w:t>
            </w:r>
          </w:p>
        </w:tc>
        <w:tc>
          <w:tcPr>
            <w:tcW w:w="6660" w:type="dxa"/>
          </w:tcPr>
          <w:p w:rsidR="000A3473" w:rsidRPr="000A3473" w:rsidRDefault="000A3473" w:rsidP="000A3473">
            <w:pPr>
              <w:tabs>
                <w:tab w:val="left" w:pos="-5400"/>
              </w:tabs>
              <w:ind w:left="522" w:hanging="540"/>
              <w:jc w:val="both"/>
              <w:rPr>
                <w:rFonts w:ascii="Arial" w:hAnsi="Arial" w:cs="Arial"/>
                <w:bCs/>
                <w:iCs/>
                <w:sz w:val="22"/>
                <w:szCs w:val="22"/>
              </w:rPr>
            </w:pPr>
            <w:r w:rsidRPr="000A3473">
              <w:rPr>
                <w:rFonts w:ascii="Arial" w:hAnsi="Arial" w:cs="Arial"/>
                <w:bCs/>
                <w:iCs/>
                <w:sz w:val="22"/>
                <w:szCs w:val="22"/>
              </w:rPr>
              <w:t>The following resources should be provided:</w:t>
            </w:r>
          </w:p>
          <w:p w:rsidR="000A3473" w:rsidRPr="000A3473" w:rsidRDefault="000A3473" w:rsidP="000A5CE6">
            <w:pPr>
              <w:numPr>
                <w:ilvl w:val="1"/>
                <w:numId w:val="159"/>
              </w:numPr>
              <w:rPr>
                <w:rFonts w:ascii="Arial" w:hAnsi="Arial" w:cs="Arial"/>
                <w:sz w:val="22"/>
                <w:szCs w:val="22"/>
              </w:rPr>
            </w:pPr>
            <w:r w:rsidRPr="000A3473">
              <w:rPr>
                <w:rFonts w:ascii="Arial" w:hAnsi="Arial" w:cs="Arial"/>
                <w:sz w:val="22"/>
                <w:szCs w:val="22"/>
              </w:rPr>
              <w:t>Workplace location</w:t>
            </w:r>
          </w:p>
          <w:p w:rsidR="000A3473" w:rsidRPr="000A3473" w:rsidRDefault="000A3473" w:rsidP="000A5CE6">
            <w:pPr>
              <w:numPr>
                <w:ilvl w:val="1"/>
                <w:numId w:val="159"/>
              </w:numPr>
              <w:rPr>
                <w:rFonts w:ascii="Arial" w:hAnsi="Arial" w:cs="Arial"/>
                <w:sz w:val="22"/>
                <w:szCs w:val="22"/>
              </w:rPr>
            </w:pPr>
            <w:r w:rsidRPr="000A3473">
              <w:rPr>
                <w:rFonts w:ascii="Arial" w:hAnsi="Arial" w:cs="Arial"/>
                <w:sz w:val="22"/>
                <w:szCs w:val="22"/>
              </w:rPr>
              <w:t>Materials relevant to the unit of competency</w:t>
            </w:r>
          </w:p>
          <w:p w:rsidR="000A3473" w:rsidRPr="000A3473" w:rsidRDefault="000A3473" w:rsidP="000A5CE6">
            <w:pPr>
              <w:numPr>
                <w:ilvl w:val="1"/>
                <w:numId w:val="159"/>
              </w:numPr>
              <w:rPr>
                <w:rFonts w:ascii="Arial" w:hAnsi="Arial" w:cs="Arial"/>
                <w:sz w:val="22"/>
                <w:szCs w:val="22"/>
              </w:rPr>
            </w:pPr>
            <w:r w:rsidRPr="000A3473">
              <w:rPr>
                <w:rFonts w:ascii="Arial" w:hAnsi="Arial" w:cs="Arial"/>
                <w:sz w:val="22"/>
                <w:szCs w:val="22"/>
              </w:rPr>
              <w:t>Technical plans, drawings and specifications relevant to the activities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Training Method</w:t>
            </w:r>
          </w:p>
        </w:tc>
        <w:tc>
          <w:tcPr>
            <w:tcW w:w="6660" w:type="dxa"/>
          </w:tcPr>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Lecture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Demonstrate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Practice in the Laboratories/Workshop</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Criteria of Assessment</w:t>
            </w:r>
          </w:p>
        </w:tc>
        <w:tc>
          <w:tcPr>
            <w:tcW w:w="6660" w:type="dxa"/>
          </w:tcPr>
          <w:p w:rsidR="000A3473" w:rsidRPr="000A3473" w:rsidRDefault="000A3473" w:rsidP="000A3473">
            <w:pPr>
              <w:jc w:val="both"/>
              <w:rPr>
                <w:rFonts w:ascii="Arial" w:hAnsi="Arial" w:cs="Arial"/>
                <w:sz w:val="22"/>
                <w:szCs w:val="22"/>
              </w:rPr>
            </w:pPr>
            <w:r w:rsidRPr="000A3473">
              <w:rPr>
                <w:rFonts w:ascii="Arial" w:hAnsi="Arial" w:cs="Arial"/>
                <w:sz w:val="22"/>
                <w:szCs w:val="22"/>
              </w:rPr>
              <w:t>Assessment  requires evidence that the candidate:</w:t>
            </w:r>
          </w:p>
          <w:p w:rsidR="000A3473" w:rsidRPr="000A3473" w:rsidRDefault="000A3473" w:rsidP="000A5CE6">
            <w:pPr>
              <w:numPr>
                <w:ilvl w:val="1"/>
                <w:numId w:val="154"/>
              </w:numPr>
              <w:ind w:left="702" w:hanging="342"/>
              <w:rPr>
                <w:rFonts w:ascii="Arial" w:hAnsi="Arial" w:cs="Arial"/>
                <w:sz w:val="22"/>
                <w:szCs w:val="22"/>
              </w:rPr>
            </w:pPr>
            <w:r w:rsidRPr="000A3473">
              <w:rPr>
                <w:rFonts w:ascii="Arial" w:hAnsi="Arial" w:cs="Arial"/>
                <w:sz w:val="22"/>
                <w:szCs w:val="22"/>
              </w:rPr>
              <w:t>Selected and used hardware components correctly and according to the task requirement</w:t>
            </w:r>
          </w:p>
          <w:p w:rsidR="000A3473" w:rsidRPr="000A3473" w:rsidRDefault="000A3473" w:rsidP="000A5CE6">
            <w:pPr>
              <w:numPr>
                <w:ilvl w:val="1"/>
                <w:numId w:val="154"/>
              </w:numPr>
              <w:ind w:left="702" w:hanging="342"/>
              <w:rPr>
                <w:rFonts w:ascii="Arial" w:hAnsi="Arial" w:cs="Arial"/>
                <w:sz w:val="22"/>
                <w:szCs w:val="22"/>
              </w:rPr>
            </w:pPr>
            <w:r w:rsidRPr="000A3473">
              <w:rPr>
                <w:rFonts w:ascii="Arial" w:hAnsi="Arial" w:cs="Arial"/>
                <w:sz w:val="22"/>
                <w:szCs w:val="22"/>
              </w:rPr>
              <w:t>Identified and explain the functions of both hardware and software used, their general features and capabilities</w:t>
            </w:r>
          </w:p>
          <w:p w:rsidR="000A3473" w:rsidRPr="000A3473" w:rsidRDefault="000A3473" w:rsidP="000A5CE6">
            <w:pPr>
              <w:numPr>
                <w:ilvl w:val="1"/>
                <w:numId w:val="154"/>
              </w:numPr>
              <w:ind w:left="702" w:hanging="342"/>
              <w:rPr>
                <w:rFonts w:ascii="Arial" w:hAnsi="Arial" w:cs="Arial"/>
                <w:sz w:val="22"/>
                <w:szCs w:val="22"/>
              </w:rPr>
            </w:pPr>
            <w:r w:rsidRPr="000A3473">
              <w:rPr>
                <w:rFonts w:ascii="Arial" w:hAnsi="Arial" w:cs="Arial"/>
                <w:sz w:val="22"/>
                <w:szCs w:val="22"/>
              </w:rPr>
              <w:t>Produced accurate and complete data in accordance with the requirements</w:t>
            </w:r>
          </w:p>
          <w:p w:rsidR="000A3473" w:rsidRPr="000A3473" w:rsidRDefault="000A3473" w:rsidP="000A5CE6">
            <w:pPr>
              <w:numPr>
                <w:ilvl w:val="1"/>
                <w:numId w:val="154"/>
              </w:numPr>
              <w:ind w:left="702" w:hanging="342"/>
              <w:rPr>
                <w:rFonts w:ascii="Arial" w:hAnsi="Arial" w:cs="Arial"/>
                <w:sz w:val="22"/>
                <w:szCs w:val="22"/>
              </w:rPr>
            </w:pPr>
            <w:r w:rsidRPr="000A3473">
              <w:rPr>
                <w:rFonts w:ascii="Arial" w:hAnsi="Arial" w:cs="Arial"/>
                <w:sz w:val="22"/>
                <w:szCs w:val="22"/>
              </w:rPr>
              <w:t>Used appropriate devices and procedures to transfer  files/data accurately</w:t>
            </w:r>
          </w:p>
          <w:p w:rsidR="000A3473" w:rsidRPr="000A3473" w:rsidRDefault="000A3473" w:rsidP="000A5CE6">
            <w:pPr>
              <w:numPr>
                <w:ilvl w:val="1"/>
                <w:numId w:val="154"/>
              </w:numPr>
              <w:ind w:left="702" w:hanging="342"/>
              <w:rPr>
                <w:rFonts w:ascii="Arial" w:hAnsi="Arial" w:cs="Arial"/>
                <w:sz w:val="22"/>
                <w:szCs w:val="22"/>
              </w:rPr>
            </w:pPr>
            <w:r w:rsidRPr="000A3473">
              <w:rPr>
                <w:rFonts w:ascii="Arial" w:hAnsi="Arial" w:cs="Arial"/>
                <w:sz w:val="22"/>
                <w:szCs w:val="22"/>
              </w:rPr>
              <w:t>Maintained computer system</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Method of Assessment</w:t>
            </w:r>
          </w:p>
        </w:tc>
        <w:tc>
          <w:tcPr>
            <w:tcW w:w="6660" w:type="dxa"/>
          </w:tcPr>
          <w:p w:rsidR="000A3473" w:rsidRPr="000A3473" w:rsidRDefault="000A3473" w:rsidP="000A3473">
            <w:pPr>
              <w:rPr>
                <w:rFonts w:ascii="Arial" w:hAnsi="Arial" w:cs="Arial"/>
                <w:i/>
                <w:sz w:val="22"/>
                <w:szCs w:val="22"/>
              </w:rPr>
            </w:pPr>
            <w:r w:rsidRPr="000A3473">
              <w:rPr>
                <w:rFonts w:ascii="Arial" w:hAnsi="Arial" w:cs="Arial"/>
                <w:sz w:val="22"/>
                <w:szCs w:val="22"/>
              </w:rPr>
              <w:t>Competency in this unit must be assessed through:</w:t>
            </w:r>
          </w:p>
          <w:p w:rsidR="000A3473" w:rsidRPr="000A3473" w:rsidRDefault="000A3473" w:rsidP="000A5CE6">
            <w:pPr>
              <w:numPr>
                <w:ilvl w:val="0"/>
                <w:numId w:val="100"/>
              </w:numPr>
              <w:rPr>
                <w:rFonts w:ascii="Arial" w:hAnsi="Arial" w:cs="Arial"/>
                <w:i/>
                <w:sz w:val="22"/>
                <w:szCs w:val="22"/>
              </w:rPr>
            </w:pPr>
            <w:r w:rsidRPr="000A3473">
              <w:rPr>
                <w:rFonts w:ascii="Arial" w:hAnsi="Arial" w:cs="Arial"/>
                <w:sz w:val="22"/>
                <w:szCs w:val="22"/>
              </w:rPr>
              <w:t>Written test</w:t>
            </w:r>
          </w:p>
          <w:p w:rsidR="000A3473" w:rsidRPr="000A3473" w:rsidRDefault="000A3473" w:rsidP="000A5CE6">
            <w:pPr>
              <w:numPr>
                <w:ilvl w:val="0"/>
                <w:numId w:val="100"/>
              </w:numPr>
              <w:rPr>
                <w:rFonts w:ascii="Arial" w:hAnsi="Arial" w:cs="Arial"/>
                <w:i/>
                <w:sz w:val="22"/>
                <w:szCs w:val="22"/>
              </w:rPr>
            </w:pPr>
            <w:r w:rsidRPr="000A3473">
              <w:rPr>
                <w:rFonts w:ascii="Arial" w:hAnsi="Arial" w:cs="Arial"/>
                <w:sz w:val="22"/>
                <w:szCs w:val="22"/>
              </w:rPr>
              <w:t>Direct observation and oral questioning</w:t>
            </w:r>
          </w:p>
          <w:p w:rsidR="000A3473" w:rsidRPr="000A3473" w:rsidRDefault="000A3473" w:rsidP="000A5CE6">
            <w:pPr>
              <w:numPr>
                <w:ilvl w:val="0"/>
                <w:numId w:val="99"/>
              </w:numPr>
              <w:rPr>
                <w:rFonts w:ascii="Arial" w:hAnsi="Arial" w:cs="Arial"/>
                <w:i/>
                <w:sz w:val="22"/>
                <w:szCs w:val="22"/>
              </w:rPr>
            </w:pPr>
            <w:r w:rsidRPr="000A3473">
              <w:rPr>
                <w:rFonts w:ascii="Arial" w:hAnsi="Arial" w:cs="Arial"/>
                <w:sz w:val="22"/>
                <w:szCs w:val="22"/>
              </w:rPr>
              <w:t>Demonstration with questioning</w:t>
            </w:r>
          </w:p>
          <w:p w:rsidR="000A3473" w:rsidRPr="000A3473" w:rsidRDefault="000A3473" w:rsidP="000A5CE6">
            <w:pPr>
              <w:numPr>
                <w:ilvl w:val="0"/>
                <w:numId w:val="99"/>
              </w:numPr>
              <w:rPr>
                <w:rFonts w:ascii="Arial" w:hAnsi="Arial" w:cs="Arial"/>
                <w:i/>
                <w:sz w:val="22"/>
                <w:szCs w:val="22"/>
              </w:rPr>
            </w:pPr>
            <w:r w:rsidRPr="000A3473">
              <w:rPr>
                <w:rFonts w:ascii="Arial" w:hAnsi="Arial" w:cs="Arial"/>
                <w:sz w:val="22"/>
                <w:szCs w:val="22"/>
              </w:rPr>
              <w:t>Interview</w:t>
            </w:r>
          </w:p>
        </w:tc>
      </w:tr>
    </w:tbl>
    <w:p w:rsidR="000A3473" w:rsidRPr="000A3473" w:rsidRDefault="000A3473" w:rsidP="000A3473">
      <w:pPr>
        <w:jc w:val="center"/>
        <w:rPr>
          <w:rFonts w:ascii="Arial" w:hAnsi="Arial" w:cs="Arial"/>
          <w:b/>
          <w:bCs/>
          <w:sz w:val="22"/>
          <w:szCs w:val="22"/>
        </w:rPr>
      </w:pPr>
    </w:p>
    <w:p w:rsidR="000A3473" w:rsidRPr="000A3473" w:rsidRDefault="000A3473" w:rsidP="000A3473">
      <w:pPr>
        <w:jc w:val="center"/>
        <w:rPr>
          <w:rFonts w:ascii="Arial" w:hAnsi="Arial" w:cs="Arial"/>
          <w:b/>
          <w:bCs/>
          <w:sz w:val="22"/>
          <w:szCs w:val="22"/>
        </w:rPr>
      </w:pPr>
    </w:p>
    <w:p w:rsidR="000A3473" w:rsidRPr="000A3473" w:rsidRDefault="000A3473" w:rsidP="000A3473">
      <w:pPr>
        <w:jc w:val="center"/>
        <w:rPr>
          <w:rFonts w:ascii="Arial" w:hAnsi="Arial" w:cs="Arial"/>
          <w:b/>
          <w:bCs/>
          <w:sz w:val="22"/>
          <w:szCs w:val="22"/>
        </w:rPr>
      </w:pPr>
    </w:p>
    <w:p w:rsidR="000A3473" w:rsidRPr="000A3473" w:rsidRDefault="000A3473" w:rsidP="000A3473">
      <w:pPr>
        <w:jc w:val="center"/>
        <w:rPr>
          <w:rFonts w:ascii="Arial" w:hAnsi="Arial" w:cs="Arial"/>
          <w:b/>
          <w:bCs/>
          <w:sz w:val="22"/>
          <w:szCs w:val="22"/>
        </w:rPr>
        <w:sectPr w:rsidR="000A3473" w:rsidRPr="000A3473" w:rsidSect="00004C61">
          <w:pgSz w:w="11909" w:h="16834" w:code="9"/>
          <w:pgMar w:top="1440" w:right="1418" w:bottom="1418" w:left="1418" w:header="567" w:footer="796" w:gutter="0"/>
          <w:cols w:space="720"/>
          <w:docGrid w:linePitch="360"/>
        </w:sectPr>
      </w:pPr>
    </w:p>
    <w:p w:rsidR="000A3473" w:rsidRPr="000A3473" w:rsidRDefault="000A3473" w:rsidP="000A3473">
      <w:pPr>
        <w:jc w:val="center"/>
        <w:rPr>
          <w:rFonts w:ascii="Arial" w:hAnsi="Arial" w:cs="Arial"/>
          <w:b/>
          <w:bCs/>
          <w:sz w:val="22"/>
          <w:szCs w:val="22"/>
        </w:rPr>
      </w:pPr>
      <w:r w:rsidRPr="000A3473">
        <w:rPr>
          <w:rFonts w:ascii="Arial" w:hAnsi="Arial" w:cs="Arial"/>
          <w:b/>
          <w:bCs/>
          <w:sz w:val="22"/>
          <w:szCs w:val="22"/>
        </w:rPr>
        <w:lastRenderedPageBreak/>
        <w:t>Core Competencies 6 Modules</w:t>
      </w:r>
    </w:p>
    <w:p w:rsidR="000A3473" w:rsidRPr="000A3473" w:rsidRDefault="000A3473" w:rsidP="000A3473">
      <w:pPr>
        <w:rPr>
          <w:rFonts w:ascii="Arial" w:hAnsi="Arial" w:cs="Arial"/>
          <w:sz w:val="22"/>
          <w:szCs w:val="22"/>
        </w:r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t>Training Module 1/6 of Core Competencies</w:t>
      </w:r>
    </w:p>
    <w:p w:rsidR="000A3473" w:rsidRPr="000A3473" w:rsidRDefault="000A3473" w:rsidP="000A3473">
      <w:pPr>
        <w:rPr>
          <w:rFonts w:ascii="Arial" w:hAnsi="Arial" w:cs="Arial"/>
          <w:sz w:val="22"/>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660"/>
      </w:tblGrid>
      <w:tr w:rsidR="000A3473" w:rsidRPr="000A3473" w:rsidTr="00004C61">
        <w:tc>
          <w:tcPr>
            <w:tcW w:w="2718"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Components</w:t>
            </w:r>
          </w:p>
        </w:tc>
        <w:tc>
          <w:tcPr>
            <w:tcW w:w="6660"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Details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Module 1</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 xml:space="preserve">Receive stocks/goods </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Description</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rPr>
              <w:t>This unit involves the skills and knowledge required to receive stocks/goods in accordance with regulatory and workplace requirements. It includes identifying workplace procedures and documentation requirements for the receipt of stocks/goods; checking and inspecting stocks/goods on arrival and completing workplace documentation; and unloading, unpacking and storing stock/goods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Periods</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80 Hours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Performance Result</w:t>
            </w:r>
          </w:p>
        </w:tc>
        <w:tc>
          <w:tcPr>
            <w:tcW w:w="6660" w:type="dxa"/>
          </w:tcPr>
          <w:p w:rsidR="000A3473" w:rsidRPr="000A3473" w:rsidRDefault="000A3473" w:rsidP="000A3473">
            <w:pPr>
              <w:autoSpaceDE w:val="0"/>
              <w:autoSpaceDN w:val="0"/>
              <w:adjustRightInd w:val="0"/>
              <w:rPr>
                <w:rFonts w:ascii="Arial" w:hAnsi="Arial" w:cs="Arial"/>
                <w:sz w:val="22"/>
                <w:szCs w:val="22"/>
                <w:lang w:bidi="km-KH"/>
              </w:rPr>
            </w:pPr>
            <w:r w:rsidRPr="000A3473">
              <w:rPr>
                <w:rFonts w:ascii="Arial" w:hAnsi="Arial" w:cs="Arial"/>
                <w:sz w:val="22"/>
                <w:szCs w:val="22"/>
                <w:lang w:bidi="km-KH"/>
              </w:rPr>
              <w:t>Can be able to identified workplace procedures for receipt of stocks/goods;</w:t>
            </w:r>
          </w:p>
          <w:p w:rsidR="000A3473" w:rsidRPr="000A3473" w:rsidRDefault="000A3473" w:rsidP="000A5CE6">
            <w:pPr>
              <w:numPr>
                <w:ilvl w:val="0"/>
                <w:numId w:val="42"/>
              </w:numPr>
              <w:autoSpaceDE w:val="0"/>
              <w:autoSpaceDN w:val="0"/>
              <w:adjustRightInd w:val="0"/>
              <w:rPr>
                <w:rFonts w:ascii="Arial" w:hAnsi="Arial" w:cs="Arial"/>
                <w:sz w:val="22"/>
                <w:szCs w:val="22"/>
                <w:lang w:bidi="km-KH"/>
              </w:rPr>
            </w:pPr>
            <w:r w:rsidRPr="000A3473">
              <w:rPr>
                <w:rFonts w:ascii="Arial" w:hAnsi="Arial" w:cs="Arial"/>
                <w:sz w:val="22"/>
                <w:szCs w:val="22"/>
                <w:lang w:bidi="km-KH"/>
              </w:rPr>
              <w:t>Identified workplace documentation requirements for the receipt of stocks/goods and reporting of damage</w:t>
            </w:r>
          </w:p>
          <w:p w:rsidR="000A3473" w:rsidRPr="000A3473" w:rsidRDefault="000A3473" w:rsidP="000A5CE6">
            <w:pPr>
              <w:numPr>
                <w:ilvl w:val="0"/>
                <w:numId w:val="42"/>
              </w:numPr>
              <w:autoSpaceDE w:val="0"/>
              <w:autoSpaceDN w:val="0"/>
              <w:adjustRightInd w:val="0"/>
              <w:rPr>
                <w:rFonts w:ascii="Arial" w:hAnsi="Arial" w:cs="Arial"/>
                <w:sz w:val="22"/>
                <w:szCs w:val="22"/>
                <w:lang w:bidi="km-KH"/>
              </w:rPr>
            </w:pPr>
            <w:r w:rsidRPr="000A3473">
              <w:rPr>
                <w:rFonts w:ascii="Arial" w:hAnsi="Arial" w:cs="Arial"/>
                <w:sz w:val="22"/>
                <w:szCs w:val="22"/>
                <w:lang w:bidi="km-KH"/>
              </w:rPr>
              <w:t>Followed work procedure in receiving stocks/goods</w:t>
            </w:r>
          </w:p>
          <w:p w:rsidR="000A3473" w:rsidRPr="000A3473" w:rsidRDefault="000A3473" w:rsidP="000A5CE6">
            <w:pPr>
              <w:numPr>
                <w:ilvl w:val="0"/>
                <w:numId w:val="42"/>
              </w:numPr>
              <w:autoSpaceDE w:val="0"/>
              <w:autoSpaceDN w:val="0"/>
              <w:adjustRightInd w:val="0"/>
              <w:rPr>
                <w:rFonts w:ascii="Arial" w:hAnsi="Arial" w:cs="Arial"/>
                <w:sz w:val="22"/>
                <w:szCs w:val="22"/>
                <w:lang w:bidi="km-KH"/>
              </w:rPr>
            </w:pPr>
            <w:r w:rsidRPr="000A3473">
              <w:rPr>
                <w:rFonts w:ascii="Arial" w:hAnsi="Arial" w:cs="Arial"/>
                <w:sz w:val="22"/>
                <w:szCs w:val="22"/>
                <w:lang w:bidi="km-KH"/>
              </w:rPr>
              <w:t>Checked and reported discrepancies and/or damaged stocks/goods</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Used safe work procedures when unloading, unpacking and storing stocks/good</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Has skills in using tools &amp; materials handling equipment for warehousing services</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Has skills in keeping and moving of goods/products</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Awareness on QC and OH&amp;S in the process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Contents</w:t>
            </w:r>
          </w:p>
        </w:tc>
        <w:tc>
          <w:tcPr>
            <w:tcW w:w="6660" w:type="dxa"/>
          </w:tcPr>
          <w:p w:rsidR="000A3473" w:rsidRPr="000A3473" w:rsidRDefault="000A3473" w:rsidP="000A5CE6">
            <w:pPr>
              <w:numPr>
                <w:ilvl w:val="0"/>
                <w:numId w:val="151"/>
              </w:numPr>
              <w:autoSpaceDE w:val="0"/>
              <w:autoSpaceDN w:val="0"/>
              <w:adjustRightInd w:val="0"/>
              <w:rPr>
                <w:rFonts w:ascii="Arial" w:hAnsi="Arial" w:cs="Arial"/>
                <w:sz w:val="22"/>
                <w:szCs w:val="22"/>
                <w:lang w:bidi="km-KH"/>
              </w:rPr>
            </w:pPr>
            <w:r w:rsidRPr="000A3473">
              <w:rPr>
                <w:rFonts w:ascii="Arial" w:hAnsi="Arial" w:cs="Arial"/>
                <w:sz w:val="22"/>
                <w:szCs w:val="22"/>
                <w:lang w:bidi="km-KH"/>
              </w:rPr>
              <w:t>Procedures for receipt of stocks/goods in the workplace</w:t>
            </w:r>
          </w:p>
          <w:p w:rsidR="000A3473" w:rsidRPr="000A3473" w:rsidRDefault="000A3473" w:rsidP="000A5CE6">
            <w:pPr>
              <w:numPr>
                <w:ilvl w:val="0"/>
                <w:numId w:val="151"/>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Ways of identifying workplace documentation requirements for the receipt of stocks/goods and reporting of damage </w:t>
            </w:r>
          </w:p>
          <w:p w:rsidR="000A3473" w:rsidRPr="000A3473" w:rsidRDefault="000A3473" w:rsidP="000A5CE6">
            <w:pPr>
              <w:numPr>
                <w:ilvl w:val="0"/>
                <w:numId w:val="151"/>
              </w:numPr>
              <w:autoSpaceDE w:val="0"/>
              <w:autoSpaceDN w:val="0"/>
              <w:adjustRightInd w:val="0"/>
              <w:rPr>
                <w:rFonts w:ascii="Arial" w:hAnsi="Arial" w:cs="Arial"/>
                <w:sz w:val="22"/>
                <w:szCs w:val="22"/>
                <w:lang w:bidi="km-KH"/>
              </w:rPr>
            </w:pPr>
            <w:r w:rsidRPr="000A3473">
              <w:rPr>
                <w:rFonts w:ascii="Arial" w:hAnsi="Arial" w:cs="Arial"/>
                <w:sz w:val="22"/>
                <w:szCs w:val="22"/>
                <w:lang w:bidi="km-KH"/>
              </w:rPr>
              <w:t>National and international codes and regulations relevant to the receiving of stocks/goods and relevant bond, quarantine or other legislative requirements</w:t>
            </w:r>
          </w:p>
          <w:p w:rsidR="000A3473" w:rsidRPr="000A3473" w:rsidRDefault="000A3473" w:rsidP="000A5CE6">
            <w:pPr>
              <w:numPr>
                <w:ilvl w:val="0"/>
                <w:numId w:val="151"/>
              </w:numPr>
              <w:autoSpaceDE w:val="0"/>
              <w:autoSpaceDN w:val="0"/>
              <w:adjustRightInd w:val="0"/>
              <w:rPr>
                <w:rFonts w:ascii="Arial" w:hAnsi="Arial" w:cs="Arial"/>
                <w:sz w:val="22"/>
                <w:szCs w:val="22"/>
                <w:lang w:bidi="km-KH"/>
              </w:rPr>
            </w:pPr>
            <w:r w:rsidRPr="000A3473">
              <w:rPr>
                <w:rFonts w:ascii="Arial" w:hAnsi="Arial" w:cs="Arial"/>
                <w:sz w:val="22"/>
                <w:szCs w:val="22"/>
                <w:lang w:bidi="km-KH"/>
              </w:rPr>
              <w:t>Workplace procedures and policies for the receiving of stocks/goods</w:t>
            </w:r>
          </w:p>
          <w:p w:rsidR="000A3473" w:rsidRPr="000A3473" w:rsidRDefault="000A3473" w:rsidP="000A5CE6">
            <w:pPr>
              <w:numPr>
                <w:ilvl w:val="0"/>
                <w:numId w:val="151"/>
              </w:numPr>
              <w:autoSpaceDE w:val="0"/>
              <w:autoSpaceDN w:val="0"/>
              <w:adjustRightInd w:val="0"/>
              <w:rPr>
                <w:rFonts w:ascii="Arial" w:hAnsi="Arial" w:cs="Arial"/>
                <w:sz w:val="22"/>
                <w:szCs w:val="22"/>
                <w:lang w:bidi="km-KH"/>
              </w:rPr>
            </w:pPr>
            <w:r w:rsidRPr="000A3473">
              <w:rPr>
                <w:rFonts w:ascii="Arial" w:hAnsi="Arial" w:cs="Arial"/>
                <w:sz w:val="22"/>
                <w:szCs w:val="22"/>
                <w:lang w:bidi="km-KH"/>
              </w:rPr>
              <w:t>Problems that may occur when receiving stocks/goods and appropriate action that can be taken to resolve the problems</w:t>
            </w:r>
          </w:p>
          <w:p w:rsidR="000A3473" w:rsidRPr="000A3473" w:rsidRDefault="000A3473" w:rsidP="000A5CE6">
            <w:pPr>
              <w:numPr>
                <w:ilvl w:val="0"/>
                <w:numId w:val="151"/>
              </w:numPr>
              <w:autoSpaceDE w:val="0"/>
              <w:autoSpaceDN w:val="0"/>
              <w:adjustRightInd w:val="0"/>
              <w:rPr>
                <w:rFonts w:ascii="Arial" w:hAnsi="Arial" w:cs="Arial"/>
                <w:sz w:val="22"/>
                <w:szCs w:val="22"/>
                <w:lang w:bidi="km-KH"/>
              </w:rPr>
            </w:pPr>
            <w:r w:rsidRPr="000A3473">
              <w:rPr>
                <w:rFonts w:ascii="Arial" w:hAnsi="Arial" w:cs="Arial"/>
                <w:sz w:val="22"/>
                <w:szCs w:val="22"/>
                <w:lang w:bidi="km-KH"/>
              </w:rPr>
              <w:t>Documentation requirements for the receiving of stocks/goods</w:t>
            </w:r>
          </w:p>
          <w:p w:rsidR="000A3473" w:rsidRPr="000A3473" w:rsidRDefault="000A3473" w:rsidP="000A5CE6">
            <w:pPr>
              <w:numPr>
                <w:ilvl w:val="0"/>
                <w:numId w:val="152"/>
              </w:numPr>
              <w:autoSpaceDE w:val="0"/>
              <w:autoSpaceDN w:val="0"/>
              <w:adjustRightInd w:val="0"/>
              <w:ind w:left="720"/>
              <w:rPr>
                <w:rFonts w:ascii="Arial" w:hAnsi="Arial" w:cs="Arial"/>
                <w:sz w:val="22"/>
                <w:szCs w:val="22"/>
                <w:lang w:bidi="km-KH"/>
              </w:rPr>
            </w:pPr>
            <w:r w:rsidRPr="000A3473">
              <w:rPr>
                <w:rFonts w:ascii="Arial" w:hAnsi="Arial" w:cs="Arial"/>
                <w:sz w:val="22"/>
                <w:szCs w:val="22"/>
                <w:lang w:bidi="km-KH"/>
              </w:rPr>
              <w:t>Methods and procedures for checking of stocks/goods in comparison with orders or manifests</w:t>
            </w:r>
          </w:p>
          <w:p w:rsidR="000A3473" w:rsidRPr="000A3473" w:rsidRDefault="000A3473" w:rsidP="000A5CE6">
            <w:pPr>
              <w:numPr>
                <w:ilvl w:val="0"/>
                <w:numId w:val="152"/>
              </w:numPr>
              <w:autoSpaceDE w:val="0"/>
              <w:autoSpaceDN w:val="0"/>
              <w:adjustRightInd w:val="0"/>
              <w:ind w:left="720"/>
              <w:rPr>
                <w:rFonts w:ascii="Arial" w:hAnsi="Arial" w:cs="Arial"/>
                <w:sz w:val="22"/>
                <w:szCs w:val="22"/>
                <w:lang w:bidi="km-KH"/>
              </w:rPr>
            </w:pPr>
            <w:r w:rsidRPr="000A3473">
              <w:rPr>
                <w:rFonts w:ascii="Arial" w:hAnsi="Arial" w:cs="Arial"/>
                <w:sz w:val="22"/>
                <w:szCs w:val="22"/>
                <w:lang w:bidi="km-KH"/>
              </w:rPr>
              <w:t xml:space="preserve">Steps in reporting discrepancies and/or damaged of stocks/ goods </w:t>
            </w:r>
          </w:p>
          <w:p w:rsidR="000A3473" w:rsidRPr="000A3473" w:rsidRDefault="000A3473" w:rsidP="000A5CE6">
            <w:pPr>
              <w:numPr>
                <w:ilvl w:val="0"/>
                <w:numId w:val="152"/>
              </w:numPr>
              <w:autoSpaceDE w:val="0"/>
              <w:autoSpaceDN w:val="0"/>
              <w:adjustRightInd w:val="0"/>
              <w:ind w:left="720"/>
              <w:rPr>
                <w:rFonts w:ascii="Arial" w:hAnsi="Arial" w:cs="Arial"/>
                <w:sz w:val="22"/>
                <w:szCs w:val="22"/>
                <w:lang w:bidi="km-KH"/>
              </w:rPr>
            </w:pPr>
            <w:r w:rsidRPr="000A3473">
              <w:rPr>
                <w:rFonts w:ascii="Arial" w:hAnsi="Arial" w:cs="Arial"/>
                <w:sz w:val="22"/>
                <w:szCs w:val="22"/>
                <w:lang w:bidi="km-KH"/>
              </w:rPr>
              <w:t>Procedure for documenting and dispatching or storing a non-conforming stocks/goods</w:t>
            </w:r>
          </w:p>
          <w:p w:rsidR="000A3473" w:rsidRPr="000A3473" w:rsidRDefault="000A3473" w:rsidP="000A5CE6">
            <w:pPr>
              <w:numPr>
                <w:ilvl w:val="0"/>
                <w:numId w:val="152"/>
              </w:numPr>
              <w:autoSpaceDE w:val="0"/>
              <w:autoSpaceDN w:val="0"/>
              <w:adjustRightInd w:val="0"/>
              <w:ind w:left="720"/>
              <w:rPr>
                <w:rFonts w:ascii="Arial" w:hAnsi="Arial" w:cs="Arial"/>
                <w:sz w:val="22"/>
                <w:szCs w:val="22"/>
                <w:lang w:bidi="km-KH"/>
              </w:rPr>
            </w:pPr>
            <w:r w:rsidRPr="000A3473">
              <w:rPr>
                <w:rFonts w:ascii="Arial" w:hAnsi="Arial" w:cs="Arial"/>
                <w:sz w:val="22"/>
                <w:szCs w:val="22"/>
                <w:lang w:bidi="km-KH"/>
              </w:rPr>
              <w:t>Documentation requirements for the receiving of goods</w:t>
            </w:r>
          </w:p>
          <w:p w:rsidR="000A3473" w:rsidRPr="000A3473" w:rsidRDefault="000A3473" w:rsidP="000A5CE6">
            <w:pPr>
              <w:numPr>
                <w:ilvl w:val="0"/>
                <w:numId w:val="152"/>
              </w:numPr>
              <w:autoSpaceDE w:val="0"/>
              <w:autoSpaceDN w:val="0"/>
              <w:adjustRightInd w:val="0"/>
              <w:ind w:left="720"/>
              <w:rPr>
                <w:rFonts w:ascii="Arial" w:hAnsi="Arial" w:cs="Arial"/>
                <w:sz w:val="22"/>
                <w:szCs w:val="22"/>
                <w:lang w:bidi="km-KH"/>
              </w:rPr>
            </w:pPr>
            <w:r w:rsidRPr="000A3473">
              <w:rPr>
                <w:rFonts w:ascii="Arial" w:hAnsi="Arial" w:cs="Arial"/>
                <w:sz w:val="22"/>
                <w:szCs w:val="22"/>
                <w:lang w:bidi="km-KH"/>
              </w:rPr>
              <w:t xml:space="preserve">Safe working procedures when unloading, unpacking and storing stock </w:t>
            </w:r>
          </w:p>
          <w:p w:rsidR="000A3473" w:rsidRPr="000A3473" w:rsidRDefault="000A3473" w:rsidP="000A5CE6">
            <w:pPr>
              <w:numPr>
                <w:ilvl w:val="0"/>
                <w:numId w:val="152"/>
              </w:numPr>
              <w:autoSpaceDE w:val="0"/>
              <w:autoSpaceDN w:val="0"/>
              <w:adjustRightInd w:val="0"/>
              <w:ind w:left="720"/>
              <w:rPr>
                <w:rFonts w:ascii="Arial" w:hAnsi="Arial" w:cs="Arial"/>
                <w:sz w:val="22"/>
                <w:szCs w:val="22"/>
                <w:lang w:bidi="km-KH"/>
              </w:rPr>
            </w:pPr>
            <w:r w:rsidRPr="000A3473">
              <w:rPr>
                <w:rFonts w:ascii="Arial" w:hAnsi="Arial" w:cs="Arial"/>
                <w:sz w:val="22"/>
                <w:szCs w:val="22"/>
                <w:lang w:bidi="km-KH"/>
              </w:rPr>
              <w:t xml:space="preserve">Methods of unloading and unpacking stocks/goods in accordance with workplace procedures </w:t>
            </w:r>
          </w:p>
          <w:p w:rsidR="000A3473" w:rsidRPr="000A3473" w:rsidRDefault="000A3473" w:rsidP="000A5CE6">
            <w:pPr>
              <w:numPr>
                <w:ilvl w:val="0"/>
                <w:numId w:val="152"/>
              </w:numPr>
              <w:autoSpaceDE w:val="0"/>
              <w:autoSpaceDN w:val="0"/>
              <w:adjustRightInd w:val="0"/>
              <w:ind w:left="720"/>
              <w:rPr>
                <w:rFonts w:ascii="Arial" w:hAnsi="Arial" w:cs="Arial"/>
                <w:sz w:val="22"/>
                <w:szCs w:val="22"/>
                <w:lang w:bidi="km-KH"/>
              </w:rPr>
            </w:pPr>
            <w:r w:rsidRPr="000A3473">
              <w:rPr>
                <w:rFonts w:ascii="Arial" w:hAnsi="Arial" w:cs="Arial"/>
                <w:sz w:val="22"/>
                <w:szCs w:val="22"/>
                <w:lang w:bidi="km-KH"/>
              </w:rPr>
              <w:t xml:space="preserve">Relevant OH&amp;S and environmental protection procedures </w:t>
            </w:r>
            <w:r w:rsidRPr="000A3473">
              <w:rPr>
                <w:rFonts w:ascii="Arial" w:hAnsi="Arial" w:cs="Arial"/>
                <w:sz w:val="22"/>
                <w:szCs w:val="22"/>
                <w:lang w:bidi="km-KH"/>
              </w:rPr>
              <w:lastRenderedPageBreak/>
              <w:t>and guidelines</w:t>
            </w:r>
          </w:p>
          <w:p w:rsidR="000A3473" w:rsidRPr="000A3473" w:rsidRDefault="000A3473" w:rsidP="000A5CE6">
            <w:pPr>
              <w:numPr>
                <w:ilvl w:val="0"/>
                <w:numId w:val="152"/>
              </w:numPr>
              <w:autoSpaceDE w:val="0"/>
              <w:autoSpaceDN w:val="0"/>
              <w:adjustRightInd w:val="0"/>
              <w:ind w:left="720"/>
              <w:rPr>
                <w:rFonts w:ascii="Arial" w:hAnsi="Arial" w:cs="Arial"/>
                <w:sz w:val="22"/>
                <w:szCs w:val="22"/>
                <w:lang w:bidi="km-KH"/>
              </w:rPr>
            </w:pPr>
            <w:r w:rsidRPr="000A3473">
              <w:rPr>
                <w:rFonts w:ascii="Arial" w:hAnsi="Arial" w:cs="Arial"/>
                <w:sz w:val="22"/>
                <w:szCs w:val="22"/>
                <w:lang w:bidi="km-KH"/>
              </w:rPr>
              <w:t>Specifications and standards for the checking and inspection of received goods</w:t>
            </w:r>
          </w:p>
          <w:p w:rsidR="000A3473" w:rsidRPr="000A3473" w:rsidRDefault="000A3473" w:rsidP="000A5CE6">
            <w:pPr>
              <w:numPr>
                <w:ilvl w:val="0"/>
                <w:numId w:val="152"/>
              </w:numPr>
              <w:autoSpaceDE w:val="0"/>
              <w:autoSpaceDN w:val="0"/>
              <w:adjustRightInd w:val="0"/>
              <w:ind w:left="720"/>
              <w:rPr>
                <w:rFonts w:ascii="Arial" w:hAnsi="Arial" w:cs="Arial"/>
                <w:sz w:val="22"/>
                <w:szCs w:val="22"/>
                <w:lang w:bidi="km-KH"/>
              </w:rPr>
            </w:pPr>
            <w:r w:rsidRPr="000A3473">
              <w:rPr>
                <w:rFonts w:ascii="Arial" w:hAnsi="Arial" w:cs="Arial"/>
                <w:sz w:val="22"/>
                <w:szCs w:val="22"/>
                <w:lang w:bidi="km-KH"/>
              </w:rPr>
              <w:t>Housekeeping standards procedures required in the workplace</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lastRenderedPageBreak/>
              <w:t>Resource Implications</w:t>
            </w:r>
          </w:p>
        </w:tc>
        <w:tc>
          <w:tcPr>
            <w:tcW w:w="6660" w:type="dxa"/>
          </w:tcPr>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Identifying workplace procedures for receipt of stocks/goods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Performing workplace documentation requirements for the receipt of stocks goods and reporting of damage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Reading and interpreting instructions, procedures, information, labels and signs relevant to receiving stocks/goods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Promptly reporting and/or rectifying any identified problems when receiving stocks/goods in accordance with regulatory requirements and workplace procedures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Working systematically with required attention to detail without injury to self or others, or damage to stocks/goods or equipment</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Selecting and using relevant stocks/load handling equipment when receiving goods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Selecting and using required personal protective equipment conforming to industry and OH&amp;S standards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Estimating the size, shape and special requirements of stocks/goods and loads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Identifying and following procedures for checking of stocks/goods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Documenting and dispatching or storing Non-conforming stocks/goods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Communicating effectively with others when receiving goods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Read and interpret instructions, procedures, information, labels and signs relevant to receiving goods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Identifying and performing appropriate manual handling techniques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Using safe working procedures when unloading, unpacking and storing stocks/goods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Seeking assistance from others to maintain safe and effective work</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Reading and interpreting instructions, procedures, information, labels and signs relevant to unloading and unpacking of stocks/goods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Training Method</w:t>
            </w:r>
          </w:p>
        </w:tc>
        <w:tc>
          <w:tcPr>
            <w:tcW w:w="6660" w:type="dxa"/>
          </w:tcPr>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Lecture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Demonstrate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Practice in the Laboratories/Workshop</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Criteria of Assessment</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Assessment requires evidence that the candidate:</w:t>
            </w:r>
          </w:p>
          <w:p w:rsidR="000A3473" w:rsidRPr="000A3473" w:rsidRDefault="000A3473" w:rsidP="000A5CE6">
            <w:pPr>
              <w:numPr>
                <w:ilvl w:val="0"/>
                <w:numId w:val="124"/>
              </w:numPr>
              <w:autoSpaceDE w:val="0"/>
              <w:autoSpaceDN w:val="0"/>
              <w:adjustRightInd w:val="0"/>
              <w:rPr>
                <w:rFonts w:ascii="Arial" w:hAnsi="Arial" w:cs="Arial"/>
                <w:sz w:val="22"/>
                <w:szCs w:val="22"/>
                <w:lang w:bidi="km-KH"/>
              </w:rPr>
            </w:pPr>
            <w:r w:rsidRPr="000A3473">
              <w:rPr>
                <w:rFonts w:ascii="Arial" w:hAnsi="Arial" w:cs="Arial"/>
                <w:sz w:val="22"/>
                <w:szCs w:val="22"/>
                <w:lang w:bidi="km-KH"/>
              </w:rPr>
              <w:t>Identified workplace procedures for receipt of stocks/goods</w:t>
            </w:r>
          </w:p>
          <w:p w:rsidR="000A3473" w:rsidRPr="000A3473" w:rsidRDefault="000A3473" w:rsidP="000A5CE6">
            <w:pPr>
              <w:numPr>
                <w:ilvl w:val="0"/>
                <w:numId w:val="124"/>
              </w:numPr>
              <w:autoSpaceDE w:val="0"/>
              <w:autoSpaceDN w:val="0"/>
              <w:adjustRightInd w:val="0"/>
              <w:rPr>
                <w:rFonts w:ascii="Arial" w:hAnsi="Arial" w:cs="Arial"/>
                <w:sz w:val="22"/>
                <w:szCs w:val="22"/>
                <w:lang w:bidi="km-KH"/>
              </w:rPr>
            </w:pPr>
            <w:r w:rsidRPr="000A3473">
              <w:rPr>
                <w:rFonts w:ascii="Arial" w:hAnsi="Arial" w:cs="Arial"/>
                <w:sz w:val="22"/>
                <w:szCs w:val="22"/>
                <w:lang w:bidi="km-KH"/>
              </w:rPr>
              <w:t>Identified workplace documentation requirements for the receipt of stocks/goods and reporting of damage</w:t>
            </w:r>
          </w:p>
          <w:p w:rsidR="000A3473" w:rsidRPr="000A3473" w:rsidRDefault="000A3473" w:rsidP="000A5CE6">
            <w:pPr>
              <w:numPr>
                <w:ilvl w:val="0"/>
                <w:numId w:val="124"/>
              </w:numPr>
              <w:autoSpaceDE w:val="0"/>
              <w:autoSpaceDN w:val="0"/>
              <w:adjustRightInd w:val="0"/>
              <w:rPr>
                <w:rFonts w:ascii="Arial" w:hAnsi="Arial" w:cs="Arial"/>
                <w:sz w:val="22"/>
                <w:szCs w:val="22"/>
                <w:lang w:bidi="km-KH"/>
              </w:rPr>
            </w:pPr>
            <w:r w:rsidRPr="000A3473">
              <w:rPr>
                <w:rFonts w:ascii="Arial" w:hAnsi="Arial" w:cs="Arial"/>
                <w:sz w:val="22"/>
                <w:szCs w:val="22"/>
                <w:lang w:bidi="km-KH"/>
              </w:rPr>
              <w:t>Followed work procedure in receiving stocks/goods</w:t>
            </w:r>
          </w:p>
          <w:p w:rsidR="000A3473" w:rsidRPr="000A3473" w:rsidRDefault="000A3473" w:rsidP="000A5CE6">
            <w:pPr>
              <w:numPr>
                <w:ilvl w:val="0"/>
                <w:numId w:val="124"/>
              </w:numPr>
              <w:autoSpaceDE w:val="0"/>
              <w:autoSpaceDN w:val="0"/>
              <w:adjustRightInd w:val="0"/>
              <w:rPr>
                <w:rFonts w:ascii="Arial" w:hAnsi="Arial" w:cs="Arial"/>
                <w:sz w:val="22"/>
                <w:szCs w:val="22"/>
                <w:lang w:bidi="km-KH"/>
              </w:rPr>
            </w:pPr>
            <w:r w:rsidRPr="000A3473">
              <w:rPr>
                <w:rFonts w:ascii="Arial" w:hAnsi="Arial" w:cs="Arial"/>
                <w:sz w:val="22"/>
                <w:szCs w:val="22"/>
                <w:lang w:bidi="km-KH"/>
              </w:rPr>
              <w:t>Checked and reported discrepancies and/or damaged stocks/goods</w:t>
            </w:r>
          </w:p>
          <w:p w:rsidR="000A3473" w:rsidRPr="000A3473" w:rsidRDefault="000A3473" w:rsidP="000A5CE6">
            <w:pPr>
              <w:numPr>
                <w:ilvl w:val="0"/>
                <w:numId w:val="12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Used safe work procedures when unloading, unpacking </w:t>
            </w:r>
            <w:r w:rsidRPr="000A3473">
              <w:rPr>
                <w:rFonts w:ascii="Arial" w:hAnsi="Arial" w:cs="Arial"/>
                <w:sz w:val="22"/>
                <w:szCs w:val="22"/>
                <w:lang w:bidi="km-KH"/>
              </w:rPr>
              <w:lastRenderedPageBreak/>
              <w:t>and storing stocks/good</w:t>
            </w:r>
          </w:p>
          <w:p w:rsidR="000A3473" w:rsidRPr="000A3473" w:rsidRDefault="000A3473" w:rsidP="000A5CE6">
            <w:pPr>
              <w:numPr>
                <w:ilvl w:val="0"/>
                <w:numId w:val="99"/>
              </w:numPr>
              <w:rPr>
                <w:rFonts w:ascii="Arial" w:hAnsi="Arial" w:cs="Arial"/>
                <w:sz w:val="22"/>
                <w:szCs w:val="22"/>
              </w:rPr>
            </w:pPr>
            <w:r w:rsidRPr="000A3473">
              <w:rPr>
                <w:rFonts w:ascii="Arial" w:hAnsi="Arial" w:cs="Arial"/>
                <w:sz w:val="22"/>
                <w:szCs w:val="22"/>
              </w:rPr>
              <w:t>Competency may be assessed on the job or simulated environment.</w:t>
            </w:r>
          </w:p>
          <w:p w:rsidR="000A3473" w:rsidRPr="000A3473" w:rsidRDefault="000A3473" w:rsidP="000A5CE6">
            <w:pPr>
              <w:numPr>
                <w:ilvl w:val="0"/>
                <w:numId w:val="99"/>
              </w:numPr>
              <w:rPr>
                <w:rFonts w:ascii="Arial" w:hAnsi="Arial" w:cs="Arial"/>
                <w:sz w:val="22"/>
                <w:szCs w:val="22"/>
              </w:rPr>
            </w:pPr>
            <w:r w:rsidRPr="000A3473">
              <w:rPr>
                <w:rFonts w:ascii="Arial" w:hAnsi="Arial" w:cs="Arial"/>
                <w:sz w:val="22"/>
                <w:szCs w:val="22"/>
              </w:rPr>
              <w:t>Assessment shall be observed while tasks are being undertaken whether individually or in group</w:t>
            </w:r>
          </w:p>
          <w:p w:rsidR="000A3473" w:rsidRPr="000A3473" w:rsidRDefault="000A3473" w:rsidP="000A5CE6">
            <w:pPr>
              <w:numPr>
                <w:ilvl w:val="0"/>
                <w:numId w:val="99"/>
              </w:numPr>
              <w:rPr>
                <w:rFonts w:ascii="Arial" w:hAnsi="Arial" w:cs="Arial"/>
                <w:sz w:val="22"/>
                <w:szCs w:val="22"/>
              </w:rPr>
            </w:pPr>
            <w:r w:rsidRPr="000A3473">
              <w:rPr>
                <w:rFonts w:ascii="Arial" w:hAnsi="Arial" w:cs="Arial"/>
                <w:sz w:val="22"/>
                <w:szCs w:val="22"/>
              </w:rPr>
              <w:t>Assessment must be undertaken in accordance with Lao PDR CBT assessment guidelines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lastRenderedPageBreak/>
              <w:t>Method of Assessment</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Competency in this unit must be assessed through:</w:t>
            </w:r>
          </w:p>
          <w:p w:rsidR="000A3473" w:rsidRPr="000A3473" w:rsidRDefault="000A3473" w:rsidP="000A5CE6">
            <w:pPr>
              <w:numPr>
                <w:ilvl w:val="0"/>
                <w:numId w:val="240"/>
              </w:numPr>
              <w:autoSpaceDE w:val="0"/>
              <w:autoSpaceDN w:val="0"/>
              <w:adjustRightInd w:val="0"/>
              <w:contextualSpacing/>
              <w:jc w:val="both"/>
              <w:rPr>
                <w:rFonts w:ascii="Arial" w:hAnsi="Arial" w:cs="Arial"/>
                <w:sz w:val="22"/>
                <w:szCs w:val="22"/>
                <w:lang w:bidi="lo-LA"/>
              </w:rPr>
            </w:pPr>
            <w:r w:rsidRPr="000A3473">
              <w:rPr>
                <w:rFonts w:ascii="Arial" w:hAnsi="Arial" w:cs="Arial"/>
                <w:sz w:val="22"/>
                <w:szCs w:val="22"/>
                <w:lang w:bidi="lo-LA"/>
              </w:rPr>
              <w:t>Written test</w:t>
            </w:r>
          </w:p>
          <w:p w:rsidR="000A3473" w:rsidRPr="000A3473" w:rsidRDefault="000A3473" w:rsidP="000A5CE6">
            <w:pPr>
              <w:numPr>
                <w:ilvl w:val="0"/>
                <w:numId w:val="240"/>
              </w:numPr>
              <w:autoSpaceDE w:val="0"/>
              <w:autoSpaceDN w:val="0"/>
              <w:adjustRightInd w:val="0"/>
              <w:contextualSpacing/>
              <w:jc w:val="both"/>
              <w:rPr>
                <w:rFonts w:ascii="Arial" w:hAnsi="Arial" w:cs="Arial"/>
                <w:sz w:val="22"/>
                <w:szCs w:val="22"/>
                <w:lang w:bidi="lo-LA"/>
              </w:rPr>
            </w:pPr>
            <w:r w:rsidRPr="000A3473">
              <w:rPr>
                <w:rFonts w:ascii="Arial" w:hAnsi="Arial" w:cs="Arial"/>
                <w:sz w:val="22"/>
                <w:szCs w:val="22"/>
                <w:lang w:bidi="lo-LA"/>
              </w:rPr>
              <w:t>Direct observation and oral questioning</w:t>
            </w:r>
          </w:p>
          <w:p w:rsidR="000A3473" w:rsidRPr="000A3473" w:rsidRDefault="000A3473" w:rsidP="000A5CE6">
            <w:pPr>
              <w:numPr>
                <w:ilvl w:val="0"/>
                <w:numId w:val="240"/>
              </w:numPr>
              <w:autoSpaceDE w:val="0"/>
              <w:autoSpaceDN w:val="0"/>
              <w:adjustRightInd w:val="0"/>
              <w:contextualSpacing/>
              <w:jc w:val="both"/>
              <w:rPr>
                <w:rFonts w:ascii="Arial" w:hAnsi="Arial" w:cs="Arial"/>
                <w:sz w:val="22"/>
                <w:szCs w:val="22"/>
                <w:lang w:bidi="lo-LA"/>
              </w:rPr>
            </w:pPr>
            <w:r w:rsidRPr="000A3473">
              <w:rPr>
                <w:rFonts w:ascii="Arial" w:hAnsi="Arial" w:cs="Arial"/>
                <w:sz w:val="22"/>
                <w:szCs w:val="22"/>
                <w:lang w:bidi="lo-LA"/>
              </w:rPr>
              <w:t>Demonstration with questioning</w:t>
            </w:r>
          </w:p>
          <w:p w:rsidR="000A3473" w:rsidRPr="000A3473" w:rsidRDefault="000A3473" w:rsidP="000A5CE6">
            <w:pPr>
              <w:numPr>
                <w:ilvl w:val="0"/>
                <w:numId w:val="240"/>
              </w:numPr>
              <w:autoSpaceDE w:val="0"/>
              <w:autoSpaceDN w:val="0"/>
              <w:adjustRightInd w:val="0"/>
              <w:contextualSpacing/>
              <w:jc w:val="both"/>
              <w:rPr>
                <w:rFonts w:ascii="Arial" w:hAnsi="Arial" w:cs="Arial"/>
                <w:sz w:val="22"/>
                <w:szCs w:val="22"/>
                <w:lang w:bidi="lo-LA"/>
              </w:rPr>
            </w:pPr>
            <w:r w:rsidRPr="000A3473">
              <w:rPr>
                <w:rFonts w:ascii="Arial" w:hAnsi="Arial" w:cs="Arial"/>
                <w:sz w:val="22"/>
                <w:szCs w:val="22"/>
                <w:lang w:bidi="lo-LA"/>
              </w:rPr>
              <w:t>Interview</w:t>
            </w:r>
          </w:p>
        </w:tc>
      </w:tr>
    </w:tbl>
    <w:p w:rsidR="000A3473" w:rsidRPr="000A3473" w:rsidRDefault="000A3473" w:rsidP="000A3473">
      <w:pPr>
        <w:rPr>
          <w:rFonts w:ascii="Arial" w:hAnsi="Arial" w:cs="Arial"/>
          <w:sz w:val="22"/>
          <w:szCs w:val="22"/>
        </w:rPr>
        <w:sectPr w:rsidR="000A3473" w:rsidRPr="000A3473" w:rsidSect="00004C61">
          <w:pgSz w:w="11909" w:h="16834" w:code="9"/>
          <w:pgMar w:top="1440" w:right="1418" w:bottom="1418" w:left="1418" w:header="567" w:footer="796" w:gutter="0"/>
          <w:cols w:space="720"/>
          <w:docGrid w:linePitch="360"/>
        </w:sect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lastRenderedPageBreak/>
        <w:t>Training Module 2/6 of Core Competencies</w:t>
      </w:r>
    </w:p>
    <w:p w:rsidR="000A3473" w:rsidRPr="000A3473" w:rsidRDefault="000A3473" w:rsidP="000A3473">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571"/>
      </w:tblGrid>
      <w:tr w:rsidR="000A3473" w:rsidRPr="000A3473" w:rsidTr="00004C61">
        <w:tc>
          <w:tcPr>
            <w:tcW w:w="2718"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Components</w:t>
            </w:r>
          </w:p>
        </w:tc>
        <w:tc>
          <w:tcPr>
            <w:tcW w:w="6571"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Details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Module 2</w:t>
            </w:r>
          </w:p>
        </w:tc>
        <w:tc>
          <w:tcPr>
            <w:tcW w:w="6571"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 xml:space="preserve">Store keeping stocks/goods </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Description</w:t>
            </w:r>
          </w:p>
        </w:tc>
        <w:tc>
          <w:tcPr>
            <w:tcW w:w="6571"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rPr>
              <w:t>This unit involves the skills and knowledge required to store stocks/goods in accordance with workplace requirements. It includes identifying and categorizing products, matching products to locations based on specified criteria, identifying appropriate transfer and handling requirements completing stock storage.</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Periods</w:t>
            </w:r>
          </w:p>
        </w:tc>
        <w:tc>
          <w:tcPr>
            <w:tcW w:w="6571"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80 Hours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Performance Result</w:t>
            </w:r>
          </w:p>
        </w:tc>
        <w:tc>
          <w:tcPr>
            <w:tcW w:w="6571" w:type="dxa"/>
          </w:tcPr>
          <w:p w:rsidR="000A3473" w:rsidRPr="000A3473" w:rsidRDefault="000A3473" w:rsidP="000A3473">
            <w:pPr>
              <w:autoSpaceDE w:val="0"/>
              <w:autoSpaceDN w:val="0"/>
              <w:adjustRightInd w:val="0"/>
              <w:rPr>
                <w:rFonts w:ascii="Arial" w:hAnsi="Arial" w:cs="Arial"/>
                <w:sz w:val="22"/>
                <w:szCs w:val="22"/>
                <w:lang w:bidi="km-KH"/>
              </w:rPr>
            </w:pPr>
            <w:r w:rsidRPr="000A3473">
              <w:rPr>
                <w:rFonts w:ascii="Arial" w:hAnsi="Arial" w:cs="Arial"/>
                <w:sz w:val="22"/>
                <w:szCs w:val="22"/>
                <w:lang w:bidi="km-KH"/>
              </w:rPr>
              <w:t>Can be able to identified and categorized products in terms of specified criteria and in accordance with workplace procedures;</w:t>
            </w:r>
          </w:p>
          <w:p w:rsidR="000A3473" w:rsidRPr="000A3473" w:rsidRDefault="000A3473" w:rsidP="000A5CE6">
            <w:pPr>
              <w:numPr>
                <w:ilvl w:val="0"/>
                <w:numId w:val="42"/>
              </w:numPr>
              <w:autoSpaceDE w:val="0"/>
              <w:autoSpaceDN w:val="0"/>
              <w:adjustRightInd w:val="0"/>
              <w:rPr>
                <w:rFonts w:ascii="Arial" w:hAnsi="Arial" w:cs="Arial"/>
                <w:sz w:val="22"/>
                <w:szCs w:val="22"/>
                <w:lang w:bidi="km-KH"/>
              </w:rPr>
            </w:pPr>
            <w:r w:rsidRPr="000A3473">
              <w:rPr>
                <w:rFonts w:ascii="Arial" w:hAnsi="Arial" w:cs="Arial"/>
                <w:sz w:val="22"/>
                <w:szCs w:val="22"/>
                <w:lang w:bidi="km-KH"/>
              </w:rPr>
              <w:t>Determined locations for products based on specified criteria</w:t>
            </w:r>
          </w:p>
          <w:p w:rsidR="000A3473" w:rsidRPr="000A3473" w:rsidRDefault="000A3473" w:rsidP="000A5CE6">
            <w:pPr>
              <w:numPr>
                <w:ilvl w:val="0"/>
                <w:numId w:val="42"/>
              </w:numPr>
              <w:autoSpaceDE w:val="0"/>
              <w:autoSpaceDN w:val="0"/>
              <w:adjustRightInd w:val="0"/>
              <w:rPr>
                <w:rFonts w:ascii="Arial" w:hAnsi="Arial" w:cs="Arial"/>
                <w:sz w:val="22"/>
                <w:szCs w:val="22"/>
                <w:lang w:bidi="km-KH"/>
              </w:rPr>
            </w:pPr>
            <w:r w:rsidRPr="000A3473">
              <w:rPr>
                <w:rFonts w:ascii="Arial" w:hAnsi="Arial" w:cs="Arial"/>
                <w:sz w:val="22"/>
                <w:szCs w:val="22"/>
                <w:lang w:bidi="km-KH"/>
              </w:rPr>
              <w:t>Completed relevant documentation in accordance with workplace procedures</w:t>
            </w:r>
          </w:p>
          <w:p w:rsidR="000A3473" w:rsidRPr="000A3473" w:rsidRDefault="000A3473" w:rsidP="000A5CE6">
            <w:pPr>
              <w:numPr>
                <w:ilvl w:val="0"/>
                <w:numId w:val="42"/>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Identified and evaluated resources used to transfer different products </w:t>
            </w:r>
          </w:p>
          <w:p w:rsidR="000A3473" w:rsidRPr="000A3473" w:rsidRDefault="000A3473" w:rsidP="000A5CE6">
            <w:pPr>
              <w:numPr>
                <w:ilvl w:val="0"/>
                <w:numId w:val="42"/>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Supported work in receiving and dispatch areas by identification and reporting of variances </w:t>
            </w:r>
          </w:p>
          <w:p w:rsidR="000A3473" w:rsidRPr="000A3473" w:rsidRDefault="000A3473" w:rsidP="000A5CE6">
            <w:pPr>
              <w:numPr>
                <w:ilvl w:val="0"/>
                <w:numId w:val="42"/>
              </w:numPr>
              <w:autoSpaceDE w:val="0"/>
              <w:autoSpaceDN w:val="0"/>
              <w:adjustRightInd w:val="0"/>
              <w:rPr>
                <w:rFonts w:ascii="Arial" w:hAnsi="Arial" w:cs="Arial"/>
                <w:sz w:val="22"/>
                <w:szCs w:val="22"/>
                <w:lang w:bidi="km-KH"/>
              </w:rPr>
            </w:pPr>
            <w:r w:rsidRPr="000A3473">
              <w:rPr>
                <w:rFonts w:ascii="Arial" w:hAnsi="Arial" w:cs="Arial"/>
                <w:sz w:val="22"/>
                <w:szCs w:val="22"/>
                <w:lang w:bidi="km-KH"/>
              </w:rPr>
              <w:t>Sorted, assembled, and consolidated products in the appropriate storage areas</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Documentation and recording are completed in accordance with workplace procedures</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Has skills in using tools &amp; materials handling equipment for warehousing services</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Has skills in keeping and moving of goods/products</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Awareness on QC and OH&amp;S in the process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Contents</w:t>
            </w:r>
          </w:p>
        </w:tc>
        <w:tc>
          <w:tcPr>
            <w:tcW w:w="6571" w:type="dxa"/>
          </w:tcPr>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Product identification strategies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Information on various categories or groups of products including their key characteristics and hazards and the special handling, stacking and storage requirements for each</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Sources of product information</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Method of determining locations for products based on specified criteria</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Strategies of identifying products, handling and storage requirements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Types of equipment and storage areas appropriate for different types of goods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Ways of identifying and evaluating resources used to transfer different products through the storage zones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Means of identification and reporting of variances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Strategies of completing documentation in accordance with workplace procedures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Requirements for workplace documentation, inventory systems and records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Documentation requirements including reports and records concerning damaged or contaminated goods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Methods of sorting, assembling and consolidating products in the appropriate storage areas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Methods of checking Storage work in accordance with </w:t>
            </w:r>
            <w:r w:rsidRPr="000A3473">
              <w:rPr>
                <w:rFonts w:ascii="Arial" w:hAnsi="Arial" w:cs="Arial"/>
                <w:sz w:val="22"/>
                <w:szCs w:val="22"/>
                <w:lang w:bidi="km-KH"/>
              </w:rPr>
              <w:lastRenderedPageBreak/>
              <w:t>company procedures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Means of completing documentation and recording in accordance with workplace procedures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Relevant OH&amp;S and environmental protection procedures and guide lines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Re-ordering procedures and just-in-time planning principles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Requirements for workplace documentation, inventory systems and records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lastRenderedPageBreak/>
              <w:t>Resource Implications</w:t>
            </w:r>
          </w:p>
        </w:tc>
        <w:tc>
          <w:tcPr>
            <w:tcW w:w="6571" w:type="dxa"/>
          </w:tcPr>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Identifying and categorizing products in terms of specified criteria in accordance with workplace procedures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Accessing, reading and interpreting product information, policies and regulatory requirements relevant to workplace operations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Using information on products/stock to determine, plan and organize processes used for storage, goods movement and dispatch processes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Determining locations for products based on specified criteria</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Using labels, inventory systems and other information sources  to assist in the identification of products, handling and storage requirements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Identifying and evaluating resources used to transfer different products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Identifying and reporting of work in receiving and dispatch areas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Completing relevant documentation in accordance with workplace procedures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Sorting, assembling and consolidating of products in the appropriate storage areas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Checking storage  in accordance with company procedures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Completing documentation and recording in accordance with workplace procedures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Completing documentation related to the organization of work activities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Reporting and/or rectifying any identified problems that may arise when performing storage work</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Training Method</w:t>
            </w:r>
          </w:p>
        </w:tc>
        <w:tc>
          <w:tcPr>
            <w:tcW w:w="6571" w:type="dxa"/>
          </w:tcPr>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Lecture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Demonstrate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Practice in the Laboratories/Workshop</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Criteria of Assessment</w:t>
            </w:r>
          </w:p>
        </w:tc>
        <w:tc>
          <w:tcPr>
            <w:tcW w:w="6571" w:type="dxa"/>
          </w:tcPr>
          <w:p w:rsidR="000A3473" w:rsidRPr="000A3473" w:rsidRDefault="000A3473" w:rsidP="000A3473">
            <w:pPr>
              <w:rPr>
                <w:rFonts w:ascii="Arial" w:hAnsi="Arial" w:cs="Arial"/>
                <w:sz w:val="22"/>
                <w:szCs w:val="22"/>
              </w:rPr>
            </w:pPr>
            <w:r w:rsidRPr="000A3473">
              <w:rPr>
                <w:rFonts w:ascii="Arial" w:hAnsi="Arial" w:cs="Arial"/>
                <w:sz w:val="22"/>
                <w:szCs w:val="22"/>
              </w:rPr>
              <w:t>Assessment  requires evidence that the candidate:</w:t>
            </w:r>
          </w:p>
          <w:p w:rsidR="000A3473" w:rsidRPr="000A3473" w:rsidRDefault="000A3473" w:rsidP="000A5CE6">
            <w:pPr>
              <w:numPr>
                <w:ilvl w:val="0"/>
                <w:numId w:val="132"/>
              </w:numPr>
              <w:autoSpaceDE w:val="0"/>
              <w:autoSpaceDN w:val="0"/>
              <w:adjustRightInd w:val="0"/>
              <w:rPr>
                <w:rFonts w:ascii="Arial" w:hAnsi="Arial" w:cs="Arial"/>
                <w:sz w:val="22"/>
                <w:szCs w:val="22"/>
                <w:lang w:bidi="km-KH"/>
              </w:rPr>
            </w:pPr>
            <w:r w:rsidRPr="000A3473">
              <w:rPr>
                <w:rFonts w:ascii="Arial" w:hAnsi="Arial" w:cs="Arial"/>
                <w:sz w:val="22"/>
                <w:szCs w:val="22"/>
                <w:lang w:bidi="km-KH"/>
              </w:rPr>
              <w:t>Identified and categorized products in terms of specified criteria and in accordance with workplace procedures</w:t>
            </w:r>
          </w:p>
          <w:p w:rsidR="000A3473" w:rsidRPr="000A3473" w:rsidRDefault="000A3473" w:rsidP="000A5CE6">
            <w:pPr>
              <w:numPr>
                <w:ilvl w:val="0"/>
                <w:numId w:val="132"/>
              </w:numPr>
              <w:autoSpaceDE w:val="0"/>
              <w:autoSpaceDN w:val="0"/>
              <w:adjustRightInd w:val="0"/>
              <w:rPr>
                <w:rFonts w:ascii="Arial" w:hAnsi="Arial" w:cs="Arial"/>
                <w:sz w:val="22"/>
                <w:szCs w:val="22"/>
                <w:lang w:bidi="km-KH"/>
              </w:rPr>
            </w:pPr>
            <w:r w:rsidRPr="000A3473">
              <w:rPr>
                <w:rFonts w:ascii="Arial" w:hAnsi="Arial" w:cs="Arial"/>
                <w:sz w:val="22"/>
                <w:szCs w:val="22"/>
                <w:lang w:bidi="km-KH"/>
              </w:rPr>
              <w:t>Determined locations for products based on specified criteria</w:t>
            </w:r>
          </w:p>
          <w:p w:rsidR="000A3473" w:rsidRPr="000A3473" w:rsidRDefault="000A3473" w:rsidP="000A5CE6">
            <w:pPr>
              <w:numPr>
                <w:ilvl w:val="0"/>
                <w:numId w:val="132"/>
              </w:numPr>
              <w:autoSpaceDE w:val="0"/>
              <w:autoSpaceDN w:val="0"/>
              <w:adjustRightInd w:val="0"/>
              <w:rPr>
                <w:rFonts w:ascii="Arial" w:hAnsi="Arial" w:cs="Arial"/>
                <w:sz w:val="22"/>
                <w:szCs w:val="22"/>
                <w:lang w:bidi="km-KH"/>
              </w:rPr>
            </w:pPr>
            <w:r w:rsidRPr="000A3473">
              <w:rPr>
                <w:rFonts w:ascii="Arial" w:hAnsi="Arial" w:cs="Arial"/>
                <w:sz w:val="22"/>
                <w:szCs w:val="22"/>
                <w:lang w:bidi="km-KH"/>
              </w:rPr>
              <w:t>Completed relevant documentation in accordance with workplace procedures</w:t>
            </w:r>
          </w:p>
          <w:p w:rsidR="000A3473" w:rsidRPr="000A3473" w:rsidRDefault="000A3473" w:rsidP="000A5CE6">
            <w:pPr>
              <w:numPr>
                <w:ilvl w:val="0"/>
                <w:numId w:val="132"/>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Identified and evaluated resources used to transfer different products </w:t>
            </w:r>
          </w:p>
          <w:p w:rsidR="000A3473" w:rsidRPr="000A3473" w:rsidRDefault="000A3473" w:rsidP="000A5CE6">
            <w:pPr>
              <w:numPr>
                <w:ilvl w:val="0"/>
                <w:numId w:val="132"/>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Supported work in receiving and dispatch areas by identification and reporting of variances </w:t>
            </w:r>
          </w:p>
          <w:p w:rsidR="000A3473" w:rsidRPr="000A3473" w:rsidRDefault="000A3473" w:rsidP="000A5CE6">
            <w:pPr>
              <w:numPr>
                <w:ilvl w:val="0"/>
                <w:numId w:val="132"/>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Sorted, assembled, and consolidated products in the </w:t>
            </w:r>
            <w:r w:rsidRPr="000A3473">
              <w:rPr>
                <w:rFonts w:ascii="Arial" w:hAnsi="Arial" w:cs="Arial"/>
                <w:sz w:val="22"/>
                <w:szCs w:val="22"/>
                <w:lang w:bidi="km-KH"/>
              </w:rPr>
              <w:lastRenderedPageBreak/>
              <w:t>appropriate storage areas</w:t>
            </w:r>
          </w:p>
          <w:p w:rsidR="000A3473" w:rsidRPr="000A3473" w:rsidRDefault="000A3473" w:rsidP="000A5CE6">
            <w:pPr>
              <w:numPr>
                <w:ilvl w:val="0"/>
                <w:numId w:val="132"/>
              </w:numPr>
              <w:autoSpaceDE w:val="0"/>
              <w:autoSpaceDN w:val="0"/>
              <w:adjustRightInd w:val="0"/>
              <w:rPr>
                <w:rFonts w:ascii="Arial" w:hAnsi="Arial" w:cs="Arial"/>
                <w:sz w:val="22"/>
                <w:szCs w:val="22"/>
                <w:lang w:bidi="km-KH"/>
              </w:rPr>
            </w:pPr>
            <w:r w:rsidRPr="000A3473">
              <w:rPr>
                <w:rFonts w:ascii="Arial" w:hAnsi="Arial" w:cs="Arial"/>
                <w:sz w:val="22"/>
                <w:szCs w:val="22"/>
                <w:lang w:bidi="km-KH"/>
              </w:rPr>
              <w:t>Documentation and recording are completed in accordance with workplace procedures</w:t>
            </w:r>
          </w:p>
          <w:p w:rsidR="000A3473" w:rsidRPr="000A3473" w:rsidRDefault="000A3473" w:rsidP="000A5CE6">
            <w:pPr>
              <w:numPr>
                <w:ilvl w:val="0"/>
                <w:numId w:val="99"/>
              </w:numPr>
              <w:rPr>
                <w:rFonts w:ascii="Arial" w:hAnsi="Arial" w:cs="Arial"/>
                <w:sz w:val="22"/>
                <w:szCs w:val="22"/>
              </w:rPr>
            </w:pPr>
            <w:r w:rsidRPr="000A3473">
              <w:rPr>
                <w:rFonts w:ascii="Arial" w:hAnsi="Arial" w:cs="Arial"/>
                <w:sz w:val="22"/>
                <w:szCs w:val="22"/>
              </w:rPr>
              <w:t>Competency may be assessed on the job or simulated environment.</w:t>
            </w:r>
          </w:p>
          <w:p w:rsidR="000A3473" w:rsidRPr="000A3473" w:rsidRDefault="000A3473" w:rsidP="000A5CE6">
            <w:pPr>
              <w:numPr>
                <w:ilvl w:val="0"/>
                <w:numId w:val="99"/>
              </w:numPr>
              <w:rPr>
                <w:rFonts w:ascii="Arial" w:hAnsi="Arial" w:cs="Arial"/>
                <w:sz w:val="22"/>
                <w:szCs w:val="22"/>
              </w:rPr>
            </w:pPr>
            <w:r w:rsidRPr="000A3473">
              <w:rPr>
                <w:rFonts w:ascii="Arial" w:hAnsi="Arial" w:cs="Arial"/>
                <w:sz w:val="22"/>
                <w:szCs w:val="22"/>
              </w:rPr>
              <w:t>Assessment shall be observed while tasks are being undertaken whether individually or in group</w:t>
            </w:r>
          </w:p>
          <w:p w:rsidR="000A3473" w:rsidRPr="000A3473" w:rsidRDefault="000A3473" w:rsidP="000A5CE6">
            <w:pPr>
              <w:numPr>
                <w:ilvl w:val="0"/>
                <w:numId w:val="99"/>
              </w:numPr>
              <w:rPr>
                <w:rFonts w:ascii="Arial" w:hAnsi="Arial" w:cs="Arial"/>
                <w:sz w:val="22"/>
                <w:szCs w:val="22"/>
              </w:rPr>
            </w:pPr>
            <w:r w:rsidRPr="000A3473">
              <w:rPr>
                <w:rFonts w:ascii="Arial" w:hAnsi="Arial" w:cs="Arial"/>
                <w:sz w:val="22"/>
                <w:szCs w:val="22"/>
              </w:rPr>
              <w:t>Assessment must be undertaken in accordance with Lao PDR CBT assessment guidelines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lastRenderedPageBreak/>
              <w:t>Method of Assessment</w:t>
            </w:r>
          </w:p>
        </w:tc>
        <w:tc>
          <w:tcPr>
            <w:tcW w:w="6571" w:type="dxa"/>
          </w:tcPr>
          <w:p w:rsidR="000A3473" w:rsidRPr="000A3473" w:rsidRDefault="000A3473" w:rsidP="000A3473">
            <w:pPr>
              <w:autoSpaceDE w:val="0"/>
              <w:autoSpaceDN w:val="0"/>
              <w:adjustRightInd w:val="0"/>
              <w:rPr>
                <w:rFonts w:ascii="Arial" w:hAnsi="Arial" w:cs="Arial"/>
                <w:bCs/>
                <w:iCs/>
                <w:sz w:val="22"/>
                <w:szCs w:val="22"/>
                <w:lang w:bidi="lo-LA"/>
              </w:rPr>
            </w:pPr>
            <w:r w:rsidRPr="000A3473">
              <w:rPr>
                <w:rFonts w:ascii="Arial" w:hAnsi="Arial" w:cs="Arial"/>
                <w:bCs/>
                <w:iCs/>
                <w:sz w:val="22"/>
                <w:szCs w:val="22"/>
                <w:lang w:bidi="lo-LA"/>
              </w:rPr>
              <w:t>Competency in this unit must be assessed through:</w:t>
            </w:r>
          </w:p>
          <w:p w:rsidR="000A3473" w:rsidRPr="000A3473" w:rsidRDefault="000A3473" w:rsidP="000A5CE6">
            <w:pPr>
              <w:numPr>
                <w:ilvl w:val="0"/>
                <w:numId w:val="134"/>
              </w:numPr>
              <w:autoSpaceDE w:val="0"/>
              <w:autoSpaceDN w:val="0"/>
              <w:adjustRightInd w:val="0"/>
              <w:rPr>
                <w:rFonts w:ascii="Arial" w:hAnsi="Arial" w:cs="Arial"/>
                <w:bCs/>
                <w:iCs/>
                <w:sz w:val="22"/>
                <w:szCs w:val="22"/>
                <w:lang w:bidi="lo-LA"/>
              </w:rPr>
            </w:pPr>
            <w:r w:rsidRPr="000A3473">
              <w:rPr>
                <w:rFonts w:ascii="Arial" w:hAnsi="Arial" w:cs="Arial"/>
                <w:bCs/>
                <w:iCs/>
                <w:sz w:val="22"/>
                <w:szCs w:val="22"/>
                <w:lang w:bidi="lo-LA"/>
              </w:rPr>
              <w:t>Written test</w:t>
            </w:r>
          </w:p>
          <w:p w:rsidR="000A3473" w:rsidRPr="000A3473" w:rsidRDefault="000A3473" w:rsidP="000A5CE6">
            <w:pPr>
              <w:numPr>
                <w:ilvl w:val="0"/>
                <w:numId w:val="134"/>
              </w:numPr>
              <w:autoSpaceDE w:val="0"/>
              <w:autoSpaceDN w:val="0"/>
              <w:adjustRightInd w:val="0"/>
              <w:rPr>
                <w:rFonts w:ascii="Arial" w:hAnsi="Arial" w:cs="Arial"/>
                <w:bCs/>
                <w:iCs/>
                <w:sz w:val="22"/>
                <w:szCs w:val="22"/>
                <w:lang w:bidi="lo-LA"/>
              </w:rPr>
            </w:pPr>
            <w:r w:rsidRPr="000A3473">
              <w:rPr>
                <w:rFonts w:ascii="Arial" w:hAnsi="Arial" w:cs="Arial"/>
                <w:bCs/>
                <w:iCs/>
                <w:sz w:val="22"/>
                <w:szCs w:val="22"/>
                <w:lang w:bidi="lo-LA"/>
              </w:rPr>
              <w:t>Direct observation and oral questioning</w:t>
            </w:r>
          </w:p>
          <w:p w:rsidR="000A3473" w:rsidRPr="000A3473" w:rsidRDefault="000A3473" w:rsidP="000A5CE6">
            <w:pPr>
              <w:numPr>
                <w:ilvl w:val="0"/>
                <w:numId w:val="134"/>
              </w:numPr>
              <w:autoSpaceDE w:val="0"/>
              <w:autoSpaceDN w:val="0"/>
              <w:adjustRightInd w:val="0"/>
              <w:rPr>
                <w:rFonts w:ascii="Arial" w:hAnsi="Arial" w:cs="Arial"/>
                <w:bCs/>
                <w:iCs/>
                <w:sz w:val="22"/>
                <w:szCs w:val="22"/>
                <w:lang w:bidi="lo-LA"/>
              </w:rPr>
            </w:pPr>
            <w:r w:rsidRPr="000A3473">
              <w:rPr>
                <w:rFonts w:ascii="Arial" w:hAnsi="Arial" w:cs="Arial"/>
                <w:bCs/>
                <w:iCs/>
                <w:sz w:val="22"/>
                <w:szCs w:val="22"/>
                <w:lang w:bidi="lo-LA"/>
              </w:rPr>
              <w:t>Demonstration with questioning</w:t>
            </w:r>
          </w:p>
          <w:p w:rsidR="000A3473" w:rsidRPr="000A3473" w:rsidRDefault="000A3473" w:rsidP="000A5CE6">
            <w:pPr>
              <w:numPr>
                <w:ilvl w:val="0"/>
                <w:numId w:val="134"/>
              </w:numPr>
              <w:autoSpaceDE w:val="0"/>
              <w:autoSpaceDN w:val="0"/>
              <w:adjustRightInd w:val="0"/>
              <w:rPr>
                <w:rFonts w:ascii="Arial" w:hAnsi="Arial" w:cs="Arial"/>
                <w:bCs/>
                <w:iCs/>
                <w:sz w:val="22"/>
                <w:szCs w:val="22"/>
                <w:lang w:bidi="lo-LA"/>
              </w:rPr>
            </w:pPr>
            <w:r w:rsidRPr="000A3473">
              <w:rPr>
                <w:rFonts w:ascii="Arial" w:hAnsi="Arial" w:cs="Arial"/>
                <w:bCs/>
                <w:iCs/>
                <w:sz w:val="22"/>
                <w:szCs w:val="22"/>
                <w:lang w:bidi="lo-LA"/>
              </w:rPr>
              <w:t>Interview</w:t>
            </w:r>
          </w:p>
        </w:tc>
      </w:tr>
    </w:tbl>
    <w:p w:rsidR="000A3473" w:rsidRPr="000A3473" w:rsidRDefault="000A3473" w:rsidP="000A3473">
      <w:pPr>
        <w:rPr>
          <w:rFonts w:ascii="Arial" w:hAnsi="Arial" w:cs="Arial"/>
          <w:sz w:val="22"/>
          <w:szCs w:val="22"/>
        </w:rPr>
        <w:sectPr w:rsidR="000A3473" w:rsidRPr="000A3473" w:rsidSect="00004C61">
          <w:pgSz w:w="11909" w:h="16834" w:code="9"/>
          <w:pgMar w:top="1440" w:right="1418" w:bottom="1418" w:left="1418" w:header="567" w:footer="796" w:gutter="0"/>
          <w:cols w:space="720"/>
          <w:docGrid w:linePitch="360"/>
        </w:sect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lastRenderedPageBreak/>
        <w:t>Training Module 3/6 of Core Competencies</w:t>
      </w:r>
    </w:p>
    <w:p w:rsidR="000A3473" w:rsidRPr="000A3473" w:rsidRDefault="000A3473" w:rsidP="000A3473">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571"/>
      </w:tblGrid>
      <w:tr w:rsidR="000A3473" w:rsidRPr="000A3473" w:rsidTr="00004C61">
        <w:tc>
          <w:tcPr>
            <w:tcW w:w="2718"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Components</w:t>
            </w:r>
          </w:p>
        </w:tc>
        <w:tc>
          <w:tcPr>
            <w:tcW w:w="6571"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Details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Module 3</w:t>
            </w:r>
          </w:p>
        </w:tc>
        <w:tc>
          <w:tcPr>
            <w:tcW w:w="6571"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Pick stocks/goods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Description</w:t>
            </w:r>
          </w:p>
        </w:tc>
        <w:tc>
          <w:tcPr>
            <w:tcW w:w="6571"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rPr>
              <w:t>This unit involves the skills and knowledge required to participate in picking in accordance with workplace requirements. It includes checking and securing pick list, identifying bin location, observing FIFO/FEFO/LIFO, Checking for damages, identifying stock discrepancies, reporting and coordinating stock status and completing all required documentation</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Periods</w:t>
            </w:r>
          </w:p>
        </w:tc>
        <w:tc>
          <w:tcPr>
            <w:tcW w:w="6571"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80 Hours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Performance Result</w:t>
            </w:r>
          </w:p>
        </w:tc>
        <w:tc>
          <w:tcPr>
            <w:tcW w:w="6571" w:type="dxa"/>
          </w:tcPr>
          <w:p w:rsidR="000A3473" w:rsidRPr="000A3473" w:rsidRDefault="000A3473" w:rsidP="000A3473">
            <w:pPr>
              <w:autoSpaceDE w:val="0"/>
              <w:autoSpaceDN w:val="0"/>
              <w:adjustRightInd w:val="0"/>
              <w:rPr>
                <w:rFonts w:ascii="Arial" w:hAnsi="Arial" w:cs="Arial"/>
                <w:sz w:val="22"/>
                <w:szCs w:val="22"/>
                <w:lang w:bidi="km-KH"/>
              </w:rPr>
            </w:pPr>
            <w:r w:rsidRPr="000A3473">
              <w:rPr>
                <w:rFonts w:ascii="Arial" w:hAnsi="Arial" w:cs="Arial"/>
                <w:sz w:val="22"/>
                <w:szCs w:val="22"/>
                <w:lang w:bidi="km-KH"/>
              </w:rPr>
              <w:t>Can be able to identified goods to be counted and appropriate picking systems;</w:t>
            </w:r>
          </w:p>
          <w:p w:rsidR="000A3473" w:rsidRPr="000A3473" w:rsidRDefault="000A3473" w:rsidP="000A5CE6">
            <w:pPr>
              <w:numPr>
                <w:ilvl w:val="0"/>
                <w:numId w:val="138"/>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Identified required resources including equipment and record keeping in picking goods/stock </w:t>
            </w:r>
          </w:p>
          <w:p w:rsidR="000A3473" w:rsidRPr="000A3473" w:rsidRDefault="000A3473" w:rsidP="000A5CE6">
            <w:pPr>
              <w:numPr>
                <w:ilvl w:val="0"/>
                <w:numId w:val="138"/>
              </w:numPr>
              <w:autoSpaceDE w:val="0"/>
              <w:autoSpaceDN w:val="0"/>
              <w:adjustRightInd w:val="0"/>
              <w:rPr>
                <w:rFonts w:ascii="Arial" w:hAnsi="Arial" w:cs="Arial"/>
                <w:sz w:val="22"/>
                <w:szCs w:val="22"/>
                <w:lang w:bidi="km-KH"/>
              </w:rPr>
            </w:pPr>
            <w:r w:rsidRPr="000A3473">
              <w:rPr>
                <w:rFonts w:ascii="Arial" w:hAnsi="Arial" w:cs="Arial"/>
                <w:sz w:val="22"/>
                <w:szCs w:val="22"/>
                <w:lang w:bidi="km-KH"/>
              </w:rPr>
              <w:t>Undertaking goods/stocks picking and inventory updates in accordance with enterprise policies and procedures</w:t>
            </w:r>
          </w:p>
          <w:p w:rsidR="000A3473" w:rsidRPr="000A3473" w:rsidRDefault="000A3473" w:rsidP="000A5CE6">
            <w:pPr>
              <w:numPr>
                <w:ilvl w:val="0"/>
                <w:numId w:val="138"/>
              </w:numPr>
              <w:autoSpaceDE w:val="0"/>
              <w:autoSpaceDN w:val="0"/>
              <w:adjustRightInd w:val="0"/>
              <w:rPr>
                <w:rFonts w:ascii="Arial" w:hAnsi="Arial" w:cs="Arial"/>
                <w:sz w:val="22"/>
                <w:szCs w:val="22"/>
                <w:lang w:bidi="km-KH"/>
              </w:rPr>
            </w:pPr>
            <w:r w:rsidRPr="000A3473">
              <w:rPr>
                <w:rFonts w:ascii="Arial" w:hAnsi="Arial" w:cs="Arial"/>
                <w:sz w:val="22"/>
                <w:szCs w:val="22"/>
                <w:lang w:bidi="km-KH"/>
              </w:rPr>
              <w:t>Interpreting and confirming goods/stocks identity and location</w:t>
            </w:r>
          </w:p>
          <w:p w:rsidR="000A3473" w:rsidRPr="000A3473" w:rsidRDefault="000A3473" w:rsidP="000A5CE6">
            <w:pPr>
              <w:numPr>
                <w:ilvl w:val="0"/>
                <w:numId w:val="138"/>
              </w:numPr>
              <w:autoSpaceDE w:val="0"/>
              <w:autoSpaceDN w:val="0"/>
              <w:adjustRightInd w:val="0"/>
              <w:rPr>
                <w:rFonts w:ascii="Arial" w:hAnsi="Arial" w:cs="Arial"/>
                <w:sz w:val="22"/>
                <w:szCs w:val="22"/>
                <w:lang w:bidi="km-KH"/>
              </w:rPr>
            </w:pPr>
            <w:r w:rsidRPr="000A3473">
              <w:rPr>
                <w:rFonts w:ascii="Arial" w:hAnsi="Arial" w:cs="Arial"/>
                <w:sz w:val="22"/>
                <w:szCs w:val="22"/>
                <w:lang w:bidi="km-KH"/>
              </w:rPr>
              <w:t>Checking and verifying goods/stocks status and availability</w:t>
            </w:r>
          </w:p>
          <w:p w:rsidR="000A3473" w:rsidRPr="000A3473" w:rsidRDefault="000A3473" w:rsidP="000A5CE6">
            <w:pPr>
              <w:numPr>
                <w:ilvl w:val="0"/>
                <w:numId w:val="138"/>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Reconciling picking discrepancy against goods/stock status and availability </w:t>
            </w:r>
          </w:p>
          <w:p w:rsidR="000A3473" w:rsidRPr="000A3473" w:rsidRDefault="000A3473" w:rsidP="000A5CE6">
            <w:pPr>
              <w:numPr>
                <w:ilvl w:val="0"/>
                <w:numId w:val="138"/>
              </w:numPr>
              <w:autoSpaceDE w:val="0"/>
              <w:autoSpaceDN w:val="0"/>
              <w:adjustRightInd w:val="0"/>
              <w:rPr>
                <w:rFonts w:ascii="Arial" w:hAnsi="Arial" w:cs="Arial"/>
                <w:sz w:val="22"/>
                <w:szCs w:val="22"/>
                <w:lang w:bidi="km-KH"/>
              </w:rPr>
            </w:pPr>
            <w:r w:rsidRPr="000A3473">
              <w:rPr>
                <w:rFonts w:ascii="Arial" w:hAnsi="Arial" w:cs="Arial"/>
                <w:sz w:val="22"/>
                <w:szCs w:val="22"/>
                <w:lang w:bidi="km-KH"/>
              </w:rPr>
              <w:t>Completing workplace documentation requirements</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Has skills in using tools &amp; materials handling equipment for warehousing services</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Has skills in keeping and moving of goods/products</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Awareness on QC and OH&amp;S in the process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Contents</w:t>
            </w:r>
          </w:p>
        </w:tc>
        <w:tc>
          <w:tcPr>
            <w:tcW w:w="6571" w:type="dxa"/>
          </w:tcPr>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Methods of identifying goods as per picking or order slipware identified</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Quantity of goods/stocks to be picked are determined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Knowledge in terming time and date of delivery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Procedures of picking or stock taking accordance with enterprise policies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Product specification and code system</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Confirming, verifying and matching goods/ stock identification</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Protocol in communicating and coordinating goods/stock accuracy and discrepancy</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Workplace processes for records management in updating stock inventory reports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Method of determining warehouse goods/stock for immediate dispatch and issuance in accordance with the storage/shelf life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Means of checking and verifying warehouse goods/stocks shelf life</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Workplace processes for coordinating and updating warehouse/ goods/stocks shelf life and storage status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Methods in monitoring and checking warehouse goods/stocks as per FIFO/FEFO/LIFO principles.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Procedures/SOP in conducting physical check during picking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Procedure in segregating and applying appropriate </w:t>
            </w:r>
            <w:r w:rsidRPr="000A3473">
              <w:rPr>
                <w:rFonts w:ascii="Arial" w:hAnsi="Arial" w:cs="Arial"/>
                <w:sz w:val="22"/>
                <w:szCs w:val="22"/>
                <w:lang w:bidi="km-KH"/>
              </w:rPr>
              <w:lastRenderedPageBreak/>
              <w:t xml:space="preserve">treatment to identified damage goods/stocks while picking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Ways in replacing damage goods/stock for picking in warehouse stock to fulfill order slip/pick list</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Workplace damage  documentation/report</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Procedure in identifying discrepancy based on the order slip/pick list against goods/stocks status/ availability</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Procedure and medium in reporting and coordinating goods/stock status/ availability report</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Industry policy in rectifying discrepancy in the order slip/pick list based on the goods/stocks actual availability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Policy and procedures in the documentation requirements in reporting discrepancy against the goods/stocks status/availability </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lastRenderedPageBreak/>
              <w:t>Resource Implications</w:t>
            </w:r>
          </w:p>
        </w:tc>
        <w:tc>
          <w:tcPr>
            <w:tcW w:w="6571" w:type="dxa"/>
          </w:tcPr>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In identifying document of goods/stocks to be picked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Ability to determine stock availability and status for picking</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Capacity to pick goods/stock according to time and date requirements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Coordinate and communicate goods/stock availability/status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Undertaking stocktaking and picking SOPs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Following product specification</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Confirming, verifying and matching goods/stocks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Documenting stock levels accurately and discrepancy</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Reading and interpreting instructions, procedures and labels relevant picking goods/stocks takes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Reporting and coordinating identified problems that may arise when picking warehouse goods/stock</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Selecting and using relevant communication, medium and tools office necessary during picking procedure</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Selecting and using required personal protective equipment conforming to industry and OH&amp;S standards while picking warehouse goods/stocks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Taking necessary action to rectify nearly expired warehouse goods/stocks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Executing warehouse procedures to address nearly expired goods/stocks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Perform communication and coordination procedures to update goods/stock inventory records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Monitoring and checking warehouse goods/stock as per FIFO/FEFO/LIFO practices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Reconciling and validating inventory data to match warehouse stock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Completing workplace documentation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Complete documentation related to the conduct of stock takes and inventory</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Coordinate replacement for damage goods/stock to fulfill order slip/pick list</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Establish damage documentation requirements and reports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Identifying discrepancy based on the order slip/pick list against goods/stock status/availability</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Execution of report procedure and proper use of </w:t>
            </w:r>
            <w:r w:rsidRPr="000A3473">
              <w:rPr>
                <w:rFonts w:ascii="Arial" w:hAnsi="Arial" w:cs="Arial"/>
                <w:sz w:val="22"/>
                <w:szCs w:val="22"/>
                <w:lang w:bidi="km-KH"/>
              </w:rPr>
              <w:lastRenderedPageBreak/>
              <w:t>communication tools and regarding goods/stocks status/availability report</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Ability to rectify discrepancy in the order slip/pick list against goods/stocks status/availability</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Observing policy and procedures in the documentation requirements in reporting discrepancy against the goods/stocks status/availability</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lastRenderedPageBreak/>
              <w:t>Training Method</w:t>
            </w:r>
          </w:p>
        </w:tc>
        <w:tc>
          <w:tcPr>
            <w:tcW w:w="6571" w:type="dxa"/>
          </w:tcPr>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Lecture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Demonstrate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Practice in the Laboratories/Workshop</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Criteria of Assessment</w:t>
            </w:r>
          </w:p>
        </w:tc>
        <w:tc>
          <w:tcPr>
            <w:tcW w:w="6571" w:type="dxa"/>
          </w:tcPr>
          <w:p w:rsidR="000A3473" w:rsidRPr="000A3473" w:rsidRDefault="000A3473" w:rsidP="000A3473">
            <w:pPr>
              <w:rPr>
                <w:rFonts w:ascii="Arial" w:hAnsi="Arial" w:cs="Arial"/>
                <w:sz w:val="22"/>
                <w:szCs w:val="22"/>
              </w:rPr>
            </w:pPr>
            <w:r w:rsidRPr="000A3473">
              <w:rPr>
                <w:rFonts w:ascii="Arial" w:hAnsi="Arial" w:cs="Arial"/>
                <w:sz w:val="22"/>
                <w:szCs w:val="22"/>
              </w:rPr>
              <w:t>Assessment requires evidence that the candidate:</w:t>
            </w:r>
          </w:p>
          <w:p w:rsidR="000A3473" w:rsidRPr="000A3473" w:rsidRDefault="000A3473" w:rsidP="000A5CE6">
            <w:pPr>
              <w:numPr>
                <w:ilvl w:val="0"/>
                <w:numId w:val="138"/>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Identified goods to be counted and appropriate picking systems </w:t>
            </w:r>
          </w:p>
          <w:p w:rsidR="000A3473" w:rsidRPr="000A3473" w:rsidRDefault="000A3473" w:rsidP="000A5CE6">
            <w:pPr>
              <w:numPr>
                <w:ilvl w:val="0"/>
                <w:numId w:val="138"/>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Identified required resources including equipment and record keeping in picking goods/stock </w:t>
            </w:r>
          </w:p>
          <w:p w:rsidR="000A3473" w:rsidRPr="000A3473" w:rsidRDefault="000A3473" w:rsidP="000A5CE6">
            <w:pPr>
              <w:numPr>
                <w:ilvl w:val="0"/>
                <w:numId w:val="138"/>
              </w:numPr>
              <w:autoSpaceDE w:val="0"/>
              <w:autoSpaceDN w:val="0"/>
              <w:adjustRightInd w:val="0"/>
              <w:rPr>
                <w:rFonts w:ascii="Arial" w:hAnsi="Arial" w:cs="Arial"/>
                <w:sz w:val="22"/>
                <w:szCs w:val="22"/>
                <w:lang w:bidi="km-KH"/>
              </w:rPr>
            </w:pPr>
            <w:r w:rsidRPr="000A3473">
              <w:rPr>
                <w:rFonts w:ascii="Arial" w:hAnsi="Arial" w:cs="Arial"/>
                <w:sz w:val="22"/>
                <w:szCs w:val="22"/>
                <w:lang w:bidi="km-KH"/>
              </w:rPr>
              <w:t>Undertaking goods/stocks picking and inventory updates in accordance with enterprise policies and procedures</w:t>
            </w:r>
          </w:p>
          <w:p w:rsidR="000A3473" w:rsidRPr="000A3473" w:rsidRDefault="000A3473" w:rsidP="000A5CE6">
            <w:pPr>
              <w:numPr>
                <w:ilvl w:val="0"/>
                <w:numId w:val="138"/>
              </w:numPr>
              <w:autoSpaceDE w:val="0"/>
              <w:autoSpaceDN w:val="0"/>
              <w:adjustRightInd w:val="0"/>
              <w:rPr>
                <w:rFonts w:ascii="Arial" w:hAnsi="Arial" w:cs="Arial"/>
                <w:sz w:val="22"/>
                <w:szCs w:val="22"/>
                <w:lang w:bidi="km-KH"/>
              </w:rPr>
            </w:pPr>
            <w:r w:rsidRPr="000A3473">
              <w:rPr>
                <w:rFonts w:ascii="Arial" w:hAnsi="Arial" w:cs="Arial"/>
                <w:sz w:val="22"/>
                <w:szCs w:val="22"/>
                <w:lang w:bidi="km-KH"/>
              </w:rPr>
              <w:t>Interpreting and confirming goods/stocks identity and location</w:t>
            </w:r>
          </w:p>
          <w:p w:rsidR="000A3473" w:rsidRPr="000A3473" w:rsidRDefault="000A3473" w:rsidP="000A5CE6">
            <w:pPr>
              <w:numPr>
                <w:ilvl w:val="0"/>
                <w:numId w:val="138"/>
              </w:numPr>
              <w:autoSpaceDE w:val="0"/>
              <w:autoSpaceDN w:val="0"/>
              <w:adjustRightInd w:val="0"/>
              <w:rPr>
                <w:rFonts w:ascii="Arial" w:hAnsi="Arial" w:cs="Arial"/>
                <w:sz w:val="22"/>
                <w:szCs w:val="22"/>
                <w:lang w:bidi="km-KH"/>
              </w:rPr>
            </w:pPr>
            <w:r w:rsidRPr="000A3473">
              <w:rPr>
                <w:rFonts w:ascii="Arial" w:hAnsi="Arial" w:cs="Arial"/>
                <w:sz w:val="22"/>
                <w:szCs w:val="22"/>
                <w:lang w:bidi="km-KH"/>
              </w:rPr>
              <w:t>Checking and verifying goods/stocks status and availability</w:t>
            </w:r>
          </w:p>
          <w:p w:rsidR="000A3473" w:rsidRPr="000A3473" w:rsidRDefault="000A3473" w:rsidP="000A5CE6">
            <w:pPr>
              <w:numPr>
                <w:ilvl w:val="0"/>
                <w:numId w:val="138"/>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Reconciling picking discrepancy against goods/stock status and availability </w:t>
            </w:r>
          </w:p>
          <w:p w:rsidR="000A3473" w:rsidRPr="000A3473" w:rsidRDefault="000A3473" w:rsidP="000A5CE6">
            <w:pPr>
              <w:numPr>
                <w:ilvl w:val="0"/>
                <w:numId w:val="138"/>
              </w:numPr>
              <w:autoSpaceDE w:val="0"/>
              <w:autoSpaceDN w:val="0"/>
              <w:adjustRightInd w:val="0"/>
              <w:rPr>
                <w:rFonts w:ascii="Arial" w:hAnsi="Arial" w:cs="Arial"/>
                <w:sz w:val="22"/>
                <w:szCs w:val="22"/>
                <w:lang w:bidi="km-KH"/>
              </w:rPr>
            </w:pPr>
            <w:r w:rsidRPr="000A3473">
              <w:rPr>
                <w:rFonts w:ascii="Arial" w:hAnsi="Arial" w:cs="Arial"/>
                <w:sz w:val="22"/>
                <w:szCs w:val="22"/>
                <w:lang w:bidi="km-KH"/>
              </w:rPr>
              <w:t>Completing workplace documentation requirements</w:t>
            </w:r>
          </w:p>
          <w:p w:rsidR="000A3473" w:rsidRPr="000A3473" w:rsidRDefault="000A3473" w:rsidP="000A5CE6">
            <w:pPr>
              <w:numPr>
                <w:ilvl w:val="0"/>
                <w:numId w:val="99"/>
              </w:numPr>
              <w:rPr>
                <w:rFonts w:ascii="Arial" w:hAnsi="Arial" w:cs="Arial"/>
                <w:sz w:val="22"/>
                <w:szCs w:val="22"/>
              </w:rPr>
            </w:pPr>
            <w:r w:rsidRPr="000A3473">
              <w:rPr>
                <w:rFonts w:ascii="Arial" w:hAnsi="Arial" w:cs="Arial"/>
                <w:sz w:val="22"/>
                <w:szCs w:val="22"/>
              </w:rPr>
              <w:t>Competency may be assessed on the job or simulated environment.</w:t>
            </w:r>
          </w:p>
          <w:p w:rsidR="000A3473" w:rsidRPr="000A3473" w:rsidRDefault="000A3473" w:rsidP="000A5CE6">
            <w:pPr>
              <w:numPr>
                <w:ilvl w:val="0"/>
                <w:numId w:val="99"/>
              </w:numPr>
              <w:rPr>
                <w:rFonts w:ascii="Arial" w:hAnsi="Arial" w:cs="Arial"/>
                <w:sz w:val="22"/>
                <w:szCs w:val="22"/>
              </w:rPr>
            </w:pPr>
            <w:r w:rsidRPr="000A3473">
              <w:rPr>
                <w:rFonts w:ascii="Arial" w:hAnsi="Arial" w:cs="Arial"/>
                <w:sz w:val="22"/>
                <w:szCs w:val="22"/>
              </w:rPr>
              <w:t>Assessment shall be observed while tasks are being undertaken whether individually or in group</w:t>
            </w:r>
          </w:p>
          <w:p w:rsidR="000A3473" w:rsidRPr="000A3473" w:rsidRDefault="000A3473" w:rsidP="000A5CE6">
            <w:pPr>
              <w:numPr>
                <w:ilvl w:val="0"/>
                <w:numId w:val="99"/>
              </w:numPr>
              <w:rPr>
                <w:rFonts w:ascii="Arial" w:hAnsi="Arial" w:cs="Arial"/>
                <w:sz w:val="22"/>
                <w:szCs w:val="22"/>
              </w:rPr>
            </w:pPr>
            <w:r w:rsidRPr="000A3473">
              <w:rPr>
                <w:rFonts w:ascii="Arial" w:hAnsi="Arial" w:cs="Arial"/>
                <w:sz w:val="22"/>
                <w:szCs w:val="22"/>
              </w:rPr>
              <w:t>Assessment must be undertaken in accordance with Lao PDR CBT assessment guidelines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Method of Assessment</w:t>
            </w:r>
          </w:p>
        </w:tc>
        <w:tc>
          <w:tcPr>
            <w:tcW w:w="6571"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Competency in this unit MUST be assessed through:</w:t>
            </w:r>
          </w:p>
          <w:p w:rsidR="000A3473" w:rsidRPr="000A3473" w:rsidRDefault="000A3473" w:rsidP="000A5CE6">
            <w:pPr>
              <w:numPr>
                <w:ilvl w:val="0"/>
                <w:numId w:val="99"/>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Written test</w:t>
            </w:r>
          </w:p>
          <w:p w:rsidR="000A3473" w:rsidRPr="000A3473" w:rsidRDefault="000A3473" w:rsidP="000A5CE6">
            <w:pPr>
              <w:numPr>
                <w:ilvl w:val="0"/>
                <w:numId w:val="241"/>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Direct observation and oral questioning</w:t>
            </w:r>
          </w:p>
        </w:tc>
      </w:tr>
    </w:tbl>
    <w:p w:rsidR="000A3473" w:rsidRPr="000A3473" w:rsidRDefault="000A3473" w:rsidP="000A3473">
      <w:pPr>
        <w:rPr>
          <w:rFonts w:ascii="Arial" w:hAnsi="Arial" w:cs="Arial"/>
          <w:sz w:val="22"/>
          <w:szCs w:val="22"/>
        </w:rPr>
        <w:sectPr w:rsidR="000A3473" w:rsidRPr="000A3473" w:rsidSect="00004C61">
          <w:pgSz w:w="11909" w:h="16834" w:code="9"/>
          <w:pgMar w:top="1440" w:right="1418" w:bottom="1418" w:left="1418" w:header="567" w:footer="796" w:gutter="0"/>
          <w:cols w:space="720"/>
          <w:docGrid w:linePitch="360"/>
        </w:sect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lastRenderedPageBreak/>
        <w:t>Training Module 4/6 of Core Competencies</w:t>
      </w:r>
    </w:p>
    <w:p w:rsidR="000A3473" w:rsidRPr="000A3473" w:rsidRDefault="000A3473" w:rsidP="000A3473">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571"/>
      </w:tblGrid>
      <w:tr w:rsidR="000A3473" w:rsidRPr="000A3473" w:rsidTr="00004C61">
        <w:tc>
          <w:tcPr>
            <w:tcW w:w="2718"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Components</w:t>
            </w:r>
          </w:p>
        </w:tc>
        <w:tc>
          <w:tcPr>
            <w:tcW w:w="6571"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Details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Module 4</w:t>
            </w:r>
          </w:p>
        </w:tc>
        <w:tc>
          <w:tcPr>
            <w:tcW w:w="6571"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Dispatch stocks/goods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Description</w:t>
            </w:r>
          </w:p>
        </w:tc>
        <w:tc>
          <w:tcPr>
            <w:tcW w:w="6571"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rPr>
              <w:t>This unit involves the skills and knowledge required to issue stocks/goods in accordance with workplace requirements. It includes analyzing order to identify requirements, following workplace order picking processes to prepare goods for issuance/dispatch, and issuing stocks/goods following workplace procedures and schedules.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Periods</w:t>
            </w:r>
          </w:p>
        </w:tc>
        <w:tc>
          <w:tcPr>
            <w:tcW w:w="6571"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80 Hours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Performance Result</w:t>
            </w:r>
          </w:p>
        </w:tc>
        <w:tc>
          <w:tcPr>
            <w:tcW w:w="6571" w:type="dxa"/>
          </w:tcPr>
          <w:p w:rsidR="000A3473" w:rsidRPr="000A3473" w:rsidRDefault="000A3473" w:rsidP="000A3473">
            <w:pPr>
              <w:autoSpaceDE w:val="0"/>
              <w:autoSpaceDN w:val="0"/>
              <w:adjustRightInd w:val="0"/>
              <w:rPr>
                <w:rFonts w:ascii="Arial" w:hAnsi="Arial" w:cs="Arial"/>
                <w:sz w:val="22"/>
                <w:szCs w:val="22"/>
                <w:lang w:bidi="km-KH"/>
              </w:rPr>
            </w:pPr>
            <w:r w:rsidRPr="000A3473">
              <w:rPr>
                <w:rFonts w:ascii="Arial" w:hAnsi="Arial" w:cs="Arial"/>
                <w:sz w:val="22"/>
                <w:szCs w:val="22"/>
                <w:lang w:bidi="km-KH"/>
              </w:rPr>
              <w:t>Can be able to interpreted order request and consignment note documentation;</w:t>
            </w:r>
          </w:p>
          <w:p w:rsidR="000A3473" w:rsidRPr="000A3473" w:rsidRDefault="000A3473" w:rsidP="000A5CE6">
            <w:pPr>
              <w:numPr>
                <w:ilvl w:val="0"/>
                <w:numId w:val="42"/>
              </w:numPr>
              <w:autoSpaceDE w:val="0"/>
              <w:autoSpaceDN w:val="0"/>
              <w:adjustRightInd w:val="0"/>
              <w:rPr>
                <w:rFonts w:ascii="Arial" w:hAnsi="Arial" w:cs="Arial"/>
                <w:sz w:val="22"/>
                <w:szCs w:val="22"/>
                <w:lang w:bidi="km-KH"/>
              </w:rPr>
            </w:pPr>
            <w:r w:rsidRPr="000A3473">
              <w:rPr>
                <w:rFonts w:ascii="Arial" w:hAnsi="Arial" w:cs="Arial"/>
                <w:sz w:val="22"/>
                <w:szCs w:val="22"/>
                <w:lang w:bidi="km-KH"/>
              </w:rPr>
              <w:t>Identified products on order.</w:t>
            </w:r>
          </w:p>
          <w:p w:rsidR="000A3473" w:rsidRPr="000A3473" w:rsidRDefault="000A3473" w:rsidP="000A5CE6">
            <w:pPr>
              <w:numPr>
                <w:ilvl w:val="0"/>
                <w:numId w:val="42"/>
              </w:numPr>
              <w:autoSpaceDE w:val="0"/>
              <w:autoSpaceDN w:val="0"/>
              <w:adjustRightInd w:val="0"/>
              <w:rPr>
                <w:rFonts w:ascii="Arial" w:hAnsi="Arial" w:cs="Arial"/>
                <w:sz w:val="22"/>
                <w:szCs w:val="22"/>
                <w:lang w:bidi="km-KH"/>
              </w:rPr>
            </w:pPr>
            <w:r w:rsidRPr="000A3473">
              <w:rPr>
                <w:rFonts w:ascii="Arial" w:hAnsi="Arial" w:cs="Arial"/>
                <w:sz w:val="22"/>
                <w:szCs w:val="22"/>
                <w:lang w:bidi="km-KH"/>
              </w:rPr>
              <w:t>Selected and  checked goods for issuance against product knowledge, labels, and other identification methods</w:t>
            </w:r>
          </w:p>
          <w:p w:rsidR="000A3473" w:rsidRPr="000A3473" w:rsidRDefault="000A3473" w:rsidP="000A5CE6">
            <w:pPr>
              <w:numPr>
                <w:ilvl w:val="0"/>
                <w:numId w:val="42"/>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Sorted, assembled, and consolidated products </w:t>
            </w:r>
          </w:p>
          <w:p w:rsidR="000A3473" w:rsidRPr="000A3473" w:rsidRDefault="000A3473" w:rsidP="000A5CE6">
            <w:pPr>
              <w:numPr>
                <w:ilvl w:val="0"/>
                <w:numId w:val="42"/>
              </w:numPr>
              <w:autoSpaceDE w:val="0"/>
              <w:autoSpaceDN w:val="0"/>
              <w:adjustRightInd w:val="0"/>
              <w:rPr>
                <w:rFonts w:ascii="Arial" w:hAnsi="Arial" w:cs="Arial"/>
                <w:sz w:val="22"/>
                <w:szCs w:val="22"/>
                <w:lang w:bidi="km-KH"/>
              </w:rPr>
            </w:pPr>
            <w:r w:rsidRPr="000A3473">
              <w:rPr>
                <w:rFonts w:ascii="Arial" w:hAnsi="Arial" w:cs="Arial"/>
                <w:sz w:val="22"/>
                <w:szCs w:val="22"/>
                <w:lang w:bidi="km-KH"/>
              </w:rPr>
              <w:t>Secured and placed orders in storage zones in accordance with schedule</w:t>
            </w:r>
          </w:p>
          <w:p w:rsidR="000A3473" w:rsidRPr="000A3473" w:rsidRDefault="000A3473" w:rsidP="000A5CE6">
            <w:pPr>
              <w:numPr>
                <w:ilvl w:val="0"/>
                <w:numId w:val="42"/>
              </w:numPr>
              <w:autoSpaceDE w:val="0"/>
              <w:autoSpaceDN w:val="0"/>
              <w:adjustRightInd w:val="0"/>
              <w:rPr>
                <w:rFonts w:ascii="Arial" w:hAnsi="Arial" w:cs="Arial"/>
                <w:sz w:val="22"/>
                <w:szCs w:val="22"/>
                <w:lang w:bidi="km-KH"/>
              </w:rPr>
            </w:pPr>
            <w:r w:rsidRPr="000A3473">
              <w:rPr>
                <w:rFonts w:ascii="Arial" w:hAnsi="Arial" w:cs="Arial"/>
                <w:sz w:val="22"/>
                <w:szCs w:val="22"/>
                <w:lang w:bidi="km-KH"/>
              </w:rPr>
              <w:t>Checked load labels and documentation and organized loading in accordance with workplace procedures</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Completed workplace records, and attached labels and appropriate issuance documentation</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Has skills in using tools &amp; materials handling equipment for warehousing services</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Has skills in keeping and moving of goods/products</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Awareness on QC and OH&amp;S in the process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Contents</w:t>
            </w:r>
          </w:p>
        </w:tc>
        <w:tc>
          <w:tcPr>
            <w:tcW w:w="6571" w:type="dxa"/>
          </w:tcPr>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Means of interpreting order request and consignment note documentation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Manner of identifying required schedules for issuance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Procedure of identifying product(s) on order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Ways of selecting appropriate materials handling equipment within required OH&amp;S regulations and timeframe for the issuance</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Regulations relevant to dispatch operations, including relevant bond, quarantine, or other legal requirements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Relevant OH&amp;S and environmental protection procedures and guidelines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Workplace procedures and policies for issuing operations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Technique of selecting and  checking goods for issuance against product knowledge, labels and other identification methods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Manner of sorting, assembling and consolidating products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Scheme of securing and placing orders in storage zones in accordance with schedule</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System of checking order against dispatch schedule and order form</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Regulations relevant to issuance operations, including relevant bond, quarantine, or other legal requirements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Relevant OH&amp;S and environmental protection procedures and guidelines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Workplace procedures and policies for issuing operations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lastRenderedPageBreak/>
              <w:t xml:space="preserve">Ways of completing, workplace records and labels and attaching appropriate issuance documentation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Procedure of checking load labels and documentation and organizing loading in accordance with workplace procedures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Means of final checking of load labels and completing documentation in accordance with requirements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Manner of describing transportation requirements to delivery personnel where appropriate</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Relevant OH&amp;S and environmental protection procedures and guidelines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Problems that may occur when issuing goods and appropriate action that can be taken to resolve the problems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Documentation and record requirements for issuance operations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Equipment used during issuance operations and the precautions and procedures that should be followed in its use</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Housekeeping standards procedures required in the workplace</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lastRenderedPageBreak/>
              <w:t>Resource Implications</w:t>
            </w:r>
          </w:p>
        </w:tc>
        <w:tc>
          <w:tcPr>
            <w:tcW w:w="6571" w:type="dxa"/>
          </w:tcPr>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Interpreting order request and consignment note documentation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Identifying product(s) on order and required schedules for issuance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Communicating effectively with others when organizing issuance operations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Reading and interpreting instructions, procedures and labels relevant to the organizing of issuance operations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Estimate the size, shape and special requirements of goods and loads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Selecting and checking goods for issuance against product knowledge, labels and other identification methods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Sorting, assembling and consolidating products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Securing and placing orders in storage zones in accordance with schedule</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Checking order against dispatch schedule and order form</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Reading and interpreting instructions, procedures and labels relevant to the organizing of issuance operations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Completing workplace records and labels and attaching appropriate issuance documentation</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Checking load labels and documentation, and organizing loading in accordance with workplace procedures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Final checking of load labels and completing documentation in accordance with requirements </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Describing transportation requirements to delivery personnel where appropriate</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Completing documentation related to the organizing of issuance operations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Working collaboratively with others when organizing issuance operations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Selecting and using relevant equipment and </w:t>
            </w:r>
            <w:r w:rsidRPr="000A3473">
              <w:rPr>
                <w:rFonts w:ascii="Arial" w:hAnsi="Arial" w:cs="Arial"/>
                <w:sz w:val="22"/>
                <w:szCs w:val="22"/>
                <w:lang w:bidi="km-KH"/>
              </w:rPr>
              <w:lastRenderedPageBreak/>
              <w:t>communications technology when organizing issuance operations</w:t>
            </w:r>
          </w:p>
          <w:p w:rsidR="000A3473" w:rsidRPr="000A3473" w:rsidRDefault="000A3473" w:rsidP="000A5CE6">
            <w:pPr>
              <w:numPr>
                <w:ilvl w:val="0"/>
                <w:numId w:val="104"/>
              </w:numPr>
              <w:autoSpaceDE w:val="0"/>
              <w:autoSpaceDN w:val="0"/>
              <w:adjustRightInd w:val="0"/>
              <w:rPr>
                <w:rFonts w:ascii="Arial" w:hAnsi="Arial" w:cs="Arial"/>
                <w:sz w:val="22"/>
                <w:szCs w:val="22"/>
                <w:lang w:bidi="km-KH"/>
              </w:rPr>
            </w:pPr>
            <w:r w:rsidRPr="000A3473">
              <w:rPr>
                <w:rFonts w:ascii="Arial" w:hAnsi="Arial" w:cs="Arial"/>
                <w:sz w:val="22"/>
                <w:szCs w:val="22"/>
                <w:lang w:bidi="km-KH"/>
              </w:rPr>
              <w:t>Selecting and using required personal protective equipment conforming to industry and OH&amp;S standards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lastRenderedPageBreak/>
              <w:t>Training Method</w:t>
            </w:r>
          </w:p>
        </w:tc>
        <w:tc>
          <w:tcPr>
            <w:tcW w:w="6571" w:type="dxa"/>
          </w:tcPr>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Lecture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Demonstrate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Practice in the Laboratories/Workshop</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Criteria of Assessment</w:t>
            </w:r>
          </w:p>
        </w:tc>
        <w:tc>
          <w:tcPr>
            <w:tcW w:w="6571" w:type="dxa"/>
          </w:tcPr>
          <w:p w:rsidR="000A3473" w:rsidRPr="000A3473" w:rsidRDefault="000A3473" w:rsidP="000A3473">
            <w:pPr>
              <w:rPr>
                <w:rFonts w:ascii="Arial" w:hAnsi="Arial" w:cs="Arial"/>
                <w:sz w:val="22"/>
                <w:szCs w:val="22"/>
              </w:rPr>
            </w:pPr>
            <w:r w:rsidRPr="000A3473">
              <w:rPr>
                <w:rFonts w:ascii="Arial" w:hAnsi="Arial" w:cs="Arial"/>
                <w:sz w:val="22"/>
                <w:szCs w:val="22"/>
              </w:rPr>
              <w:t>Assessment requires evidence that the candidate:</w:t>
            </w:r>
          </w:p>
          <w:p w:rsidR="000A3473" w:rsidRPr="000A3473" w:rsidRDefault="000A3473" w:rsidP="000A5CE6">
            <w:pPr>
              <w:numPr>
                <w:ilvl w:val="0"/>
                <w:numId w:val="99"/>
              </w:numPr>
              <w:contextualSpacing/>
              <w:rPr>
                <w:rFonts w:ascii="Arial" w:hAnsi="Arial" w:cs="Arial"/>
                <w:sz w:val="22"/>
                <w:szCs w:val="22"/>
              </w:rPr>
            </w:pPr>
            <w:r w:rsidRPr="000A3473">
              <w:rPr>
                <w:rFonts w:ascii="Arial" w:hAnsi="Arial" w:cs="Arial"/>
                <w:sz w:val="22"/>
                <w:szCs w:val="22"/>
              </w:rPr>
              <w:t xml:space="preserve">interpreted Order request and consignment note documentation </w:t>
            </w:r>
          </w:p>
          <w:p w:rsidR="000A3473" w:rsidRPr="000A3473" w:rsidRDefault="000A3473" w:rsidP="000A5CE6">
            <w:pPr>
              <w:numPr>
                <w:ilvl w:val="0"/>
                <w:numId w:val="99"/>
              </w:numPr>
              <w:contextualSpacing/>
              <w:rPr>
                <w:rFonts w:ascii="Arial" w:hAnsi="Arial" w:cs="Arial"/>
                <w:sz w:val="22"/>
                <w:szCs w:val="22"/>
              </w:rPr>
            </w:pPr>
            <w:r w:rsidRPr="000A3473">
              <w:rPr>
                <w:rFonts w:ascii="Arial" w:hAnsi="Arial" w:cs="Arial"/>
                <w:sz w:val="22"/>
                <w:szCs w:val="22"/>
              </w:rPr>
              <w:t xml:space="preserve">Identified products on order </w:t>
            </w:r>
          </w:p>
          <w:p w:rsidR="000A3473" w:rsidRPr="000A3473" w:rsidRDefault="000A3473" w:rsidP="000A5CE6">
            <w:pPr>
              <w:numPr>
                <w:ilvl w:val="0"/>
                <w:numId w:val="99"/>
              </w:numPr>
              <w:contextualSpacing/>
              <w:rPr>
                <w:rFonts w:ascii="Arial" w:hAnsi="Arial" w:cs="Arial"/>
                <w:sz w:val="22"/>
                <w:szCs w:val="22"/>
              </w:rPr>
            </w:pPr>
            <w:r w:rsidRPr="000A3473">
              <w:rPr>
                <w:rFonts w:ascii="Arial" w:hAnsi="Arial" w:cs="Arial"/>
                <w:sz w:val="22"/>
                <w:szCs w:val="22"/>
              </w:rPr>
              <w:t>Selected and  checked goods for issuance against product knowledge, labels, and other identification methods</w:t>
            </w:r>
          </w:p>
          <w:p w:rsidR="000A3473" w:rsidRPr="000A3473" w:rsidRDefault="000A3473" w:rsidP="000A5CE6">
            <w:pPr>
              <w:numPr>
                <w:ilvl w:val="0"/>
                <w:numId w:val="99"/>
              </w:numPr>
              <w:contextualSpacing/>
              <w:rPr>
                <w:rFonts w:ascii="Arial" w:hAnsi="Arial" w:cs="Arial"/>
                <w:sz w:val="22"/>
                <w:szCs w:val="22"/>
              </w:rPr>
            </w:pPr>
            <w:r w:rsidRPr="000A3473">
              <w:rPr>
                <w:rFonts w:ascii="Arial" w:hAnsi="Arial" w:cs="Arial"/>
                <w:sz w:val="22"/>
                <w:szCs w:val="22"/>
              </w:rPr>
              <w:t xml:space="preserve">Sorted, assembled, and consolidated products </w:t>
            </w:r>
          </w:p>
          <w:p w:rsidR="000A3473" w:rsidRPr="000A3473" w:rsidRDefault="000A3473" w:rsidP="000A5CE6">
            <w:pPr>
              <w:numPr>
                <w:ilvl w:val="0"/>
                <w:numId w:val="99"/>
              </w:numPr>
              <w:contextualSpacing/>
              <w:rPr>
                <w:rFonts w:ascii="Arial" w:hAnsi="Arial" w:cs="Arial"/>
                <w:sz w:val="22"/>
                <w:szCs w:val="22"/>
              </w:rPr>
            </w:pPr>
            <w:r w:rsidRPr="000A3473">
              <w:rPr>
                <w:rFonts w:ascii="Arial" w:hAnsi="Arial" w:cs="Arial"/>
                <w:sz w:val="22"/>
                <w:szCs w:val="22"/>
              </w:rPr>
              <w:t>Secured and placed orders in storage zones in accordance with schedule</w:t>
            </w:r>
          </w:p>
          <w:p w:rsidR="000A3473" w:rsidRPr="000A3473" w:rsidRDefault="000A3473" w:rsidP="000A5CE6">
            <w:pPr>
              <w:numPr>
                <w:ilvl w:val="0"/>
                <w:numId w:val="99"/>
              </w:numPr>
              <w:contextualSpacing/>
              <w:rPr>
                <w:rFonts w:ascii="Arial" w:hAnsi="Arial" w:cs="Arial"/>
                <w:sz w:val="22"/>
                <w:szCs w:val="22"/>
              </w:rPr>
            </w:pPr>
            <w:r w:rsidRPr="000A3473">
              <w:rPr>
                <w:rFonts w:ascii="Arial" w:hAnsi="Arial" w:cs="Arial"/>
                <w:sz w:val="22"/>
                <w:szCs w:val="22"/>
              </w:rPr>
              <w:t>Checked load labels and documentation and organized loading in accordance with workplace procedures</w:t>
            </w:r>
          </w:p>
          <w:p w:rsidR="000A3473" w:rsidRPr="000A3473" w:rsidRDefault="000A3473" w:rsidP="000A5CE6">
            <w:pPr>
              <w:numPr>
                <w:ilvl w:val="0"/>
                <w:numId w:val="99"/>
              </w:numPr>
              <w:contextualSpacing/>
              <w:rPr>
                <w:rFonts w:ascii="Arial" w:hAnsi="Arial" w:cs="Arial"/>
                <w:sz w:val="22"/>
                <w:szCs w:val="22"/>
              </w:rPr>
            </w:pPr>
            <w:r w:rsidRPr="000A3473">
              <w:rPr>
                <w:rFonts w:ascii="Arial" w:hAnsi="Arial" w:cs="Arial"/>
                <w:sz w:val="22"/>
                <w:szCs w:val="22"/>
              </w:rPr>
              <w:t xml:space="preserve">Completed workplace records, and attached labels and appropriate issuance documentation </w:t>
            </w:r>
          </w:p>
          <w:p w:rsidR="000A3473" w:rsidRPr="000A3473" w:rsidRDefault="000A3473" w:rsidP="000A5CE6">
            <w:pPr>
              <w:numPr>
                <w:ilvl w:val="0"/>
                <w:numId w:val="99"/>
              </w:numPr>
              <w:rPr>
                <w:rFonts w:ascii="Arial" w:hAnsi="Arial" w:cs="Arial"/>
                <w:sz w:val="22"/>
                <w:szCs w:val="22"/>
              </w:rPr>
            </w:pPr>
            <w:r w:rsidRPr="000A3473">
              <w:rPr>
                <w:rFonts w:ascii="Arial" w:hAnsi="Arial" w:cs="Arial"/>
                <w:sz w:val="22"/>
                <w:szCs w:val="22"/>
              </w:rPr>
              <w:t>Competency may be assessed on the job or simulated environment.</w:t>
            </w:r>
          </w:p>
          <w:p w:rsidR="000A3473" w:rsidRPr="000A3473" w:rsidRDefault="000A3473" w:rsidP="000A5CE6">
            <w:pPr>
              <w:numPr>
                <w:ilvl w:val="0"/>
                <w:numId w:val="99"/>
              </w:numPr>
              <w:rPr>
                <w:rFonts w:ascii="Arial" w:hAnsi="Arial" w:cs="Arial"/>
                <w:sz w:val="22"/>
                <w:szCs w:val="22"/>
              </w:rPr>
            </w:pPr>
            <w:r w:rsidRPr="000A3473">
              <w:rPr>
                <w:rFonts w:ascii="Arial" w:hAnsi="Arial" w:cs="Arial"/>
                <w:sz w:val="22"/>
                <w:szCs w:val="22"/>
              </w:rPr>
              <w:t>Assessment shall be observed while tasks are being undertaken whether individually or in group</w:t>
            </w:r>
          </w:p>
          <w:p w:rsidR="000A3473" w:rsidRPr="000A3473" w:rsidRDefault="000A3473" w:rsidP="000A5CE6">
            <w:pPr>
              <w:numPr>
                <w:ilvl w:val="0"/>
                <w:numId w:val="99"/>
              </w:numPr>
              <w:rPr>
                <w:rFonts w:ascii="Arial" w:hAnsi="Arial" w:cs="Arial"/>
                <w:sz w:val="22"/>
                <w:szCs w:val="22"/>
              </w:rPr>
            </w:pPr>
            <w:r w:rsidRPr="000A3473">
              <w:rPr>
                <w:rFonts w:ascii="Arial" w:hAnsi="Arial" w:cs="Arial"/>
                <w:sz w:val="22"/>
                <w:szCs w:val="22"/>
              </w:rPr>
              <w:t>Assessment must be undertaken in accordance with Lao PDR CBT assessment guidelines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Method of Assessment</w:t>
            </w:r>
          </w:p>
        </w:tc>
        <w:tc>
          <w:tcPr>
            <w:tcW w:w="6571"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Competency in this unit must be assessed through:</w:t>
            </w:r>
          </w:p>
          <w:p w:rsidR="000A3473" w:rsidRPr="000A3473" w:rsidRDefault="000A3473" w:rsidP="000A5CE6">
            <w:pPr>
              <w:numPr>
                <w:ilvl w:val="0"/>
                <w:numId w:val="99"/>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Written test</w:t>
            </w:r>
          </w:p>
          <w:p w:rsidR="000A3473" w:rsidRPr="000A3473" w:rsidRDefault="000A3473" w:rsidP="000A5CE6">
            <w:pPr>
              <w:numPr>
                <w:ilvl w:val="0"/>
                <w:numId w:val="99"/>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Direct observation and oral questioning</w:t>
            </w:r>
          </w:p>
          <w:p w:rsidR="000A3473" w:rsidRPr="000A3473" w:rsidRDefault="000A3473" w:rsidP="000A5CE6">
            <w:pPr>
              <w:numPr>
                <w:ilvl w:val="0"/>
                <w:numId w:val="99"/>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Demonstration with questioning</w:t>
            </w:r>
          </w:p>
          <w:p w:rsidR="000A3473" w:rsidRPr="000A3473" w:rsidRDefault="000A3473" w:rsidP="000A5CE6">
            <w:pPr>
              <w:numPr>
                <w:ilvl w:val="0"/>
                <w:numId w:val="24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Interview</w:t>
            </w:r>
          </w:p>
        </w:tc>
      </w:tr>
    </w:tbl>
    <w:p w:rsidR="000A3473" w:rsidRPr="000A3473" w:rsidRDefault="000A3473" w:rsidP="000A3473">
      <w:pPr>
        <w:rPr>
          <w:rFonts w:ascii="Arial" w:hAnsi="Arial" w:cs="Arial"/>
          <w:sz w:val="22"/>
          <w:szCs w:val="22"/>
        </w:rPr>
      </w:pPr>
    </w:p>
    <w:p w:rsidR="000A3473" w:rsidRPr="000A3473" w:rsidRDefault="000A3473" w:rsidP="000A3473">
      <w:pPr>
        <w:rPr>
          <w:rFonts w:ascii="Arial" w:hAnsi="Arial" w:cs="Arial"/>
          <w:sz w:val="22"/>
          <w:szCs w:val="22"/>
        </w:rPr>
        <w:sectPr w:rsidR="000A3473" w:rsidRPr="000A3473" w:rsidSect="00FA44AC">
          <w:pgSz w:w="11907" w:h="16839" w:code="9"/>
          <w:pgMar w:top="1440" w:right="1170" w:bottom="1350" w:left="1620" w:header="720" w:footer="950" w:gutter="0"/>
          <w:cols w:space="720"/>
          <w:docGrid w:linePitch="272"/>
        </w:sectPr>
      </w:pPr>
    </w:p>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lastRenderedPageBreak/>
        <w:t>Training Module 5/6 of Common Competencies</w:t>
      </w:r>
    </w:p>
    <w:p w:rsidR="000A3473" w:rsidRPr="000A3473" w:rsidRDefault="000A3473" w:rsidP="000A3473">
      <w:pPr>
        <w:rPr>
          <w:rFonts w:ascii="Arial" w:hAnsi="Arial" w:cs="Arial"/>
          <w:sz w:val="22"/>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660"/>
      </w:tblGrid>
      <w:tr w:rsidR="000A3473" w:rsidRPr="000A3473" w:rsidTr="00004C61">
        <w:tc>
          <w:tcPr>
            <w:tcW w:w="2718"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Components</w:t>
            </w:r>
          </w:p>
        </w:tc>
        <w:tc>
          <w:tcPr>
            <w:tcW w:w="6660"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Details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Module 5</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Pack stocks/goods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Description</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rPr>
              <w:t>This unit involves the skills and knowledge required to pack goods/products in accordance with regulatory and workplace requirements. It includes selecting packaging materials, packing/wrapping goods/products and labeling packed goods/ products.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Periods</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80 Hours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Performance Result</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Can be able to interpreted Packaging specifications and order of packaging documentation;</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 xml:space="preserve">Selected appropriate packaging technology suitable for the goods to be packed </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Identified and matched packaging materials to specifications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Packed and wrapped goods/products in accordance to packaging specifications and order packaging requirements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Packed and wrapped goods/products in accordance with OH&amp;S requirements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 xml:space="preserve">Identified workplace labeling standards </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 xml:space="preserve">Utilized appropriate goods handling, labeling, and other identification symbols </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Completed workplace documentation</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Has skills in using tools &amp; materials handling equipment for warehousing services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Has skills in keeping and moving of goods/products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Awareness on QC and OH&amp;S in the process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Contents</w:t>
            </w:r>
          </w:p>
        </w:tc>
        <w:tc>
          <w:tcPr>
            <w:tcW w:w="6660" w:type="dxa"/>
          </w:tcPr>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Method of interpreting packaging specifications and order packaging documentation</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 xml:space="preserve">Ways of selecting appropriate packaging technology suitable for the goods to be packed  </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Manner of identifying and matching packaging materials to specifications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 xml:space="preserve">Techniques of using work plan to ensure that materials are used economically </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 xml:space="preserve">National and international codes and regulations relevant to the packaging of goods including Dangerous Goods Code </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Relevant OH&amp;S and environmental protection procedures and guidelines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 xml:space="preserve">Method of packing and wrapping of goods/products </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Ways of stacking packed goods to minimize damage from within and outside</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 xml:space="preserve">OH&amp;S requirements in Packing and wrapping of goods/products </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 xml:space="preserve">National and international codes and regulations relevant to the packaging of goods including Dangerous Goods Code </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Workplace procedures and policies for the packaging of goods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 xml:space="preserve">Problems that may occur when packaging goods and </w:t>
            </w:r>
            <w:r w:rsidRPr="000A3473">
              <w:rPr>
                <w:rFonts w:ascii="Arial" w:hAnsi="Arial" w:cs="Arial"/>
                <w:sz w:val="22"/>
                <w:szCs w:val="22"/>
              </w:rPr>
              <w:lastRenderedPageBreak/>
              <w:t>appropriate action that can be taken to resolve the problems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Label packed goods/ products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Workplace labeling standards are identified</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Appropriate goods handling, labeling and other identification symbols are utilized</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Invoices and picking slips are attached (where required)</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Workplace documentation is completed</w:t>
            </w:r>
            <w:r w:rsidRPr="000A3473">
              <w:rPr>
                <w:rFonts w:ascii="Arial" w:hAnsi="Arial" w:cs="Arial"/>
                <w:sz w:val="22"/>
                <w:szCs w:val="22"/>
              </w:rPr>
              <w:tab/>
              <w:t xml:space="preserve">Means of identifying  workplace labeling standards </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 xml:space="preserve">Method of utilizing appropriate goods handling, labeling and other identification symbols </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Means of attaching invoices and picking slips (where required)</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 xml:space="preserve">Procedure of completing Workplace documentation </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Documentation requirements for the packaging of goods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Housekeeping standard procedures required in the workplace</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lastRenderedPageBreak/>
              <w:t>Resource Implications</w:t>
            </w:r>
          </w:p>
        </w:tc>
        <w:tc>
          <w:tcPr>
            <w:tcW w:w="6660" w:type="dxa"/>
          </w:tcPr>
          <w:p w:rsidR="000A3473" w:rsidRPr="000A3473" w:rsidRDefault="000A3473" w:rsidP="000A3473">
            <w:pPr>
              <w:tabs>
                <w:tab w:val="left" w:pos="-5400"/>
              </w:tabs>
              <w:ind w:left="522" w:hanging="540"/>
              <w:jc w:val="both"/>
              <w:rPr>
                <w:rFonts w:ascii="Arial" w:hAnsi="Arial" w:cs="Arial"/>
                <w:bCs/>
                <w:iCs/>
                <w:sz w:val="22"/>
                <w:szCs w:val="22"/>
              </w:rPr>
            </w:pPr>
            <w:r w:rsidRPr="000A3473">
              <w:rPr>
                <w:rFonts w:ascii="Arial" w:hAnsi="Arial" w:cs="Arial"/>
                <w:bCs/>
                <w:iCs/>
                <w:sz w:val="22"/>
                <w:szCs w:val="22"/>
              </w:rPr>
              <w:t>The following resources should be provided:</w:t>
            </w:r>
          </w:p>
          <w:p w:rsidR="000A3473" w:rsidRPr="000A3473" w:rsidRDefault="000A3473" w:rsidP="000A5CE6">
            <w:pPr>
              <w:numPr>
                <w:ilvl w:val="1"/>
                <w:numId w:val="179"/>
              </w:numPr>
              <w:autoSpaceDE w:val="0"/>
              <w:autoSpaceDN w:val="0"/>
              <w:adjustRightInd w:val="0"/>
              <w:rPr>
                <w:rFonts w:ascii="Arial" w:hAnsi="Arial" w:cs="Arial"/>
                <w:sz w:val="22"/>
                <w:szCs w:val="22"/>
                <w:lang w:bidi="km-KH"/>
              </w:rPr>
            </w:pPr>
            <w:r w:rsidRPr="000A3473">
              <w:rPr>
                <w:rFonts w:ascii="Arial" w:hAnsi="Arial" w:cs="Arial"/>
                <w:sz w:val="22"/>
                <w:szCs w:val="22"/>
                <w:lang w:bidi="km-KH"/>
              </w:rPr>
              <w:t>Workplace location</w:t>
            </w:r>
          </w:p>
          <w:p w:rsidR="000A3473" w:rsidRPr="000A3473" w:rsidRDefault="000A3473" w:rsidP="000A5CE6">
            <w:pPr>
              <w:numPr>
                <w:ilvl w:val="1"/>
                <w:numId w:val="179"/>
              </w:numPr>
              <w:autoSpaceDE w:val="0"/>
              <w:autoSpaceDN w:val="0"/>
              <w:adjustRightInd w:val="0"/>
              <w:rPr>
                <w:rFonts w:ascii="Arial" w:hAnsi="Arial" w:cs="Arial"/>
                <w:sz w:val="22"/>
                <w:szCs w:val="22"/>
                <w:lang w:bidi="km-KH"/>
              </w:rPr>
            </w:pPr>
            <w:r w:rsidRPr="000A3473">
              <w:rPr>
                <w:rFonts w:ascii="Arial" w:hAnsi="Arial" w:cs="Arial"/>
                <w:sz w:val="22"/>
                <w:szCs w:val="22"/>
                <w:lang w:bidi="km-KH"/>
              </w:rPr>
              <w:t>Materials relevant to the unit of competency</w:t>
            </w:r>
          </w:p>
          <w:p w:rsidR="000A3473" w:rsidRPr="000A3473" w:rsidRDefault="000A3473" w:rsidP="000A5CE6">
            <w:pPr>
              <w:numPr>
                <w:ilvl w:val="1"/>
                <w:numId w:val="179"/>
              </w:numPr>
              <w:autoSpaceDE w:val="0"/>
              <w:autoSpaceDN w:val="0"/>
              <w:adjustRightInd w:val="0"/>
              <w:rPr>
                <w:rFonts w:ascii="Arial" w:hAnsi="Arial" w:cs="Arial"/>
                <w:sz w:val="22"/>
                <w:szCs w:val="22"/>
                <w:lang w:bidi="km-KH"/>
              </w:rPr>
            </w:pPr>
            <w:r w:rsidRPr="000A3473">
              <w:rPr>
                <w:rFonts w:ascii="Arial" w:hAnsi="Arial" w:cs="Arial"/>
                <w:sz w:val="22"/>
                <w:szCs w:val="22"/>
                <w:lang w:bidi="km-KH"/>
              </w:rPr>
              <w:t>Technical plans, drawings and specifications relevant to the activities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Training Method</w:t>
            </w:r>
          </w:p>
        </w:tc>
        <w:tc>
          <w:tcPr>
            <w:tcW w:w="6660" w:type="dxa"/>
          </w:tcPr>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Lecture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Demonstrate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Practice in the Laboratories/Workshop</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Criteria of Assessment</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Assessment requires evidence that the candidate:</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Interpreted Packaging specifications and order of packaging documentation</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 xml:space="preserve">Selected appropriate packaging technology suitable for the goods to be packed </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Identified and matched packaging materials to specifications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Packed and wrapped goods/products in accordance to packaging specifications and order packaging requirements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Packed and wrapped goods/products in accordance with OH&amp;S requirements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 xml:space="preserve">Identified workplace labeling standards </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 xml:space="preserve">Utilized appropriate goods handling, labeling, and other identification symbols </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Completed workplace documentation</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Method of Assessment</w:t>
            </w:r>
          </w:p>
        </w:tc>
        <w:tc>
          <w:tcPr>
            <w:tcW w:w="6660" w:type="dxa"/>
          </w:tcPr>
          <w:p w:rsidR="000A3473" w:rsidRPr="000A3473" w:rsidRDefault="000A3473" w:rsidP="000A3473">
            <w:pPr>
              <w:rPr>
                <w:rFonts w:ascii="Arial" w:hAnsi="Arial" w:cs="Arial"/>
                <w:i/>
                <w:sz w:val="22"/>
                <w:szCs w:val="22"/>
              </w:rPr>
            </w:pPr>
            <w:r w:rsidRPr="000A3473">
              <w:rPr>
                <w:rFonts w:ascii="Arial" w:hAnsi="Arial" w:cs="Arial"/>
                <w:sz w:val="22"/>
                <w:szCs w:val="22"/>
              </w:rPr>
              <w:t>Competency in this unit must be assessed through:</w:t>
            </w:r>
          </w:p>
          <w:p w:rsidR="000A3473" w:rsidRPr="000A3473" w:rsidRDefault="000A3473" w:rsidP="000A5CE6">
            <w:pPr>
              <w:numPr>
                <w:ilvl w:val="0"/>
                <w:numId w:val="100"/>
              </w:numPr>
              <w:rPr>
                <w:rFonts w:ascii="Arial" w:hAnsi="Arial" w:cs="Arial"/>
                <w:i/>
                <w:sz w:val="22"/>
                <w:szCs w:val="22"/>
              </w:rPr>
            </w:pPr>
            <w:r w:rsidRPr="000A3473">
              <w:rPr>
                <w:rFonts w:ascii="Arial" w:hAnsi="Arial" w:cs="Arial"/>
                <w:sz w:val="22"/>
                <w:szCs w:val="22"/>
              </w:rPr>
              <w:t>Written test</w:t>
            </w:r>
          </w:p>
          <w:p w:rsidR="000A3473" w:rsidRPr="000A3473" w:rsidRDefault="000A3473" w:rsidP="000A5CE6">
            <w:pPr>
              <w:numPr>
                <w:ilvl w:val="0"/>
                <w:numId w:val="100"/>
              </w:numPr>
              <w:rPr>
                <w:rFonts w:ascii="Arial" w:hAnsi="Arial" w:cs="Arial"/>
                <w:i/>
                <w:sz w:val="22"/>
                <w:szCs w:val="22"/>
              </w:rPr>
            </w:pPr>
            <w:r w:rsidRPr="000A3473">
              <w:rPr>
                <w:rFonts w:ascii="Arial" w:hAnsi="Arial" w:cs="Arial"/>
                <w:sz w:val="22"/>
                <w:szCs w:val="22"/>
              </w:rPr>
              <w:t>Direct observation and oral questioning</w:t>
            </w:r>
          </w:p>
          <w:p w:rsidR="000A3473" w:rsidRPr="000A3473" w:rsidRDefault="000A3473" w:rsidP="000A5CE6">
            <w:pPr>
              <w:numPr>
                <w:ilvl w:val="0"/>
                <w:numId w:val="99"/>
              </w:numPr>
              <w:rPr>
                <w:rFonts w:ascii="Arial" w:hAnsi="Arial" w:cs="Arial"/>
                <w:i/>
                <w:sz w:val="22"/>
                <w:szCs w:val="22"/>
              </w:rPr>
            </w:pPr>
            <w:r w:rsidRPr="000A3473">
              <w:rPr>
                <w:rFonts w:ascii="Arial" w:hAnsi="Arial" w:cs="Arial"/>
                <w:sz w:val="22"/>
                <w:szCs w:val="22"/>
              </w:rPr>
              <w:t>Demonstration with questioning</w:t>
            </w:r>
          </w:p>
          <w:p w:rsidR="000A3473" w:rsidRPr="000A3473" w:rsidRDefault="000A3473" w:rsidP="000A5CE6">
            <w:pPr>
              <w:numPr>
                <w:ilvl w:val="0"/>
                <w:numId w:val="99"/>
              </w:numPr>
              <w:rPr>
                <w:rFonts w:ascii="Arial" w:hAnsi="Arial" w:cs="Arial"/>
                <w:i/>
                <w:sz w:val="22"/>
                <w:szCs w:val="22"/>
              </w:rPr>
            </w:pPr>
            <w:r w:rsidRPr="000A3473">
              <w:rPr>
                <w:rFonts w:ascii="Arial" w:hAnsi="Arial" w:cs="Arial"/>
                <w:sz w:val="22"/>
                <w:szCs w:val="22"/>
              </w:rPr>
              <w:t>Interview</w:t>
            </w:r>
          </w:p>
        </w:tc>
      </w:tr>
    </w:tbl>
    <w:p w:rsidR="000A3473" w:rsidRPr="000A3473" w:rsidRDefault="000A3473" w:rsidP="000A5CE6">
      <w:pPr>
        <w:numPr>
          <w:ilvl w:val="0"/>
          <w:numId w:val="208"/>
        </w:numPr>
        <w:ind w:left="360"/>
        <w:contextualSpacing/>
        <w:jc w:val="both"/>
        <w:rPr>
          <w:rFonts w:ascii="Arial" w:hAnsi="Arial" w:cs="Arial"/>
          <w:sz w:val="22"/>
          <w:szCs w:val="22"/>
        </w:rPr>
      </w:pPr>
      <w:r w:rsidRPr="000A3473">
        <w:rPr>
          <w:rFonts w:ascii="Arial" w:hAnsi="Arial" w:cs="Arial"/>
          <w:sz w:val="22"/>
          <w:szCs w:val="22"/>
        </w:rPr>
        <w:t>Training Module 6/6 of Common Competencies</w:t>
      </w:r>
    </w:p>
    <w:p w:rsidR="000A3473" w:rsidRPr="000A3473" w:rsidRDefault="000A3473" w:rsidP="000A3473">
      <w:pPr>
        <w:rPr>
          <w:rFonts w:ascii="Arial" w:hAnsi="Arial" w:cs="Arial"/>
          <w:sz w:val="22"/>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660"/>
      </w:tblGrid>
      <w:tr w:rsidR="000A3473" w:rsidRPr="000A3473" w:rsidTr="00004C61">
        <w:tc>
          <w:tcPr>
            <w:tcW w:w="2718"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Components</w:t>
            </w:r>
          </w:p>
        </w:tc>
        <w:tc>
          <w:tcPr>
            <w:tcW w:w="6660" w:type="dxa"/>
          </w:tcPr>
          <w:p w:rsidR="000A3473" w:rsidRPr="000A3473" w:rsidRDefault="000A3473" w:rsidP="000A3473">
            <w:pPr>
              <w:autoSpaceDE w:val="0"/>
              <w:autoSpaceDN w:val="0"/>
              <w:adjustRightInd w:val="0"/>
              <w:jc w:val="center"/>
              <w:rPr>
                <w:rFonts w:ascii="Arial" w:hAnsi="Arial" w:cs="Arial"/>
                <w:sz w:val="22"/>
                <w:szCs w:val="22"/>
                <w:lang w:bidi="lo-LA"/>
              </w:rPr>
            </w:pPr>
            <w:r w:rsidRPr="000A3473">
              <w:rPr>
                <w:rFonts w:ascii="Arial" w:hAnsi="Arial" w:cs="Arial"/>
                <w:sz w:val="22"/>
                <w:szCs w:val="22"/>
                <w:lang w:bidi="lo-LA"/>
              </w:rPr>
              <w:t>Details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Module 6</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Operate and maintain manual material handling equipment</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Description</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rPr>
              <w:t xml:space="preserve">This unit involves the skills and knowledge required to operate material handling equipment. It includes carrying out pre-operational checks, operating material handling equipment, </w:t>
            </w:r>
            <w:r w:rsidRPr="000A3473">
              <w:rPr>
                <w:rFonts w:ascii="Arial" w:hAnsi="Arial" w:cs="Arial"/>
                <w:sz w:val="22"/>
                <w:szCs w:val="22"/>
              </w:rPr>
              <w:lastRenderedPageBreak/>
              <w:t>conducting routine maintenance, and securing and storing material handling equipment.</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lastRenderedPageBreak/>
              <w:t>Periods</w:t>
            </w:r>
          </w:p>
        </w:tc>
        <w:tc>
          <w:tcPr>
            <w:tcW w:w="6660"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80 Hours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Performance Result</w:t>
            </w:r>
          </w:p>
        </w:tc>
        <w:tc>
          <w:tcPr>
            <w:tcW w:w="6660" w:type="dxa"/>
          </w:tcPr>
          <w:p w:rsidR="000A3473" w:rsidRPr="000A3473" w:rsidRDefault="000A3473" w:rsidP="000A3473">
            <w:pPr>
              <w:rPr>
                <w:rFonts w:ascii="Arial" w:hAnsi="Arial" w:cs="Arial"/>
                <w:sz w:val="22"/>
                <w:szCs w:val="22"/>
              </w:rPr>
            </w:pPr>
            <w:r w:rsidRPr="000A3473">
              <w:rPr>
                <w:rFonts w:ascii="Arial" w:hAnsi="Arial" w:cs="Arial"/>
                <w:sz w:val="22"/>
                <w:szCs w:val="22"/>
              </w:rPr>
              <w:t>Can be able to operate tools and material handling equipment in accordance with manufacturer and workplace operating instructions;</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Made necessary adjustments to equipment according to manufacturer instructions to ensure efficient operation</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Used appropriate personal protective equipment to minimize the risk of injury to operator</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 xml:space="preserve">Equipment is cleaned and maintained in accordance with manufacturer specifications to ensure optimum functionality </w:t>
            </w:r>
          </w:p>
          <w:p w:rsidR="000A3473" w:rsidRPr="000A3473" w:rsidRDefault="000A3473" w:rsidP="000A5CE6">
            <w:pPr>
              <w:numPr>
                <w:ilvl w:val="0"/>
                <w:numId w:val="42"/>
              </w:numPr>
              <w:rPr>
                <w:rFonts w:ascii="Arial" w:hAnsi="Arial" w:cs="Arial"/>
                <w:sz w:val="22"/>
                <w:szCs w:val="22"/>
              </w:rPr>
            </w:pPr>
            <w:r w:rsidRPr="000A3473">
              <w:rPr>
                <w:rFonts w:ascii="Arial" w:hAnsi="Arial" w:cs="Arial"/>
                <w:sz w:val="22"/>
                <w:szCs w:val="22"/>
              </w:rPr>
              <w:t>Has skills in using tools &amp; materials handling equipment for warehousing services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Has skills in keeping and moving of goods/products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Awareness on QC and OH&amp;S in the process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Contents</w:t>
            </w:r>
          </w:p>
        </w:tc>
        <w:tc>
          <w:tcPr>
            <w:tcW w:w="6660" w:type="dxa"/>
          </w:tcPr>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 xml:space="preserve">Methods of conducting pre-operational checks </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Techniques in making necessary adjustments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Means of reporting faulty equipment to relevant person</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Tools and equipment for using and maintaining manually operated material handling equipment and the procedures and precautions for their care, use and storage</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 xml:space="preserve">Manner of appropriately using personal protective equipment </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 xml:space="preserve">Methods of eliminating or controlling work hazards </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 xml:space="preserve">Ways of operating manually operated material handling equipment in accordance with manufacturer and workplace operating instructions </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 xml:space="preserve">Manner of giving  clear instructions to assisting personnel about their duties </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 xml:space="preserve">Relevant OH&amp;S and environmental procedures and regulations </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Workplace procedures and policies for the use and maintenance of  material handling equipment</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Problems that can occur when using and maintaining material handling equipment and related action that should be taken to resolve them</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 xml:space="preserve">Process of cleaning and maintaining equipment </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 xml:space="preserve">System maintaining detailed and accurate records </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 xml:space="preserve">Relevant OH&amp;S and environmental procedures and regulations </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Workplace procedures and policies for the use and maintenance of material handling equipment. Problems that can occur when using and maintaining minor mechanical equipment and related action that should be taken to resolve them</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Tools and equipment for using and maintaining minor mechanical equipment and the procedures and precautions for their care, use, and storage</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Workplace documentation and records requirements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 xml:space="preserve">Manner of handling and transporting equipment </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 xml:space="preserve">Procedure of storing and securing equipment </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lastRenderedPageBreak/>
              <w:t xml:space="preserve">Relevant OH&amp;S and environmental procedures and regulations </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Workplace documentation and records requirements</w:t>
            </w:r>
          </w:p>
          <w:p w:rsidR="000A3473" w:rsidRPr="000A3473" w:rsidRDefault="000A3473" w:rsidP="000A5CE6">
            <w:pPr>
              <w:numPr>
                <w:ilvl w:val="0"/>
                <w:numId w:val="97"/>
              </w:numPr>
              <w:rPr>
                <w:rFonts w:ascii="Arial" w:hAnsi="Arial" w:cs="Arial"/>
                <w:sz w:val="22"/>
                <w:szCs w:val="22"/>
              </w:rPr>
            </w:pPr>
            <w:r w:rsidRPr="000A3473">
              <w:rPr>
                <w:rFonts w:ascii="Arial" w:hAnsi="Arial" w:cs="Arial"/>
                <w:sz w:val="22"/>
                <w:szCs w:val="22"/>
              </w:rPr>
              <w:t>Following relevant warehouse signage and lifesaving rules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lastRenderedPageBreak/>
              <w:t>Resource Implications</w:t>
            </w:r>
          </w:p>
        </w:tc>
        <w:tc>
          <w:tcPr>
            <w:tcW w:w="6660" w:type="dxa"/>
          </w:tcPr>
          <w:p w:rsidR="000A3473" w:rsidRPr="000A3473" w:rsidRDefault="000A3473" w:rsidP="000A3473">
            <w:pPr>
              <w:tabs>
                <w:tab w:val="left" w:pos="-5400"/>
              </w:tabs>
              <w:ind w:left="522" w:hanging="540"/>
              <w:jc w:val="both"/>
              <w:rPr>
                <w:rFonts w:ascii="Arial" w:hAnsi="Arial" w:cs="Arial"/>
                <w:bCs/>
                <w:iCs/>
                <w:sz w:val="22"/>
                <w:szCs w:val="22"/>
              </w:rPr>
            </w:pPr>
            <w:r w:rsidRPr="000A3473">
              <w:rPr>
                <w:rFonts w:ascii="Arial" w:hAnsi="Arial" w:cs="Arial"/>
                <w:bCs/>
                <w:iCs/>
                <w:sz w:val="22"/>
                <w:szCs w:val="22"/>
              </w:rPr>
              <w:t>The following resources should be provided:</w:t>
            </w:r>
          </w:p>
          <w:p w:rsidR="000A3473" w:rsidRPr="000A3473" w:rsidRDefault="000A3473" w:rsidP="000A5CE6">
            <w:pPr>
              <w:numPr>
                <w:ilvl w:val="1"/>
                <w:numId w:val="191"/>
              </w:numPr>
              <w:autoSpaceDE w:val="0"/>
              <w:autoSpaceDN w:val="0"/>
              <w:adjustRightInd w:val="0"/>
              <w:rPr>
                <w:rFonts w:ascii="Arial" w:hAnsi="Arial" w:cs="Arial"/>
                <w:sz w:val="22"/>
                <w:szCs w:val="22"/>
                <w:lang w:bidi="km-KH"/>
              </w:rPr>
            </w:pPr>
            <w:r w:rsidRPr="000A3473">
              <w:rPr>
                <w:rFonts w:ascii="Arial" w:hAnsi="Arial" w:cs="Arial"/>
                <w:sz w:val="22"/>
                <w:szCs w:val="22"/>
                <w:lang w:bidi="km-KH"/>
              </w:rPr>
              <w:t>Workplace location</w:t>
            </w:r>
          </w:p>
          <w:p w:rsidR="000A3473" w:rsidRPr="000A3473" w:rsidRDefault="000A3473" w:rsidP="000A5CE6">
            <w:pPr>
              <w:numPr>
                <w:ilvl w:val="1"/>
                <w:numId w:val="191"/>
              </w:numPr>
              <w:autoSpaceDE w:val="0"/>
              <w:autoSpaceDN w:val="0"/>
              <w:adjustRightInd w:val="0"/>
              <w:rPr>
                <w:rFonts w:ascii="Arial" w:hAnsi="Arial" w:cs="Arial"/>
                <w:sz w:val="22"/>
                <w:szCs w:val="22"/>
                <w:lang w:bidi="km-KH"/>
              </w:rPr>
            </w:pPr>
            <w:r w:rsidRPr="000A3473">
              <w:rPr>
                <w:rFonts w:ascii="Arial" w:hAnsi="Arial" w:cs="Arial"/>
                <w:sz w:val="22"/>
                <w:szCs w:val="22"/>
                <w:lang w:bidi="km-KH"/>
              </w:rPr>
              <w:t>Materials relevant to the unit of competency</w:t>
            </w:r>
          </w:p>
          <w:p w:rsidR="000A3473" w:rsidRPr="000A3473" w:rsidRDefault="000A3473" w:rsidP="000A5CE6">
            <w:pPr>
              <w:numPr>
                <w:ilvl w:val="1"/>
                <w:numId w:val="191"/>
              </w:numPr>
              <w:autoSpaceDE w:val="0"/>
              <w:autoSpaceDN w:val="0"/>
              <w:adjustRightInd w:val="0"/>
              <w:rPr>
                <w:rFonts w:ascii="Arial" w:hAnsi="Arial" w:cs="Arial"/>
                <w:sz w:val="22"/>
                <w:szCs w:val="22"/>
                <w:lang w:bidi="km-KH"/>
              </w:rPr>
            </w:pPr>
            <w:r w:rsidRPr="000A3473">
              <w:rPr>
                <w:rFonts w:ascii="Arial" w:hAnsi="Arial" w:cs="Arial"/>
                <w:sz w:val="22"/>
                <w:szCs w:val="22"/>
                <w:lang w:bidi="km-KH"/>
              </w:rPr>
              <w:t>Technical plans, drawings and specifications relevant to the activities</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Training Method</w:t>
            </w:r>
          </w:p>
        </w:tc>
        <w:tc>
          <w:tcPr>
            <w:tcW w:w="6660" w:type="dxa"/>
          </w:tcPr>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Lecture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Demonstrate</w:t>
            </w:r>
          </w:p>
          <w:p w:rsidR="000A3473" w:rsidRPr="000A3473" w:rsidRDefault="000A3473" w:rsidP="000A5CE6">
            <w:pPr>
              <w:numPr>
                <w:ilvl w:val="0"/>
                <w:numId w:val="232"/>
              </w:numPr>
              <w:autoSpaceDE w:val="0"/>
              <w:autoSpaceDN w:val="0"/>
              <w:adjustRightInd w:val="0"/>
              <w:contextualSpacing/>
              <w:rPr>
                <w:rFonts w:ascii="Arial" w:hAnsi="Arial" w:cs="Arial"/>
                <w:sz w:val="22"/>
                <w:szCs w:val="22"/>
                <w:lang w:bidi="lo-LA"/>
              </w:rPr>
            </w:pPr>
            <w:r w:rsidRPr="000A3473">
              <w:rPr>
                <w:rFonts w:ascii="Arial" w:hAnsi="Arial" w:cs="Arial"/>
                <w:sz w:val="22"/>
                <w:szCs w:val="22"/>
                <w:lang w:bidi="lo-LA"/>
              </w:rPr>
              <w:t>Practice in the Laboratories/Workshop</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Criteria of Assessment</w:t>
            </w:r>
          </w:p>
        </w:tc>
        <w:tc>
          <w:tcPr>
            <w:tcW w:w="6660" w:type="dxa"/>
          </w:tcPr>
          <w:p w:rsidR="000A3473" w:rsidRPr="000A3473" w:rsidRDefault="000A3473" w:rsidP="000A3473">
            <w:pPr>
              <w:jc w:val="both"/>
              <w:rPr>
                <w:rFonts w:ascii="Arial" w:hAnsi="Arial" w:cs="Arial"/>
                <w:sz w:val="22"/>
                <w:szCs w:val="22"/>
              </w:rPr>
            </w:pPr>
            <w:r w:rsidRPr="000A3473">
              <w:rPr>
                <w:rFonts w:ascii="Arial" w:hAnsi="Arial" w:cs="Arial"/>
                <w:sz w:val="22"/>
                <w:szCs w:val="22"/>
              </w:rPr>
              <w:t>Assessment requires evidence that the candidate:</w:t>
            </w:r>
          </w:p>
          <w:p w:rsidR="000A3473" w:rsidRPr="000A3473" w:rsidRDefault="000A3473" w:rsidP="000A5CE6">
            <w:pPr>
              <w:numPr>
                <w:ilvl w:val="1"/>
                <w:numId w:val="190"/>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Operated material handling equipment in accordance with manufacturer and workplace operating instructions </w:t>
            </w:r>
          </w:p>
          <w:p w:rsidR="000A3473" w:rsidRPr="000A3473" w:rsidRDefault="000A3473" w:rsidP="000A5CE6">
            <w:pPr>
              <w:numPr>
                <w:ilvl w:val="1"/>
                <w:numId w:val="190"/>
              </w:numPr>
              <w:autoSpaceDE w:val="0"/>
              <w:autoSpaceDN w:val="0"/>
              <w:adjustRightInd w:val="0"/>
              <w:rPr>
                <w:rFonts w:ascii="Arial" w:hAnsi="Arial" w:cs="Arial"/>
                <w:sz w:val="22"/>
                <w:szCs w:val="22"/>
                <w:lang w:bidi="km-KH"/>
              </w:rPr>
            </w:pPr>
            <w:r w:rsidRPr="000A3473">
              <w:rPr>
                <w:rFonts w:ascii="Arial" w:hAnsi="Arial" w:cs="Arial"/>
                <w:sz w:val="22"/>
                <w:szCs w:val="22"/>
                <w:lang w:bidi="km-KH"/>
              </w:rPr>
              <w:t>Made necessary adjustments to equipment according to manufacturer instructions to ensure efficient operation</w:t>
            </w:r>
          </w:p>
          <w:p w:rsidR="000A3473" w:rsidRPr="000A3473" w:rsidRDefault="000A3473" w:rsidP="000A5CE6">
            <w:pPr>
              <w:numPr>
                <w:ilvl w:val="1"/>
                <w:numId w:val="190"/>
              </w:numPr>
              <w:autoSpaceDE w:val="0"/>
              <w:autoSpaceDN w:val="0"/>
              <w:adjustRightInd w:val="0"/>
              <w:rPr>
                <w:rFonts w:ascii="Arial" w:hAnsi="Arial" w:cs="Arial"/>
                <w:sz w:val="22"/>
                <w:szCs w:val="22"/>
                <w:lang w:bidi="km-KH"/>
              </w:rPr>
            </w:pPr>
            <w:r w:rsidRPr="000A3473">
              <w:rPr>
                <w:rFonts w:ascii="Arial" w:hAnsi="Arial" w:cs="Arial"/>
                <w:sz w:val="22"/>
                <w:szCs w:val="22"/>
                <w:lang w:bidi="km-KH"/>
              </w:rPr>
              <w:t>Used appropriate personal protective equipment to minimize the risk of injury to operator</w:t>
            </w:r>
          </w:p>
          <w:p w:rsidR="000A3473" w:rsidRPr="000A3473" w:rsidRDefault="000A3473" w:rsidP="000A5CE6">
            <w:pPr>
              <w:numPr>
                <w:ilvl w:val="1"/>
                <w:numId w:val="190"/>
              </w:numPr>
              <w:autoSpaceDE w:val="0"/>
              <w:autoSpaceDN w:val="0"/>
              <w:adjustRightInd w:val="0"/>
              <w:rPr>
                <w:rFonts w:ascii="Arial" w:hAnsi="Arial" w:cs="Arial"/>
                <w:sz w:val="22"/>
                <w:szCs w:val="22"/>
                <w:lang w:bidi="km-KH"/>
              </w:rPr>
            </w:pPr>
            <w:r w:rsidRPr="000A3473">
              <w:rPr>
                <w:rFonts w:ascii="Arial" w:hAnsi="Arial" w:cs="Arial"/>
                <w:sz w:val="22"/>
                <w:szCs w:val="22"/>
                <w:lang w:bidi="km-KH"/>
              </w:rPr>
              <w:t xml:space="preserve">Equipment is cleaned and maintained in accordance with manufacturer specifications to ensure optimum functionality </w:t>
            </w:r>
          </w:p>
        </w:tc>
      </w:tr>
      <w:tr w:rsidR="000A3473" w:rsidRPr="000A3473" w:rsidTr="00004C61">
        <w:tc>
          <w:tcPr>
            <w:tcW w:w="2718" w:type="dxa"/>
          </w:tcPr>
          <w:p w:rsidR="000A3473" w:rsidRPr="000A3473" w:rsidRDefault="000A3473" w:rsidP="000A3473">
            <w:pPr>
              <w:autoSpaceDE w:val="0"/>
              <w:autoSpaceDN w:val="0"/>
              <w:adjustRightInd w:val="0"/>
              <w:rPr>
                <w:rFonts w:ascii="Arial" w:hAnsi="Arial" w:cs="Arial"/>
                <w:sz w:val="22"/>
                <w:szCs w:val="22"/>
                <w:lang w:bidi="lo-LA"/>
              </w:rPr>
            </w:pPr>
            <w:r w:rsidRPr="000A3473">
              <w:rPr>
                <w:rFonts w:ascii="Arial" w:hAnsi="Arial" w:cs="Arial"/>
                <w:sz w:val="22"/>
                <w:szCs w:val="22"/>
                <w:lang w:bidi="lo-LA"/>
              </w:rPr>
              <w:t>Method of Assessment</w:t>
            </w:r>
          </w:p>
        </w:tc>
        <w:tc>
          <w:tcPr>
            <w:tcW w:w="6660" w:type="dxa"/>
          </w:tcPr>
          <w:p w:rsidR="000A3473" w:rsidRPr="000A3473" w:rsidRDefault="000A3473" w:rsidP="000A3473">
            <w:pPr>
              <w:rPr>
                <w:rFonts w:ascii="Arial" w:hAnsi="Arial" w:cs="Arial"/>
                <w:i/>
                <w:sz w:val="22"/>
                <w:szCs w:val="22"/>
              </w:rPr>
            </w:pPr>
            <w:r w:rsidRPr="000A3473">
              <w:rPr>
                <w:rFonts w:ascii="Arial" w:hAnsi="Arial" w:cs="Arial"/>
                <w:sz w:val="22"/>
                <w:szCs w:val="22"/>
              </w:rPr>
              <w:t>Competency in this unit must be assessed through:</w:t>
            </w:r>
          </w:p>
          <w:p w:rsidR="000A3473" w:rsidRPr="000A3473" w:rsidRDefault="000A3473" w:rsidP="000A5CE6">
            <w:pPr>
              <w:numPr>
                <w:ilvl w:val="0"/>
                <w:numId w:val="100"/>
              </w:numPr>
              <w:rPr>
                <w:rFonts w:ascii="Arial" w:hAnsi="Arial" w:cs="Arial"/>
                <w:i/>
                <w:sz w:val="22"/>
                <w:szCs w:val="22"/>
              </w:rPr>
            </w:pPr>
            <w:r w:rsidRPr="000A3473">
              <w:rPr>
                <w:rFonts w:ascii="Arial" w:hAnsi="Arial" w:cs="Arial"/>
                <w:sz w:val="22"/>
                <w:szCs w:val="22"/>
              </w:rPr>
              <w:t>Written test</w:t>
            </w:r>
          </w:p>
          <w:p w:rsidR="000A3473" w:rsidRPr="000A3473" w:rsidRDefault="000A3473" w:rsidP="000A5CE6">
            <w:pPr>
              <w:numPr>
                <w:ilvl w:val="0"/>
                <w:numId w:val="100"/>
              </w:numPr>
              <w:rPr>
                <w:rFonts w:ascii="Arial" w:hAnsi="Arial" w:cs="Arial"/>
                <w:i/>
                <w:sz w:val="22"/>
                <w:szCs w:val="22"/>
              </w:rPr>
            </w:pPr>
            <w:r w:rsidRPr="000A3473">
              <w:rPr>
                <w:rFonts w:ascii="Arial" w:hAnsi="Arial" w:cs="Arial"/>
                <w:sz w:val="22"/>
                <w:szCs w:val="22"/>
              </w:rPr>
              <w:t>Direct observation and oral questioning</w:t>
            </w:r>
          </w:p>
          <w:p w:rsidR="000A3473" w:rsidRPr="000A3473" w:rsidRDefault="000A3473" w:rsidP="000A5CE6">
            <w:pPr>
              <w:numPr>
                <w:ilvl w:val="0"/>
                <w:numId w:val="99"/>
              </w:numPr>
              <w:rPr>
                <w:rFonts w:ascii="Arial" w:hAnsi="Arial" w:cs="Arial"/>
                <w:i/>
                <w:sz w:val="22"/>
                <w:szCs w:val="22"/>
              </w:rPr>
            </w:pPr>
            <w:r w:rsidRPr="000A3473">
              <w:rPr>
                <w:rFonts w:ascii="Arial" w:hAnsi="Arial" w:cs="Arial"/>
                <w:sz w:val="22"/>
                <w:szCs w:val="22"/>
              </w:rPr>
              <w:t>Demonstration with questioning</w:t>
            </w:r>
          </w:p>
          <w:p w:rsidR="000A3473" w:rsidRPr="000A3473" w:rsidRDefault="000A3473" w:rsidP="000A5CE6">
            <w:pPr>
              <w:numPr>
                <w:ilvl w:val="0"/>
                <w:numId w:val="99"/>
              </w:numPr>
              <w:rPr>
                <w:rFonts w:ascii="Arial" w:hAnsi="Arial" w:cs="Arial"/>
                <w:i/>
                <w:sz w:val="22"/>
                <w:szCs w:val="22"/>
              </w:rPr>
            </w:pPr>
            <w:r w:rsidRPr="000A3473">
              <w:rPr>
                <w:rFonts w:ascii="Arial" w:hAnsi="Arial" w:cs="Arial"/>
                <w:sz w:val="22"/>
                <w:szCs w:val="22"/>
              </w:rPr>
              <w:t>Interview</w:t>
            </w:r>
          </w:p>
        </w:tc>
      </w:tr>
    </w:tbl>
    <w:p w:rsidR="000A3473" w:rsidRPr="000A3473" w:rsidRDefault="000A3473" w:rsidP="000A3473">
      <w:pPr>
        <w:rPr>
          <w:rFonts w:ascii="Arial" w:hAnsi="Arial" w:cs="Arial"/>
          <w:sz w:val="22"/>
          <w:szCs w:val="22"/>
        </w:rPr>
      </w:pPr>
    </w:p>
    <w:p w:rsidR="000A3473" w:rsidRPr="000A3473" w:rsidRDefault="000A3473" w:rsidP="000A3473">
      <w:pPr>
        <w:rPr>
          <w:rFonts w:ascii="Arial" w:hAnsi="Arial" w:cs="Arial"/>
          <w:sz w:val="22"/>
          <w:szCs w:val="22"/>
        </w:rPr>
      </w:pPr>
    </w:p>
    <w:p w:rsidR="000A3473" w:rsidRPr="000A3473" w:rsidRDefault="000A3473" w:rsidP="000A3473">
      <w:pPr>
        <w:rPr>
          <w:rFonts w:ascii="Arial" w:hAnsi="Arial" w:cs="Arial"/>
          <w:sz w:val="22"/>
          <w:szCs w:val="22"/>
        </w:rPr>
      </w:pPr>
    </w:p>
    <w:p w:rsidR="000A3473" w:rsidRPr="000A3473" w:rsidRDefault="000A3473" w:rsidP="000A3473">
      <w:pPr>
        <w:rPr>
          <w:rFonts w:ascii="Arial" w:hAnsi="Arial" w:cs="Arial"/>
          <w:sz w:val="22"/>
          <w:szCs w:val="22"/>
        </w:rPr>
      </w:pPr>
    </w:p>
    <w:p w:rsidR="000A3473" w:rsidRPr="000A3473" w:rsidRDefault="000A3473" w:rsidP="000A3473">
      <w:pPr>
        <w:rPr>
          <w:rFonts w:ascii="Arial" w:hAnsi="Arial" w:cs="Arial"/>
          <w:sz w:val="22"/>
          <w:szCs w:val="22"/>
        </w:rPr>
      </w:pPr>
    </w:p>
    <w:p w:rsidR="000A3473" w:rsidRPr="000A3473" w:rsidRDefault="000A3473" w:rsidP="000A3473">
      <w:pPr>
        <w:tabs>
          <w:tab w:val="left" w:pos="2003"/>
        </w:tabs>
        <w:rPr>
          <w:rFonts w:ascii="Arial" w:hAnsi="Arial" w:cs="Arial"/>
          <w:b/>
          <w:bCs/>
          <w:caps/>
          <w:sz w:val="22"/>
          <w:szCs w:val="22"/>
        </w:rPr>
      </w:pPr>
    </w:p>
    <w:p w:rsidR="000A3473" w:rsidRPr="000A3473" w:rsidRDefault="000A3473" w:rsidP="000A3473">
      <w:pPr>
        <w:tabs>
          <w:tab w:val="left" w:pos="2003"/>
        </w:tabs>
        <w:jc w:val="center"/>
        <w:rPr>
          <w:rFonts w:ascii="Arial" w:hAnsi="Arial" w:cs="Arial"/>
          <w:b/>
          <w:bCs/>
          <w:caps/>
          <w:sz w:val="22"/>
          <w:szCs w:val="22"/>
        </w:rPr>
        <w:sectPr w:rsidR="000A3473" w:rsidRPr="000A3473" w:rsidSect="00176147">
          <w:pgSz w:w="11907" w:h="16839" w:code="9"/>
          <w:pgMar w:top="1440" w:right="1170" w:bottom="1350" w:left="1620" w:header="720" w:footer="950" w:gutter="0"/>
          <w:cols w:space="720"/>
          <w:docGrid w:linePitch="272"/>
        </w:sectPr>
      </w:pPr>
    </w:p>
    <w:p w:rsidR="000A3473" w:rsidRPr="000A3473" w:rsidRDefault="000A3473" w:rsidP="000A3473">
      <w:pPr>
        <w:rPr>
          <w:rFonts w:ascii="Arial" w:hAnsi="Arial" w:cs="Arial"/>
          <w:b/>
          <w:sz w:val="22"/>
          <w:szCs w:val="22"/>
        </w:rPr>
      </w:pPr>
      <w:r w:rsidRPr="000A3473">
        <w:rPr>
          <w:rFonts w:ascii="Arial" w:hAnsi="Arial" w:cs="Arial"/>
          <w:b/>
          <w:sz w:val="22"/>
          <w:szCs w:val="22"/>
        </w:rPr>
        <w:lastRenderedPageBreak/>
        <w:t>SECTION 3</w:t>
      </w:r>
      <w:r w:rsidRPr="000A3473">
        <w:rPr>
          <w:rFonts w:ascii="Arial" w:hAnsi="Arial" w:cs="Arial"/>
          <w:b/>
          <w:sz w:val="22"/>
          <w:szCs w:val="22"/>
        </w:rPr>
        <w:tab/>
        <w:t>TRAINING ARRANGEMENTS</w:t>
      </w:r>
    </w:p>
    <w:p w:rsidR="000A3473" w:rsidRPr="000A3473" w:rsidRDefault="000A3473" w:rsidP="000A3473">
      <w:pPr>
        <w:jc w:val="both"/>
        <w:rPr>
          <w:rFonts w:ascii="Arial" w:hAnsi="Arial" w:cs="Arial"/>
          <w:sz w:val="22"/>
          <w:szCs w:val="22"/>
        </w:rPr>
      </w:pPr>
    </w:p>
    <w:p w:rsidR="000A3473" w:rsidRPr="000A3473" w:rsidRDefault="000A3473" w:rsidP="000A3473">
      <w:pPr>
        <w:rPr>
          <w:rFonts w:ascii="Arial" w:hAnsi="Arial" w:cs="Arial"/>
          <w:sz w:val="22"/>
          <w:szCs w:val="22"/>
        </w:rPr>
      </w:pPr>
      <w:r w:rsidRPr="000A3473">
        <w:rPr>
          <w:rFonts w:ascii="Arial" w:hAnsi="Arial" w:cs="Arial"/>
          <w:sz w:val="22"/>
          <w:szCs w:val="22"/>
        </w:rPr>
        <w:t xml:space="preserve">These standards are set to provide technical and vocational education and training (TVET) providers with information and other important requirements to consider when designing training programs for </w:t>
      </w:r>
      <w:r w:rsidRPr="000A3473">
        <w:rPr>
          <w:rFonts w:ascii="Arial" w:hAnsi="Arial" w:cs="Arial"/>
          <w:b/>
          <w:sz w:val="22"/>
          <w:szCs w:val="22"/>
        </w:rPr>
        <w:t xml:space="preserve">WAREHOUSING SERVICES LEVEL </w:t>
      </w:r>
      <w:r w:rsidR="004F66C8">
        <w:rPr>
          <w:rFonts w:ascii="Arial" w:hAnsi="Arial" w:cs="Arial"/>
          <w:b/>
          <w:sz w:val="22"/>
          <w:szCs w:val="22"/>
        </w:rPr>
        <w:t>2</w:t>
      </w:r>
      <w:r w:rsidRPr="000A3473">
        <w:rPr>
          <w:rFonts w:ascii="Arial" w:hAnsi="Arial" w:cs="Arial"/>
          <w:sz w:val="22"/>
          <w:szCs w:val="22"/>
        </w:rPr>
        <w:t>.</w:t>
      </w:r>
    </w:p>
    <w:p w:rsidR="000A3473" w:rsidRPr="000A3473" w:rsidRDefault="000A3473" w:rsidP="000A3473">
      <w:pPr>
        <w:jc w:val="both"/>
        <w:rPr>
          <w:rFonts w:ascii="Arial" w:hAnsi="Arial" w:cs="Arial"/>
          <w:sz w:val="22"/>
          <w:szCs w:val="22"/>
        </w:rPr>
      </w:pPr>
    </w:p>
    <w:p w:rsidR="000A3473" w:rsidRPr="000A3473" w:rsidRDefault="000A3473" w:rsidP="000A3473">
      <w:pPr>
        <w:rPr>
          <w:rFonts w:ascii="Arial" w:hAnsi="Arial" w:cs="Arial"/>
          <w:sz w:val="22"/>
          <w:szCs w:val="22"/>
        </w:rPr>
      </w:pPr>
      <w:r w:rsidRPr="000A3473">
        <w:rPr>
          <w:rFonts w:ascii="Arial" w:hAnsi="Arial" w:cs="Arial"/>
          <w:sz w:val="22"/>
          <w:szCs w:val="22"/>
        </w:rPr>
        <w:t>They include information on curriculum design; training delivery; trainee entry requirements; tools and equipment; training facilities; and   trainer’s qualification.</w:t>
      </w:r>
    </w:p>
    <w:p w:rsidR="000A3473" w:rsidRPr="000A3473" w:rsidRDefault="000A3473" w:rsidP="000A3473">
      <w:pPr>
        <w:jc w:val="both"/>
        <w:rPr>
          <w:rFonts w:ascii="Arial" w:hAnsi="Arial" w:cs="Arial"/>
          <w:sz w:val="22"/>
          <w:szCs w:val="22"/>
        </w:rPr>
      </w:pPr>
    </w:p>
    <w:p w:rsidR="000A3473" w:rsidRPr="000A3473" w:rsidRDefault="000A3473" w:rsidP="000A3473">
      <w:pPr>
        <w:ind w:left="540" w:hanging="540"/>
        <w:jc w:val="both"/>
        <w:rPr>
          <w:rFonts w:ascii="Arial" w:hAnsi="Arial" w:cs="Arial"/>
          <w:b/>
          <w:bCs/>
          <w:sz w:val="22"/>
          <w:szCs w:val="22"/>
        </w:rPr>
      </w:pPr>
      <w:r w:rsidRPr="000A3473">
        <w:rPr>
          <w:rFonts w:ascii="Arial" w:hAnsi="Arial" w:cs="Arial"/>
          <w:b/>
          <w:bCs/>
          <w:sz w:val="22"/>
          <w:szCs w:val="22"/>
        </w:rPr>
        <w:t>3.1</w:t>
      </w:r>
      <w:r w:rsidRPr="000A3473">
        <w:rPr>
          <w:rFonts w:ascii="Arial" w:hAnsi="Arial" w:cs="Arial"/>
          <w:b/>
          <w:bCs/>
          <w:sz w:val="22"/>
          <w:szCs w:val="22"/>
        </w:rPr>
        <w:tab/>
        <w:t>CURRICULUM DESIGN</w:t>
      </w: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r w:rsidRPr="000A3473">
        <w:rPr>
          <w:rFonts w:ascii="Arial" w:hAnsi="Arial" w:cs="Arial"/>
          <w:sz w:val="22"/>
          <w:szCs w:val="22"/>
        </w:rPr>
        <w:t xml:space="preserve">LAO’S TVET shall provide the training on the development of competency-based curricula to enable training providers develop their own curricula with the components mentioned below.  </w:t>
      </w:r>
    </w:p>
    <w:p w:rsidR="000A3473" w:rsidRPr="000A3473" w:rsidRDefault="000A3473" w:rsidP="000A3473">
      <w:pPr>
        <w:jc w:val="both"/>
        <w:rPr>
          <w:rFonts w:ascii="Arial" w:hAnsi="Arial" w:cs="Arial"/>
          <w:sz w:val="22"/>
          <w:szCs w:val="22"/>
        </w:rPr>
      </w:pPr>
    </w:p>
    <w:p w:rsidR="000A3473" w:rsidRPr="000A3473" w:rsidRDefault="000A3473" w:rsidP="000A3473">
      <w:pPr>
        <w:rPr>
          <w:rFonts w:ascii="Arial" w:hAnsi="Arial" w:cs="Arial"/>
          <w:sz w:val="22"/>
          <w:szCs w:val="22"/>
        </w:rPr>
      </w:pPr>
      <w:r w:rsidRPr="000A3473">
        <w:rPr>
          <w:rFonts w:ascii="Arial" w:hAnsi="Arial" w:cs="Arial"/>
          <w:sz w:val="22"/>
          <w:szCs w:val="22"/>
        </w:rPr>
        <w:t>Delivery of knowledge requirements for the basic, common and core units of competency specifically in the areas of mathematics, science/technology, communication/language and other academic subjects shall be contextualized. To this end, TVET providers shall develop a Contextual Learning Matrix (CLM) to include, green technology, issues on health and drugs and cater person with disabilities (PWD’s)</w:t>
      </w: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b/>
          <w:sz w:val="22"/>
          <w:szCs w:val="22"/>
        </w:rPr>
      </w:pPr>
      <w:r w:rsidRPr="000A3473">
        <w:rPr>
          <w:rFonts w:ascii="Arial" w:hAnsi="Arial" w:cs="Arial"/>
          <w:b/>
          <w:sz w:val="22"/>
          <w:szCs w:val="22"/>
        </w:rPr>
        <w:t>Course Title:</w:t>
      </w:r>
      <w:r w:rsidRPr="000A3473">
        <w:rPr>
          <w:rFonts w:ascii="Arial" w:hAnsi="Arial" w:cs="Arial"/>
          <w:b/>
          <w:sz w:val="22"/>
          <w:szCs w:val="22"/>
        </w:rPr>
        <w:tab/>
      </w:r>
      <w:r w:rsidRPr="000A3473">
        <w:rPr>
          <w:rFonts w:ascii="Arial" w:hAnsi="Arial" w:cs="Arial"/>
          <w:b/>
          <w:sz w:val="22"/>
          <w:szCs w:val="22"/>
        </w:rPr>
        <w:tab/>
        <w:t>WAREHOUSING SERVICES</w:t>
      </w:r>
      <w:r w:rsidRPr="000A3473">
        <w:rPr>
          <w:rFonts w:ascii="Arial" w:hAnsi="Arial" w:cs="Arial"/>
          <w:b/>
          <w:sz w:val="22"/>
          <w:szCs w:val="22"/>
        </w:rPr>
        <w:tab/>
      </w:r>
      <w:r w:rsidRPr="000A3473">
        <w:rPr>
          <w:rFonts w:ascii="Arial" w:hAnsi="Arial" w:cs="Arial"/>
          <w:b/>
          <w:sz w:val="22"/>
          <w:szCs w:val="22"/>
        </w:rPr>
        <w:tab/>
      </w:r>
      <w:r w:rsidRPr="000A3473">
        <w:rPr>
          <w:rFonts w:ascii="Arial" w:hAnsi="Arial" w:cs="Arial"/>
          <w:b/>
          <w:sz w:val="22"/>
          <w:szCs w:val="22"/>
        </w:rPr>
        <w:tab/>
      </w:r>
      <w:r w:rsidRPr="000A3473">
        <w:rPr>
          <w:rFonts w:ascii="Arial" w:hAnsi="Arial" w:cs="Arial"/>
          <w:b/>
          <w:sz w:val="22"/>
          <w:szCs w:val="22"/>
        </w:rPr>
        <w:tab/>
        <w:t>NLVQF Level: 2</w:t>
      </w:r>
    </w:p>
    <w:p w:rsidR="000A3473" w:rsidRPr="000A3473" w:rsidRDefault="000A3473" w:rsidP="000A3473">
      <w:pPr>
        <w:jc w:val="both"/>
        <w:rPr>
          <w:rFonts w:ascii="Arial" w:hAnsi="Arial" w:cs="Arial"/>
          <w:bCs/>
          <w:sz w:val="22"/>
          <w:szCs w:val="22"/>
        </w:rPr>
      </w:pPr>
      <w:r w:rsidRPr="000A3473">
        <w:rPr>
          <w:rFonts w:ascii="Arial" w:hAnsi="Arial" w:cs="Arial"/>
          <w:b/>
          <w:sz w:val="22"/>
          <w:szCs w:val="22"/>
        </w:rPr>
        <w:t xml:space="preserve">TVET Course Duration: </w:t>
      </w:r>
      <w:r w:rsidRPr="000A3473">
        <w:rPr>
          <w:rFonts w:ascii="Arial" w:hAnsi="Arial" w:cs="Arial"/>
          <w:b/>
          <w:sz w:val="22"/>
          <w:szCs w:val="22"/>
        </w:rPr>
        <w:tab/>
      </w:r>
      <w:r w:rsidRPr="000A3473">
        <w:rPr>
          <w:rFonts w:ascii="Arial" w:hAnsi="Arial" w:cs="Arial"/>
          <w:b/>
          <w:sz w:val="22"/>
          <w:szCs w:val="22"/>
        </w:rPr>
        <w:tab/>
      </w:r>
      <w:r w:rsidRPr="000A3473">
        <w:rPr>
          <w:rFonts w:ascii="Arial" w:hAnsi="Arial" w:cs="Arial"/>
          <w:bCs/>
          <w:sz w:val="22"/>
          <w:szCs w:val="22"/>
        </w:rPr>
        <w:t>10 Months (40 weeks)</w:t>
      </w:r>
    </w:p>
    <w:p w:rsidR="000A3473" w:rsidRPr="000A3473" w:rsidRDefault="000A3473" w:rsidP="000A3473">
      <w:pPr>
        <w:jc w:val="both"/>
        <w:rPr>
          <w:rFonts w:ascii="Arial" w:hAnsi="Arial" w:cs="Arial"/>
          <w:bCs/>
          <w:sz w:val="22"/>
          <w:szCs w:val="22"/>
        </w:rPr>
      </w:pPr>
      <w:r w:rsidRPr="000A3473">
        <w:rPr>
          <w:rFonts w:ascii="Arial" w:hAnsi="Arial" w:cs="Arial"/>
          <w:b/>
          <w:sz w:val="22"/>
          <w:szCs w:val="22"/>
        </w:rPr>
        <w:t>Nominal Training Duration:</w:t>
      </w:r>
      <w:r w:rsidRPr="000A3473">
        <w:rPr>
          <w:rFonts w:ascii="Arial" w:hAnsi="Arial" w:cs="Arial"/>
          <w:b/>
          <w:sz w:val="22"/>
          <w:szCs w:val="22"/>
        </w:rPr>
        <w:tab/>
      </w:r>
      <w:r w:rsidRPr="000A3473">
        <w:rPr>
          <w:rFonts w:ascii="Arial" w:hAnsi="Arial" w:cs="Arial"/>
          <w:b/>
          <w:sz w:val="22"/>
          <w:szCs w:val="22"/>
        </w:rPr>
        <w:tab/>
      </w:r>
      <w:r w:rsidRPr="000A3473">
        <w:rPr>
          <w:rFonts w:ascii="Arial" w:hAnsi="Arial" w:cs="Arial"/>
          <w:bCs/>
          <w:sz w:val="22"/>
          <w:szCs w:val="22"/>
        </w:rPr>
        <w:t>160 Hours for Theory (4 hours/week)</w:t>
      </w:r>
    </w:p>
    <w:p w:rsidR="000A3473" w:rsidRPr="000A3473" w:rsidRDefault="000A3473" w:rsidP="000A3473">
      <w:pPr>
        <w:ind w:firstLine="3600"/>
        <w:jc w:val="both"/>
        <w:rPr>
          <w:rFonts w:ascii="Arial" w:hAnsi="Arial" w:cs="Arial"/>
          <w:bCs/>
          <w:sz w:val="22"/>
          <w:szCs w:val="22"/>
        </w:rPr>
      </w:pPr>
      <w:r w:rsidRPr="000A3473">
        <w:rPr>
          <w:rFonts w:ascii="Arial" w:hAnsi="Arial" w:cs="Arial"/>
          <w:bCs/>
          <w:sz w:val="22"/>
          <w:szCs w:val="22"/>
        </w:rPr>
        <w:t>960 Hours for Practical (24 hours/week)</w:t>
      </w:r>
    </w:p>
    <w:p w:rsidR="000A3473" w:rsidRPr="000A3473" w:rsidRDefault="000A3473" w:rsidP="000A3473">
      <w:pPr>
        <w:jc w:val="both"/>
        <w:rPr>
          <w:rFonts w:ascii="Arial" w:hAnsi="Arial" w:cs="Arial"/>
          <w:bCs/>
          <w:sz w:val="22"/>
          <w:szCs w:val="22"/>
        </w:rPr>
      </w:pPr>
      <w:r w:rsidRPr="000A3473">
        <w:rPr>
          <w:rFonts w:ascii="Arial" w:hAnsi="Arial" w:cs="Arial"/>
          <w:b/>
          <w:sz w:val="22"/>
          <w:szCs w:val="22"/>
        </w:rPr>
        <w:tab/>
      </w:r>
      <w:r w:rsidRPr="000A3473">
        <w:rPr>
          <w:rFonts w:ascii="Arial" w:hAnsi="Arial" w:cs="Arial"/>
          <w:b/>
          <w:sz w:val="22"/>
          <w:szCs w:val="22"/>
        </w:rPr>
        <w:tab/>
      </w:r>
      <w:r w:rsidRPr="000A3473">
        <w:rPr>
          <w:rFonts w:ascii="Arial" w:hAnsi="Arial" w:cs="Arial"/>
          <w:b/>
          <w:sz w:val="22"/>
          <w:szCs w:val="22"/>
        </w:rPr>
        <w:tab/>
        <w:t>Total:</w:t>
      </w:r>
      <w:r w:rsidRPr="000A3473">
        <w:rPr>
          <w:rFonts w:ascii="Arial" w:hAnsi="Arial" w:cs="Arial"/>
          <w:b/>
          <w:sz w:val="22"/>
          <w:szCs w:val="22"/>
        </w:rPr>
        <w:tab/>
      </w:r>
      <w:r w:rsidRPr="000A3473">
        <w:rPr>
          <w:rFonts w:ascii="Arial" w:hAnsi="Arial" w:cs="Arial"/>
          <w:b/>
          <w:sz w:val="22"/>
          <w:szCs w:val="22"/>
        </w:rPr>
        <w:tab/>
      </w:r>
      <w:r w:rsidRPr="000A3473">
        <w:rPr>
          <w:rFonts w:ascii="Arial" w:hAnsi="Arial" w:cs="Arial"/>
          <w:bCs/>
          <w:sz w:val="22"/>
          <w:szCs w:val="22"/>
        </w:rPr>
        <w:t xml:space="preserve">1,120 Hours </w:t>
      </w:r>
    </w:p>
    <w:p w:rsidR="000A3473" w:rsidRPr="000A3473" w:rsidRDefault="000A3473" w:rsidP="000A3473">
      <w:pPr>
        <w:jc w:val="both"/>
        <w:rPr>
          <w:rFonts w:ascii="Arial" w:hAnsi="Arial" w:cs="Arial"/>
          <w:sz w:val="22"/>
          <w:szCs w:val="22"/>
        </w:rPr>
      </w:pPr>
    </w:p>
    <w:p w:rsidR="000A3473" w:rsidRPr="000A3473" w:rsidRDefault="000A3473" w:rsidP="000A3473">
      <w:pPr>
        <w:tabs>
          <w:tab w:val="left" w:pos="2003"/>
        </w:tabs>
        <w:jc w:val="both"/>
        <w:rPr>
          <w:rFonts w:ascii="Arial" w:hAnsi="Arial" w:cs="Arial"/>
          <w:b/>
          <w:sz w:val="22"/>
          <w:szCs w:val="22"/>
        </w:rPr>
      </w:pPr>
      <w:r w:rsidRPr="000A3473">
        <w:rPr>
          <w:rFonts w:ascii="Arial" w:hAnsi="Arial" w:cs="Arial"/>
          <w:b/>
          <w:sz w:val="22"/>
          <w:szCs w:val="22"/>
        </w:rPr>
        <w:t>Course Description:</w:t>
      </w:r>
    </w:p>
    <w:p w:rsidR="000A3473" w:rsidRPr="000A3473" w:rsidRDefault="000A3473" w:rsidP="000A3473">
      <w:pPr>
        <w:tabs>
          <w:tab w:val="left" w:pos="2003"/>
        </w:tabs>
        <w:jc w:val="both"/>
        <w:rPr>
          <w:rFonts w:ascii="Arial" w:hAnsi="Arial" w:cs="Arial"/>
          <w:sz w:val="22"/>
          <w:szCs w:val="22"/>
        </w:rPr>
      </w:pPr>
    </w:p>
    <w:p w:rsidR="000A3473" w:rsidRPr="000A3473" w:rsidRDefault="000A3473" w:rsidP="000A3473">
      <w:pPr>
        <w:tabs>
          <w:tab w:val="left" w:pos="2003"/>
        </w:tabs>
        <w:jc w:val="both"/>
        <w:rPr>
          <w:rFonts w:ascii="Arial" w:hAnsi="Arial" w:cs="Arial"/>
          <w:sz w:val="22"/>
          <w:szCs w:val="22"/>
        </w:rPr>
      </w:pPr>
      <w:r w:rsidRPr="000A3473">
        <w:rPr>
          <w:rFonts w:ascii="Arial" w:hAnsi="Arial" w:cs="Arial"/>
          <w:sz w:val="22"/>
          <w:szCs w:val="22"/>
        </w:rPr>
        <w:t xml:space="preserve">This course is designed to enhance the knowledge, skills and attitude of </w:t>
      </w:r>
      <w:r w:rsidRPr="000A3473">
        <w:rPr>
          <w:rFonts w:ascii="Arial" w:hAnsi="Arial" w:cs="Arial"/>
          <w:b/>
          <w:sz w:val="22"/>
          <w:szCs w:val="22"/>
        </w:rPr>
        <w:t xml:space="preserve">WAREHOUSING SERVICES LEVEL </w:t>
      </w:r>
      <w:r w:rsidR="004F66C8">
        <w:rPr>
          <w:rFonts w:ascii="Arial" w:hAnsi="Arial" w:cs="Arial"/>
          <w:b/>
          <w:sz w:val="22"/>
          <w:szCs w:val="22"/>
        </w:rPr>
        <w:t>2</w:t>
      </w:r>
      <w:r w:rsidRPr="000A3473">
        <w:rPr>
          <w:rFonts w:ascii="Arial" w:hAnsi="Arial" w:cs="Arial"/>
          <w:sz w:val="22"/>
          <w:szCs w:val="22"/>
        </w:rPr>
        <w:t xml:space="preserve"> in accordance with industry standards. This covers competencies that a person must achieve in receiving stocks, storing stocks, Issuing/dispatching stocks, operating and maintaining manual material handling equipment, performing stock take and inventory, packing goods/products, delivering goods/consignment and loading and unloading goods/cargo.  It also includes competencies in performing computer operations and carrying out monitoring of temperature controlled stocks.</w:t>
      </w:r>
    </w:p>
    <w:p w:rsidR="000A3473" w:rsidRPr="000A3473" w:rsidRDefault="000A3473" w:rsidP="000A3473">
      <w:pPr>
        <w:tabs>
          <w:tab w:val="left" w:pos="2003"/>
        </w:tabs>
        <w:jc w:val="both"/>
        <w:rPr>
          <w:rFonts w:ascii="Arial" w:hAnsi="Arial" w:cs="Arial"/>
          <w:sz w:val="22"/>
          <w:szCs w:val="22"/>
        </w:rPr>
      </w:pPr>
    </w:p>
    <w:p w:rsidR="000A3473" w:rsidRPr="000A3473" w:rsidRDefault="000A3473" w:rsidP="000A3473">
      <w:pPr>
        <w:tabs>
          <w:tab w:val="left" w:pos="2003"/>
        </w:tabs>
        <w:rPr>
          <w:rFonts w:ascii="Arial" w:hAnsi="Arial" w:cs="Arial"/>
          <w:sz w:val="22"/>
          <w:szCs w:val="22"/>
        </w:rPr>
      </w:pPr>
      <w:r w:rsidRPr="000A3473">
        <w:rPr>
          <w:rFonts w:ascii="Arial" w:hAnsi="Arial" w:cs="Arial"/>
          <w:sz w:val="22"/>
          <w:szCs w:val="22"/>
        </w:rPr>
        <w:t>To obtain this, all units prescribed for this qualification must be achieved.</w:t>
      </w:r>
    </w:p>
    <w:p w:rsidR="000A3473" w:rsidRPr="000A3473" w:rsidRDefault="000A3473" w:rsidP="000A3473">
      <w:pPr>
        <w:tabs>
          <w:tab w:val="left" w:pos="2003"/>
        </w:tabs>
        <w:rPr>
          <w:rFonts w:ascii="Arial" w:hAnsi="Arial" w:cs="Arial"/>
          <w:sz w:val="22"/>
          <w:szCs w:val="22"/>
        </w:rPr>
      </w:pPr>
    </w:p>
    <w:p w:rsidR="000A3473" w:rsidRPr="000A3473" w:rsidRDefault="000A3473" w:rsidP="000A3473">
      <w:pPr>
        <w:rPr>
          <w:rFonts w:ascii="Arial" w:hAnsi="Arial" w:cs="Arial"/>
          <w:b/>
          <w:bCs/>
          <w:sz w:val="22"/>
          <w:szCs w:val="22"/>
          <w:lang w:val="en-PH"/>
        </w:rPr>
      </w:pPr>
      <w:proofErr w:type="gramStart"/>
      <w:r w:rsidRPr="000A3473">
        <w:rPr>
          <w:rFonts w:ascii="Arial" w:hAnsi="Arial" w:cs="Arial"/>
          <w:b/>
          <w:bCs/>
          <w:sz w:val="22"/>
          <w:szCs w:val="22"/>
        </w:rPr>
        <w:t>3.2  TRAINING</w:t>
      </w:r>
      <w:proofErr w:type="gramEnd"/>
      <w:r w:rsidRPr="000A3473">
        <w:rPr>
          <w:rFonts w:ascii="Arial" w:hAnsi="Arial" w:cs="Arial"/>
          <w:b/>
          <w:bCs/>
          <w:sz w:val="22"/>
          <w:szCs w:val="22"/>
        </w:rPr>
        <w:t xml:space="preserve"> DELIVERY</w:t>
      </w:r>
    </w:p>
    <w:p w:rsidR="000A3473" w:rsidRPr="000A3473" w:rsidRDefault="000A3473" w:rsidP="000A3473">
      <w:pPr>
        <w:rPr>
          <w:rFonts w:ascii="Arial" w:hAnsi="Arial" w:cs="Arial"/>
          <w:sz w:val="22"/>
          <w:szCs w:val="22"/>
          <w:lang w:val="en-PH"/>
        </w:rPr>
      </w:pPr>
    </w:p>
    <w:p w:rsidR="000A3473" w:rsidRPr="000A3473" w:rsidRDefault="000A3473" w:rsidP="000A5CE6">
      <w:pPr>
        <w:numPr>
          <w:ilvl w:val="0"/>
          <w:numId w:val="31"/>
        </w:numPr>
        <w:rPr>
          <w:rFonts w:ascii="Arial" w:hAnsi="Arial" w:cs="Arial"/>
          <w:sz w:val="22"/>
          <w:szCs w:val="22"/>
          <w:lang w:eastAsia="ja-JP"/>
        </w:rPr>
      </w:pPr>
      <w:r w:rsidRPr="000A3473">
        <w:rPr>
          <w:rFonts w:ascii="Arial" w:hAnsi="Arial" w:cs="Arial"/>
          <w:sz w:val="22"/>
          <w:szCs w:val="22"/>
          <w:lang w:eastAsia="ja-JP"/>
        </w:rPr>
        <w:t>The delivery of training shall adhere to the design of the curriculum. Delivery shall be guided by the principles of competency-based TVET.</w:t>
      </w:r>
    </w:p>
    <w:p w:rsidR="000A3473" w:rsidRPr="000A3473" w:rsidRDefault="000A3473" w:rsidP="000A5CE6">
      <w:pPr>
        <w:numPr>
          <w:ilvl w:val="0"/>
          <w:numId w:val="32"/>
        </w:numPr>
        <w:ind w:left="1080"/>
        <w:rPr>
          <w:rFonts w:ascii="Arial" w:hAnsi="Arial" w:cs="Arial"/>
          <w:sz w:val="22"/>
          <w:szCs w:val="22"/>
          <w:lang w:eastAsia="ja-JP"/>
        </w:rPr>
      </w:pPr>
      <w:r w:rsidRPr="000A3473">
        <w:rPr>
          <w:rFonts w:ascii="Arial" w:hAnsi="Arial" w:cs="Arial"/>
          <w:sz w:val="22"/>
          <w:szCs w:val="22"/>
          <w:lang w:eastAsia="ja-JP"/>
        </w:rPr>
        <w:t>Course design is based on competency standards set by the industry or recognized industry sector; (Learning system is driven by competencies written to industry standards)</w:t>
      </w:r>
    </w:p>
    <w:p w:rsidR="000A3473" w:rsidRPr="000A3473" w:rsidRDefault="000A3473" w:rsidP="000A5CE6">
      <w:pPr>
        <w:numPr>
          <w:ilvl w:val="0"/>
          <w:numId w:val="32"/>
        </w:numPr>
        <w:ind w:left="1080"/>
        <w:rPr>
          <w:rFonts w:ascii="Arial" w:hAnsi="Arial" w:cs="Arial"/>
          <w:sz w:val="22"/>
          <w:szCs w:val="22"/>
          <w:lang w:eastAsia="ja-JP"/>
        </w:rPr>
      </w:pPr>
      <w:r w:rsidRPr="000A3473">
        <w:rPr>
          <w:rFonts w:ascii="Arial" w:hAnsi="Arial" w:cs="Arial"/>
          <w:sz w:val="22"/>
          <w:szCs w:val="22"/>
          <w:lang w:eastAsia="ja-JP"/>
        </w:rPr>
        <w:t>Training delivery is learner-centered and should accommodate individualized and self-paced learning strategies;</w:t>
      </w:r>
    </w:p>
    <w:p w:rsidR="000A3473" w:rsidRPr="000A3473" w:rsidRDefault="000A3473" w:rsidP="000A5CE6">
      <w:pPr>
        <w:numPr>
          <w:ilvl w:val="0"/>
          <w:numId w:val="32"/>
        </w:numPr>
        <w:ind w:left="1080"/>
        <w:rPr>
          <w:rFonts w:ascii="Arial" w:hAnsi="Arial" w:cs="Arial"/>
          <w:sz w:val="22"/>
          <w:szCs w:val="22"/>
          <w:lang w:eastAsia="ja-JP"/>
        </w:rPr>
      </w:pPr>
      <w:r w:rsidRPr="000A3473">
        <w:rPr>
          <w:rFonts w:ascii="Arial" w:hAnsi="Arial" w:cs="Arial"/>
          <w:sz w:val="22"/>
          <w:szCs w:val="22"/>
          <w:lang w:eastAsia="ja-JP"/>
        </w:rPr>
        <w:t xml:space="preserve">Training can be done on an actual workplace setting, simulation of a workplace and/or through adoption of modern technology (Video Conferencing, Webinar, etc.). </w:t>
      </w:r>
    </w:p>
    <w:p w:rsidR="000A3473" w:rsidRPr="000A3473" w:rsidRDefault="000A3473" w:rsidP="000A5CE6">
      <w:pPr>
        <w:numPr>
          <w:ilvl w:val="0"/>
          <w:numId w:val="32"/>
        </w:numPr>
        <w:ind w:left="1080"/>
        <w:rPr>
          <w:rFonts w:ascii="Arial" w:hAnsi="Arial" w:cs="Arial"/>
          <w:sz w:val="22"/>
          <w:szCs w:val="22"/>
          <w:lang w:eastAsia="ja-JP"/>
        </w:rPr>
      </w:pPr>
      <w:r w:rsidRPr="000A3473">
        <w:rPr>
          <w:rFonts w:ascii="Arial" w:hAnsi="Arial" w:cs="Arial"/>
          <w:sz w:val="22"/>
          <w:szCs w:val="22"/>
          <w:lang w:eastAsia="ja-JP"/>
        </w:rPr>
        <w:t>Assessment is based in the collection of evidence of the performance of work to the industry required standards;</w:t>
      </w:r>
    </w:p>
    <w:p w:rsidR="000A3473" w:rsidRPr="000A3473" w:rsidRDefault="000A3473" w:rsidP="000A5CE6">
      <w:pPr>
        <w:numPr>
          <w:ilvl w:val="0"/>
          <w:numId w:val="32"/>
        </w:numPr>
        <w:ind w:left="1080"/>
        <w:rPr>
          <w:rFonts w:ascii="Arial" w:hAnsi="Arial" w:cs="Arial"/>
          <w:bCs/>
          <w:sz w:val="22"/>
          <w:szCs w:val="22"/>
          <w:lang w:eastAsia="ja-JP"/>
        </w:rPr>
      </w:pPr>
      <w:r w:rsidRPr="000A3473">
        <w:rPr>
          <w:rFonts w:ascii="Arial" w:hAnsi="Arial" w:cs="Arial"/>
          <w:bCs/>
          <w:sz w:val="22"/>
          <w:szCs w:val="22"/>
          <w:lang w:eastAsia="ja-JP"/>
        </w:rPr>
        <w:t>Assessment of competency takes the trainee’s knowledge and attitude into account but requires evidence of actual performance of the competency as the primary source of evidence.</w:t>
      </w:r>
    </w:p>
    <w:p w:rsidR="000A3473" w:rsidRPr="000A3473" w:rsidRDefault="000A3473" w:rsidP="000A5CE6">
      <w:pPr>
        <w:numPr>
          <w:ilvl w:val="0"/>
          <w:numId w:val="32"/>
        </w:numPr>
        <w:ind w:left="1080"/>
        <w:rPr>
          <w:rFonts w:ascii="Arial" w:hAnsi="Arial" w:cs="Arial"/>
          <w:sz w:val="22"/>
          <w:szCs w:val="22"/>
          <w:lang w:eastAsia="ja-JP"/>
        </w:rPr>
      </w:pPr>
      <w:r w:rsidRPr="000A3473">
        <w:rPr>
          <w:rFonts w:ascii="Arial" w:hAnsi="Arial" w:cs="Arial"/>
          <w:sz w:val="22"/>
          <w:szCs w:val="22"/>
          <w:lang w:eastAsia="ja-JP"/>
        </w:rPr>
        <w:lastRenderedPageBreak/>
        <w:t>Training program allows for recognition of prior learning (RPL) or current competencies;</w:t>
      </w:r>
    </w:p>
    <w:p w:rsidR="000A3473" w:rsidRPr="000A3473" w:rsidRDefault="000A3473" w:rsidP="000A5CE6">
      <w:pPr>
        <w:numPr>
          <w:ilvl w:val="0"/>
          <w:numId w:val="32"/>
        </w:numPr>
        <w:ind w:left="1080"/>
        <w:rPr>
          <w:rFonts w:ascii="Arial" w:hAnsi="Arial" w:cs="Arial"/>
          <w:sz w:val="22"/>
          <w:szCs w:val="22"/>
          <w:lang w:eastAsia="ja-JP"/>
        </w:rPr>
      </w:pPr>
      <w:r w:rsidRPr="000A3473">
        <w:rPr>
          <w:rFonts w:ascii="Arial" w:hAnsi="Arial" w:cs="Arial"/>
          <w:sz w:val="22"/>
          <w:szCs w:val="22"/>
          <w:lang w:eastAsia="ja-JP"/>
        </w:rPr>
        <w:t xml:space="preserve">Training completion is based on satisfactory performance of all specified competencies.  </w:t>
      </w:r>
    </w:p>
    <w:p w:rsidR="000A3473" w:rsidRPr="000A3473" w:rsidRDefault="000A3473" w:rsidP="000A5CE6">
      <w:pPr>
        <w:numPr>
          <w:ilvl w:val="0"/>
          <w:numId w:val="31"/>
        </w:numPr>
        <w:rPr>
          <w:rFonts w:ascii="Arial" w:hAnsi="Arial" w:cs="Arial"/>
          <w:iCs/>
          <w:sz w:val="22"/>
          <w:szCs w:val="22"/>
          <w:lang w:eastAsia="ja-JP"/>
        </w:rPr>
      </w:pPr>
      <w:r w:rsidRPr="000A3473">
        <w:rPr>
          <w:rFonts w:ascii="Arial" w:hAnsi="Arial" w:cs="Arial"/>
          <w:sz w:val="22"/>
          <w:szCs w:val="22"/>
          <w:lang w:eastAsia="ja-JP"/>
        </w:rPr>
        <w:t xml:space="preserve">The competency-based TVET system recognizes various types of delivery modes, both on-and off-the-job as long as the learning is driven by the competency standards specified by the industry.  The following training modalities </w:t>
      </w:r>
      <w:r w:rsidRPr="000A3473">
        <w:rPr>
          <w:rFonts w:ascii="Arial" w:hAnsi="Arial" w:cs="Arial"/>
          <w:iCs/>
          <w:sz w:val="22"/>
          <w:szCs w:val="22"/>
          <w:lang w:eastAsia="ja-JP"/>
        </w:rPr>
        <w:t xml:space="preserve">and their variations/components may be adopted singly or in combination with other modalities when designing and delivering training programs: </w:t>
      </w:r>
    </w:p>
    <w:p w:rsidR="000A3473" w:rsidRPr="000A3473" w:rsidRDefault="000A3473" w:rsidP="000A5CE6">
      <w:pPr>
        <w:numPr>
          <w:ilvl w:val="1"/>
          <w:numId w:val="19"/>
        </w:numPr>
        <w:ind w:left="1260" w:hanging="540"/>
        <w:contextualSpacing/>
        <w:jc w:val="both"/>
        <w:rPr>
          <w:rFonts w:ascii="Arial" w:hAnsi="Arial" w:cs="Arial"/>
          <w:sz w:val="22"/>
          <w:szCs w:val="22"/>
        </w:rPr>
      </w:pPr>
      <w:r w:rsidRPr="000A3473">
        <w:rPr>
          <w:rFonts w:ascii="Arial" w:hAnsi="Arial" w:cs="Arial"/>
          <w:sz w:val="22"/>
          <w:szCs w:val="22"/>
        </w:rPr>
        <w:t>Institution- Based:</w:t>
      </w:r>
    </w:p>
    <w:p w:rsidR="000A3473" w:rsidRPr="000A3473" w:rsidRDefault="000A3473" w:rsidP="000A5CE6">
      <w:pPr>
        <w:numPr>
          <w:ilvl w:val="0"/>
          <w:numId w:val="20"/>
        </w:numPr>
        <w:ind w:left="1620"/>
        <w:jc w:val="both"/>
        <w:rPr>
          <w:rFonts w:ascii="Arial" w:hAnsi="Arial" w:cs="Arial"/>
          <w:sz w:val="22"/>
          <w:szCs w:val="22"/>
        </w:rPr>
      </w:pPr>
      <w:r w:rsidRPr="000A3473">
        <w:rPr>
          <w:rFonts w:ascii="Arial" w:hAnsi="Arial" w:cs="Arial"/>
          <w:sz w:val="22"/>
          <w:szCs w:val="22"/>
        </w:rPr>
        <w:t>The traditional classroom-based or in-center instruction may be enhanced through use of learner-centered methods as well as laboratory or field-work components.</w:t>
      </w:r>
    </w:p>
    <w:p w:rsidR="000A3473" w:rsidRPr="000A3473" w:rsidRDefault="000A3473" w:rsidP="000A5CE6">
      <w:pPr>
        <w:numPr>
          <w:ilvl w:val="3"/>
          <w:numId w:val="18"/>
        </w:numPr>
        <w:tabs>
          <w:tab w:val="left" w:pos="432"/>
        </w:tabs>
        <w:ind w:left="1890" w:hanging="450"/>
        <w:contextualSpacing/>
        <w:jc w:val="both"/>
        <w:rPr>
          <w:rFonts w:ascii="Arial" w:hAnsi="Arial" w:cs="Arial"/>
          <w:bCs/>
          <w:sz w:val="22"/>
          <w:szCs w:val="22"/>
        </w:rPr>
      </w:pPr>
      <w:r w:rsidRPr="000A3473">
        <w:rPr>
          <w:rFonts w:ascii="Arial" w:hAnsi="Arial" w:cs="Arial"/>
          <w:bCs/>
          <w:sz w:val="22"/>
          <w:szCs w:val="22"/>
        </w:rPr>
        <w:t>Institution - Based:</w:t>
      </w:r>
    </w:p>
    <w:p w:rsidR="000A3473" w:rsidRPr="000A3473" w:rsidRDefault="000A3473" w:rsidP="000A3473">
      <w:pPr>
        <w:tabs>
          <w:tab w:val="left" w:pos="432"/>
        </w:tabs>
        <w:ind w:left="2160" w:hanging="270"/>
        <w:rPr>
          <w:rFonts w:ascii="Arial" w:hAnsi="Arial" w:cs="Arial"/>
          <w:sz w:val="22"/>
          <w:szCs w:val="22"/>
        </w:rPr>
      </w:pPr>
      <w:r w:rsidRPr="000A3473">
        <w:rPr>
          <w:rFonts w:ascii="Arial" w:hAnsi="Arial" w:cs="Arial"/>
          <w:sz w:val="22"/>
          <w:szCs w:val="22"/>
        </w:rPr>
        <w:t xml:space="preserve">-   Dual Vocation Training (DVT) System / </w:t>
      </w:r>
      <w:proofErr w:type="spellStart"/>
      <w:r w:rsidRPr="000A3473">
        <w:rPr>
          <w:rFonts w:ascii="Arial" w:hAnsi="Arial" w:cs="Arial"/>
          <w:sz w:val="22"/>
          <w:szCs w:val="22"/>
        </w:rPr>
        <w:t>Dualized</w:t>
      </w:r>
      <w:proofErr w:type="spellEnd"/>
      <w:r w:rsidRPr="000A3473">
        <w:rPr>
          <w:rFonts w:ascii="Arial" w:hAnsi="Arial" w:cs="Arial"/>
          <w:sz w:val="22"/>
          <w:szCs w:val="22"/>
        </w:rPr>
        <w:t xml:space="preserve"> Training Program (DTP) which contain both in-school and in-industry training or fieldwork components. Details can be referred to the Implementing Rules and Regulations of the DVT system and the LAO’S TVET Guidelines on the DTP;</w:t>
      </w:r>
    </w:p>
    <w:p w:rsidR="000A3473" w:rsidRPr="000A3473" w:rsidRDefault="000A3473" w:rsidP="000A5CE6">
      <w:pPr>
        <w:numPr>
          <w:ilvl w:val="3"/>
          <w:numId w:val="18"/>
        </w:numPr>
        <w:tabs>
          <w:tab w:val="left" w:pos="720"/>
          <w:tab w:val="left" w:pos="1890"/>
        </w:tabs>
        <w:ind w:hanging="1080"/>
        <w:contextualSpacing/>
        <w:jc w:val="both"/>
        <w:rPr>
          <w:rFonts w:ascii="Arial" w:hAnsi="Arial" w:cs="Arial"/>
          <w:bCs/>
          <w:sz w:val="22"/>
          <w:szCs w:val="22"/>
        </w:rPr>
      </w:pPr>
      <w:r w:rsidRPr="000A3473">
        <w:rPr>
          <w:rFonts w:ascii="Arial" w:hAnsi="Arial" w:cs="Arial"/>
          <w:bCs/>
          <w:sz w:val="22"/>
          <w:szCs w:val="22"/>
        </w:rPr>
        <w:t>Enterprise-Based:</w:t>
      </w:r>
    </w:p>
    <w:p w:rsidR="000A3473" w:rsidRPr="000A3473" w:rsidRDefault="000A3473" w:rsidP="000A5CE6">
      <w:pPr>
        <w:numPr>
          <w:ilvl w:val="0"/>
          <w:numId w:val="20"/>
        </w:numPr>
        <w:tabs>
          <w:tab w:val="left" w:pos="432"/>
          <w:tab w:val="left" w:pos="1170"/>
        </w:tabs>
        <w:ind w:left="2160" w:hanging="180"/>
        <w:contextualSpacing/>
        <w:rPr>
          <w:rFonts w:ascii="Arial" w:hAnsi="Arial" w:cs="Arial"/>
          <w:sz w:val="22"/>
          <w:szCs w:val="22"/>
        </w:rPr>
      </w:pPr>
      <w:r w:rsidRPr="000A3473">
        <w:rPr>
          <w:rFonts w:ascii="Arial" w:hAnsi="Arial" w:cs="Arial"/>
          <w:b/>
          <w:sz w:val="22"/>
          <w:szCs w:val="22"/>
        </w:rPr>
        <w:t>Formal Apprenticeship</w:t>
      </w:r>
      <w:r w:rsidRPr="000A3473">
        <w:rPr>
          <w:rFonts w:ascii="Arial" w:hAnsi="Arial" w:cs="Arial"/>
          <w:sz w:val="22"/>
          <w:szCs w:val="22"/>
        </w:rPr>
        <w:t xml:space="preserve"> – Training within employment involving a contract between an apprentice and an enterprise on an approved </w:t>
      </w:r>
      <w:proofErr w:type="spellStart"/>
      <w:r w:rsidRPr="000A3473">
        <w:rPr>
          <w:rFonts w:ascii="Arial" w:hAnsi="Arial" w:cs="Arial"/>
          <w:sz w:val="22"/>
          <w:szCs w:val="22"/>
        </w:rPr>
        <w:t>apprenticeable</w:t>
      </w:r>
      <w:proofErr w:type="spellEnd"/>
      <w:r w:rsidRPr="000A3473">
        <w:rPr>
          <w:rFonts w:ascii="Arial" w:hAnsi="Arial" w:cs="Arial"/>
          <w:sz w:val="22"/>
          <w:szCs w:val="22"/>
        </w:rPr>
        <w:t xml:space="preserve"> occupation.</w:t>
      </w:r>
    </w:p>
    <w:p w:rsidR="000A3473" w:rsidRPr="000A3473" w:rsidRDefault="000A3473" w:rsidP="000A5CE6">
      <w:pPr>
        <w:numPr>
          <w:ilvl w:val="0"/>
          <w:numId w:val="20"/>
        </w:numPr>
        <w:tabs>
          <w:tab w:val="left" w:pos="432"/>
        </w:tabs>
        <w:autoSpaceDE w:val="0"/>
        <w:autoSpaceDN w:val="0"/>
        <w:adjustRightInd w:val="0"/>
        <w:ind w:left="2160" w:hanging="180"/>
        <w:contextualSpacing/>
        <w:rPr>
          <w:rFonts w:ascii="Arial" w:hAnsi="Arial" w:cs="Arial"/>
          <w:sz w:val="22"/>
          <w:szCs w:val="22"/>
        </w:rPr>
      </w:pPr>
      <w:r w:rsidRPr="000A3473">
        <w:rPr>
          <w:rFonts w:ascii="Arial" w:hAnsi="Arial" w:cs="Arial"/>
          <w:b/>
          <w:sz w:val="22"/>
          <w:szCs w:val="22"/>
        </w:rPr>
        <w:t>Informal Apprenticeship</w:t>
      </w:r>
      <w:r w:rsidRPr="000A3473">
        <w:rPr>
          <w:rFonts w:ascii="Arial" w:hAnsi="Arial" w:cs="Arial"/>
          <w:sz w:val="22"/>
          <w:szCs w:val="22"/>
        </w:rPr>
        <w:t xml:space="preserve"> - is based on a training (and working) agreement between an apprentice and a master craftsperson wherein the agreement may be written or oral and the master craftsperson commits to training the apprentice in all the skills relevant to his or her trade over a significant period of time, usually between one to four years, while the apprentice commits to contributing productively to the work of the business. Training is integrated into the production process and apprentices learn by working alongside the experienced craftsperson.</w:t>
      </w:r>
    </w:p>
    <w:p w:rsidR="000A3473" w:rsidRPr="000A3473" w:rsidRDefault="000A3473" w:rsidP="000A5CE6">
      <w:pPr>
        <w:numPr>
          <w:ilvl w:val="0"/>
          <w:numId w:val="20"/>
        </w:numPr>
        <w:tabs>
          <w:tab w:val="left" w:pos="432"/>
        </w:tabs>
        <w:autoSpaceDE w:val="0"/>
        <w:autoSpaceDN w:val="0"/>
        <w:adjustRightInd w:val="0"/>
        <w:ind w:left="2160" w:hanging="180"/>
        <w:contextualSpacing/>
        <w:rPr>
          <w:rFonts w:ascii="Arial" w:hAnsi="Arial" w:cs="Arial"/>
          <w:sz w:val="22"/>
          <w:szCs w:val="22"/>
        </w:rPr>
      </w:pPr>
      <w:r w:rsidRPr="000A3473">
        <w:rPr>
          <w:rFonts w:ascii="Arial" w:hAnsi="Arial" w:cs="Arial"/>
          <w:b/>
          <w:sz w:val="22"/>
          <w:szCs w:val="22"/>
        </w:rPr>
        <w:t>Enterprise-based Training-</w:t>
      </w:r>
      <w:r w:rsidRPr="000A3473">
        <w:rPr>
          <w:rFonts w:ascii="Arial" w:hAnsi="Arial" w:cs="Arial"/>
          <w:sz w:val="22"/>
          <w:szCs w:val="22"/>
        </w:rPr>
        <w:t xml:space="preserve"> where training is implemented within the company in accordance with the requirements of the specific company.  Specific guidelines on this mode shall be issued by the LAO’S NTC-PO Secretariat. </w:t>
      </w:r>
    </w:p>
    <w:p w:rsidR="000A3473" w:rsidRPr="000A3473" w:rsidRDefault="000A3473" w:rsidP="000A3473">
      <w:pPr>
        <w:rPr>
          <w:rFonts w:ascii="Arial" w:hAnsi="Arial" w:cs="Arial"/>
          <w:b/>
          <w:bCs/>
          <w:sz w:val="22"/>
          <w:szCs w:val="22"/>
        </w:rPr>
      </w:pPr>
    </w:p>
    <w:p w:rsidR="000A3473" w:rsidRPr="000A3473" w:rsidRDefault="000A3473" w:rsidP="000A3473">
      <w:pPr>
        <w:rPr>
          <w:rFonts w:ascii="Arial" w:hAnsi="Arial" w:cs="Arial"/>
          <w:b/>
          <w:bCs/>
          <w:sz w:val="22"/>
          <w:szCs w:val="22"/>
        </w:rPr>
      </w:pPr>
      <w:proofErr w:type="gramStart"/>
      <w:r w:rsidRPr="000A3473">
        <w:rPr>
          <w:rFonts w:ascii="Arial" w:hAnsi="Arial" w:cs="Arial"/>
          <w:b/>
          <w:bCs/>
          <w:sz w:val="22"/>
          <w:szCs w:val="22"/>
        </w:rPr>
        <w:t>3.3  TRAINEE</w:t>
      </w:r>
      <w:proofErr w:type="gramEnd"/>
      <w:r w:rsidRPr="000A3473">
        <w:rPr>
          <w:rFonts w:ascii="Arial" w:hAnsi="Arial" w:cs="Arial"/>
          <w:b/>
          <w:bCs/>
          <w:sz w:val="22"/>
          <w:szCs w:val="22"/>
        </w:rPr>
        <w:t xml:space="preserve"> ENTRY REQUIREMENTS</w:t>
      </w:r>
    </w:p>
    <w:p w:rsidR="000A3473" w:rsidRPr="000A3473" w:rsidRDefault="000A3473" w:rsidP="000A3473">
      <w:pPr>
        <w:ind w:right="-633" w:firstLine="540"/>
        <w:rPr>
          <w:rFonts w:ascii="Arial" w:hAnsi="Arial" w:cs="Arial"/>
          <w:sz w:val="22"/>
          <w:szCs w:val="22"/>
          <w:lang w:eastAsia="ja-JP"/>
        </w:rPr>
      </w:pPr>
      <w:r w:rsidRPr="000A3473">
        <w:rPr>
          <w:rFonts w:ascii="Arial" w:hAnsi="Arial" w:cs="Arial"/>
          <w:sz w:val="22"/>
          <w:szCs w:val="22"/>
          <w:lang w:eastAsia="ja-JP"/>
        </w:rPr>
        <w:t>Trainees or students wishing to gain entry into this course should possess the following requirements:</w:t>
      </w:r>
    </w:p>
    <w:p w:rsidR="000A3473" w:rsidRPr="000A3473" w:rsidRDefault="000A3473" w:rsidP="000A5CE6">
      <w:pPr>
        <w:numPr>
          <w:ilvl w:val="0"/>
          <w:numId w:val="23"/>
        </w:numPr>
        <w:tabs>
          <w:tab w:val="left" w:pos="1080"/>
        </w:tabs>
        <w:autoSpaceDE w:val="0"/>
        <w:autoSpaceDN w:val="0"/>
        <w:ind w:hanging="1170"/>
        <w:jc w:val="both"/>
        <w:rPr>
          <w:rFonts w:ascii="Arial" w:hAnsi="Arial" w:cs="Arial"/>
          <w:sz w:val="22"/>
          <w:szCs w:val="22"/>
        </w:rPr>
      </w:pPr>
      <w:r w:rsidRPr="000A3473">
        <w:rPr>
          <w:rFonts w:ascii="Arial" w:hAnsi="Arial" w:cs="Arial"/>
          <w:sz w:val="22"/>
          <w:szCs w:val="22"/>
        </w:rPr>
        <w:t>Must have finished year 9 of basic education or higher.</w:t>
      </w:r>
    </w:p>
    <w:p w:rsidR="000A3473" w:rsidRPr="000A3473" w:rsidRDefault="000A3473" w:rsidP="000A5CE6">
      <w:pPr>
        <w:numPr>
          <w:ilvl w:val="0"/>
          <w:numId w:val="23"/>
        </w:numPr>
        <w:tabs>
          <w:tab w:val="left" w:pos="1080"/>
          <w:tab w:val="num" w:pos="1530"/>
        </w:tabs>
        <w:autoSpaceDE w:val="0"/>
        <w:autoSpaceDN w:val="0"/>
        <w:ind w:left="1080"/>
        <w:jc w:val="both"/>
        <w:rPr>
          <w:rFonts w:ascii="Arial" w:hAnsi="Arial" w:cs="Arial"/>
          <w:sz w:val="22"/>
          <w:szCs w:val="22"/>
        </w:rPr>
      </w:pPr>
      <w:r w:rsidRPr="000A3473">
        <w:rPr>
          <w:rFonts w:ascii="Arial" w:hAnsi="Arial" w:cs="Arial"/>
          <w:sz w:val="22"/>
          <w:szCs w:val="22"/>
        </w:rPr>
        <w:t>Must be able to communicate in Laos and basic English language both oral and written</w:t>
      </w:r>
    </w:p>
    <w:p w:rsidR="000A3473" w:rsidRPr="000A3473" w:rsidRDefault="000A3473" w:rsidP="000A5CE6">
      <w:pPr>
        <w:numPr>
          <w:ilvl w:val="0"/>
          <w:numId w:val="23"/>
        </w:numPr>
        <w:tabs>
          <w:tab w:val="left" w:pos="1080"/>
          <w:tab w:val="num" w:pos="1530"/>
        </w:tabs>
        <w:autoSpaceDE w:val="0"/>
        <w:autoSpaceDN w:val="0"/>
        <w:ind w:left="1080"/>
        <w:jc w:val="both"/>
        <w:rPr>
          <w:rFonts w:ascii="Arial" w:hAnsi="Arial" w:cs="Arial"/>
          <w:sz w:val="22"/>
          <w:szCs w:val="22"/>
        </w:rPr>
      </w:pPr>
      <w:r w:rsidRPr="000A3473">
        <w:rPr>
          <w:rFonts w:ascii="Arial" w:hAnsi="Arial" w:cs="Arial"/>
          <w:sz w:val="22"/>
          <w:szCs w:val="22"/>
        </w:rPr>
        <w:t>Must be able to perform basic mathematical computation</w:t>
      </w:r>
    </w:p>
    <w:p w:rsidR="000A3473" w:rsidRPr="000A3473" w:rsidRDefault="000A3473" w:rsidP="000A3473">
      <w:pPr>
        <w:autoSpaceDE w:val="0"/>
        <w:autoSpaceDN w:val="0"/>
        <w:ind w:left="720" w:hanging="720"/>
        <w:jc w:val="both"/>
        <w:rPr>
          <w:rFonts w:ascii="Arial" w:hAnsi="Arial" w:cs="Arial"/>
          <w:sz w:val="22"/>
          <w:szCs w:val="22"/>
        </w:rPr>
      </w:pPr>
    </w:p>
    <w:p w:rsidR="000A3473" w:rsidRPr="000A3473" w:rsidRDefault="000A3473" w:rsidP="000A3473">
      <w:pPr>
        <w:ind w:left="720" w:hanging="720"/>
        <w:rPr>
          <w:rFonts w:ascii="Arial" w:hAnsi="Arial" w:cs="Arial"/>
          <w:b/>
          <w:bCs/>
          <w:sz w:val="22"/>
          <w:szCs w:val="22"/>
        </w:rPr>
      </w:pPr>
      <w:proofErr w:type="gramStart"/>
      <w:r w:rsidRPr="000A3473">
        <w:rPr>
          <w:rFonts w:ascii="Arial" w:hAnsi="Arial" w:cs="Arial"/>
          <w:b/>
          <w:bCs/>
          <w:sz w:val="22"/>
          <w:szCs w:val="22"/>
        </w:rPr>
        <w:t>3.4  TOOLS</w:t>
      </w:r>
      <w:proofErr w:type="gramEnd"/>
      <w:r w:rsidRPr="000A3473">
        <w:rPr>
          <w:rFonts w:ascii="Arial" w:hAnsi="Arial" w:cs="Arial"/>
          <w:b/>
          <w:bCs/>
          <w:sz w:val="22"/>
          <w:szCs w:val="22"/>
        </w:rPr>
        <w:t xml:space="preserve"> AND EQUIPMENT LIST OF TOOL, EQUIPMENT AND MATERIALS </w:t>
      </w:r>
    </w:p>
    <w:p w:rsidR="000A3473" w:rsidRPr="000A3473" w:rsidRDefault="000A3473" w:rsidP="000A3473">
      <w:pPr>
        <w:rPr>
          <w:rFonts w:ascii="Arial" w:hAnsi="Arial" w:cs="Arial"/>
          <w:sz w:val="22"/>
          <w:szCs w:val="22"/>
        </w:rPr>
      </w:pPr>
    </w:p>
    <w:p w:rsidR="000A3473" w:rsidRPr="000A3473" w:rsidRDefault="000A3473" w:rsidP="000A3473">
      <w:pPr>
        <w:ind w:left="450"/>
        <w:jc w:val="both"/>
        <w:rPr>
          <w:rFonts w:ascii="Arial" w:hAnsi="Arial" w:cs="Arial"/>
          <w:sz w:val="22"/>
          <w:szCs w:val="22"/>
        </w:rPr>
      </w:pPr>
      <w:r w:rsidRPr="000A3473">
        <w:rPr>
          <w:rFonts w:ascii="Arial" w:hAnsi="Arial" w:cs="Arial"/>
          <w:sz w:val="22"/>
          <w:szCs w:val="22"/>
        </w:rPr>
        <w:t xml:space="preserve">List of tools, equipment and materials for the training laboratories of a maximum of 20 trainees for </w:t>
      </w:r>
      <w:r w:rsidRPr="000A3473">
        <w:rPr>
          <w:rFonts w:ascii="Arial" w:hAnsi="Arial" w:cs="Arial"/>
          <w:b/>
          <w:iCs/>
          <w:sz w:val="22"/>
          <w:szCs w:val="22"/>
        </w:rPr>
        <w:t xml:space="preserve">WAREHOUSING SERVICES LEVEL </w:t>
      </w:r>
      <w:r w:rsidR="004F66C8">
        <w:rPr>
          <w:rFonts w:ascii="Arial" w:hAnsi="Arial" w:cs="Arial"/>
          <w:b/>
          <w:iCs/>
          <w:sz w:val="22"/>
          <w:szCs w:val="22"/>
        </w:rPr>
        <w:t>2</w:t>
      </w:r>
      <w:r w:rsidRPr="000A3473">
        <w:rPr>
          <w:rFonts w:ascii="Arial" w:hAnsi="Arial" w:cs="Arial"/>
          <w:b/>
          <w:iCs/>
          <w:sz w:val="22"/>
          <w:szCs w:val="22"/>
        </w:rPr>
        <w:t xml:space="preserve"> </w:t>
      </w:r>
      <w:r w:rsidRPr="000A3473">
        <w:rPr>
          <w:rFonts w:ascii="Arial" w:hAnsi="Arial" w:cs="Arial"/>
          <w:sz w:val="22"/>
          <w:szCs w:val="22"/>
        </w:rPr>
        <w:t>are as follows:</w:t>
      </w:r>
    </w:p>
    <w:p w:rsidR="000A3473" w:rsidRDefault="000A3473" w:rsidP="000A3473">
      <w:pPr>
        <w:autoSpaceDE w:val="0"/>
        <w:autoSpaceDN w:val="0"/>
        <w:adjustRightInd w:val="0"/>
        <w:jc w:val="both"/>
        <w:rPr>
          <w:rFonts w:ascii="Arial" w:hAnsi="Arial" w:cs="Arial"/>
          <w:b/>
          <w:bCs/>
          <w:sz w:val="22"/>
          <w:szCs w:val="22"/>
          <w:lang w:bidi="th-TH"/>
        </w:rPr>
      </w:pPr>
    </w:p>
    <w:p w:rsidR="00176147" w:rsidRDefault="00176147" w:rsidP="000A3473">
      <w:pPr>
        <w:autoSpaceDE w:val="0"/>
        <w:autoSpaceDN w:val="0"/>
        <w:adjustRightInd w:val="0"/>
        <w:jc w:val="both"/>
        <w:rPr>
          <w:rFonts w:ascii="Arial" w:hAnsi="Arial" w:cs="Arial"/>
          <w:b/>
          <w:bCs/>
          <w:sz w:val="22"/>
          <w:szCs w:val="22"/>
          <w:lang w:bidi="th-TH"/>
        </w:rPr>
      </w:pPr>
    </w:p>
    <w:p w:rsidR="00FA44AC" w:rsidRDefault="00FA44AC" w:rsidP="000A3473">
      <w:pPr>
        <w:autoSpaceDE w:val="0"/>
        <w:autoSpaceDN w:val="0"/>
        <w:adjustRightInd w:val="0"/>
        <w:jc w:val="both"/>
        <w:rPr>
          <w:rFonts w:ascii="Arial" w:hAnsi="Arial" w:cs="Arial"/>
          <w:b/>
          <w:bCs/>
          <w:sz w:val="22"/>
          <w:szCs w:val="22"/>
          <w:lang w:bidi="th-TH"/>
        </w:rPr>
      </w:pPr>
    </w:p>
    <w:p w:rsidR="00FA44AC" w:rsidRDefault="00FA44AC" w:rsidP="000A3473">
      <w:pPr>
        <w:autoSpaceDE w:val="0"/>
        <w:autoSpaceDN w:val="0"/>
        <w:adjustRightInd w:val="0"/>
        <w:jc w:val="both"/>
        <w:rPr>
          <w:rFonts w:ascii="Arial" w:hAnsi="Arial" w:cs="Arial"/>
          <w:b/>
          <w:bCs/>
          <w:sz w:val="22"/>
          <w:szCs w:val="22"/>
          <w:lang w:bidi="th-TH"/>
        </w:rPr>
      </w:pPr>
    </w:p>
    <w:p w:rsidR="00FA44AC" w:rsidRPr="000A3473" w:rsidRDefault="00FA44AC" w:rsidP="000A3473">
      <w:pPr>
        <w:autoSpaceDE w:val="0"/>
        <w:autoSpaceDN w:val="0"/>
        <w:adjustRightInd w:val="0"/>
        <w:jc w:val="both"/>
        <w:rPr>
          <w:rFonts w:ascii="Arial" w:hAnsi="Arial" w:cs="Arial"/>
          <w:b/>
          <w:bCs/>
          <w:sz w:val="22"/>
          <w:szCs w:val="22"/>
          <w:lang w:bidi="th-TH"/>
        </w:rPr>
      </w:pPr>
      <w:bookmarkStart w:id="7" w:name="_GoBack"/>
      <w:bookmarkEnd w:id="7"/>
    </w:p>
    <w:tbl>
      <w:tblPr>
        <w:tblStyle w:val="TableGrid1"/>
        <w:tblW w:w="9378" w:type="dxa"/>
        <w:tblLook w:val="04A0" w:firstRow="1" w:lastRow="0" w:firstColumn="1" w:lastColumn="0" w:noHBand="0" w:noVBand="1"/>
      </w:tblPr>
      <w:tblGrid>
        <w:gridCol w:w="2502"/>
        <w:gridCol w:w="6876"/>
      </w:tblGrid>
      <w:tr w:rsidR="000A3473" w:rsidRPr="000A3473" w:rsidTr="00004C61">
        <w:tc>
          <w:tcPr>
            <w:tcW w:w="2451" w:type="dxa"/>
          </w:tcPr>
          <w:p w:rsidR="000A3473" w:rsidRPr="000A3473" w:rsidRDefault="000A3473" w:rsidP="000A3473">
            <w:pPr>
              <w:autoSpaceDE w:val="0"/>
              <w:autoSpaceDN w:val="0"/>
              <w:adjustRightInd w:val="0"/>
              <w:jc w:val="center"/>
              <w:rPr>
                <w:rFonts w:ascii="Arial" w:hAnsi="Arial" w:cs="Arial"/>
                <w:b/>
                <w:bCs/>
                <w:sz w:val="22"/>
                <w:szCs w:val="22"/>
                <w:lang w:bidi="th-TH"/>
              </w:rPr>
            </w:pPr>
          </w:p>
          <w:p w:rsidR="000A3473" w:rsidRPr="000A3473" w:rsidRDefault="000A3473" w:rsidP="000A3473">
            <w:pPr>
              <w:autoSpaceDE w:val="0"/>
              <w:autoSpaceDN w:val="0"/>
              <w:adjustRightInd w:val="0"/>
              <w:jc w:val="center"/>
              <w:rPr>
                <w:rFonts w:ascii="Arial" w:hAnsi="Arial" w:cs="Arial"/>
                <w:b/>
                <w:bCs/>
                <w:sz w:val="22"/>
                <w:szCs w:val="22"/>
                <w:lang w:bidi="th-TH"/>
              </w:rPr>
            </w:pPr>
            <w:r w:rsidRPr="000A3473">
              <w:rPr>
                <w:rFonts w:ascii="Arial" w:hAnsi="Arial" w:cs="Arial"/>
                <w:b/>
                <w:bCs/>
                <w:sz w:val="22"/>
                <w:szCs w:val="22"/>
                <w:lang w:bidi="th-TH"/>
              </w:rPr>
              <w:t>Laboratory/Workshop</w:t>
            </w:r>
          </w:p>
          <w:p w:rsidR="000A3473" w:rsidRPr="000A3473" w:rsidRDefault="000A3473" w:rsidP="000A3473">
            <w:pPr>
              <w:autoSpaceDE w:val="0"/>
              <w:autoSpaceDN w:val="0"/>
              <w:adjustRightInd w:val="0"/>
              <w:jc w:val="center"/>
              <w:rPr>
                <w:rFonts w:ascii="Arial" w:hAnsi="Arial" w:cs="Arial"/>
                <w:b/>
                <w:bCs/>
                <w:sz w:val="22"/>
                <w:szCs w:val="22"/>
                <w:lang w:bidi="th-TH"/>
              </w:rPr>
            </w:pPr>
          </w:p>
        </w:tc>
        <w:tc>
          <w:tcPr>
            <w:tcW w:w="6927" w:type="dxa"/>
          </w:tcPr>
          <w:p w:rsidR="000A3473" w:rsidRPr="000A3473" w:rsidRDefault="000A3473" w:rsidP="000A3473">
            <w:pPr>
              <w:autoSpaceDE w:val="0"/>
              <w:autoSpaceDN w:val="0"/>
              <w:adjustRightInd w:val="0"/>
              <w:jc w:val="center"/>
              <w:rPr>
                <w:rFonts w:ascii="Arial" w:hAnsi="Arial" w:cs="Arial"/>
                <w:b/>
                <w:bCs/>
                <w:sz w:val="22"/>
                <w:szCs w:val="22"/>
                <w:lang w:bidi="th-TH"/>
              </w:rPr>
            </w:pPr>
          </w:p>
          <w:p w:rsidR="000A3473" w:rsidRPr="000A3473" w:rsidRDefault="000A3473" w:rsidP="000A3473">
            <w:pPr>
              <w:autoSpaceDE w:val="0"/>
              <w:autoSpaceDN w:val="0"/>
              <w:adjustRightInd w:val="0"/>
              <w:jc w:val="center"/>
              <w:rPr>
                <w:rFonts w:ascii="Arial" w:hAnsi="Arial" w:cs="Arial"/>
                <w:b/>
                <w:bCs/>
                <w:sz w:val="22"/>
                <w:szCs w:val="22"/>
                <w:lang w:bidi="th-TH"/>
              </w:rPr>
            </w:pPr>
            <w:r w:rsidRPr="000A3473">
              <w:rPr>
                <w:rFonts w:ascii="Arial" w:hAnsi="Arial" w:cs="Arial"/>
                <w:b/>
                <w:bCs/>
                <w:sz w:val="22"/>
                <w:szCs w:val="22"/>
                <w:lang w:bidi="th-TH"/>
              </w:rPr>
              <w:t>List of Equipment/Material</w:t>
            </w:r>
          </w:p>
        </w:tc>
      </w:tr>
      <w:tr w:rsidR="000A3473" w:rsidRPr="000A3473" w:rsidTr="00004C61">
        <w:tc>
          <w:tcPr>
            <w:tcW w:w="2451" w:type="dxa"/>
          </w:tcPr>
          <w:p w:rsidR="000A3473" w:rsidRPr="00176147" w:rsidRDefault="000A3473" w:rsidP="000A5CE6">
            <w:pPr>
              <w:numPr>
                <w:ilvl w:val="0"/>
                <w:numId w:val="34"/>
              </w:numPr>
              <w:autoSpaceDE w:val="0"/>
              <w:autoSpaceDN w:val="0"/>
              <w:adjustRightInd w:val="0"/>
              <w:ind w:left="360"/>
              <w:contextualSpacing/>
              <w:rPr>
                <w:rFonts w:ascii="Arial" w:hAnsi="Arial" w:cs="Arial"/>
                <w:sz w:val="22"/>
                <w:szCs w:val="22"/>
              </w:rPr>
            </w:pPr>
            <w:r w:rsidRPr="00176147">
              <w:rPr>
                <w:rFonts w:ascii="Arial" w:hAnsi="Arial" w:cs="Arial"/>
                <w:sz w:val="22"/>
                <w:szCs w:val="22"/>
              </w:rPr>
              <w:t>Logistics IT Laboratory</w:t>
            </w:r>
          </w:p>
          <w:p w:rsidR="000A3473" w:rsidRPr="00176147" w:rsidRDefault="000A3473" w:rsidP="000A3473">
            <w:pPr>
              <w:autoSpaceDE w:val="0"/>
              <w:autoSpaceDN w:val="0"/>
              <w:adjustRightInd w:val="0"/>
              <w:ind w:left="360"/>
              <w:contextualSpacing/>
              <w:rPr>
                <w:rFonts w:ascii="Arial" w:hAnsi="Arial" w:cs="Arial"/>
                <w:sz w:val="22"/>
                <w:szCs w:val="22"/>
                <w:lang w:bidi="th-TH"/>
              </w:rPr>
            </w:pPr>
          </w:p>
        </w:tc>
        <w:tc>
          <w:tcPr>
            <w:tcW w:w="6927" w:type="dxa"/>
          </w:tcPr>
          <w:p w:rsidR="000A3473" w:rsidRPr="000A3473" w:rsidRDefault="000A3473" w:rsidP="000A5CE6">
            <w:pPr>
              <w:numPr>
                <w:ilvl w:val="0"/>
                <w:numId w:val="35"/>
              </w:numPr>
              <w:autoSpaceDE w:val="0"/>
              <w:autoSpaceDN w:val="0"/>
              <w:adjustRightInd w:val="0"/>
              <w:ind w:left="417"/>
              <w:contextualSpacing/>
              <w:rPr>
                <w:rFonts w:ascii="Arial" w:hAnsi="Arial" w:cs="Arial"/>
                <w:sz w:val="22"/>
                <w:szCs w:val="22"/>
              </w:rPr>
            </w:pPr>
            <w:r w:rsidRPr="000A3473">
              <w:rPr>
                <w:rFonts w:ascii="Arial" w:hAnsi="Arial" w:cs="Arial"/>
                <w:sz w:val="22"/>
                <w:szCs w:val="22"/>
              </w:rPr>
              <w:t>40 Sets of Desk Top Computer + 1 Set for teacher plus printer and projector/table/chair</w:t>
            </w:r>
          </w:p>
          <w:p w:rsidR="000A3473" w:rsidRPr="000A3473" w:rsidRDefault="000A3473" w:rsidP="000A5CE6">
            <w:pPr>
              <w:numPr>
                <w:ilvl w:val="0"/>
                <w:numId w:val="35"/>
              </w:numPr>
              <w:autoSpaceDE w:val="0"/>
              <w:autoSpaceDN w:val="0"/>
              <w:adjustRightInd w:val="0"/>
              <w:ind w:left="417"/>
              <w:contextualSpacing/>
              <w:rPr>
                <w:rFonts w:ascii="Arial" w:hAnsi="Arial" w:cs="Arial"/>
                <w:sz w:val="22"/>
                <w:szCs w:val="22"/>
              </w:rPr>
            </w:pPr>
            <w:r w:rsidRPr="000A3473">
              <w:rPr>
                <w:rFonts w:ascii="Arial" w:hAnsi="Arial" w:cs="Arial"/>
                <w:sz w:val="22"/>
                <w:szCs w:val="22"/>
              </w:rPr>
              <w:t>1 Software Program for Logistics – Inventory Management (cover 41 station)</w:t>
            </w:r>
          </w:p>
          <w:p w:rsidR="000A3473" w:rsidRPr="000A3473" w:rsidRDefault="000A3473" w:rsidP="000A5CE6">
            <w:pPr>
              <w:numPr>
                <w:ilvl w:val="0"/>
                <w:numId w:val="35"/>
              </w:numPr>
              <w:autoSpaceDE w:val="0"/>
              <w:autoSpaceDN w:val="0"/>
              <w:adjustRightInd w:val="0"/>
              <w:ind w:left="417"/>
              <w:contextualSpacing/>
              <w:rPr>
                <w:rFonts w:ascii="Arial" w:hAnsi="Arial" w:cs="Arial"/>
                <w:sz w:val="22"/>
                <w:szCs w:val="22"/>
              </w:rPr>
            </w:pPr>
            <w:r w:rsidRPr="000A3473">
              <w:rPr>
                <w:rFonts w:ascii="Arial" w:hAnsi="Arial" w:cs="Arial"/>
                <w:sz w:val="22"/>
                <w:szCs w:val="22"/>
              </w:rPr>
              <w:t>1 Software Program for Warehousing Management (cover 41 station)</w:t>
            </w:r>
          </w:p>
          <w:p w:rsidR="000A3473" w:rsidRPr="000A3473" w:rsidRDefault="000A3473" w:rsidP="000A5CE6">
            <w:pPr>
              <w:numPr>
                <w:ilvl w:val="0"/>
                <w:numId w:val="35"/>
              </w:numPr>
              <w:autoSpaceDE w:val="0"/>
              <w:autoSpaceDN w:val="0"/>
              <w:adjustRightInd w:val="0"/>
              <w:ind w:left="417"/>
              <w:contextualSpacing/>
              <w:rPr>
                <w:rFonts w:ascii="Arial" w:hAnsi="Arial" w:cs="Arial"/>
                <w:sz w:val="22"/>
                <w:szCs w:val="22"/>
              </w:rPr>
            </w:pPr>
            <w:r w:rsidRPr="000A3473">
              <w:rPr>
                <w:rFonts w:ascii="Arial" w:hAnsi="Arial" w:cs="Arial"/>
                <w:sz w:val="22"/>
                <w:szCs w:val="22"/>
              </w:rPr>
              <w:t>1 Software Program for Logistics Accounting (cover 41 station)</w:t>
            </w:r>
          </w:p>
          <w:p w:rsidR="000A3473" w:rsidRPr="000A3473" w:rsidRDefault="000A3473" w:rsidP="000A5CE6">
            <w:pPr>
              <w:numPr>
                <w:ilvl w:val="0"/>
                <w:numId w:val="35"/>
              </w:numPr>
              <w:autoSpaceDE w:val="0"/>
              <w:autoSpaceDN w:val="0"/>
              <w:adjustRightInd w:val="0"/>
              <w:ind w:left="417"/>
              <w:contextualSpacing/>
              <w:rPr>
                <w:rFonts w:ascii="Arial" w:hAnsi="Arial" w:cs="Arial"/>
                <w:sz w:val="22"/>
                <w:szCs w:val="22"/>
              </w:rPr>
            </w:pPr>
            <w:r w:rsidRPr="000A3473">
              <w:rPr>
                <w:rFonts w:ascii="Arial" w:hAnsi="Arial" w:cs="Arial"/>
                <w:sz w:val="22"/>
                <w:szCs w:val="22"/>
              </w:rPr>
              <w:t>1 Software Program for Logistics Taxation (cover 41 station)</w:t>
            </w:r>
          </w:p>
        </w:tc>
      </w:tr>
      <w:tr w:rsidR="000A3473" w:rsidRPr="000A3473" w:rsidTr="00004C61">
        <w:tc>
          <w:tcPr>
            <w:tcW w:w="2451" w:type="dxa"/>
          </w:tcPr>
          <w:p w:rsidR="000A3473" w:rsidRPr="00176147" w:rsidRDefault="000A3473" w:rsidP="000A5CE6">
            <w:pPr>
              <w:numPr>
                <w:ilvl w:val="0"/>
                <w:numId w:val="34"/>
              </w:numPr>
              <w:autoSpaceDE w:val="0"/>
              <w:autoSpaceDN w:val="0"/>
              <w:adjustRightInd w:val="0"/>
              <w:ind w:left="360"/>
              <w:contextualSpacing/>
              <w:rPr>
                <w:rFonts w:ascii="Arial" w:hAnsi="Arial" w:cs="Arial"/>
                <w:sz w:val="22"/>
                <w:szCs w:val="22"/>
              </w:rPr>
            </w:pPr>
            <w:r w:rsidRPr="00176147">
              <w:rPr>
                <w:rFonts w:ascii="Arial" w:hAnsi="Arial" w:cs="Arial"/>
                <w:sz w:val="22"/>
                <w:szCs w:val="22"/>
              </w:rPr>
              <w:t>Warehousing &amp; Distribution Centre Workshop</w:t>
            </w:r>
          </w:p>
          <w:p w:rsidR="000A3473" w:rsidRPr="00176147" w:rsidRDefault="000A3473" w:rsidP="000A3473">
            <w:pPr>
              <w:autoSpaceDE w:val="0"/>
              <w:autoSpaceDN w:val="0"/>
              <w:adjustRightInd w:val="0"/>
              <w:ind w:left="360"/>
              <w:contextualSpacing/>
              <w:rPr>
                <w:rFonts w:ascii="Arial" w:hAnsi="Arial" w:cs="Arial"/>
                <w:sz w:val="22"/>
                <w:szCs w:val="22"/>
              </w:rPr>
            </w:pPr>
          </w:p>
        </w:tc>
        <w:tc>
          <w:tcPr>
            <w:tcW w:w="6927" w:type="dxa"/>
          </w:tcPr>
          <w:p w:rsidR="000A3473" w:rsidRPr="000A3473" w:rsidRDefault="000A3473" w:rsidP="000A5CE6">
            <w:pPr>
              <w:numPr>
                <w:ilvl w:val="0"/>
                <w:numId w:val="37"/>
              </w:numPr>
              <w:autoSpaceDE w:val="0"/>
              <w:autoSpaceDN w:val="0"/>
              <w:adjustRightInd w:val="0"/>
              <w:ind w:left="417"/>
              <w:contextualSpacing/>
              <w:rPr>
                <w:rFonts w:ascii="Arial" w:hAnsi="Arial" w:cs="Arial"/>
                <w:sz w:val="22"/>
                <w:szCs w:val="22"/>
              </w:rPr>
            </w:pPr>
            <w:r w:rsidRPr="000A3473">
              <w:rPr>
                <w:rFonts w:ascii="Arial" w:hAnsi="Arial" w:cs="Arial"/>
                <w:sz w:val="22"/>
                <w:szCs w:val="22"/>
              </w:rPr>
              <w:t>10 Sets of Training Station (storage/cabinet/shelf/table/chair)</w:t>
            </w:r>
          </w:p>
          <w:p w:rsidR="000A3473" w:rsidRPr="000A3473" w:rsidRDefault="000A3473" w:rsidP="000A5CE6">
            <w:pPr>
              <w:numPr>
                <w:ilvl w:val="0"/>
                <w:numId w:val="37"/>
              </w:numPr>
              <w:autoSpaceDE w:val="0"/>
              <w:autoSpaceDN w:val="0"/>
              <w:adjustRightInd w:val="0"/>
              <w:ind w:left="417"/>
              <w:contextualSpacing/>
              <w:rPr>
                <w:rFonts w:ascii="Arial" w:hAnsi="Arial" w:cs="Arial"/>
                <w:sz w:val="22"/>
                <w:szCs w:val="22"/>
              </w:rPr>
            </w:pPr>
            <w:r w:rsidRPr="000A3473">
              <w:rPr>
                <w:rFonts w:ascii="Arial" w:hAnsi="Arial" w:cs="Arial"/>
                <w:sz w:val="22"/>
                <w:szCs w:val="22"/>
              </w:rPr>
              <w:t>1 Set of Central Shelf &amp; Safety Equipment</w:t>
            </w:r>
          </w:p>
          <w:p w:rsidR="000A3473" w:rsidRPr="000A3473" w:rsidRDefault="000A3473" w:rsidP="000A5CE6">
            <w:pPr>
              <w:numPr>
                <w:ilvl w:val="0"/>
                <w:numId w:val="37"/>
              </w:numPr>
              <w:autoSpaceDE w:val="0"/>
              <w:autoSpaceDN w:val="0"/>
              <w:adjustRightInd w:val="0"/>
              <w:ind w:left="417"/>
              <w:contextualSpacing/>
              <w:rPr>
                <w:rFonts w:ascii="Arial" w:hAnsi="Arial" w:cs="Arial"/>
                <w:sz w:val="22"/>
                <w:szCs w:val="22"/>
              </w:rPr>
            </w:pPr>
            <w:r w:rsidRPr="000A3473">
              <w:rPr>
                <w:rFonts w:ascii="Arial" w:hAnsi="Arial" w:cs="Arial"/>
                <w:sz w:val="22"/>
                <w:szCs w:val="22"/>
              </w:rPr>
              <w:t>1 Set of Teacher Control Station (60x120</w:t>
            </w:r>
            <w:proofErr w:type="gramStart"/>
            <w:r w:rsidRPr="000A3473">
              <w:rPr>
                <w:rFonts w:ascii="Arial" w:hAnsi="Arial" w:cs="Arial"/>
                <w:sz w:val="22"/>
                <w:szCs w:val="22"/>
              </w:rPr>
              <w:t xml:space="preserve">x70 </w:t>
            </w:r>
            <w:proofErr w:type="spellStart"/>
            <w:r w:rsidRPr="000A3473">
              <w:rPr>
                <w:rFonts w:ascii="Arial" w:hAnsi="Arial" w:cs="Arial"/>
                <w:sz w:val="22"/>
                <w:szCs w:val="22"/>
              </w:rPr>
              <w:t>c.m</w:t>
            </w:r>
            <w:proofErr w:type="spellEnd"/>
            <w:proofErr w:type="gramEnd"/>
            <w:r w:rsidRPr="000A3473">
              <w:rPr>
                <w:rFonts w:ascii="Arial" w:hAnsi="Arial" w:cs="Arial"/>
                <w:sz w:val="22"/>
                <w:szCs w:val="22"/>
              </w:rPr>
              <w:t>.)+Computer &amp; Printer/table/chair )</w:t>
            </w:r>
          </w:p>
          <w:p w:rsidR="000A3473" w:rsidRPr="000A3473" w:rsidRDefault="000A3473" w:rsidP="000A5CE6">
            <w:pPr>
              <w:numPr>
                <w:ilvl w:val="0"/>
                <w:numId w:val="37"/>
              </w:numPr>
              <w:autoSpaceDE w:val="0"/>
              <w:autoSpaceDN w:val="0"/>
              <w:adjustRightInd w:val="0"/>
              <w:ind w:left="417"/>
              <w:contextualSpacing/>
              <w:rPr>
                <w:rFonts w:ascii="Arial" w:hAnsi="Arial" w:cs="Arial"/>
                <w:sz w:val="22"/>
                <w:szCs w:val="22"/>
              </w:rPr>
            </w:pPr>
            <w:r w:rsidRPr="000A3473">
              <w:rPr>
                <w:rFonts w:ascii="Arial" w:hAnsi="Arial" w:cs="Arial"/>
                <w:sz w:val="22"/>
                <w:szCs w:val="22"/>
              </w:rPr>
              <w:t xml:space="preserve">1 Set of Storage Cabinet ((Size: 40x120x80 </w:t>
            </w:r>
            <w:proofErr w:type="spellStart"/>
            <w:r w:rsidRPr="000A3473">
              <w:rPr>
                <w:rFonts w:ascii="Arial" w:hAnsi="Arial" w:cs="Arial"/>
                <w:sz w:val="22"/>
                <w:szCs w:val="22"/>
              </w:rPr>
              <w:t>c.m</w:t>
            </w:r>
            <w:proofErr w:type="spellEnd"/>
            <w:r w:rsidRPr="000A3473">
              <w:rPr>
                <w:rFonts w:ascii="Arial" w:hAnsi="Arial" w:cs="Arial"/>
                <w:sz w:val="22"/>
                <w:szCs w:val="22"/>
              </w:rPr>
              <w:t>.)</w:t>
            </w:r>
          </w:p>
          <w:p w:rsidR="000A3473" w:rsidRPr="000A3473" w:rsidRDefault="000A3473" w:rsidP="000A5CE6">
            <w:pPr>
              <w:numPr>
                <w:ilvl w:val="0"/>
                <w:numId w:val="37"/>
              </w:numPr>
              <w:autoSpaceDE w:val="0"/>
              <w:autoSpaceDN w:val="0"/>
              <w:adjustRightInd w:val="0"/>
              <w:ind w:left="417"/>
              <w:contextualSpacing/>
              <w:rPr>
                <w:rFonts w:ascii="Arial" w:hAnsi="Arial" w:cs="Arial"/>
                <w:sz w:val="22"/>
                <w:szCs w:val="22"/>
              </w:rPr>
            </w:pPr>
            <w:r w:rsidRPr="000A3473">
              <w:rPr>
                <w:rFonts w:ascii="Arial" w:hAnsi="Arial" w:cs="Arial"/>
                <w:sz w:val="22"/>
                <w:szCs w:val="22"/>
              </w:rPr>
              <w:t>1 Set of White Board + Projector Screen</w:t>
            </w:r>
          </w:p>
        </w:tc>
      </w:tr>
      <w:tr w:rsidR="000A3473" w:rsidRPr="000A3473" w:rsidTr="00004C61">
        <w:tc>
          <w:tcPr>
            <w:tcW w:w="2451" w:type="dxa"/>
          </w:tcPr>
          <w:p w:rsidR="000A3473" w:rsidRPr="00176147" w:rsidRDefault="000A3473" w:rsidP="000A5CE6">
            <w:pPr>
              <w:numPr>
                <w:ilvl w:val="0"/>
                <w:numId w:val="34"/>
              </w:numPr>
              <w:autoSpaceDE w:val="0"/>
              <w:autoSpaceDN w:val="0"/>
              <w:adjustRightInd w:val="0"/>
              <w:ind w:left="360"/>
              <w:contextualSpacing/>
              <w:rPr>
                <w:rFonts w:ascii="Arial" w:hAnsi="Arial" w:cs="Arial"/>
                <w:sz w:val="22"/>
                <w:szCs w:val="22"/>
              </w:rPr>
            </w:pPr>
            <w:r w:rsidRPr="00176147">
              <w:rPr>
                <w:rFonts w:ascii="Arial" w:hAnsi="Arial" w:cs="Arial"/>
                <w:sz w:val="22"/>
                <w:szCs w:val="22"/>
              </w:rPr>
              <w:t>Logistics Advance Technology Laboratory</w:t>
            </w:r>
          </w:p>
        </w:tc>
        <w:tc>
          <w:tcPr>
            <w:tcW w:w="6927" w:type="dxa"/>
          </w:tcPr>
          <w:p w:rsidR="000A3473" w:rsidRPr="000A3473" w:rsidRDefault="000A3473" w:rsidP="000A5CE6">
            <w:pPr>
              <w:numPr>
                <w:ilvl w:val="0"/>
                <w:numId w:val="36"/>
              </w:numPr>
              <w:autoSpaceDE w:val="0"/>
              <w:autoSpaceDN w:val="0"/>
              <w:adjustRightInd w:val="0"/>
              <w:ind w:left="417"/>
              <w:contextualSpacing/>
              <w:rPr>
                <w:rFonts w:ascii="Arial" w:hAnsi="Arial" w:cs="Arial"/>
                <w:sz w:val="22"/>
                <w:szCs w:val="22"/>
              </w:rPr>
            </w:pPr>
            <w:r w:rsidRPr="000A3473">
              <w:rPr>
                <w:rFonts w:ascii="Arial" w:hAnsi="Arial" w:cs="Arial"/>
                <w:sz w:val="22"/>
                <w:szCs w:val="22"/>
              </w:rPr>
              <w:t xml:space="preserve">10 Sets of Training Station (Size: 60x120x70 </w:t>
            </w:r>
            <w:proofErr w:type="spellStart"/>
            <w:r w:rsidRPr="000A3473">
              <w:rPr>
                <w:rFonts w:ascii="Arial" w:hAnsi="Arial" w:cs="Arial"/>
                <w:sz w:val="22"/>
                <w:szCs w:val="22"/>
              </w:rPr>
              <w:t>c.m</w:t>
            </w:r>
            <w:proofErr w:type="spellEnd"/>
            <w:r w:rsidRPr="000A3473">
              <w:rPr>
                <w:rFonts w:ascii="Arial" w:hAnsi="Arial" w:cs="Arial"/>
                <w:sz w:val="22"/>
                <w:szCs w:val="22"/>
              </w:rPr>
              <w:t>. /table/chair)</w:t>
            </w:r>
          </w:p>
          <w:p w:rsidR="000A3473" w:rsidRPr="000A3473" w:rsidRDefault="000A3473" w:rsidP="000A5CE6">
            <w:pPr>
              <w:numPr>
                <w:ilvl w:val="0"/>
                <w:numId w:val="36"/>
              </w:numPr>
              <w:autoSpaceDE w:val="0"/>
              <w:autoSpaceDN w:val="0"/>
              <w:adjustRightInd w:val="0"/>
              <w:ind w:left="417"/>
              <w:contextualSpacing/>
              <w:rPr>
                <w:rFonts w:ascii="Arial" w:hAnsi="Arial" w:cs="Arial"/>
                <w:sz w:val="22"/>
                <w:szCs w:val="22"/>
              </w:rPr>
            </w:pPr>
            <w:r w:rsidRPr="000A3473">
              <w:rPr>
                <w:rFonts w:ascii="Arial" w:hAnsi="Arial" w:cs="Arial"/>
                <w:sz w:val="22"/>
                <w:szCs w:val="22"/>
              </w:rPr>
              <w:t xml:space="preserve">1 Set of Logistics Integrated Training Station (Size: 120x240x70 </w:t>
            </w:r>
            <w:proofErr w:type="spellStart"/>
            <w:r w:rsidRPr="000A3473">
              <w:rPr>
                <w:rFonts w:ascii="Arial" w:hAnsi="Arial" w:cs="Arial"/>
                <w:sz w:val="22"/>
                <w:szCs w:val="22"/>
              </w:rPr>
              <w:t>c.m</w:t>
            </w:r>
            <w:proofErr w:type="spellEnd"/>
            <w:r w:rsidRPr="000A3473">
              <w:rPr>
                <w:rFonts w:ascii="Arial" w:hAnsi="Arial" w:cs="Arial"/>
                <w:sz w:val="22"/>
                <w:szCs w:val="22"/>
              </w:rPr>
              <w:t>.)</w:t>
            </w:r>
          </w:p>
          <w:p w:rsidR="000A3473" w:rsidRPr="000A3473" w:rsidRDefault="000A3473" w:rsidP="000A5CE6">
            <w:pPr>
              <w:numPr>
                <w:ilvl w:val="0"/>
                <w:numId w:val="36"/>
              </w:numPr>
              <w:autoSpaceDE w:val="0"/>
              <w:autoSpaceDN w:val="0"/>
              <w:adjustRightInd w:val="0"/>
              <w:ind w:left="417"/>
              <w:contextualSpacing/>
              <w:rPr>
                <w:rFonts w:ascii="Arial" w:hAnsi="Arial" w:cs="Arial"/>
                <w:sz w:val="22"/>
                <w:szCs w:val="22"/>
              </w:rPr>
            </w:pPr>
            <w:r w:rsidRPr="000A3473">
              <w:rPr>
                <w:rFonts w:ascii="Arial" w:hAnsi="Arial" w:cs="Arial"/>
                <w:sz w:val="22"/>
                <w:szCs w:val="22"/>
              </w:rPr>
              <w:t>1 Set of Teacher Control Station (60x120</w:t>
            </w:r>
            <w:proofErr w:type="gramStart"/>
            <w:r w:rsidRPr="000A3473">
              <w:rPr>
                <w:rFonts w:ascii="Arial" w:hAnsi="Arial" w:cs="Arial"/>
                <w:sz w:val="22"/>
                <w:szCs w:val="22"/>
              </w:rPr>
              <w:t xml:space="preserve">x70 </w:t>
            </w:r>
            <w:proofErr w:type="spellStart"/>
            <w:r w:rsidRPr="000A3473">
              <w:rPr>
                <w:rFonts w:ascii="Arial" w:hAnsi="Arial" w:cs="Arial"/>
                <w:sz w:val="22"/>
                <w:szCs w:val="22"/>
              </w:rPr>
              <w:t>c.m</w:t>
            </w:r>
            <w:proofErr w:type="spellEnd"/>
            <w:proofErr w:type="gramEnd"/>
            <w:r w:rsidRPr="000A3473">
              <w:rPr>
                <w:rFonts w:ascii="Arial" w:hAnsi="Arial" w:cs="Arial"/>
                <w:sz w:val="22"/>
                <w:szCs w:val="22"/>
              </w:rPr>
              <w:t>.)+Computer &amp; Printer/table/chair)</w:t>
            </w:r>
          </w:p>
          <w:p w:rsidR="000A3473" w:rsidRPr="000A3473" w:rsidRDefault="000A3473" w:rsidP="000A5CE6">
            <w:pPr>
              <w:numPr>
                <w:ilvl w:val="0"/>
                <w:numId w:val="36"/>
              </w:numPr>
              <w:autoSpaceDE w:val="0"/>
              <w:autoSpaceDN w:val="0"/>
              <w:adjustRightInd w:val="0"/>
              <w:ind w:left="417"/>
              <w:contextualSpacing/>
              <w:rPr>
                <w:rFonts w:ascii="Arial" w:hAnsi="Arial" w:cs="Arial"/>
                <w:sz w:val="22"/>
                <w:szCs w:val="22"/>
              </w:rPr>
            </w:pPr>
            <w:r w:rsidRPr="000A3473">
              <w:rPr>
                <w:rFonts w:ascii="Arial" w:hAnsi="Arial" w:cs="Arial"/>
                <w:sz w:val="22"/>
                <w:szCs w:val="22"/>
              </w:rPr>
              <w:t xml:space="preserve">1 Set of Storage Cabinet ((Size: 40x120x80 </w:t>
            </w:r>
            <w:proofErr w:type="spellStart"/>
            <w:r w:rsidRPr="000A3473">
              <w:rPr>
                <w:rFonts w:ascii="Arial" w:hAnsi="Arial" w:cs="Arial"/>
                <w:sz w:val="22"/>
                <w:szCs w:val="22"/>
              </w:rPr>
              <w:t>c.m</w:t>
            </w:r>
            <w:proofErr w:type="spellEnd"/>
            <w:r w:rsidRPr="000A3473">
              <w:rPr>
                <w:rFonts w:ascii="Arial" w:hAnsi="Arial" w:cs="Arial"/>
                <w:sz w:val="22"/>
                <w:szCs w:val="22"/>
              </w:rPr>
              <w:t>.)</w:t>
            </w:r>
          </w:p>
          <w:p w:rsidR="000A3473" w:rsidRPr="000A3473" w:rsidRDefault="000A3473" w:rsidP="000A5CE6">
            <w:pPr>
              <w:numPr>
                <w:ilvl w:val="0"/>
                <w:numId w:val="36"/>
              </w:numPr>
              <w:autoSpaceDE w:val="0"/>
              <w:autoSpaceDN w:val="0"/>
              <w:adjustRightInd w:val="0"/>
              <w:ind w:left="417"/>
              <w:contextualSpacing/>
              <w:rPr>
                <w:rFonts w:ascii="Arial" w:hAnsi="Arial" w:cs="Arial"/>
                <w:sz w:val="22"/>
                <w:szCs w:val="22"/>
              </w:rPr>
            </w:pPr>
            <w:r w:rsidRPr="000A3473">
              <w:rPr>
                <w:rFonts w:ascii="Arial" w:hAnsi="Arial" w:cs="Arial"/>
                <w:sz w:val="22"/>
                <w:szCs w:val="22"/>
              </w:rPr>
              <w:t>1 Set of White Board + Projector Screen</w:t>
            </w:r>
          </w:p>
        </w:tc>
      </w:tr>
      <w:tr w:rsidR="000A3473" w:rsidRPr="000A3473" w:rsidTr="00004C61">
        <w:tc>
          <w:tcPr>
            <w:tcW w:w="2451" w:type="dxa"/>
          </w:tcPr>
          <w:p w:rsidR="000A3473" w:rsidRPr="00176147" w:rsidRDefault="000A3473" w:rsidP="000A5CE6">
            <w:pPr>
              <w:numPr>
                <w:ilvl w:val="0"/>
                <w:numId w:val="34"/>
              </w:numPr>
              <w:autoSpaceDE w:val="0"/>
              <w:autoSpaceDN w:val="0"/>
              <w:adjustRightInd w:val="0"/>
              <w:ind w:left="360"/>
              <w:contextualSpacing/>
              <w:rPr>
                <w:rFonts w:ascii="Arial" w:hAnsi="Arial" w:cs="Arial"/>
                <w:sz w:val="22"/>
                <w:szCs w:val="22"/>
              </w:rPr>
            </w:pPr>
            <w:r w:rsidRPr="00176147">
              <w:rPr>
                <w:rFonts w:ascii="Arial" w:hAnsi="Arial" w:cs="Arial"/>
                <w:sz w:val="22"/>
                <w:szCs w:val="22"/>
              </w:rPr>
              <w:t>Retails Shop Demonstration Model for Logistics Management</w:t>
            </w:r>
          </w:p>
        </w:tc>
        <w:tc>
          <w:tcPr>
            <w:tcW w:w="6927" w:type="dxa"/>
          </w:tcPr>
          <w:p w:rsidR="000A3473" w:rsidRPr="000A3473" w:rsidRDefault="000A3473" w:rsidP="000A5CE6">
            <w:pPr>
              <w:numPr>
                <w:ilvl w:val="0"/>
                <w:numId w:val="38"/>
              </w:numPr>
              <w:autoSpaceDE w:val="0"/>
              <w:autoSpaceDN w:val="0"/>
              <w:adjustRightInd w:val="0"/>
              <w:ind w:left="417"/>
              <w:contextualSpacing/>
              <w:rPr>
                <w:rFonts w:ascii="Arial" w:hAnsi="Arial" w:cs="Arial"/>
                <w:sz w:val="22"/>
                <w:szCs w:val="22"/>
              </w:rPr>
            </w:pPr>
            <w:r w:rsidRPr="000A3473">
              <w:rPr>
                <w:rFonts w:ascii="Arial" w:hAnsi="Arial" w:cs="Arial"/>
                <w:sz w:val="22"/>
                <w:szCs w:val="22"/>
              </w:rPr>
              <w:t>Complete Set of Retails System (Inventory Management, Coding/</w:t>
            </w:r>
            <w:proofErr w:type="spellStart"/>
            <w:r w:rsidRPr="000A3473">
              <w:rPr>
                <w:rFonts w:ascii="Arial" w:hAnsi="Arial" w:cs="Arial"/>
                <w:sz w:val="22"/>
                <w:szCs w:val="22"/>
              </w:rPr>
              <w:t>Labeling</w:t>
            </w:r>
            <w:proofErr w:type="spellEnd"/>
            <w:r w:rsidRPr="000A3473">
              <w:rPr>
                <w:rFonts w:ascii="Arial" w:hAnsi="Arial" w:cs="Arial"/>
                <w:sz w:val="22"/>
                <w:szCs w:val="22"/>
              </w:rPr>
              <w:t>, Storage, Load/Unload, Security, Digital Counter Service System, Digital Financial &amp; Accounting System)</w:t>
            </w:r>
          </w:p>
        </w:tc>
      </w:tr>
      <w:tr w:rsidR="000A3473" w:rsidRPr="000A3473" w:rsidTr="00004C61">
        <w:tc>
          <w:tcPr>
            <w:tcW w:w="2451" w:type="dxa"/>
          </w:tcPr>
          <w:p w:rsidR="000A3473" w:rsidRPr="00176147" w:rsidRDefault="000A3473" w:rsidP="000A5CE6">
            <w:pPr>
              <w:numPr>
                <w:ilvl w:val="0"/>
                <w:numId w:val="34"/>
              </w:numPr>
              <w:autoSpaceDE w:val="0"/>
              <w:autoSpaceDN w:val="0"/>
              <w:adjustRightInd w:val="0"/>
              <w:ind w:left="360"/>
              <w:contextualSpacing/>
              <w:jc w:val="both"/>
              <w:rPr>
                <w:rFonts w:ascii="Arial" w:hAnsi="Arial" w:cs="Arial"/>
                <w:sz w:val="22"/>
                <w:szCs w:val="22"/>
              </w:rPr>
            </w:pPr>
            <w:r w:rsidRPr="00176147">
              <w:rPr>
                <w:rFonts w:ascii="Arial" w:hAnsi="Arial" w:cs="Arial"/>
                <w:sz w:val="22"/>
                <w:szCs w:val="22"/>
              </w:rPr>
              <w:t>Books/VCD/DVD</w:t>
            </w:r>
          </w:p>
        </w:tc>
        <w:tc>
          <w:tcPr>
            <w:tcW w:w="6927" w:type="dxa"/>
          </w:tcPr>
          <w:p w:rsidR="000A3473" w:rsidRPr="000A3473" w:rsidRDefault="000A3473" w:rsidP="000A5CE6">
            <w:pPr>
              <w:numPr>
                <w:ilvl w:val="0"/>
                <w:numId w:val="39"/>
              </w:numPr>
              <w:autoSpaceDE w:val="0"/>
              <w:autoSpaceDN w:val="0"/>
              <w:adjustRightInd w:val="0"/>
              <w:ind w:left="417"/>
              <w:contextualSpacing/>
              <w:jc w:val="both"/>
              <w:rPr>
                <w:rFonts w:ascii="Arial" w:hAnsi="Arial" w:cs="Arial"/>
                <w:sz w:val="22"/>
                <w:szCs w:val="22"/>
              </w:rPr>
            </w:pPr>
            <w:r w:rsidRPr="000A3473">
              <w:rPr>
                <w:rFonts w:ascii="Arial" w:hAnsi="Arial" w:cs="Arial"/>
                <w:sz w:val="22"/>
                <w:szCs w:val="22"/>
              </w:rPr>
              <w:t>Logistics Services</w:t>
            </w:r>
          </w:p>
          <w:p w:rsidR="000A3473" w:rsidRPr="000A3473" w:rsidRDefault="000A3473" w:rsidP="000A5CE6">
            <w:pPr>
              <w:numPr>
                <w:ilvl w:val="0"/>
                <w:numId w:val="39"/>
              </w:numPr>
              <w:autoSpaceDE w:val="0"/>
              <w:autoSpaceDN w:val="0"/>
              <w:adjustRightInd w:val="0"/>
              <w:ind w:left="417"/>
              <w:contextualSpacing/>
              <w:jc w:val="both"/>
              <w:rPr>
                <w:rFonts w:ascii="Arial" w:hAnsi="Arial" w:cs="Arial"/>
                <w:sz w:val="22"/>
                <w:szCs w:val="22"/>
              </w:rPr>
            </w:pPr>
            <w:r w:rsidRPr="000A3473">
              <w:rPr>
                <w:rFonts w:ascii="Arial" w:hAnsi="Arial" w:cs="Arial"/>
                <w:sz w:val="22"/>
                <w:szCs w:val="22"/>
              </w:rPr>
              <w:t>Supply Chain Management</w:t>
            </w:r>
          </w:p>
          <w:p w:rsidR="000A3473" w:rsidRPr="000A3473" w:rsidRDefault="000A3473" w:rsidP="000A5CE6">
            <w:pPr>
              <w:numPr>
                <w:ilvl w:val="0"/>
                <w:numId w:val="39"/>
              </w:numPr>
              <w:autoSpaceDE w:val="0"/>
              <w:autoSpaceDN w:val="0"/>
              <w:adjustRightInd w:val="0"/>
              <w:ind w:left="417"/>
              <w:contextualSpacing/>
              <w:jc w:val="both"/>
              <w:rPr>
                <w:rFonts w:ascii="Arial" w:hAnsi="Arial" w:cs="Arial"/>
                <w:sz w:val="22"/>
                <w:szCs w:val="22"/>
              </w:rPr>
            </w:pPr>
            <w:r w:rsidRPr="000A3473">
              <w:rPr>
                <w:rFonts w:ascii="Arial" w:hAnsi="Arial" w:cs="Arial"/>
                <w:sz w:val="22"/>
                <w:szCs w:val="22"/>
              </w:rPr>
              <w:t>Transportation</w:t>
            </w:r>
          </w:p>
          <w:p w:rsidR="000A3473" w:rsidRPr="000A3473" w:rsidRDefault="000A3473" w:rsidP="000A5CE6">
            <w:pPr>
              <w:numPr>
                <w:ilvl w:val="0"/>
                <w:numId w:val="39"/>
              </w:numPr>
              <w:autoSpaceDE w:val="0"/>
              <w:autoSpaceDN w:val="0"/>
              <w:adjustRightInd w:val="0"/>
              <w:ind w:left="417"/>
              <w:contextualSpacing/>
              <w:jc w:val="both"/>
              <w:rPr>
                <w:rFonts w:ascii="Arial" w:hAnsi="Arial" w:cs="Arial"/>
                <w:sz w:val="22"/>
                <w:szCs w:val="22"/>
              </w:rPr>
            </w:pPr>
            <w:r w:rsidRPr="000A3473">
              <w:rPr>
                <w:rFonts w:ascii="Arial" w:hAnsi="Arial" w:cs="Arial"/>
                <w:sz w:val="22"/>
                <w:szCs w:val="22"/>
              </w:rPr>
              <w:t>International Commerce</w:t>
            </w:r>
          </w:p>
          <w:p w:rsidR="000A3473" w:rsidRPr="000A3473" w:rsidRDefault="000A3473" w:rsidP="000A5CE6">
            <w:pPr>
              <w:numPr>
                <w:ilvl w:val="0"/>
                <w:numId w:val="39"/>
              </w:numPr>
              <w:autoSpaceDE w:val="0"/>
              <w:autoSpaceDN w:val="0"/>
              <w:adjustRightInd w:val="0"/>
              <w:ind w:left="417"/>
              <w:contextualSpacing/>
              <w:jc w:val="both"/>
              <w:rPr>
                <w:rFonts w:ascii="Arial" w:hAnsi="Arial" w:cs="Arial"/>
                <w:sz w:val="22"/>
                <w:szCs w:val="22"/>
              </w:rPr>
            </w:pPr>
            <w:r w:rsidRPr="000A3473">
              <w:rPr>
                <w:rFonts w:ascii="Arial" w:hAnsi="Arial" w:cs="Arial"/>
                <w:sz w:val="22"/>
                <w:szCs w:val="22"/>
              </w:rPr>
              <w:t>Warehousing Management</w:t>
            </w:r>
          </w:p>
          <w:p w:rsidR="000A3473" w:rsidRPr="000A3473" w:rsidRDefault="000A3473" w:rsidP="000A5CE6">
            <w:pPr>
              <w:numPr>
                <w:ilvl w:val="0"/>
                <w:numId w:val="39"/>
              </w:numPr>
              <w:autoSpaceDE w:val="0"/>
              <w:autoSpaceDN w:val="0"/>
              <w:adjustRightInd w:val="0"/>
              <w:ind w:left="417"/>
              <w:contextualSpacing/>
              <w:jc w:val="both"/>
              <w:rPr>
                <w:rFonts w:ascii="Arial" w:hAnsi="Arial" w:cs="Arial"/>
                <w:sz w:val="22"/>
                <w:szCs w:val="22"/>
              </w:rPr>
            </w:pPr>
            <w:r w:rsidRPr="000A3473">
              <w:rPr>
                <w:rFonts w:ascii="Arial" w:hAnsi="Arial" w:cs="Arial"/>
                <w:sz w:val="22"/>
                <w:szCs w:val="22"/>
              </w:rPr>
              <w:t>DC Management</w:t>
            </w:r>
          </w:p>
          <w:p w:rsidR="000A3473" w:rsidRPr="000A3473" w:rsidRDefault="000A3473" w:rsidP="000A5CE6">
            <w:pPr>
              <w:numPr>
                <w:ilvl w:val="0"/>
                <w:numId w:val="39"/>
              </w:numPr>
              <w:autoSpaceDE w:val="0"/>
              <w:autoSpaceDN w:val="0"/>
              <w:adjustRightInd w:val="0"/>
              <w:ind w:left="417"/>
              <w:contextualSpacing/>
              <w:jc w:val="both"/>
              <w:rPr>
                <w:rFonts w:ascii="Arial" w:hAnsi="Arial" w:cs="Arial"/>
                <w:sz w:val="22"/>
                <w:szCs w:val="22"/>
              </w:rPr>
            </w:pPr>
            <w:r w:rsidRPr="000A3473">
              <w:rPr>
                <w:rFonts w:ascii="Arial" w:hAnsi="Arial" w:cs="Arial"/>
                <w:sz w:val="22"/>
                <w:szCs w:val="22"/>
              </w:rPr>
              <w:t>Packaging</w:t>
            </w:r>
          </w:p>
          <w:p w:rsidR="000A3473" w:rsidRPr="000A3473" w:rsidRDefault="000A3473" w:rsidP="000A5CE6">
            <w:pPr>
              <w:numPr>
                <w:ilvl w:val="0"/>
                <w:numId w:val="39"/>
              </w:numPr>
              <w:autoSpaceDE w:val="0"/>
              <w:autoSpaceDN w:val="0"/>
              <w:adjustRightInd w:val="0"/>
              <w:ind w:left="417"/>
              <w:contextualSpacing/>
              <w:jc w:val="both"/>
              <w:rPr>
                <w:rFonts w:ascii="Arial" w:hAnsi="Arial" w:cs="Arial"/>
                <w:sz w:val="22"/>
                <w:szCs w:val="22"/>
              </w:rPr>
            </w:pPr>
            <w:r w:rsidRPr="000A3473">
              <w:rPr>
                <w:rFonts w:ascii="Arial" w:hAnsi="Arial" w:cs="Arial"/>
                <w:sz w:val="22"/>
                <w:szCs w:val="22"/>
              </w:rPr>
              <w:t>Freight Business Management</w:t>
            </w:r>
          </w:p>
          <w:p w:rsidR="000A3473" w:rsidRPr="000A3473" w:rsidRDefault="000A3473" w:rsidP="000A5CE6">
            <w:pPr>
              <w:numPr>
                <w:ilvl w:val="0"/>
                <w:numId w:val="39"/>
              </w:numPr>
              <w:autoSpaceDE w:val="0"/>
              <w:autoSpaceDN w:val="0"/>
              <w:adjustRightInd w:val="0"/>
              <w:ind w:left="417"/>
              <w:contextualSpacing/>
              <w:jc w:val="both"/>
              <w:rPr>
                <w:rFonts w:ascii="Arial" w:hAnsi="Arial" w:cs="Arial"/>
                <w:sz w:val="22"/>
                <w:szCs w:val="22"/>
              </w:rPr>
            </w:pPr>
            <w:r w:rsidRPr="000A3473">
              <w:rPr>
                <w:rFonts w:ascii="Arial" w:hAnsi="Arial" w:cs="Arial"/>
                <w:sz w:val="22"/>
                <w:szCs w:val="22"/>
              </w:rPr>
              <w:t>Food Storage &amp; Delivery</w:t>
            </w:r>
          </w:p>
          <w:p w:rsidR="000A3473" w:rsidRPr="000A3473" w:rsidRDefault="000A3473" w:rsidP="000A5CE6">
            <w:pPr>
              <w:numPr>
                <w:ilvl w:val="0"/>
                <w:numId w:val="39"/>
              </w:numPr>
              <w:autoSpaceDE w:val="0"/>
              <w:autoSpaceDN w:val="0"/>
              <w:adjustRightInd w:val="0"/>
              <w:ind w:left="417"/>
              <w:contextualSpacing/>
              <w:jc w:val="both"/>
              <w:rPr>
                <w:rFonts w:ascii="Arial" w:hAnsi="Arial" w:cs="Arial"/>
                <w:sz w:val="22"/>
                <w:szCs w:val="22"/>
              </w:rPr>
            </w:pPr>
            <w:r w:rsidRPr="000A3473">
              <w:rPr>
                <w:rFonts w:ascii="Arial" w:hAnsi="Arial" w:cs="Arial"/>
                <w:sz w:val="22"/>
                <w:szCs w:val="22"/>
              </w:rPr>
              <w:t>Handling &amp; Conveying Technique</w:t>
            </w:r>
          </w:p>
          <w:p w:rsidR="000A3473" w:rsidRPr="000A3473" w:rsidRDefault="000A3473" w:rsidP="000A5CE6">
            <w:pPr>
              <w:numPr>
                <w:ilvl w:val="0"/>
                <w:numId w:val="39"/>
              </w:numPr>
              <w:autoSpaceDE w:val="0"/>
              <w:autoSpaceDN w:val="0"/>
              <w:adjustRightInd w:val="0"/>
              <w:ind w:left="417"/>
              <w:contextualSpacing/>
              <w:jc w:val="both"/>
              <w:rPr>
                <w:rFonts w:ascii="Arial" w:hAnsi="Arial" w:cs="Arial"/>
                <w:sz w:val="22"/>
                <w:szCs w:val="22"/>
              </w:rPr>
            </w:pPr>
            <w:r w:rsidRPr="000A3473">
              <w:rPr>
                <w:rFonts w:ascii="Arial" w:hAnsi="Arial" w:cs="Arial"/>
                <w:sz w:val="22"/>
                <w:szCs w:val="22"/>
              </w:rPr>
              <w:t>ICD Management</w:t>
            </w:r>
          </w:p>
          <w:p w:rsidR="000A3473" w:rsidRPr="000A3473" w:rsidRDefault="000A3473" w:rsidP="000A5CE6">
            <w:pPr>
              <w:numPr>
                <w:ilvl w:val="0"/>
                <w:numId w:val="39"/>
              </w:numPr>
              <w:autoSpaceDE w:val="0"/>
              <w:autoSpaceDN w:val="0"/>
              <w:adjustRightInd w:val="0"/>
              <w:ind w:left="417"/>
              <w:contextualSpacing/>
              <w:jc w:val="both"/>
              <w:rPr>
                <w:rFonts w:ascii="Arial" w:hAnsi="Arial" w:cs="Arial"/>
                <w:sz w:val="22"/>
                <w:szCs w:val="22"/>
              </w:rPr>
            </w:pPr>
            <w:r w:rsidRPr="000A3473">
              <w:rPr>
                <w:rFonts w:ascii="Arial" w:hAnsi="Arial" w:cs="Arial"/>
                <w:sz w:val="22"/>
                <w:szCs w:val="22"/>
              </w:rPr>
              <w:t>Import-Export Business</w:t>
            </w:r>
          </w:p>
          <w:p w:rsidR="000A3473" w:rsidRPr="000A3473" w:rsidRDefault="000A3473" w:rsidP="000A5CE6">
            <w:pPr>
              <w:numPr>
                <w:ilvl w:val="0"/>
                <w:numId w:val="39"/>
              </w:numPr>
              <w:autoSpaceDE w:val="0"/>
              <w:autoSpaceDN w:val="0"/>
              <w:adjustRightInd w:val="0"/>
              <w:ind w:left="417"/>
              <w:contextualSpacing/>
              <w:jc w:val="both"/>
              <w:rPr>
                <w:rFonts w:ascii="Arial" w:hAnsi="Arial" w:cs="Arial"/>
                <w:sz w:val="22"/>
                <w:szCs w:val="22"/>
              </w:rPr>
            </w:pPr>
            <w:r w:rsidRPr="000A3473">
              <w:rPr>
                <w:rFonts w:ascii="Arial" w:hAnsi="Arial" w:cs="Arial"/>
                <w:sz w:val="22"/>
                <w:szCs w:val="22"/>
              </w:rPr>
              <w:t>Etc.</w:t>
            </w:r>
          </w:p>
        </w:tc>
      </w:tr>
    </w:tbl>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sectPr w:rsidR="000A3473" w:rsidRPr="000A3473" w:rsidSect="00176147">
          <w:footerReference w:type="default" r:id="rId20"/>
          <w:pgSz w:w="11906" w:h="16838" w:code="9"/>
          <w:pgMar w:top="1440" w:right="1440" w:bottom="1440" w:left="1440" w:header="720" w:footer="950" w:gutter="0"/>
          <w:cols w:space="720"/>
          <w:titlePg/>
          <w:docGrid w:linePitch="360"/>
        </w:sectPr>
      </w:pPr>
    </w:p>
    <w:p w:rsidR="000A3473" w:rsidRPr="000A3473" w:rsidRDefault="000A3473" w:rsidP="000A3473">
      <w:pPr>
        <w:rPr>
          <w:rFonts w:ascii="Arial" w:hAnsi="Arial" w:cs="Arial"/>
          <w:b/>
          <w:sz w:val="22"/>
          <w:szCs w:val="22"/>
        </w:rPr>
      </w:pPr>
      <w:proofErr w:type="gramStart"/>
      <w:r w:rsidRPr="000A3473">
        <w:rPr>
          <w:rFonts w:ascii="Arial" w:hAnsi="Arial" w:cs="Arial"/>
          <w:b/>
          <w:sz w:val="22"/>
          <w:szCs w:val="22"/>
        </w:rPr>
        <w:lastRenderedPageBreak/>
        <w:t>3.5  TRAINING</w:t>
      </w:r>
      <w:proofErr w:type="gramEnd"/>
      <w:r w:rsidRPr="000A3473">
        <w:rPr>
          <w:rFonts w:ascii="Arial" w:hAnsi="Arial" w:cs="Arial"/>
          <w:b/>
          <w:sz w:val="22"/>
          <w:szCs w:val="22"/>
        </w:rPr>
        <w:t xml:space="preserve"> FACILITIES</w:t>
      </w:r>
    </w:p>
    <w:p w:rsidR="000A3473" w:rsidRPr="000A3473" w:rsidRDefault="000A3473" w:rsidP="000A3473">
      <w:pPr>
        <w:rPr>
          <w:rFonts w:ascii="Arial" w:hAnsi="Arial" w:cs="Arial"/>
          <w:sz w:val="22"/>
          <w:szCs w:val="22"/>
        </w:rPr>
      </w:pPr>
    </w:p>
    <w:p w:rsidR="000A3473" w:rsidRPr="000A3473" w:rsidRDefault="000A3473" w:rsidP="000A3473">
      <w:pPr>
        <w:ind w:firstLine="700"/>
        <w:jc w:val="both"/>
        <w:rPr>
          <w:rFonts w:ascii="Arial" w:hAnsi="Arial" w:cs="Arial"/>
          <w:sz w:val="22"/>
          <w:szCs w:val="22"/>
        </w:rPr>
      </w:pPr>
      <w:r w:rsidRPr="000A3473">
        <w:rPr>
          <w:rFonts w:ascii="Arial" w:hAnsi="Arial" w:cs="Arial"/>
          <w:sz w:val="22"/>
          <w:szCs w:val="22"/>
        </w:rPr>
        <w:t>The areas indicated here are indicative for a laboratory/workshop size of 20 trainees. For a smaller class size, they may be reduced, provided that there should be at least 2.0 sq. m. or more space per trainee.</w:t>
      </w:r>
    </w:p>
    <w:p w:rsidR="000A3473" w:rsidRPr="000A3473" w:rsidRDefault="00004C61" w:rsidP="000A3473">
      <w:pPr>
        <w:autoSpaceDE w:val="0"/>
        <w:autoSpaceDN w:val="0"/>
        <w:adjustRightInd w:val="0"/>
        <w:jc w:val="both"/>
        <w:rPr>
          <w:rFonts w:ascii="Arial" w:hAnsi="Arial" w:cs="Arial"/>
          <w:b/>
          <w:bCs/>
          <w:sz w:val="22"/>
          <w:szCs w:val="22"/>
          <w:lang w:bidi="th-TH"/>
        </w:rPr>
      </w:pPr>
      <w:r>
        <w:rPr>
          <w:rFonts w:ascii="Arial" w:hAnsi="Arial" w:cs="Arial"/>
          <w:noProof/>
          <w:sz w:val="22"/>
          <w:szCs w:val="22"/>
          <w:lang w:bidi="th-T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1.15pt;margin-top:8pt;width:651.95pt;height:435.7pt;z-index:251697152;mso-position-horizontal-relative:text;mso-position-vertical-relative:text;mso-width-relative:page;mso-height-relative:page" wrapcoords="9951 68 116 202 70 776 116 1148 23 1384 0 17888 116 18428 70 18630 116 19035 1186 19508 1302 19508 1209 19845 1186 20149 4301 20588 4883 20588 4883 21398 8882 21465 9021 21465 10928 21398 10974 21128 11230 21128 12183 20891 12160 20588 14299 20588 15718 20385 15671 20048 15253 19508 16090 19508 20484 19069 20530 18529 20507 18428 21205 17888 21484 17888 21484 17786 21135 17348 21135 1688 21507 1519 21460 1451 20484 1148 20530 641 20530 202 10649 68 9951 68">
            <v:imagedata r:id="rId21" o:title=""/>
            <w10:wrap type="tight"/>
          </v:shape>
          <o:OLEObject Type="Embed" ProgID="Visio.Drawing.11" ShapeID="_x0000_s1030" DrawAspect="Content" ObjectID="_1584947364" r:id="rId22"/>
        </w:pict>
      </w: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sectPr w:rsidR="000A3473" w:rsidRPr="000A3473" w:rsidSect="00417702">
          <w:pgSz w:w="16838" w:h="11906" w:orient="landscape" w:code="9"/>
          <w:pgMar w:top="1440" w:right="1440" w:bottom="1440" w:left="1440" w:header="720" w:footer="950" w:gutter="0"/>
          <w:cols w:space="720"/>
          <w:titlePg/>
          <w:docGrid w:linePitch="360"/>
        </w:sectPr>
      </w:pPr>
    </w:p>
    <w:p w:rsidR="000A3473" w:rsidRPr="000A3473" w:rsidRDefault="00004C61" w:rsidP="000A3473">
      <w:pPr>
        <w:autoSpaceDE w:val="0"/>
        <w:autoSpaceDN w:val="0"/>
        <w:adjustRightInd w:val="0"/>
        <w:jc w:val="both"/>
        <w:rPr>
          <w:rFonts w:ascii="Arial" w:hAnsi="Arial" w:cs="Arial"/>
          <w:b/>
          <w:bCs/>
          <w:sz w:val="22"/>
          <w:szCs w:val="22"/>
          <w:lang w:bidi="th-TH"/>
        </w:rPr>
      </w:pPr>
      <w:r>
        <w:rPr>
          <w:rFonts w:ascii="Arial" w:hAnsi="Arial" w:cs="Arial"/>
          <w:noProof/>
          <w:sz w:val="22"/>
          <w:szCs w:val="22"/>
          <w:lang w:bidi="th-TH"/>
        </w:rPr>
        <w:lastRenderedPageBreak/>
        <w:pict>
          <v:shape id="_x0000_s1031" type="#_x0000_t75" style="position:absolute;left:0;text-align:left;margin-left:30.05pt;margin-top:-3.45pt;width:653.3pt;height:480pt;z-index:251698176;mso-position-horizontal-relative:text;mso-position-vertical-relative:text;mso-width-relative:page;mso-height-relative:page" wrapcoords="9921 72 89 216 30 1186 387 1330 0 1330 0 17323 89 19120 1966 19623 2175 19623 1400 19911 1162 20019 1162 20414 3605 20773 4886 20809 4856 21420 7121 21456 13973 21456 14003 21456 14420 20845 14718 20773 15522 20342 15492 20198 15820 20198 16595 19803 16565 19623 20498 19084 20527 18473 21213 17898 21511 17898 21481 17790 21153 17323 21153 1797 21540 1474 20825 1330 20617 1186 20617 216 10666 72 9921 72">
            <v:imagedata r:id="rId23" o:title=""/>
            <w10:wrap type="tight"/>
          </v:shape>
          <o:OLEObject Type="Embed" ProgID="Visio.Drawing.11" ShapeID="_x0000_s1031" DrawAspect="Content" ObjectID="_1584947365" r:id="rId24"/>
        </w:pict>
      </w: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sectPr w:rsidR="000A3473" w:rsidRPr="000A3473" w:rsidSect="00417702">
          <w:pgSz w:w="16838" w:h="11906" w:orient="landscape" w:code="9"/>
          <w:pgMar w:top="1440" w:right="1440" w:bottom="1440" w:left="1440" w:header="720" w:footer="950" w:gutter="0"/>
          <w:cols w:space="720"/>
          <w:titlePg/>
          <w:docGrid w:linePitch="360"/>
        </w:sectPr>
      </w:pPr>
    </w:p>
    <w:p w:rsidR="000A3473" w:rsidRPr="000A3473" w:rsidRDefault="00004C61" w:rsidP="000A3473">
      <w:pPr>
        <w:autoSpaceDE w:val="0"/>
        <w:autoSpaceDN w:val="0"/>
        <w:adjustRightInd w:val="0"/>
        <w:jc w:val="both"/>
        <w:rPr>
          <w:rFonts w:ascii="Arial" w:hAnsi="Arial" w:cs="Arial"/>
          <w:b/>
          <w:bCs/>
          <w:sz w:val="22"/>
          <w:szCs w:val="22"/>
          <w:lang w:bidi="th-TH"/>
        </w:rPr>
      </w:pPr>
      <w:r>
        <w:rPr>
          <w:rFonts w:ascii="Arial" w:hAnsi="Arial" w:cs="Arial"/>
          <w:noProof/>
          <w:sz w:val="22"/>
          <w:szCs w:val="22"/>
          <w:lang w:bidi="th-TH"/>
        </w:rPr>
        <w:lastRenderedPageBreak/>
        <w:pict>
          <v:shape id="_x0000_s1032" type="#_x0000_t75" style="position:absolute;left:0;text-align:left;margin-left:22.8pt;margin-top:-7.9pt;width:661.5pt;height:475.6pt;z-index:251699200;mso-position-horizontal-relative:text;mso-position-vertical-relative:text;mso-width-relative:page;mso-height-relative:page" wrapcoords="1725 36 1470 72 848 502 481 610 368 753 368 1184 481 1758 339 1794 311 18945 452 18981 3732 18981 424 19124 396 19914 452 20129 1301 20775 1725 21385 2601 21456 2771 21456 8312 21456 8255 21277 9528 21277 16228 20811 16228 20703 17614 20308 20356 20129 20610 20093 20610 19124 10800 18981 20780 18981 21543 18873 21148 18407 21148 2332 21543 1866 20526 1758 20497 1184 20610 646 20271 610 10800 610 10857 395 2007 36 1725 36">
            <v:imagedata r:id="rId25" o:title=""/>
            <w10:wrap type="through"/>
          </v:shape>
          <o:OLEObject Type="Embed" ProgID="Visio.Drawing.11" ShapeID="_x0000_s1032" DrawAspect="Content" ObjectID="_1584947366" r:id="rId26"/>
        </w:pict>
      </w: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sectPr w:rsidR="000A3473" w:rsidRPr="000A3473" w:rsidSect="00417702">
          <w:pgSz w:w="16838" w:h="11906" w:orient="landscape" w:code="9"/>
          <w:pgMar w:top="1440" w:right="1440" w:bottom="1440" w:left="1440" w:header="720" w:footer="950" w:gutter="0"/>
          <w:cols w:space="720"/>
          <w:titlePg/>
          <w:docGrid w:linePitch="360"/>
        </w:sect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04C61" w:rsidP="000A3473">
      <w:pPr>
        <w:autoSpaceDE w:val="0"/>
        <w:autoSpaceDN w:val="0"/>
        <w:adjustRightInd w:val="0"/>
        <w:jc w:val="both"/>
        <w:rPr>
          <w:rFonts w:ascii="Arial" w:hAnsi="Arial" w:cs="Arial"/>
          <w:b/>
          <w:bCs/>
          <w:sz w:val="22"/>
          <w:szCs w:val="22"/>
          <w:lang w:bidi="th-TH"/>
        </w:rPr>
      </w:pPr>
      <w:r>
        <w:rPr>
          <w:rFonts w:ascii="Arial" w:hAnsi="Arial" w:cs="Arial"/>
          <w:noProof/>
          <w:sz w:val="22"/>
          <w:szCs w:val="22"/>
          <w:lang w:bidi="th-TH"/>
        </w:rPr>
        <w:pict>
          <v:shape id="_x0000_s1033" type="#_x0000_t75" style="position:absolute;left:0;text-align:left;margin-left:28.8pt;margin-top:3.5pt;width:653pt;height:447.3pt;z-index:251700224;mso-position-horizontal:absolute;mso-position-horizontal-relative:text;mso-position-vertical:absolute;mso-position-vertical-relative:text;mso-width-relative:page;mso-height-relative:page" wrapcoords="9921 72 89 216 30 1186 387 1330 0 1330 0 17323 60 19048 953 19623 983 19731 1549 20198 1668 20198 1311 20414 1162 20594 1162 20881 4231 21348 4856 21420 8878 21456 9027 21456 10994 21420 11172 21348 12185 20881 13198 20773 15731 20378 15761 19983 15165 19911 11202 19623 20498 19084 20527 18473 21213 17898 21511 17898 21481 17790 21153 17323 21153 1797 21540 1474 20825 1330 20617 1186 20617 216 10666 72 9921 72">
            <v:imagedata r:id="rId27" o:title=""/>
            <w10:wrap type="tight"/>
          </v:shape>
          <o:OLEObject Type="Embed" ProgID="Visio.Drawing.11" ShapeID="_x0000_s1033" DrawAspect="Content" ObjectID="_1584947367" r:id="rId28"/>
        </w:pict>
      </w: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autoSpaceDE w:val="0"/>
        <w:autoSpaceDN w:val="0"/>
        <w:adjustRightInd w:val="0"/>
        <w:jc w:val="both"/>
        <w:rPr>
          <w:rFonts w:ascii="Arial" w:hAnsi="Arial" w:cs="Arial"/>
          <w:b/>
          <w:bCs/>
          <w:sz w:val="22"/>
          <w:szCs w:val="22"/>
          <w:lang w:bidi="th-TH"/>
        </w:rPr>
      </w:pPr>
    </w:p>
    <w:p w:rsidR="000A3473" w:rsidRPr="000A3473" w:rsidRDefault="000A3473" w:rsidP="000A3473">
      <w:pPr>
        <w:ind w:left="720" w:hanging="720"/>
        <w:rPr>
          <w:rFonts w:ascii="Arial" w:hAnsi="Arial" w:cs="Arial"/>
          <w:sz w:val="22"/>
          <w:szCs w:val="22"/>
        </w:rPr>
      </w:pPr>
    </w:p>
    <w:p w:rsidR="000A3473" w:rsidRPr="000A3473" w:rsidRDefault="000A3473" w:rsidP="000A3473">
      <w:pPr>
        <w:rPr>
          <w:rFonts w:ascii="Arial" w:hAnsi="Arial" w:cs="Arial"/>
          <w:sz w:val="22"/>
          <w:szCs w:val="22"/>
        </w:rPr>
        <w:sectPr w:rsidR="000A3473" w:rsidRPr="000A3473" w:rsidSect="0009039C">
          <w:pgSz w:w="16839" w:h="11907" w:orient="landscape" w:code="9"/>
          <w:pgMar w:top="1037" w:right="1440" w:bottom="1800" w:left="1440" w:header="720" w:footer="950" w:gutter="0"/>
          <w:cols w:space="720"/>
          <w:docGrid w:linePitch="272"/>
        </w:sectPr>
      </w:pPr>
    </w:p>
    <w:p w:rsidR="000A3473" w:rsidRPr="000A3473" w:rsidRDefault="000A3473" w:rsidP="000A3473">
      <w:pPr>
        <w:rPr>
          <w:rFonts w:ascii="Arial" w:hAnsi="Arial" w:cs="Arial"/>
          <w:b/>
          <w:bCs/>
          <w:sz w:val="22"/>
          <w:szCs w:val="22"/>
          <w:lang w:eastAsia="ja-JP"/>
        </w:rPr>
      </w:pPr>
      <w:proofErr w:type="gramStart"/>
      <w:r w:rsidRPr="000A3473">
        <w:rPr>
          <w:rFonts w:ascii="Arial" w:hAnsi="Arial" w:cs="Arial"/>
          <w:b/>
          <w:bCs/>
          <w:sz w:val="22"/>
          <w:szCs w:val="22"/>
          <w:lang w:eastAsia="ja-JP"/>
        </w:rPr>
        <w:lastRenderedPageBreak/>
        <w:t>3.6  TRAINER’S</w:t>
      </w:r>
      <w:proofErr w:type="gramEnd"/>
      <w:r w:rsidRPr="000A3473">
        <w:rPr>
          <w:rFonts w:ascii="Arial" w:hAnsi="Arial" w:cs="Arial"/>
          <w:b/>
          <w:bCs/>
          <w:sz w:val="22"/>
          <w:szCs w:val="22"/>
          <w:lang w:eastAsia="ja-JP"/>
        </w:rPr>
        <w:t xml:space="preserve"> QUALIFICATIONS FOR WAREHOUSING SERVICES LEVEL </w:t>
      </w:r>
      <w:r w:rsidR="004F66C8">
        <w:rPr>
          <w:rFonts w:ascii="Arial" w:hAnsi="Arial" w:cs="Arial"/>
          <w:b/>
          <w:bCs/>
          <w:sz w:val="22"/>
          <w:szCs w:val="22"/>
          <w:lang w:eastAsia="ja-JP"/>
        </w:rPr>
        <w:t>2</w:t>
      </w:r>
    </w:p>
    <w:p w:rsidR="000A3473" w:rsidRPr="000A3473" w:rsidRDefault="000A3473" w:rsidP="000A5CE6">
      <w:pPr>
        <w:numPr>
          <w:ilvl w:val="0"/>
          <w:numId w:val="17"/>
        </w:numPr>
        <w:tabs>
          <w:tab w:val="num" w:pos="1080"/>
        </w:tabs>
        <w:autoSpaceDE w:val="0"/>
        <w:autoSpaceDN w:val="0"/>
        <w:ind w:left="1080"/>
        <w:contextualSpacing/>
        <w:rPr>
          <w:rFonts w:ascii="Arial" w:eastAsia="SimSun" w:hAnsi="Arial" w:cs="Arial"/>
          <w:sz w:val="22"/>
          <w:szCs w:val="22"/>
        </w:rPr>
      </w:pPr>
      <w:r w:rsidRPr="000A3473">
        <w:rPr>
          <w:rFonts w:ascii="Arial" w:eastAsia="SimSun" w:hAnsi="Arial" w:cs="Arial"/>
          <w:sz w:val="22"/>
          <w:szCs w:val="22"/>
        </w:rPr>
        <w:t>Must be finished year 9 or;</w:t>
      </w:r>
    </w:p>
    <w:p w:rsidR="000A3473" w:rsidRPr="000A3473" w:rsidRDefault="000A3473" w:rsidP="000A5CE6">
      <w:pPr>
        <w:numPr>
          <w:ilvl w:val="0"/>
          <w:numId w:val="17"/>
        </w:numPr>
        <w:tabs>
          <w:tab w:val="num" w:pos="1080"/>
        </w:tabs>
        <w:autoSpaceDE w:val="0"/>
        <w:autoSpaceDN w:val="0"/>
        <w:ind w:left="1080"/>
        <w:contextualSpacing/>
        <w:rPr>
          <w:rFonts w:ascii="Arial" w:eastAsia="SimSun" w:hAnsi="Arial" w:cs="Arial"/>
          <w:sz w:val="22"/>
          <w:szCs w:val="22"/>
        </w:rPr>
      </w:pPr>
      <w:r w:rsidRPr="000A3473">
        <w:rPr>
          <w:rFonts w:ascii="Arial" w:eastAsia="SimSun" w:hAnsi="Arial" w:cs="Arial"/>
          <w:sz w:val="22"/>
          <w:szCs w:val="22"/>
        </w:rPr>
        <w:t xml:space="preserve">Holder of Certificate Level I in </w:t>
      </w:r>
      <w:r w:rsidRPr="000A3473">
        <w:rPr>
          <w:rFonts w:ascii="Arial" w:eastAsia="SimSun" w:hAnsi="Arial" w:cs="Arial"/>
          <w:caps/>
          <w:sz w:val="22"/>
          <w:szCs w:val="22"/>
        </w:rPr>
        <w:t>Warehousing STAFF</w:t>
      </w:r>
      <w:r w:rsidRPr="000A3473">
        <w:rPr>
          <w:rFonts w:ascii="Arial" w:eastAsia="SimSun" w:hAnsi="Arial" w:cs="Arial"/>
          <w:sz w:val="22"/>
          <w:szCs w:val="22"/>
        </w:rPr>
        <w:t xml:space="preserve"> I or;</w:t>
      </w:r>
    </w:p>
    <w:p w:rsidR="000A3473" w:rsidRPr="000A3473" w:rsidRDefault="000A3473" w:rsidP="000A5CE6">
      <w:pPr>
        <w:numPr>
          <w:ilvl w:val="0"/>
          <w:numId w:val="17"/>
        </w:numPr>
        <w:tabs>
          <w:tab w:val="num" w:pos="1080"/>
        </w:tabs>
        <w:autoSpaceDE w:val="0"/>
        <w:autoSpaceDN w:val="0"/>
        <w:ind w:hanging="600"/>
        <w:contextualSpacing/>
        <w:rPr>
          <w:rFonts w:ascii="Arial" w:eastAsia="SimSun" w:hAnsi="Arial" w:cs="Arial"/>
          <w:sz w:val="22"/>
          <w:szCs w:val="22"/>
        </w:rPr>
      </w:pPr>
      <w:r w:rsidRPr="000A3473">
        <w:rPr>
          <w:rFonts w:ascii="Arial" w:eastAsia="SimSun" w:hAnsi="Arial" w:cs="Arial"/>
          <w:sz w:val="22"/>
          <w:szCs w:val="22"/>
        </w:rPr>
        <w:t xml:space="preserve">Must have at least 2 years relevant warehousing industry experience. </w:t>
      </w:r>
    </w:p>
    <w:p w:rsidR="000A3473" w:rsidRPr="000A3473" w:rsidRDefault="000A3473" w:rsidP="000A5CE6">
      <w:pPr>
        <w:numPr>
          <w:ilvl w:val="0"/>
          <w:numId w:val="17"/>
        </w:numPr>
        <w:tabs>
          <w:tab w:val="num" w:pos="1080"/>
        </w:tabs>
        <w:autoSpaceDE w:val="0"/>
        <w:autoSpaceDN w:val="0"/>
        <w:ind w:hanging="600"/>
        <w:contextualSpacing/>
        <w:rPr>
          <w:rFonts w:ascii="Arial" w:eastAsia="SimSun" w:hAnsi="Arial" w:cs="Arial"/>
          <w:sz w:val="22"/>
          <w:szCs w:val="22"/>
        </w:rPr>
      </w:pPr>
      <w:r w:rsidRPr="000A3473">
        <w:rPr>
          <w:rFonts w:ascii="Arial" w:eastAsia="SimSun" w:hAnsi="Arial" w:cs="Arial"/>
          <w:sz w:val="22"/>
          <w:szCs w:val="22"/>
        </w:rPr>
        <w:t>Must have attended relevant training and seminars on warehousing operations.</w:t>
      </w:r>
    </w:p>
    <w:p w:rsidR="000A3473" w:rsidRPr="000A3473" w:rsidRDefault="000A3473" w:rsidP="000A5CE6">
      <w:pPr>
        <w:numPr>
          <w:ilvl w:val="0"/>
          <w:numId w:val="17"/>
        </w:numPr>
        <w:tabs>
          <w:tab w:val="num" w:pos="1080"/>
        </w:tabs>
        <w:autoSpaceDE w:val="0"/>
        <w:autoSpaceDN w:val="0"/>
        <w:ind w:left="1080"/>
        <w:contextualSpacing/>
        <w:rPr>
          <w:rFonts w:ascii="Arial" w:eastAsia="SimSun" w:hAnsi="Arial" w:cs="Arial"/>
          <w:sz w:val="22"/>
          <w:szCs w:val="22"/>
        </w:rPr>
      </w:pPr>
      <w:r w:rsidRPr="000A3473">
        <w:rPr>
          <w:rFonts w:ascii="Arial" w:eastAsia="SimSun" w:hAnsi="Arial" w:cs="Arial"/>
          <w:sz w:val="22"/>
          <w:szCs w:val="22"/>
        </w:rPr>
        <w:t>Must be computer literate.</w:t>
      </w:r>
    </w:p>
    <w:p w:rsidR="000A3473" w:rsidRPr="000A3473" w:rsidRDefault="000A3473" w:rsidP="000A5CE6">
      <w:pPr>
        <w:numPr>
          <w:ilvl w:val="0"/>
          <w:numId w:val="17"/>
        </w:numPr>
        <w:tabs>
          <w:tab w:val="num" w:pos="1080"/>
        </w:tabs>
        <w:autoSpaceDE w:val="0"/>
        <w:autoSpaceDN w:val="0"/>
        <w:ind w:left="1080"/>
        <w:contextualSpacing/>
        <w:rPr>
          <w:rFonts w:ascii="Arial" w:eastAsia="SimSun" w:hAnsi="Arial" w:cs="Arial"/>
          <w:sz w:val="22"/>
          <w:szCs w:val="22"/>
        </w:rPr>
      </w:pPr>
      <w:r w:rsidRPr="000A3473">
        <w:rPr>
          <w:rFonts w:ascii="Arial" w:eastAsia="SimSun" w:hAnsi="Arial" w:cs="Arial"/>
          <w:sz w:val="22"/>
          <w:szCs w:val="22"/>
        </w:rPr>
        <w:t xml:space="preserve">Must be able to communicate in Laos and Basic English. </w:t>
      </w:r>
    </w:p>
    <w:p w:rsidR="000A3473" w:rsidRPr="000A3473" w:rsidRDefault="000A3473" w:rsidP="000A3473">
      <w:pPr>
        <w:tabs>
          <w:tab w:val="left" w:pos="6165"/>
        </w:tabs>
        <w:rPr>
          <w:rFonts w:ascii="Arial" w:hAnsi="Arial" w:cs="Arial"/>
          <w:sz w:val="22"/>
          <w:szCs w:val="22"/>
        </w:rPr>
      </w:pPr>
    </w:p>
    <w:p w:rsidR="000A3473" w:rsidRPr="000A3473" w:rsidRDefault="000A3473" w:rsidP="000A3473">
      <w:pPr>
        <w:rPr>
          <w:rFonts w:ascii="Arial" w:hAnsi="Arial" w:cs="Arial"/>
          <w:b/>
          <w:bCs/>
          <w:sz w:val="22"/>
          <w:szCs w:val="22"/>
          <w:lang w:val="en-PH"/>
        </w:rPr>
      </w:pPr>
      <w:proofErr w:type="gramStart"/>
      <w:r w:rsidRPr="000A3473">
        <w:rPr>
          <w:rFonts w:ascii="Arial" w:hAnsi="Arial" w:cs="Arial"/>
          <w:b/>
          <w:bCs/>
          <w:sz w:val="22"/>
          <w:szCs w:val="22"/>
        </w:rPr>
        <w:t xml:space="preserve">3.7  </w:t>
      </w:r>
      <w:r w:rsidRPr="000A3473">
        <w:rPr>
          <w:rFonts w:ascii="Arial" w:hAnsi="Arial" w:cs="Arial"/>
          <w:b/>
          <w:bCs/>
          <w:sz w:val="22"/>
          <w:szCs w:val="22"/>
          <w:lang w:val="en-PH"/>
        </w:rPr>
        <w:t>INSTITUTIONAL</w:t>
      </w:r>
      <w:proofErr w:type="gramEnd"/>
      <w:r w:rsidRPr="000A3473">
        <w:rPr>
          <w:rFonts w:ascii="Arial" w:hAnsi="Arial" w:cs="Arial"/>
          <w:b/>
          <w:bCs/>
          <w:sz w:val="22"/>
          <w:szCs w:val="22"/>
          <w:lang w:val="en-PH"/>
        </w:rPr>
        <w:t xml:space="preserve"> ASSESSMENT</w:t>
      </w:r>
    </w:p>
    <w:p w:rsidR="000A3473" w:rsidRPr="000A3473" w:rsidRDefault="000A3473" w:rsidP="000A3473">
      <w:pPr>
        <w:ind w:firstLine="720"/>
        <w:jc w:val="both"/>
        <w:rPr>
          <w:rFonts w:ascii="Arial" w:hAnsi="Arial" w:cs="Arial"/>
          <w:sz w:val="22"/>
          <w:szCs w:val="22"/>
        </w:rPr>
      </w:pPr>
      <w:r w:rsidRPr="000A3473">
        <w:rPr>
          <w:rFonts w:ascii="Arial" w:hAnsi="Arial" w:cs="Arial"/>
          <w:sz w:val="22"/>
          <w:szCs w:val="22"/>
        </w:rPr>
        <w:t>Institutional Assessment is undertaken by trainees to determine their achievement of units of competency. A certificate of achievement is issued for each unit of competency.</w:t>
      </w:r>
    </w:p>
    <w:p w:rsidR="000A3473" w:rsidRPr="000A3473" w:rsidRDefault="000A3473" w:rsidP="000A3473">
      <w:pPr>
        <w:jc w:val="both"/>
        <w:rPr>
          <w:rFonts w:ascii="Arial" w:hAnsi="Arial" w:cs="Arial"/>
          <w:sz w:val="22"/>
          <w:szCs w:val="22"/>
        </w:rPr>
        <w:sectPr w:rsidR="000A3473" w:rsidRPr="000A3473" w:rsidSect="00176147">
          <w:pgSz w:w="11907" w:h="16839" w:code="9"/>
          <w:pgMar w:top="1440" w:right="1037" w:bottom="1440" w:left="1800" w:header="720" w:footer="950" w:gutter="0"/>
          <w:cols w:space="720"/>
          <w:docGrid w:linePitch="272"/>
        </w:sectPr>
      </w:pPr>
    </w:p>
    <w:p w:rsidR="00176147" w:rsidRPr="000A3473" w:rsidRDefault="00176147" w:rsidP="00176147">
      <w:pPr>
        <w:tabs>
          <w:tab w:val="left" w:pos="2003"/>
        </w:tabs>
        <w:jc w:val="center"/>
        <w:rPr>
          <w:rFonts w:ascii="Arial" w:hAnsi="Arial" w:cs="Arial"/>
          <w:b/>
          <w:bCs/>
          <w:caps/>
          <w:sz w:val="22"/>
          <w:szCs w:val="22"/>
        </w:rPr>
      </w:pPr>
      <w:proofErr w:type="gramStart"/>
      <w:r w:rsidRPr="000A3473">
        <w:rPr>
          <w:rFonts w:ascii="Arial" w:hAnsi="Arial" w:cs="Arial"/>
          <w:b/>
          <w:bCs/>
          <w:caps/>
          <w:sz w:val="22"/>
          <w:szCs w:val="22"/>
        </w:rPr>
        <w:lastRenderedPageBreak/>
        <w:t>PART 3.</w:t>
      </w:r>
      <w:proofErr w:type="gramEnd"/>
    </w:p>
    <w:p w:rsidR="00176147" w:rsidRPr="000A3473" w:rsidRDefault="00176147" w:rsidP="00176147">
      <w:pPr>
        <w:tabs>
          <w:tab w:val="left" w:pos="2003"/>
        </w:tabs>
        <w:jc w:val="center"/>
        <w:rPr>
          <w:rFonts w:ascii="Arial" w:hAnsi="Arial" w:cs="Arial"/>
          <w:b/>
          <w:bCs/>
          <w:caps/>
          <w:sz w:val="22"/>
          <w:szCs w:val="22"/>
        </w:rPr>
      </w:pPr>
    </w:p>
    <w:p w:rsidR="00176147" w:rsidRPr="000A3473" w:rsidRDefault="00176147" w:rsidP="00176147">
      <w:pPr>
        <w:tabs>
          <w:tab w:val="left" w:pos="2003"/>
        </w:tabs>
        <w:jc w:val="center"/>
        <w:rPr>
          <w:rFonts w:ascii="Arial" w:hAnsi="Arial" w:cs="Arial"/>
          <w:b/>
          <w:bCs/>
          <w:caps/>
          <w:sz w:val="22"/>
          <w:szCs w:val="22"/>
        </w:rPr>
      </w:pPr>
      <w:r w:rsidRPr="000A3473">
        <w:rPr>
          <w:rFonts w:ascii="Arial" w:hAnsi="Arial" w:cs="Arial"/>
          <w:b/>
          <w:bCs/>
          <w:caps/>
          <w:sz w:val="22"/>
          <w:szCs w:val="22"/>
        </w:rPr>
        <w:t>Guide For Learning and Teaching</w:t>
      </w:r>
    </w:p>
    <w:p w:rsidR="00176147" w:rsidRPr="000A3473" w:rsidRDefault="00176147" w:rsidP="00176147">
      <w:pPr>
        <w:jc w:val="center"/>
        <w:rPr>
          <w:rFonts w:ascii="Arial" w:hAnsi="Arial" w:cs="Arial"/>
          <w:b/>
          <w:bCs/>
          <w:caps/>
          <w:sz w:val="22"/>
          <w:szCs w:val="22"/>
          <w:lang w:bidi="lo-LA"/>
        </w:rPr>
      </w:pPr>
      <w:r w:rsidRPr="000A3473">
        <w:rPr>
          <w:rFonts w:ascii="Arial" w:hAnsi="Arial" w:cs="Arial"/>
          <w:b/>
          <w:bCs/>
          <w:caps/>
          <w:sz w:val="22"/>
          <w:szCs w:val="22"/>
          <w:lang w:bidi="th-TH"/>
        </w:rPr>
        <w:t xml:space="preserve">Certificate level 2 in </w:t>
      </w:r>
      <w:r w:rsidRPr="000A3473">
        <w:rPr>
          <w:rFonts w:ascii="Arial" w:hAnsi="Arial" w:cs="Arial"/>
          <w:b/>
          <w:bCs/>
          <w:caps/>
          <w:sz w:val="22"/>
          <w:szCs w:val="22"/>
          <w:lang w:bidi="lo-LA"/>
        </w:rPr>
        <w:t>Warehousing sERVICES</w:t>
      </w:r>
    </w:p>
    <w:p w:rsidR="00176147" w:rsidRPr="000A3473" w:rsidRDefault="00176147" w:rsidP="00176147">
      <w:pPr>
        <w:jc w:val="center"/>
        <w:rPr>
          <w:rFonts w:ascii="Arial" w:hAnsi="Arial" w:cs="Arial"/>
          <w:b/>
          <w:bCs/>
          <w:caps/>
          <w:sz w:val="22"/>
          <w:szCs w:val="22"/>
          <w:lang w:bidi="th-TH"/>
        </w:rPr>
      </w:pPr>
      <w:r w:rsidRPr="000A3473">
        <w:rPr>
          <w:rFonts w:ascii="Arial" w:hAnsi="Arial" w:cs="Arial"/>
          <w:b/>
          <w:bCs/>
          <w:caps/>
          <w:sz w:val="22"/>
          <w:szCs w:val="22"/>
          <w:lang w:bidi="lo-LA"/>
        </w:rPr>
        <w:t>Logistics Trades</w:t>
      </w:r>
      <w:r w:rsidRPr="000A3473">
        <w:rPr>
          <w:rFonts w:ascii="Arial" w:hAnsi="Arial" w:cs="Arial"/>
          <w:b/>
          <w:bCs/>
          <w:caps/>
          <w:sz w:val="22"/>
          <w:szCs w:val="22"/>
          <w:lang w:bidi="th-TH"/>
        </w:rPr>
        <w:t xml:space="preserve"> &amp; Warehousing sector</w:t>
      </w:r>
    </w:p>
    <w:p w:rsidR="00176147" w:rsidRDefault="00176147" w:rsidP="000A3473">
      <w:pPr>
        <w:rPr>
          <w:rFonts w:ascii="Arial" w:hAnsi="Arial" w:cs="Arial"/>
          <w:b/>
          <w:bCs/>
          <w:sz w:val="22"/>
          <w:szCs w:val="22"/>
          <w:lang w:eastAsia="ja-JP"/>
        </w:rPr>
      </w:pPr>
    </w:p>
    <w:p w:rsidR="00176147" w:rsidRPr="000A3473" w:rsidRDefault="00176147" w:rsidP="00176147">
      <w:pPr>
        <w:jc w:val="center"/>
        <w:rPr>
          <w:rFonts w:ascii="Arial" w:hAnsi="Arial" w:cs="Arial"/>
          <w:b/>
          <w:sz w:val="22"/>
          <w:szCs w:val="22"/>
        </w:rPr>
      </w:pPr>
      <w:r w:rsidRPr="000A3473">
        <w:rPr>
          <w:rFonts w:ascii="Arial" w:hAnsi="Arial" w:cs="Arial"/>
          <w:b/>
          <w:sz w:val="22"/>
          <w:szCs w:val="22"/>
        </w:rPr>
        <w:t>Sample for Basic Competencies Module</w:t>
      </w:r>
    </w:p>
    <w:p w:rsidR="00176147" w:rsidRPr="000A3473" w:rsidRDefault="00176147" w:rsidP="00176147">
      <w:pPr>
        <w:jc w:val="center"/>
        <w:rPr>
          <w:rFonts w:ascii="Arial" w:hAnsi="Arial" w:cs="Arial"/>
          <w:b/>
          <w:bCs/>
          <w:sz w:val="22"/>
          <w:szCs w:val="22"/>
        </w:rPr>
      </w:pPr>
      <w:r>
        <w:rPr>
          <w:rFonts w:ascii="Arial" w:hAnsi="Arial" w:cs="Arial"/>
          <w:b/>
          <w:bCs/>
          <w:sz w:val="22"/>
          <w:szCs w:val="22"/>
        </w:rPr>
        <w:t>Guide for Learning &amp; Teaching Material-</w:t>
      </w:r>
      <w:r w:rsidRPr="000A3473">
        <w:rPr>
          <w:rFonts w:ascii="Arial" w:hAnsi="Arial" w:cs="Arial"/>
          <w:b/>
          <w:bCs/>
          <w:sz w:val="22"/>
          <w:szCs w:val="22"/>
        </w:rPr>
        <w:t>Module 1/5 Participate in workplace communication</w:t>
      </w:r>
    </w:p>
    <w:p w:rsidR="00176147" w:rsidRPr="000A3473" w:rsidRDefault="00176147" w:rsidP="00176147">
      <w:pPr>
        <w:jc w:val="center"/>
        <w:rPr>
          <w:rFonts w:ascii="Arial" w:hAnsi="Arial" w:cs="Arial"/>
          <w:b/>
          <w:sz w:val="22"/>
          <w:szCs w:val="22"/>
        </w:rPr>
      </w:pPr>
    </w:p>
    <w:tbl>
      <w:tblPr>
        <w:tblW w:w="1458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250"/>
        <w:gridCol w:w="4140"/>
        <w:gridCol w:w="2160"/>
        <w:gridCol w:w="2250"/>
        <w:gridCol w:w="1620"/>
      </w:tblGrid>
      <w:tr w:rsidR="00176147" w:rsidRPr="000A3473" w:rsidTr="00087ED1">
        <w:trPr>
          <w:trHeight w:val="548"/>
          <w:tblHeader/>
        </w:trPr>
        <w:tc>
          <w:tcPr>
            <w:tcW w:w="2160" w:type="dxa"/>
            <w:shd w:val="clear" w:color="auto" w:fill="auto"/>
            <w:vAlign w:val="center"/>
          </w:tcPr>
          <w:p w:rsidR="00176147" w:rsidRPr="000A3473" w:rsidRDefault="00176147" w:rsidP="00087ED1">
            <w:pPr>
              <w:jc w:val="center"/>
              <w:rPr>
                <w:rFonts w:ascii="Arial" w:hAnsi="Arial" w:cs="Arial"/>
                <w:b/>
                <w:bCs/>
                <w:sz w:val="22"/>
                <w:szCs w:val="22"/>
              </w:rPr>
            </w:pPr>
            <w:r w:rsidRPr="000A3473">
              <w:rPr>
                <w:rFonts w:ascii="Arial" w:hAnsi="Arial" w:cs="Arial"/>
                <w:b/>
                <w:bCs/>
                <w:sz w:val="22"/>
                <w:szCs w:val="22"/>
              </w:rPr>
              <w:t>Unit of Competency</w:t>
            </w:r>
          </w:p>
        </w:tc>
        <w:tc>
          <w:tcPr>
            <w:tcW w:w="2250" w:type="dxa"/>
            <w:shd w:val="clear" w:color="auto" w:fill="auto"/>
            <w:vAlign w:val="center"/>
          </w:tcPr>
          <w:p w:rsidR="00176147" w:rsidRPr="000A3473" w:rsidRDefault="00176147" w:rsidP="00087ED1">
            <w:pPr>
              <w:keepLines/>
              <w:suppressLineNumbers/>
              <w:jc w:val="center"/>
              <w:rPr>
                <w:rFonts w:ascii="Arial" w:hAnsi="Arial" w:cs="Arial"/>
                <w:b/>
                <w:sz w:val="22"/>
                <w:szCs w:val="22"/>
              </w:rPr>
            </w:pPr>
            <w:r w:rsidRPr="000A3473">
              <w:rPr>
                <w:rFonts w:ascii="Arial" w:hAnsi="Arial" w:cs="Arial"/>
                <w:b/>
                <w:sz w:val="22"/>
                <w:szCs w:val="22"/>
              </w:rPr>
              <w:t>Learning Outcomes</w:t>
            </w:r>
          </w:p>
        </w:tc>
        <w:tc>
          <w:tcPr>
            <w:tcW w:w="4140" w:type="dxa"/>
            <w:shd w:val="clear" w:color="auto" w:fill="auto"/>
            <w:vAlign w:val="center"/>
          </w:tcPr>
          <w:p w:rsidR="00176147" w:rsidRPr="000A3473" w:rsidRDefault="00176147" w:rsidP="00087ED1">
            <w:pPr>
              <w:keepLines/>
              <w:suppressLineNumbers/>
              <w:ind w:left="146" w:firstLine="12"/>
              <w:jc w:val="center"/>
              <w:rPr>
                <w:rFonts w:ascii="Arial" w:hAnsi="Arial" w:cs="Arial"/>
                <w:b/>
                <w:sz w:val="22"/>
                <w:szCs w:val="22"/>
              </w:rPr>
            </w:pPr>
            <w:r w:rsidRPr="000A3473">
              <w:rPr>
                <w:rFonts w:ascii="Arial" w:hAnsi="Arial" w:cs="Arial"/>
                <w:b/>
                <w:sz w:val="22"/>
                <w:szCs w:val="22"/>
              </w:rPr>
              <w:t>Learning Activities</w:t>
            </w:r>
          </w:p>
        </w:tc>
        <w:tc>
          <w:tcPr>
            <w:tcW w:w="2160" w:type="dxa"/>
            <w:shd w:val="clear" w:color="auto" w:fill="auto"/>
            <w:vAlign w:val="center"/>
          </w:tcPr>
          <w:p w:rsidR="00176147" w:rsidRPr="000A3473" w:rsidRDefault="00176147" w:rsidP="00087ED1">
            <w:pPr>
              <w:keepLines/>
              <w:suppressLineNumbers/>
              <w:ind w:left="90"/>
              <w:jc w:val="center"/>
              <w:rPr>
                <w:rFonts w:ascii="Arial" w:hAnsi="Arial" w:cs="Arial"/>
                <w:b/>
                <w:sz w:val="22"/>
                <w:szCs w:val="22"/>
              </w:rPr>
            </w:pPr>
            <w:r w:rsidRPr="000A3473">
              <w:rPr>
                <w:rFonts w:ascii="Arial" w:hAnsi="Arial" w:cs="Arial"/>
                <w:b/>
                <w:sz w:val="22"/>
                <w:szCs w:val="22"/>
              </w:rPr>
              <w:t>Methodology</w:t>
            </w:r>
          </w:p>
        </w:tc>
        <w:tc>
          <w:tcPr>
            <w:tcW w:w="2250" w:type="dxa"/>
            <w:shd w:val="clear" w:color="auto" w:fill="auto"/>
            <w:vAlign w:val="center"/>
          </w:tcPr>
          <w:p w:rsidR="00176147" w:rsidRPr="000A3473" w:rsidRDefault="00176147" w:rsidP="00087ED1">
            <w:pPr>
              <w:keepLines/>
              <w:suppressLineNumbers/>
              <w:jc w:val="center"/>
              <w:rPr>
                <w:rFonts w:ascii="Arial" w:hAnsi="Arial" w:cs="Arial"/>
                <w:b/>
                <w:sz w:val="22"/>
                <w:szCs w:val="22"/>
              </w:rPr>
            </w:pPr>
            <w:r w:rsidRPr="000A3473">
              <w:rPr>
                <w:rFonts w:ascii="Arial" w:hAnsi="Arial" w:cs="Arial"/>
                <w:b/>
                <w:sz w:val="22"/>
                <w:szCs w:val="22"/>
              </w:rPr>
              <w:t>Assessment Approach</w:t>
            </w:r>
          </w:p>
        </w:tc>
        <w:tc>
          <w:tcPr>
            <w:tcW w:w="1620" w:type="dxa"/>
            <w:shd w:val="clear" w:color="auto" w:fill="auto"/>
            <w:vAlign w:val="center"/>
          </w:tcPr>
          <w:p w:rsidR="00176147" w:rsidRPr="000A3473" w:rsidRDefault="00176147" w:rsidP="00087ED1">
            <w:pPr>
              <w:keepLines/>
              <w:suppressLineNumbers/>
              <w:ind w:left="-16" w:right="34"/>
              <w:jc w:val="center"/>
              <w:rPr>
                <w:rFonts w:ascii="Arial" w:hAnsi="Arial" w:cs="Arial"/>
                <w:b/>
                <w:sz w:val="22"/>
                <w:szCs w:val="22"/>
              </w:rPr>
            </w:pPr>
            <w:r w:rsidRPr="000A3473">
              <w:rPr>
                <w:rFonts w:ascii="Arial" w:hAnsi="Arial" w:cs="Arial"/>
                <w:b/>
                <w:sz w:val="22"/>
                <w:szCs w:val="22"/>
              </w:rPr>
              <w:t>Nominal Duration</w:t>
            </w:r>
          </w:p>
        </w:tc>
      </w:tr>
      <w:tr w:rsidR="00176147" w:rsidRPr="000A3473" w:rsidTr="00087ED1">
        <w:trPr>
          <w:trHeight w:val="323"/>
        </w:trPr>
        <w:tc>
          <w:tcPr>
            <w:tcW w:w="2160" w:type="dxa"/>
            <w:tcBorders>
              <w:bottom w:val="nil"/>
            </w:tcBorders>
          </w:tcPr>
          <w:p w:rsidR="00176147" w:rsidRPr="000A3473" w:rsidRDefault="00176147" w:rsidP="00087ED1">
            <w:pPr>
              <w:rPr>
                <w:rFonts w:ascii="Arial" w:hAnsi="Arial" w:cs="Arial"/>
                <w:sz w:val="22"/>
                <w:szCs w:val="22"/>
              </w:rPr>
            </w:pPr>
            <w:r w:rsidRPr="000A3473">
              <w:rPr>
                <w:rFonts w:ascii="Arial" w:hAnsi="Arial" w:cs="Arial"/>
                <w:sz w:val="22"/>
                <w:szCs w:val="22"/>
              </w:rPr>
              <w:t>1. Participate in workplace communication</w:t>
            </w:r>
          </w:p>
        </w:tc>
        <w:tc>
          <w:tcPr>
            <w:tcW w:w="2250" w:type="dxa"/>
            <w:tcBorders>
              <w:bottom w:val="nil"/>
            </w:tcBorders>
          </w:tcPr>
          <w:p w:rsidR="00176147" w:rsidRPr="000A3473" w:rsidRDefault="00176147" w:rsidP="00087ED1">
            <w:pPr>
              <w:keepLines/>
              <w:numPr>
                <w:ilvl w:val="1"/>
                <w:numId w:val="0"/>
              </w:numPr>
              <w:suppressLineNumbers/>
              <w:tabs>
                <w:tab w:val="left" w:pos="522"/>
              </w:tabs>
              <w:overflowPunct w:val="0"/>
              <w:autoSpaceDE w:val="0"/>
              <w:autoSpaceDN w:val="0"/>
              <w:adjustRightInd w:val="0"/>
              <w:ind w:left="522" w:right="-18" w:hanging="522"/>
              <w:textAlignment w:val="baseline"/>
              <w:rPr>
                <w:rFonts w:ascii="Arial" w:hAnsi="Arial" w:cs="Arial"/>
                <w:sz w:val="22"/>
                <w:szCs w:val="22"/>
              </w:rPr>
            </w:pPr>
            <w:r w:rsidRPr="000A3473">
              <w:rPr>
                <w:rFonts w:ascii="Arial" w:hAnsi="Arial" w:cs="Arial"/>
                <w:sz w:val="22"/>
                <w:szCs w:val="22"/>
              </w:rPr>
              <w:t>1.1</w:t>
            </w:r>
            <w:r w:rsidRPr="000A3473">
              <w:rPr>
                <w:rFonts w:ascii="Arial" w:hAnsi="Arial" w:cs="Arial"/>
                <w:sz w:val="22"/>
                <w:szCs w:val="22"/>
              </w:rPr>
              <w:tab/>
              <w:t>Obtain and convey workplace information</w:t>
            </w:r>
          </w:p>
        </w:tc>
        <w:tc>
          <w:tcPr>
            <w:tcW w:w="4140" w:type="dxa"/>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Describe Organizational policies</w:t>
            </w:r>
          </w:p>
          <w:p w:rsidR="00176147" w:rsidRPr="000A3473" w:rsidRDefault="00176147" w:rsidP="00087ED1">
            <w:pPr>
              <w:keepLines/>
              <w:suppressLineNumbers/>
              <w:autoSpaceDE w:val="0"/>
              <w:autoSpaceDN w:val="0"/>
              <w:ind w:left="252"/>
              <w:rPr>
                <w:rFonts w:ascii="Arial" w:hAnsi="Arial" w:cs="Arial"/>
                <w:sz w:val="22"/>
                <w:szCs w:val="22"/>
              </w:rPr>
            </w:pPr>
          </w:p>
        </w:tc>
        <w:tc>
          <w:tcPr>
            <w:tcW w:w="2160" w:type="dxa"/>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 xml:space="preserve">Group discussion </w:t>
            </w:r>
          </w:p>
        </w:tc>
        <w:tc>
          <w:tcPr>
            <w:tcW w:w="2250" w:type="dxa"/>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Oral evaluation</w:t>
            </w:r>
          </w:p>
        </w:tc>
        <w:tc>
          <w:tcPr>
            <w:tcW w:w="1620" w:type="dxa"/>
            <w:tcBorders>
              <w:bottom w:val="nil"/>
            </w:tcBorders>
          </w:tcPr>
          <w:p w:rsidR="00176147" w:rsidRPr="000A3473" w:rsidRDefault="00176147" w:rsidP="00087ED1">
            <w:pPr>
              <w:keepLines/>
              <w:suppressLineNumbers/>
              <w:jc w:val="center"/>
              <w:rPr>
                <w:rFonts w:ascii="Arial" w:hAnsi="Arial" w:cs="Arial"/>
                <w:sz w:val="22"/>
                <w:szCs w:val="22"/>
              </w:rPr>
            </w:pPr>
            <w:r w:rsidRPr="000A3473">
              <w:rPr>
                <w:rFonts w:ascii="Arial" w:hAnsi="Arial" w:cs="Arial"/>
                <w:sz w:val="22"/>
                <w:szCs w:val="22"/>
              </w:rPr>
              <w:t>4 Hours</w:t>
            </w:r>
          </w:p>
        </w:tc>
      </w:tr>
      <w:tr w:rsidR="00176147" w:rsidRPr="000A3473" w:rsidTr="00087ED1">
        <w:trPr>
          <w:trHeight w:val="323"/>
        </w:trPr>
        <w:tc>
          <w:tcPr>
            <w:tcW w:w="2160" w:type="dxa"/>
            <w:tcBorders>
              <w:top w:val="nil"/>
              <w:bottom w:val="nil"/>
            </w:tcBorders>
          </w:tcPr>
          <w:p w:rsidR="00176147" w:rsidRPr="000A3473" w:rsidRDefault="00176147" w:rsidP="00087ED1">
            <w:pPr>
              <w:rPr>
                <w:rFonts w:ascii="Arial" w:hAnsi="Arial" w:cs="Arial"/>
                <w:sz w:val="22"/>
                <w:szCs w:val="22"/>
              </w:rPr>
            </w:pPr>
          </w:p>
        </w:tc>
        <w:tc>
          <w:tcPr>
            <w:tcW w:w="2250" w:type="dxa"/>
            <w:tcBorders>
              <w:top w:val="nil"/>
              <w:bottom w:val="nil"/>
            </w:tcBorders>
          </w:tcPr>
          <w:p w:rsidR="00176147" w:rsidRPr="000A3473" w:rsidRDefault="00176147" w:rsidP="00087ED1">
            <w:pPr>
              <w:keepLines/>
              <w:numPr>
                <w:ilvl w:val="1"/>
                <w:numId w:val="0"/>
              </w:numPr>
              <w:suppressLineNumbers/>
              <w:tabs>
                <w:tab w:val="left" w:pos="522"/>
              </w:tabs>
              <w:overflowPunct w:val="0"/>
              <w:autoSpaceDE w:val="0"/>
              <w:autoSpaceDN w:val="0"/>
              <w:adjustRightInd w:val="0"/>
              <w:ind w:left="522" w:right="-18" w:hanging="522"/>
              <w:textAlignment w:val="baseline"/>
              <w:rPr>
                <w:rFonts w:ascii="Arial" w:hAnsi="Arial" w:cs="Arial"/>
                <w:b/>
                <w:i/>
                <w:sz w:val="22"/>
                <w:szCs w:val="22"/>
              </w:rPr>
            </w:pPr>
          </w:p>
        </w:tc>
        <w:tc>
          <w:tcPr>
            <w:tcW w:w="4140" w:type="dxa"/>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Read:</w:t>
            </w:r>
          </w:p>
          <w:p w:rsidR="00176147" w:rsidRPr="000A3473" w:rsidRDefault="00176147" w:rsidP="00087ED1">
            <w:pPr>
              <w:keepLines/>
              <w:numPr>
                <w:ilvl w:val="0"/>
                <w:numId w:val="28"/>
              </w:numPr>
              <w:suppressLineNumbers/>
              <w:tabs>
                <w:tab w:val="left" w:pos="572"/>
              </w:tabs>
              <w:autoSpaceDE w:val="0"/>
              <w:autoSpaceDN w:val="0"/>
              <w:ind w:left="572" w:hanging="284"/>
              <w:rPr>
                <w:rFonts w:ascii="Arial" w:hAnsi="Arial" w:cs="Arial"/>
                <w:sz w:val="22"/>
                <w:szCs w:val="22"/>
              </w:rPr>
            </w:pPr>
            <w:r w:rsidRPr="000A3473">
              <w:rPr>
                <w:rFonts w:ascii="Arial" w:hAnsi="Arial" w:cs="Arial"/>
                <w:sz w:val="22"/>
                <w:szCs w:val="22"/>
              </w:rPr>
              <w:t>Effective communication</w:t>
            </w:r>
          </w:p>
        </w:tc>
        <w:tc>
          <w:tcPr>
            <w:tcW w:w="2160" w:type="dxa"/>
            <w:vMerge w:val="restart"/>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Lecture</w:t>
            </w:r>
          </w:p>
        </w:tc>
        <w:tc>
          <w:tcPr>
            <w:tcW w:w="2250" w:type="dxa"/>
            <w:vMerge w:val="restart"/>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Written examination</w:t>
            </w:r>
          </w:p>
        </w:tc>
        <w:tc>
          <w:tcPr>
            <w:tcW w:w="1620" w:type="dxa"/>
            <w:tcBorders>
              <w:top w:val="nil"/>
              <w:bottom w:val="nil"/>
            </w:tcBorders>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87ED1">
        <w:trPr>
          <w:trHeight w:val="323"/>
        </w:trPr>
        <w:tc>
          <w:tcPr>
            <w:tcW w:w="2160" w:type="dxa"/>
            <w:tcBorders>
              <w:top w:val="nil"/>
              <w:bottom w:val="nil"/>
            </w:tcBorders>
          </w:tcPr>
          <w:p w:rsidR="00176147" w:rsidRPr="000A3473" w:rsidRDefault="00176147" w:rsidP="00087ED1">
            <w:pPr>
              <w:rPr>
                <w:rFonts w:ascii="Arial" w:hAnsi="Arial" w:cs="Arial"/>
                <w:sz w:val="22"/>
                <w:szCs w:val="22"/>
              </w:rPr>
            </w:pPr>
          </w:p>
        </w:tc>
        <w:tc>
          <w:tcPr>
            <w:tcW w:w="2250" w:type="dxa"/>
            <w:tcBorders>
              <w:top w:val="nil"/>
              <w:bottom w:val="nil"/>
            </w:tcBorders>
          </w:tcPr>
          <w:p w:rsidR="00176147" w:rsidRPr="000A3473" w:rsidRDefault="00176147" w:rsidP="00087ED1">
            <w:pPr>
              <w:keepLines/>
              <w:numPr>
                <w:ilvl w:val="1"/>
                <w:numId w:val="0"/>
              </w:numPr>
              <w:suppressLineNumbers/>
              <w:tabs>
                <w:tab w:val="left" w:pos="522"/>
              </w:tabs>
              <w:overflowPunct w:val="0"/>
              <w:autoSpaceDE w:val="0"/>
              <w:autoSpaceDN w:val="0"/>
              <w:adjustRightInd w:val="0"/>
              <w:ind w:left="522" w:right="-18" w:hanging="522"/>
              <w:textAlignment w:val="baseline"/>
              <w:rPr>
                <w:rFonts w:ascii="Arial" w:hAnsi="Arial" w:cs="Arial"/>
                <w:b/>
                <w:i/>
                <w:sz w:val="22"/>
                <w:szCs w:val="22"/>
              </w:rPr>
            </w:pPr>
          </w:p>
        </w:tc>
        <w:tc>
          <w:tcPr>
            <w:tcW w:w="4140" w:type="dxa"/>
          </w:tcPr>
          <w:p w:rsidR="00176147" w:rsidRPr="000A3473" w:rsidRDefault="00176147" w:rsidP="00087ED1">
            <w:pPr>
              <w:keepLines/>
              <w:numPr>
                <w:ilvl w:val="0"/>
                <w:numId w:val="28"/>
              </w:numPr>
              <w:suppressLineNumbers/>
              <w:tabs>
                <w:tab w:val="left" w:pos="572"/>
              </w:tabs>
              <w:autoSpaceDE w:val="0"/>
              <w:autoSpaceDN w:val="0"/>
              <w:ind w:left="572" w:hanging="284"/>
              <w:rPr>
                <w:rFonts w:ascii="Arial" w:hAnsi="Arial" w:cs="Arial"/>
                <w:sz w:val="22"/>
                <w:szCs w:val="22"/>
              </w:rPr>
            </w:pPr>
            <w:r w:rsidRPr="000A3473">
              <w:rPr>
                <w:rFonts w:ascii="Arial" w:hAnsi="Arial" w:cs="Arial"/>
                <w:sz w:val="22"/>
                <w:szCs w:val="22"/>
              </w:rPr>
              <w:t>Written communication</w:t>
            </w:r>
          </w:p>
        </w:tc>
        <w:tc>
          <w:tcPr>
            <w:tcW w:w="2160" w:type="dxa"/>
            <w:vMerge/>
            <w:vAlign w:val="center"/>
          </w:tcPr>
          <w:p w:rsidR="00176147" w:rsidRPr="000A3473" w:rsidRDefault="00176147" w:rsidP="00087ED1">
            <w:pPr>
              <w:keepLines/>
              <w:numPr>
                <w:ilvl w:val="0"/>
                <w:numId w:val="26"/>
              </w:numPr>
              <w:suppressLineNumbers/>
              <w:rPr>
                <w:rFonts w:ascii="Arial" w:hAnsi="Arial" w:cs="Arial"/>
                <w:sz w:val="22"/>
                <w:szCs w:val="22"/>
              </w:rPr>
            </w:pPr>
          </w:p>
        </w:tc>
        <w:tc>
          <w:tcPr>
            <w:tcW w:w="2250" w:type="dxa"/>
            <w:vMerge/>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p>
        </w:tc>
        <w:tc>
          <w:tcPr>
            <w:tcW w:w="1620" w:type="dxa"/>
            <w:tcBorders>
              <w:top w:val="nil"/>
              <w:bottom w:val="nil"/>
            </w:tcBorders>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87ED1">
        <w:trPr>
          <w:trHeight w:val="323"/>
        </w:trPr>
        <w:tc>
          <w:tcPr>
            <w:tcW w:w="2160" w:type="dxa"/>
            <w:tcBorders>
              <w:top w:val="nil"/>
              <w:bottom w:val="nil"/>
            </w:tcBorders>
          </w:tcPr>
          <w:p w:rsidR="00176147" w:rsidRPr="000A3473" w:rsidRDefault="00176147" w:rsidP="00087ED1">
            <w:pPr>
              <w:rPr>
                <w:rFonts w:ascii="Arial" w:hAnsi="Arial" w:cs="Arial"/>
                <w:sz w:val="22"/>
                <w:szCs w:val="22"/>
              </w:rPr>
            </w:pPr>
          </w:p>
        </w:tc>
        <w:tc>
          <w:tcPr>
            <w:tcW w:w="2250" w:type="dxa"/>
            <w:tcBorders>
              <w:top w:val="nil"/>
              <w:bottom w:val="nil"/>
            </w:tcBorders>
          </w:tcPr>
          <w:p w:rsidR="00176147" w:rsidRPr="000A3473" w:rsidRDefault="00176147" w:rsidP="00087ED1">
            <w:pPr>
              <w:keepLines/>
              <w:numPr>
                <w:ilvl w:val="1"/>
                <w:numId w:val="0"/>
              </w:numPr>
              <w:suppressLineNumbers/>
              <w:tabs>
                <w:tab w:val="left" w:pos="522"/>
              </w:tabs>
              <w:overflowPunct w:val="0"/>
              <w:autoSpaceDE w:val="0"/>
              <w:autoSpaceDN w:val="0"/>
              <w:adjustRightInd w:val="0"/>
              <w:ind w:left="522" w:right="-18" w:hanging="522"/>
              <w:textAlignment w:val="baseline"/>
              <w:rPr>
                <w:rFonts w:ascii="Arial" w:hAnsi="Arial" w:cs="Arial"/>
                <w:b/>
                <w:i/>
                <w:sz w:val="22"/>
                <w:szCs w:val="22"/>
              </w:rPr>
            </w:pPr>
          </w:p>
        </w:tc>
        <w:tc>
          <w:tcPr>
            <w:tcW w:w="4140" w:type="dxa"/>
          </w:tcPr>
          <w:p w:rsidR="00176147" w:rsidRPr="000A3473" w:rsidRDefault="00176147" w:rsidP="00087ED1">
            <w:pPr>
              <w:keepLines/>
              <w:numPr>
                <w:ilvl w:val="0"/>
                <w:numId w:val="28"/>
              </w:numPr>
              <w:suppressLineNumbers/>
              <w:tabs>
                <w:tab w:val="left" w:pos="572"/>
              </w:tabs>
              <w:autoSpaceDE w:val="0"/>
              <w:autoSpaceDN w:val="0"/>
              <w:ind w:left="572" w:hanging="284"/>
              <w:rPr>
                <w:rFonts w:ascii="Arial" w:hAnsi="Arial" w:cs="Arial"/>
                <w:sz w:val="22"/>
                <w:szCs w:val="22"/>
              </w:rPr>
            </w:pPr>
            <w:r w:rsidRPr="000A3473">
              <w:rPr>
                <w:rFonts w:ascii="Arial" w:hAnsi="Arial" w:cs="Arial"/>
                <w:sz w:val="22"/>
                <w:szCs w:val="22"/>
              </w:rPr>
              <w:t>Communication procedures and systems</w:t>
            </w:r>
          </w:p>
        </w:tc>
        <w:tc>
          <w:tcPr>
            <w:tcW w:w="2160" w:type="dxa"/>
            <w:vMerge/>
            <w:vAlign w:val="center"/>
          </w:tcPr>
          <w:p w:rsidR="00176147" w:rsidRPr="000A3473" w:rsidRDefault="00176147" w:rsidP="00087ED1">
            <w:pPr>
              <w:keepLines/>
              <w:numPr>
                <w:ilvl w:val="0"/>
                <w:numId w:val="26"/>
              </w:numPr>
              <w:suppressLineNumbers/>
              <w:rPr>
                <w:rFonts w:ascii="Arial" w:hAnsi="Arial" w:cs="Arial"/>
                <w:sz w:val="22"/>
                <w:szCs w:val="22"/>
              </w:rPr>
            </w:pPr>
          </w:p>
        </w:tc>
        <w:tc>
          <w:tcPr>
            <w:tcW w:w="2250" w:type="dxa"/>
            <w:vMerge/>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p>
        </w:tc>
        <w:tc>
          <w:tcPr>
            <w:tcW w:w="1620" w:type="dxa"/>
            <w:tcBorders>
              <w:top w:val="nil"/>
              <w:bottom w:val="nil"/>
            </w:tcBorders>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87ED1">
        <w:trPr>
          <w:trHeight w:val="323"/>
        </w:trPr>
        <w:tc>
          <w:tcPr>
            <w:tcW w:w="2160" w:type="dxa"/>
            <w:tcBorders>
              <w:top w:val="nil"/>
              <w:bottom w:val="nil"/>
            </w:tcBorders>
          </w:tcPr>
          <w:p w:rsidR="00176147" w:rsidRPr="000A3473" w:rsidRDefault="00176147" w:rsidP="00087ED1">
            <w:pPr>
              <w:rPr>
                <w:rFonts w:ascii="Arial" w:hAnsi="Arial" w:cs="Arial"/>
                <w:sz w:val="22"/>
                <w:szCs w:val="22"/>
              </w:rPr>
            </w:pPr>
          </w:p>
        </w:tc>
        <w:tc>
          <w:tcPr>
            <w:tcW w:w="2250" w:type="dxa"/>
            <w:tcBorders>
              <w:top w:val="nil"/>
              <w:bottom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 xml:space="preserve">Identify: </w:t>
            </w:r>
          </w:p>
          <w:p w:rsidR="00176147" w:rsidRPr="000A3473" w:rsidRDefault="00176147" w:rsidP="00087ED1">
            <w:pPr>
              <w:keepLines/>
              <w:numPr>
                <w:ilvl w:val="0"/>
                <w:numId w:val="28"/>
              </w:numPr>
              <w:suppressLineNumbers/>
              <w:tabs>
                <w:tab w:val="left" w:pos="572"/>
              </w:tabs>
              <w:autoSpaceDE w:val="0"/>
              <w:autoSpaceDN w:val="0"/>
              <w:ind w:left="572" w:hanging="284"/>
              <w:rPr>
                <w:rFonts w:ascii="Arial" w:hAnsi="Arial" w:cs="Arial"/>
                <w:sz w:val="22"/>
                <w:szCs w:val="22"/>
              </w:rPr>
            </w:pPr>
            <w:r w:rsidRPr="000A3473">
              <w:rPr>
                <w:rFonts w:ascii="Arial" w:hAnsi="Arial" w:cs="Arial"/>
                <w:sz w:val="22"/>
                <w:szCs w:val="22"/>
              </w:rPr>
              <w:t xml:space="preserve">Different modes of communication </w:t>
            </w:r>
          </w:p>
        </w:tc>
        <w:tc>
          <w:tcPr>
            <w:tcW w:w="2160" w:type="dxa"/>
            <w:vMerge/>
            <w:vAlign w:val="center"/>
          </w:tcPr>
          <w:p w:rsidR="00176147" w:rsidRPr="000A3473" w:rsidRDefault="00176147" w:rsidP="00087ED1">
            <w:pPr>
              <w:keepLines/>
              <w:numPr>
                <w:ilvl w:val="0"/>
                <w:numId w:val="26"/>
              </w:numPr>
              <w:suppressLineNumbers/>
              <w:rPr>
                <w:rFonts w:ascii="Arial" w:hAnsi="Arial" w:cs="Arial"/>
                <w:sz w:val="22"/>
                <w:szCs w:val="22"/>
              </w:rPr>
            </w:pPr>
          </w:p>
        </w:tc>
        <w:tc>
          <w:tcPr>
            <w:tcW w:w="2250" w:type="dxa"/>
            <w:vMerge/>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p>
        </w:tc>
        <w:tc>
          <w:tcPr>
            <w:tcW w:w="1620" w:type="dxa"/>
            <w:tcBorders>
              <w:top w:val="nil"/>
              <w:bottom w:val="nil"/>
            </w:tcBorders>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87ED1">
        <w:trPr>
          <w:trHeight w:val="323"/>
        </w:trPr>
        <w:tc>
          <w:tcPr>
            <w:tcW w:w="2160" w:type="dxa"/>
            <w:tcBorders>
              <w:top w:val="nil"/>
              <w:bottom w:val="nil"/>
            </w:tcBorders>
          </w:tcPr>
          <w:p w:rsidR="00176147" w:rsidRPr="000A3473" w:rsidRDefault="00176147" w:rsidP="00087ED1">
            <w:pPr>
              <w:rPr>
                <w:rFonts w:ascii="Arial" w:hAnsi="Arial" w:cs="Arial"/>
                <w:sz w:val="22"/>
                <w:szCs w:val="22"/>
              </w:rPr>
            </w:pPr>
          </w:p>
        </w:tc>
        <w:tc>
          <w:tcPr>
            <w:tcW w:w="2250" w:type="dxa"/>
            <w:tcBorders>
              <w:top w:val="nil"/>
              <w:bottom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Pr>
          <w:p w:rsidR="00176147" w:rsidRPr="000A3473" w:rsidRDefault="00176147" w:rsidP="00087ED1">
            <w:pPr>
              <w:keepLines/>
              <w:numPr>
                <w:ilvl w:val="0"/>
                <w:numId w:val="28"/>
              </w:numPr>
              <w:suppressLineNumbers/>
              <w:tabs>
                <w:tab w:val="left" w:pos="572"/>
              </w:tabs>
              <w:autoSpaceDE w:val="0"/>
              <w:autoSpaceDN w:val="0"/>
              <w:ind w:left="572" w:hanging="284"/>
              <w:rPr>
                <w:rFonts w:ascii="Arial" w:hAnsi="Arial" w:cs="Arial"/>
                <w:sz w:val="22"/>
                <w:szCs w:val="22"/>
              </w:rPr>
            </w:pPr>
            <w:r w:rsidRPr="000A3473">
              <w:rPr>
                <w:rFonts w:ascii="Arial" w:hAnsi="Arial" w:cs="Arial"/>
                <w:sz w:val="22"/>
                <w:szCs w:val="22"/>
              </w:rPr>
              <w:t>Medium of communication</w:t>
            </w:r>
          </w:p>
        </w:tc>
        <w:tc>
          <w:tcPr>
            <w:tcW w:w="2160" w:type="dxa"/>
            <w:vMerge/>
            <w:vAlign w:val="center"/>
          </w:tcPr>
          <w:p w:rsidR="00176147" w:rsidRPr="000A3473" w:rsidRDefault="00176147" w:rsidP="00087ED1">
            <w:pPr>
              <w:keepLines/>
              <w:numPr>
                <w:ilvl w:val="0"/>
                <w:numId w:val="26"/>
              </w:numPr>
              <w:suppressLineNumbers/>
              <w:rPr>
                <w:rFonts w:ascii="Arial" w:hAnsi="Arial" w:cs="Arial"/>
                <w:sz w:val="22"/>
                <w:szCs w:val="22"/>
              </w:rPr>
            </w:pPr>
          </w:p>
        </w:tc>
        <w:tc>
          <w:tcPr>
            <w:tcW w:w="2250" w:type="dxa"/>
            <w:vMerge/>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p>
        </w:tc>
        <w:tc>
          <w:tcPr>
            <w:tcW w:w="1620" w:type="dxa"/>
            <w:tcBorders>
              <w:top w:val="nil"/>
              <w:bottom w:val="nil"/>
            </w:tcBorders>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87ED1">
        <w:trPr>
          <w:trHeight w:val="323"/>
        </w:trPr>
        <w:tc>
          <w:tcPr>
            <w:tcW w:w="2160" w:type="dxa"/>
            <w:tcBorders>
              <w:top w:val="nil"/>
              <w:bottom w:val="nil"/>
            </w:tcBorders>
          </w:tcPr>
          <w:p w:rsidR="00176147" w:rsidRPr="000A3473" w:rsidRDefault="00176147" w:rsidP="00087ED1">
            <w:pPr>
              <w:rPr>
                <w:rFonts w:ascii="Arial" w:hAnsi="Arial" w:cs="Arial"/>
                <w:sz w:val="22"/>
                <w:szCs w:val="22"/>
              </w:rPr>
            </w:pPr>
          </w:p>
        </w:tc>
        <w:tc>
          <w:tcPr>
            <w:tcW w:w="2250" w:type="dxa"/>
            <w:tcBorders>
              <w:top w:val="nil"/>
              <w:bottom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Pr>
          <w:p w:rsidR="00176147" w:rsidRPr="000A3473" w:rsidRDefault="00176147" w:rsidP="00087ED1">
            <w:pPr>
              <w:keepLines/>
              <w:numPr>
                <w:ilvl w:val="0"/>
                <w:numId w:val="28"/>
              </w:numPr>
              <w:suppressLineNumbers/>
              <w:tabs>
                <w:tab w:val="left" w:pos="572"/>
              </w:tabs>
              <w:autoSpaceDE w:val="0"/>
              <w:autoSpaceDN w:val="0"/>
              <w:ind w:left="572" w:hanging="284"/>
              <w:rPr>
                <w:rFonts w:ascii="Arial" w:hAnsi="Arial" w:cs="Arial"/>
                <w:sz w:val="22"/>
                <w:szCs w:val="22"/>
              </w:rPr>
            </w:pPr>
            <w:r w:rsidRPr="000A3473">
              <w:rPr>
                <w:rFonts w:ascii="Arial" w:hAnsi="Arial" w:cs="Arial"/>
                <w:sz w:val="22"/>
                <w:szCs w:val="22"/>
              </w:rPr>
              <w:t>Flow of communication</w:t>
            </w:r>
          </w:p>
        </w:tc>
        <w:tc>
          <w:tcPr>
            <w:tcW w:w="2160" w:type="dxa"/>
            <w:vMerge/>
            <w:vAlign w:val="center"/>
          </w:tcPr>
          <w:p w:rsidR="00176147" w:rsidRPr="000A3473" w:rsidRDefault="00176147" w:rsidP="00087ED1">
            <w:pPr>
              <w:keepLines/>
              <w:numPr>
                <w:ilvl w:val="0"/>
                <w:numId w:val="26"/>
              </w:numPr>
              <w:suppressLineNumbers/>
              <w:rPr>
                <w:rFonts w:ascii="Arial" w:hAnsi="Arial" w:cs="Arial"/>
                <w:sz w:val="22"/>
                <w:szCs w:val="22"/>
              </w:rPr>
            </w:pPr>
          </w:p>
        </w:tc>
        <w:tc>
          <w:tcPr>
            <w:tcW w:w="2250" w:type="dxa"/>
            <w:vMerge/>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p>
        </w:tc>
        <w:tc>
          <w:tcPr>
            <w:tcW w:w="1620" w:type="dxa"/>
            <w:tcBorders>
              <w:top w:val="nil"/>
              <w:bottom w:val="nil"/>
            </w:tcBorders>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87ED1">
        <w:trPr>
          <w:trHeight w:val="323"/>
        </w:trPr>
        <w:tc>
          <w:tcPr>
            <w:tcW w:w="2160" w:type="dxa"/>
            <w:tcBorders>
              <w:top w:val="nil"/>
              <w:bottom w:val="nil"/>
            </w:tcBorders>
          </w:tcPr>
          <w:p w:rsidR="00176147" w:rsidRPr="000A3473" w:rsidRDefault="00176147" w:rsidP="00087ED1">
            <w:pPr>
              <w:rPr>
                <w:rFonts w:ascii="Arial" w:hAnsi="Arial" w:cs="Arial"/>
                <w:sz w:val="22"/>
                <w:szCs w:val="22"/>
              </w:rPr>
            </w:pPr>
          </w:p>
        </w:tc>
        <w:tc>
          <w:tcPr>
            <w:tcW w:w="2250" w:type="dxa"/>
            <w:tcBorders>
              <w:top w:val="nil"/>
              <w:bottom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Pr>
          <w:p w:rsidR="00176147" w:rsidRPr="000A3473" w:rsidRDefault="00176147" w:rsidP="00087ED1">
            <w:pPr>
              <w:keepLines/>
              <w:numPr>
                <w:ilvl w:val="0"/>
                <w:numId w:val="28"/>
              </w:numPr>
              <w:suppressLineNumbers/>
              <w:tabs>
                <w:tab w:val="left" w:pos="572"/>
              </w:tabs>
              <w:autoSpaceDE w:val="0"/>
              <w:autoSpaceDN w:val="0"/>
              <w:ind w:left="572" w:hanging="284"/>
              <w:rPr>
                <w:rFonts w:ascii="Arial" w:hAnsi="Arial" w:cs="Arial"/>
                <w:sz w:val="22"/>
                <w:szCs w:val="22"/>
              </w:rPr>
            </w:pPr>
            <w:r w:rsidRPr="000A3473">
              <w:rPr>
                <w:rFonts w:ascii="Arial" w:hAnsi="Arial" w:cs="Arial"/>
                <w:sz w:val="22"/>
                <w:szCs w:val="22"/>
              </w:rPr>
              <w:t xml:space="preserve">Available technology relevant to the enterprise and the individual’s work responsibilities </w:t>
            </w:r>
          </w:p>
        </w:tc>
        <w:tc>
          <w:tcPr>
            <w:tcW w:w="2160" w:type="dxa"/>
            <w:vMerge/>
            <w:vAlign w:val="center"/>
          </w:tcPr>
          <w:p w:rsidR="00176147" w:rsidRPr="000A3473" w:rsidRDefault="00176147" w:rsidP="00087ED1">
            <w:pPr>
              <w:keepLines/>
              <w:numPr>
                <w:ilvl w:val="0"/>
                <w:numId w:val="26"/>
              </w:numPr>
              <w:suppressLineNumbers/>
              <w:rPr>
                <w:rFonts w:ascii="Arial" w:hAnsi="Arial" w:cs="Arial"/>
                <w:sz w:val="22"/>
                <w:szCs w:val="22"/>
              </w:rPr>
            </w:pPr>
          </w:p>
        </w:tc>
        <w:tc>
          <w:tcPr>
            <w:tcW w:w="2250" w:type="dxa"/>
            <w:vMerge/>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p>
        </w:tc>
        <w:tc>
          <w:tcPr>
            <w:tcW w:w="1620" w:type="dxa"/>
            <w:tcBorders>
              <w:top w:val="nil"/>
              <w:bottom w:val="nil"/>
            </w:tcBorders>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87ED1">
        <w:trPr>
          <w:trHeight w:val="323"/>
        </w:trPr>
        <w:tc>
          <w:tcPr>
            <w:tcW w:w="2160" w:type="dxa"/>
            <w:tcBorders>
              <w:top w:val="nil"/>
              <w:bottom w:val="nil"/>
            </w:tcBorders>
          </w:tcPr>
          <w:p w:rsidR="00176147" w:rsidRPr="000A3473" w:rsidRDefault="00176147" w:rsidP="00087ED1">
            <w:pPr>
              <w:rPr>
                <w:rFonts w:ascii="Arial" w:hAnsi="Arial" w:cs="Arial"/>
                <w:sz w:val="22"/>
                <w:szCs w:val="22"/>
              </w:rPr>
            </w:pPr>
          </w:p>
        </w:tc>
        <w:tc>
          <w:tcPr>
            <w:tcW w:w="2250" w:type="dxa"/>
            <w:tcBorders>
              <w:top w:val="nil"/>
              <w:bottom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Prepare different Types of question</w:t>
            </w:r>
          </w:p>
        </w:tc>
        <w:tc>
          <w:tcPr>
            <w:tcW w:w="2160" w:type="dxa"/>
            <w:vMerge w:val="restart"/>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Demonstration</w:t>
            </w:r>
          </w:p>
        </w:tc>
        <w:tc>
          <w:tcPr>
            <w:tcW w:w="2250" w:type="dxa"/>
            <w:vMerge w:val="restart"/>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Observation</w:t>
            </w:r>
          </w:p>
        </w:tc>
        <w:tc>
          <w:tcPr>
            <w:tcW w:w="1620" w:type="dxa"/>
            <w:tcBorders>
              <w:top w:val="nil"/>
              <w:bottom w:val="nil"/>
            </w:tcBorders>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87ED1">
        <w:trPr>
          <w:trHeight w:val="323"/>
        </w:trPr>
        <w:tc>
          <w:tcPr>
            <w:tcW w:w="2160" w:type="dxa"/>
            <w:tcBorders>
              <w:top w:val="nil"/>
              <w:bottom w:val="nil"/>
            </w:tcBorders>
          </w:tcPr>
          <w:p w:rsidR="00176147" w:rsidRPr="000A3473" w:rsidRDefault="00176147" w:rsidP="00087ED1">
            <w:pPr>
              <w:rPr>
                <w:rFonts w:ascii="Arial" w:hAnsi="Arial" w:cs="Arial"/>
                <w:sz w:val="22"/>
                <w:szCs w:val="22"/>
              </w:rPr>
            </w:pPr>
          </w:p>
        </w:tc>
        <w:tc>
          <w:tcPr>
            <w:tcW w:w="2250" w:type="dxa"/>
            <w:tcBorders>
              <w:top w:val="nil"/>
              <w:bottom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Gather different sources of information</w:t>
            </w:r>
          </w:p>
        </w:tc>
        <w:tc>
          <w:tcPr>
            <w:tcW w:w="2160" w:type="dxa"/>
            <w:vMerge/>
            <w:vAlign w:val="center"/>
          </w:tcPr>
          <w:p w:rsidR="00176147" w:rsidRPr="000A3473" w:rsidRDefault="00176147" w:rsidP="00087ED1">
            <w:pPr>
              <w:keepLines/>
              <w:numPr>
                <w:ilvl w:val="0"/>
                <w:numId w:val="26"/>
              </w:numPr>
              <w:suppressLineNumbers/>
              <w:rPr>
                <w:rFonts w:ascii="Arial" w:hAnsi="Arial" w:cs="Arial"/>
                <w:sz w:val="22"/>
                <w:szCs w:val="22"/>
              </w:rPr>
            </w:pPr>
          </w:p>
        </w:tc>
        <w:tc>
          <w:tcPr>
            <w:tcW w:w="2250" w:type="dxa"/>
            <w:vMerge/>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p>
        </w:tc>
        <w:tc>
          <w:tcPr>
            <w:tcW w:w="1620" w:type="dxa"/>
            <w:tcBorders>
              <w:top w:val="nil"/>
              <w:bottom w:val="nil"/>
            </w:tcBorders>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87ED1">
        <w:trPr>
          <w:trHeight w:val="323"/>
        </w:trPr>
        <w:tc>
          <w:tcPr>
            <w:tcW w:w="2160" w:type="dxa"/>
            <w:tcBorders>
              <w:top w:val="nil"/>
              <w:bottom w:val="nil"/>
            </w:tcBorders>
          </w:tcPr>
          <w:p w:rsidR="00176147" w:rsidRPr="000A3473" w:rsidRDefault="00176147" w:rsidP="00087ED1">
            <w:pPr>
              <w:rPr>
                <w:rFonts w:ascii="Arial" w:hAnsi="Arial" w:cs="Arial"/>
                <w:sz w:val="22"/>
                <w:szCs w:val="22"/>
              </w:rPr>
            </w:pPr>
          </w:p>
        </w:tc>
        <w:tc>
          <w:tcPr>
            <w:tcW w:w="2250" w:type="dxa"/>
            <w:tcBorders>
              <w:top w:val="nil"/>
              <w:bottom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Apply storage system in establishing workplace information</w:t>
            </w:r>
          </w:p>
        </w:tc>
        <w:tc>
          <w:tcPr>
            <w:tcW w:w="2160" w:type="dxa"/>
            <w:vMerge/>
            <w:vAlign w:val="center"/>
          </w:tcPr>
          <w:p w:rsidR="00176147" w:rsidRPr="000A3473" w:rsidRDefault="00176147" w:rsidP="00087ED1">
            <w:pPr>
              <w:keepLines/>
              <w:numPr>
                <w:ilvl w:val="0"/>
                <w:numId w:val="26"/>
              </w:numPr>
              <w:suppressLineNumbers/>
              <w:rPr>
                <w:rFonts w:ascii="Arial" w:hAnsi="Arial" w:cs="Arial"/>
                <w:sz w:val="22"/>
                <w:szCs w:val="22"/>
              </w:rPr>
            </w:pPr>
          </w:p>
        </w:tc>
        <w:tc>
          <w:tcPr>
            <w:tcW w:w="2250" w:type="dxa"/>
            <w:vMerge/>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p>
        </w:tc>
        <w:tc>
          <w:tcPr>
            <w:tcW w:w="1620" w:type="dxa"/>
            <w:tcBorders>
              <w:top w:val="nil"/>
              <w:bottom w:val="nil"/>
            </w:tcBorders>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87ED1">
        <w:trPr>
          <w:trHeight w:val="323"/>
        </w:trPr>
        <w:tc>
          <w:tcPr>
            <w:tcW w:w="2160" w:type="dxa"/>
            <w:tcBorders>
              <w:top w:val="nil"/>
            </w:tcBorders>
          </w:tcPr>
          <w:p w:rsidR="00176147" w:rsidRPr="000A3473" w:rsidRDefault="00176147" w:rsidP="00087ED1">
            <w:pPr>
              <w:rPr>
                <w:rFonts w:ascii="Arial" w:hAnsi="Arial" w:cs="Arial"/>
                <w:sz w:val="22"/>
                <w:szCs w:val="22"/>
              </w:rPr>
            </w:pPr>
          </w:p>
        </w:tc>
        <w:tc>
          <w:tcPr>
            <w:tcW w:w="2250" w:type="dxa"/>
            <w:tcBorders>
              <w:top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Demonstrate Telephone courtesy</w:t>
            </w:r>
          </w:p>
        </w:tc>
        <w:tc>
          <w:tcPr>
            <w:tcW w:w="2160" w:type="dxa"/>
            <w:vMerge/>
            <w:vAlign w:val="center"/>
          </w:tcPr>
          <w:p w:rsidR="00176147" w:rsidRPr="000A3473" w:rsidRDefault="00176147" w:rsidP="00087ED1">
            <w:pPr>
              <w:keepLines/>
              <w:numPr>
                <w:ilvl w:val="0"/>
                <w:numId w:val="26"/>
              </w:numPr>
              <w:suppressLineNumbers/>
              <w:rPr>
                <w:rFonts w:ascii="Arial" w:hAnsi="Arial" w:cs="Arial"/>
                <w:sz w:val="22"/>
                <w:szCs w:val="22"/>
              </w:rPr>
            </w:pPr>
          </w:p>
        </w:tc>
        <w:tc>
          <w:tcPr>
            <w:tcW w:w="2250" w:type="dxa"/>
            <w:vMerge/>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p>
        </w:tc>
        <w:tc>
          <w:tcPr>
            <w:tcW w:w="1620" w:type="dxa"/>
            <w:tcBorders>
              <w:top w:val="nil"/>
            </w:tcBorders>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9039C">
        <w:trPr>
          <w:trHeight w:val="323"/>
        </w:trPr>
        <w:tc>
          <w:tcPr>
            <w:tcW w:w="2160" w:type="dxa"/>
            <w:tcBorders>
              <w:bottom w:val="nil"/>
            </w:tcBorders>
          </w:tcPr>
          <w:p w:rsidR="00176147" w:rsidRPr="000A3473" w:rsidRDefault="00176147" w:rsidP="00087ED1">
            <w:pPr>
              <w:rPr>
                <w:rFonts w:ascii="Arial" w:hAnsi="Arial" w:cs="Arial"/>
                <w:sz w:val="22"/>
                <w:szCs w:val="22"/>
              </w:rPr>
            </w:pPr>
          </w:p>
        </w:tc>
        <w:tc>
          <w:tcPr>
            <w:tcW w:w="2250" w:type="dxa"/>
            <w:tcBorders>
              <w:bottom w:val="nil"/>
            </w:tcBorders>
          </w:tcPr>
          <w:p w:rsidR="00176147" w:rsidRPr="000A3473" w:rsidRDefault="00176147" w:rsidP="00087ED1">
            <w:pPr>
              <w:keepLines/>
              <w:numPr>
                <w:ilvl w:val="1"/>
                <w:numId w:val="0"/>
              </w:numPr>
              <w:suppressLineNumbers/>
              <w:tabs>
                <w:tab w:val="left" w:pos="522"/>
              </w:tabs>
              <w:overflowPunct w:val="0"/>
              <w:autoSpaceDE w:val="0"/>
              <w:autoSpaceDN w:val="0"/>
              <w:adjustRightInd w:val="0"/>
              <w:ind w:left="522" w:right="-18" w:hanging="522"/>
              <w:textAlignment w:val="baseline"/>
              <w:rPr>
                <w:rFonts w:ascii="Arial" w:hAnsi="Arial" w:cs="Arial"/>
                <w:sz w:val="22"/>
                <w:szCs w:val="22"/>
              </w:rPr>
            </w:pPr>
            <w:r w:rsidRPr="000A3473">
              <w:rPr>
                <w:rFonts w:ascii="Arial" w:hAnsi="Arial" w:cs="Arial"/>
                <w:sz w:val="22"/>
                <w:szCs w:val="22"/>
              </w:rPr>
              <w:t>1.2</w:t>
            </w:r>
            <w:r w:rsidRPr="000A3473">
              <w:rPr>
                <w:rFonts w:ascii="Arial" w:hAnsi="Arial" w:cs="Arial"/>
                <w:sz w:val="22"/>
                <w:szCs w:val="22"/>
              </w:rPr>
              <w:tab/>
              <w:t>Complete relevant work related documents</w:t>
            </w:r>
          </w:p>
        </w:tc>
        <w:tc>
          <w:tcPr>
            <w:tcW w:w="4140" w:type="dxa"/>
          </w:tcPr>
          <w:p w:rsidR="00176147" w:rsidRPr="000A3473" w:rsidRDefault="00176147" w:rsidP="00087ED1">
            <w:pPr>
              <w:keepLines/>
              <w:numPr>
                <w:ilvl w:val="0"/>
                <w:numId w:val="29"/>
              </w:numPr>
              <w:suppressLineNumbers/>
              <w:tabs>
                <w:tab w:val="num" w:pos="162"/>
              </w:tabs>
              <w:ind w:left="162" w:hanging="162"/>
              <w:rPr>
                <w:rFonts w:ascii="Arial" w:hAnsi="Arial" w:cs="Arial"/>
                <w:sz w:val="22"/>
                <w:szCs w:val="22"/>
              </w:rPr>
            </w:pPr>
            <w:r w:rsidRPr="000A3473">
              <w:rPr>
                <w:rFonts w:ascii="Arial" w:hAnsi="Arial" w:cs="Arial"/>
                <w:sz w:val="22"/>
                <w:szCs w:val="22"/>
              </w:rPr>
              <w:t xml:space="preserve">Describe Communication procedures and systems </w:t>
            </w:r>
          </w:p>
        </w:tc>
        <w:tc>
          <w:tcPr>
            <w:tcW w:w="2160" w:type="dxa"/>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 xml:space="preserve">Group discussion </w:t>
            </w:r>
          </w:p>
        </w:tc>
        <w:tc>
          <w:tcPr>
            <w:tcW w:w="2250" w:type="dxa"/>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Oral evaluation</w:t>
            </w:r>
          </w:p>
        </w:tc>
        <w:tc>
          <w:tcPr>
            <w:tcW w:w="1620" w:type="dxa"/>
            <w:tcBorders>
              <w:bottom w:val="nil"/>
            </w:tcBorders>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9039C">
        <w:trPr>
          <w:trHeight w:val="323"/>
        </w:trPr>
        <w:tc>
          <w:tcPr>
            <w:tcW w:w="2160" w:type="dxa"/>
            <w:tcBorders>
              <w:top w:val="nil"/>
              <w:bottom w:val="nil"/>
            </w:tcBorders>
          </w:tcPr>
          <w:p w:rsidR="00176147" w:rsidRPr="000A3473" w:rsidRDefault="00176147" w:rsidP="00087ED1">
            <w:pPr>
              <w:rPr>
                <w:rFonts w:ascii="Arial" w:hAnsi="Arial" w:cs="Arial"/>
                <w:sz w:val="22"/>
                <w:szCs w:val="22"/>
              </w:rPr>
            </w:pPr>
          </w:p>
        </w:tc>
        <w:tc>
          <w:tcPr>
            <w:tcW w:w="2250" w:type="dxa"/>
            <w:tcBorders>
              <w:top w:val="nil"/>
              <w:bottom w:val="nil"/>
            </w:tcBorders>
          </w:tcPr>
          <w:p w:rsidR="00176147" w:rsidRPr="000A3473" w:rsidRDefault="00176147" w:rsidP="00087ED1">
            <w:pPr>
              <w:keepLines/>
              <w:numPr>
                <w:ilvl w:val="1"/>
                <w:numId w:val="0"/>
              </w:numPr>
              <w:suppressLineNumbers/>
              <w:tabs>
                <w:tab w:val="left" w:pos="522"/>
              </w:tabs>
              <w:overflowPunct w:val="0"/>
              <w:autoSpaceDE w:val="0"/>
              <w:autoSpaceDN w:val="0"/>
              <w:adjustRightInd w:val="0"/>
              <w:ind w:left="522" w:right="-18" w:hanging="522"/>
              <w:textAlignment w:val="baseline"/>
              <w:rPr>
                <w:rFonts w:ascii="Arial" w:hAnsi="Arial" w:cs="Arial"/>
                <w:b/>
                <w:i/>
                <w:sz w:val="22"/>
                <w:szCs w:val="22"/>
              </w:rPr>
            </w:pPr>
          </w:p>
        </w:tc>
        <w:tc>
          <w:tcPr>
            <w:tcW w:w="4140" w:type="dxa"/>
            <w:tcBorders>
              <w:bottom w:val="single" w:sz="4" w:space="0" w:color="auto"/>
            </w:tcBorders>
          </w:tcPr>
          <w:p w:rsidR="00176147" w:rsidRPr="000A3473" w:rsidRDefault="00176147" w:rsidP="00087ED1">
            <w:pPr>
              <w:keepLines/>
              <w:numPr>
                <w:ilvl w:val="0"/>
                <w:numId w:val="29"/>
              </w:numPr>
              <w:suppressLineNumbers/>
              <w:tabs>
                <w:tab w:val="num" w:pos="162"/>
              </w:tabs>
              <w:ind w:left="162" w:hanging="162"/>
              <w:rPr>
                <w:rFonts w:ascii="Arial" w:hAnsi="Arial" w:cs="Arial"/>
                <w:sz w:val="22"/>
                <w:szCs w:val="22"/>
              </w:rPr>
            </w:pPr>
            <w:r w:rsidRPr="000A3473">
              <w:rPr>
                <w:rFonts w:ascii="Arial" w:hAnsi="Arial" w:cs="Arial"/>
                <w:sz w:val="22"/>
                <w:szCs w:val="22"/>
              </w:rPr>
              <w:t>Read:</w:t>
            </w:r>
          </w:p>
          <w:p w:rsidR="00176147" w:rsidRPr="000A3473" w:rsidRDefault="00176147" w:rsidP="00087ED1">
            <w:pPr>
              <w:keepLines/>
              <w:numPr>
                <w:ilvl w:val="0"/>
                <w:numId w:val="28"/>
              </w:numPr>
              <w:suppressLineNumbers/>
              <w:tabs>
                <w:tab w:val="left" w:pos="572"/>
              </w:tabs>
              <w:autoSpaceDE w:val="0"/>
              <w:autoSpaceDN w:val="0"/>
              <w:ind w:left="572" w:hanging="284"/>
              <w:rPr>
                <w:rFonts w:ascii="Arial" w:hAnsi="Arial" w:cs="Arial"/>
                <w:sz w:val="22"/>
                <w:szCs w:val="22"/>
              </w:rPr>
            </w:pPr>
            <w:r w:rsidRPr="000A3473">
              <w:rPr>
                <w:rFonts w:ascii="Arial" w:hAnsi="Arial" w:cs="Arial"/>
                <w:sz w:val="22"/>
                <w:szCs w:val="22"/>
              </w:rPr>
              <w:t>Meeting protocols</w:t>
            </w:r>
          </w:p>
        </w:tc>
        <w:tc>
          <w:tcPr>
            <w:tcW w:w="2160" w:type="dxa"/>
            <w:vMerge w:val="restart"/>
            <w:tcBorders>
              <w:bottom w:val="single" w:sz="4" w:space="0" w:color="auto"/>
            </w:tcBorders>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Lecture</w:t>
            </w:r>
          </w:p>
          <w:p w:rsidR="00176147" w:rsidRPr="000A3473" w:rsidRDefault="00176147" w:rsidP="00087ED1">
            <w:pPr>
              <w:keepLines/>
              <w:suppressLineNumbers/>
              <w:rPr>
                <w:rFonts w:ascii="Arial" w:hAnsi="Arial" w:cs="Arial"/>
                <w:sz w:val="22"/>
                <w:szCs w:val="22"/>
              </w:rPr>
            </w:pPr>
          </w:p>
        </w:tc>
        <w:tc>
          <w:tcPr>
            <w:tcW w:w="2250" w:type="dxa"/>
            <w:tcBorders>
              <w:bottom w:val="single" w:sz="4" w:space="0" w:color="auto"/>
            </w:tcBorders>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Written examination</w:t>
            </w:r>
          </w:p>
        </w:tc>
        <w:tc>
          <w:tcPr>
            <w:tcW w:w="1620" w:type="dxa"/>
            <w:tcBorders>
              <w:top w:val="nil"/>
              <w:bottom w:val="single" w:sz="4" w:space="0" w:color="auto"/>
            </w:tcBorders>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9039C">
        <w:trPr>
          <w:trHeight w:val="323"/>
        </w:trPr>
        <w:tc>
          <w:tcPr>
            <w:tcW w:w="2160" w:type="dxa"/>
            <w:tcBorders>
              <w:top w:val="nil"/>
              <w:bottom w:val="nil"/>
            </w:tcBorders>
          </w:tcPr>
          <w:p w:rsidR="00176147" w:rsidRPr="000A3473" w:rsidRDefault="00176147" w:rsidP="00087ED1">
            <w:pPr>
              <w:rPr>
                <w:rFonts w:ascii="Arial" w:hAnsi="Arial" w:cs="Arial"/>
                <w:sz w:val="22"/>
                <w:szCs w:val="22"/>
              </w:rPr>
            </w:pPr>
          </w:p>
        </w:tc>
        <w:tc>
          <w:tcPr>
            <w:tcW w:w="2250" w:type="dxa"/>
            <w:tcBorders>
              <w:top w:val="nil"/>
              <w:bottom w:val="nil"/>
            </w:tcBorders>
          </w:tcPr>
          <w:p w:rsidR="00176147" w:rsidRPr="000A3473" w:rsidRDefault="00176147" w:rsidP="00087ED1">
            <w:pPr>
              <w:keepLines/>
              <w:numPr>
                <w:ilvl w:val="1"/>
                <w:numId w:val="0"/>
              </w:numPr>
              <w:suppressLineNumbers/>
              <w:tabs>
                <w:tab w:val="left" w:pos="522"/>
              </w:tabs>
              <w:overflowPunct w:val="0"/>
              <w:autoSpaceDE w:val="0"/>
              <w:autoSpaceDN w:val="0"/>
              <w:adjustRightInd w:val="0"/>
              <w:ind w:left="522" w:right="-18" w:hanging="522"/>
              <w:textAlignment w:val="baseline"/>
              <w:rPr>
                <w:rFonts w:ascii="Arial" w:hAnsi="Arial" w:cs="Arial"/>
                <w:b/>
                <w:i/>
                <w:sz w:val="22"/>
                <w:szCs w:val="22"/>
              </w:rPr>
            </w:pPr>
          </w:p>
        </w:tc>
        <w:tc>
          <w:tcPr>
            <w:tcW w:w="4140" w:type="dxa"/>
            <w:tcBorders>
              <w:top w:val="single" w:sz="4" w:space="0" w:color="auto"/>
              <w:bottom w:val="single" w:sz="4" w:space="0" w:color="auto"/>
            </w:tcBorders>
          </w:tcPr>
          <w:p w:rsidR="00176147" w:rsidRPr="000A3473" w:rsidRDefault="00176147" w:rsidP="00087ED1">
            <w:pPr>
              <w:keepLines/>
              <w:numPr>
                <w:ilvl w:val="0"/>
                <w:numId w:val="28"/>
              </w:numPr>
              <w:suppressLineNumbers/>
              <w:tabs>
                <w:tab w:val="left" w:pos="572"/>
              </w:tabs>
              <w:autoSpaceDE w:val="0"/>
              <w:autoSpaceDN w:val="0"/>
              <w:ind w:left="572" w:hanging="284"/>
              <w:rPr>
                <w:rFonts w:ascii="Arial" w:hAnsi="Arial" w:cs="Arial"/>
                <w:sz w:val="22"/>
                <w:szCs w:val="22"/>
              </w:rPr>
            </w:pPr>
            <w:r w:rsidRPr="000A3473">
              <w:rPr>
                <w:rFonts w:ascii="Arial" w:hAnsi="Arial" w:cs="Arial"/>
                <w:sz w:val="22"/>
                <w:szCs w:val="22"/>
              </w:rPr>
              <w:t>Nature  of workplace meetings</w:t>
            </w:r>
          </w:p>
        </w:tc>
        <w:tc>
          <w:tcPr>
            <w:tcW w:w="2160" w:type="dxa"/>
            <w:vMerge/>
            <w:tcBorders>
              <w:top w:val="single" w:sz="4" w:space="0" w:color="auto"/>
              <w:bottom w:val="single" w:sz="4" w:space="0" w:color="auto"/>
            </w:tcBorders>
            <w:vAlign w:val="center"/>
          </w:tcPr>
          <w:p w:rsidR="00176147" w:rsidRPr="000A3473" w:rsidRDefault="00176147" w:rsidP="00087ED1">
            <w:pPr>
              <w:keepLines/>
              <w:numPr>
                <w:ilvl w:val="0"/>
                <w:numId w:val="26"/>
              </w:numPr>
              <w:suppressLineNumbers/>
              <w:rPr>
                <w:rFonts w:ascii="Arial" w:hAnsi="Arial" w:cs="Arial"/>
                <w:sz w:val="22"/>
                <w:szCs w:val="22"/>
              </w:rPr>
            </w:pPr>
          </w:p>
        </w:tc>
        <w:tc>
          <w:tcPr>
            <w:tcW w:w="2250" w:type="dxa"/>
            <w:tcBorders>
              <w:top w:val="single" w:sz="4" w:space="0" w:color="auto"/>
              <w:bottom w:val="single" w:sz="4" w:space="0" w:color="auto"/>
            </w:tcBorders>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Written examination</w:t>
            </w:r>
          </w:p>
        </w:tc>
        <w:tc>
          <w:tcPr>
            <w:tcW w:w="1620" w:type="dxa"/>
            <w:tcBorders>
              <w:top w:val="single" w:sz="4" w:space="0" w:color="auto"/>
              <w:bottom w:val="single" w:sz="4" w:space="0" w:color="auto"/>
            </w:tcBorders>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9039C">
        <w:trPr>
          <w:trHeight w:val="323"/>
        </w:trPr>
        <w:tc>
          <w:tcPr>
            <w:tcW w:w="2160" w:type="dxa"/>
            <w:tcBorders>
              <w:top w:val="nil"/>
              <w:bottom w:val="nil"/>
            </w:tcBorders>
          </w:tcPr>
          <w:p w:rsidR="00176147" w:rsidRPr="000A3473" w:rsidRDefault="00176147" w:rsidP="00087ED1">
            <w:pPr>
              <w:rPr>
                <w:rFonts w:ascii="Arial" w:hAnsi="Arial" w:cs="Arial"/>
                <w:sz w:val="22"/>
                <w:szCs w:val="22"/>
              </w:rPr>
            </w:pPr>
          </w:p>
        </w:tc>
        <w:tc>
          <w:tcPr>
            <w:tcW w:w="2250" w:type="dxa"/>
            <w:tcBorders>
              <w:top w:val="nil"/>
              <w:bottom w:val="nil"/>
            </w:tcBorders>
          </w:tcPr>
          <w:p w:rsidR="00176147" w:rsidRPr="000A3473" w:rsidRDefault="00176147" w:rsidP="00087ED1">
            <w:pPr>
              <w:keepLines/>
              <w:numPr>
                <w:ilvl w:val="1"/>
                <w:numId w:val="0"/>
              </w:numPr>
              <w:suppressLineNumbers/>
              <w:tabs>
                <w:tab w:val="left" w:pos="522"/>
              </w:tabs>
              <w:overflowPunct w:val="0"/>
              <w:autoSpaceDE w:val="0"/>
              <w:autoSpaceDN w:val="0"/>
              <w:adjustRightInd w:val="0"/>
              <w:ind w:left="522" w:right="-18" w:hanging="522"/>
              <w:textAlignment w:val="baseline"/>
              <w:rPr>
                <w:rFonts w:ascii="Arial" w:hAnsi="Arial" w:cs="Arial"/>
                <w:b/>
                <w:i/>
                <w:sz w:val="22"/>
                <w:szCs w:val="22"/>
              </w:rPr>
            </w:pPr>
          </w:p>
        </w:tc>
        <w:tc>
          <w:tcPr>
            <w:tcW w:w="4140" w:type="dxa"/>
            <w:tcBorders>
              <w:top w:val="single" w:sz="4" w:space="0" w:color="auto"/>
            </w:tcBorders>
          </w:tcPr>
          <w:p w:rsidR="00176147" w:rsidRPr="000A3473" w:rsidRDefault="00176147" w:rsidP="00087ED1">
            <w:pPr>
              <w:keepLines/>
              <w:numPr>
                <w:ilvl w:val="0"/>
                <w:numId w:val="28"/>
              </w:numPr>
              <w:suppressLineNumbers/>
              <w:tabs>
                <w:tab w:val="left" w:pos="572"/>
              </w:tabs>
              <w:autoSpaceDE w:val="0"/>
              <w:autoSpaceDN w:val="0"/>
              <w:ind w:left="572" w:hanging="284"/>
              <w:rPr>
                <w:rFonts w:ascii="Arial" w:hAnsi="Arial" w:cs="Arial"/>
                <w:sz w:val="22"/>
                <w:szCs w:val="22"/>
              </w:rPr>
            </w:pPr>
            <w:r w:rsidRPr="000A3473">
              <w:rPr>
                <w:rFonts w:ascii="Arial" w:hAnsi="Arial" w:cs="Arial"/>
                <w:sz w:val="22"/>
                <w:szCs w:val="22"/>
              </w:rPr>
              <w:t>Workplace interactions</w:t>
            </w:r>
          </w:p>
        </w:tc>
        <w:tc>
          <w:tcPr>
            <w:tcW w:w="2160" w:type="dxa"/>
            <w:vMerge/>
            <w:tcBorders>
              <w:top w:val="single" w:sz="4" w:space="0" w:color="auto"/>
            </w:tcBorders>
            <w:vAlign w:val="center"/>
          </w:tcPr>
          <w:p w:rsidR="00176147" w:rsidRPr="000A3473" w:rsidRDefault="00176147" w:rsidP="00087ED1">
            <w:pPr>
              <w:keepLines/>
              <w:numPr>
                <w:ilvl w:val="0"/>
                <w:numId w:val="26"/>
              </w:numPr>
              <w:suppressLineNumbers/>
              <w:rPr>
                <w:rFonts w:ascii="Arial" w:hAnsi="Arial" w:cs="Arial"/>
                <w:sz w:val="22"/>
                <w:szCs w:val="22"/>
              </w:rPr>
            </w:pPr>
          </w:p>
        </w:tc>
        <w:tc>
          <w:tcPr>
            <w:tcW w:w="2250" w:type="dxa"/>
            <w:tcBorders>
              <w:top w:val="single" w:sz="4" w:space="0" w:color="auto"/>
            </w:tcBorders>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p>
        </w:tc>
        <w:tc>
          <w:tcPr>
            <w:tcW w:w="1620" w:type="dxa"/>
            <w:tcBorders>
              <w:top w:val="single" w:sz="4" w:space="0" w:color="auto"/>
              <w:bottom w:val="nil"/>
            </w:tcBorders>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87ED1">
        <w:trPr>
          <w:trHeight w:val="323"/>
        </w:trPr>
        <w:tc>
          <w:tcPr>
            <w:tcW w:w="2160" w:type="dxa"/>
            <w:tcBorders>
              <w:top w:val="nil"/>
              <w:bottom w:val="nil"/>
            </w:tcBorders>
          </w:tcPr>
          <w:p w:rsidR="00176147" w:rsidRPr="000A3473" w:rsidRDefault="00176147" w:rsidP="00087ED1">
            <w:pPr>
              <w:rPr>
                <w:rFonts w:ascii="Arial" w:hAnsi="Arial" w:cs="Arial"/>
                <w:sz w:val="22"/>
                <w:szCs w:val="22"/>
              </w:rPr>
            </w:pPr>
          </w:p>
        </w:tc>
        <w:tc>
          <w:tcPr>
            <w:tcW w:w="2250" w:type="dxa"/>
            <w:tcBorders>
              <w:top w:val="nil"/>
              <w:bottom w:val="nil"/>
            </w:tcBorders>
          </w:tcPr>
          <w:p w:rsidR="00176147" w:rsidRPr="000A3473" w:rsidRDefault="00176147" w:rsidP="00087ED1">
            <w:pPr>
              <w:keepLines/>
              <w:numPr>
                <w:ilvl w:val="1"/>
                <w:numId w:val="0"/>
              </w:numPr>
              <w:suppressLineNumbers/>
              <w:tabs>
                <w:tab w:val="left" w:pos="522"/>
              </w:tabs>
              <w:overflowPunct w:val="0"/>
              <w:autoSpaceDE w:val="0"/>
              <w:autoSpaceDN w:val="0"/>
              <w:adjustRightInd w:val="0"/>
              <w:ind w:left="522" w:right="-18" w:hanging="522"/>
              <w:textAlignment w:val="baseline"/>
              <w:rPr>
                <w:rFonts w:ascii="Arial" w:hAnsi="Arial" w:cs="Arial"/>
                <w:b/>
                <w:i/>
                <w:sz w:val="22"/>
                <w:szCs w:val="22"/>
              </w:rPr>
            </w:pPr>
          </w:p>
        </w:tc>
        <w:tc>
          <w:tcPr>
            <w:tcW w:w="4140" w:type="dxa"/>
          </w:tcPr>
          <w:p w:rsidR="00176147" w:rsidRPr="000A3473" w:rsidRDefault="00176147" w:rsidP="00087ED1">
            <w:pPr>
              <w:keepLines/>
              <w:numPr>
                <w:ilvl w:val="0"/>
                <w:numId w:val="28"/>
              </w:numPr>
              <w:suppressLineNumbers/>
              <w:tabs>
                <w:tab w:val="left" w:pos="572"/>
              </w:tabs>
              <w:autoSpaceDE w:val="0"/>
              <w:autoSpaceDN w:val="0"/>
              <w:ind w:left="572" w:hanging="284"/>
              <w:rPr>
                <w:rFonts w:ascii="Arial" w:hAnsi="Arial" w:cs="Arial"/>
                <w:sz w:val="22"/>
                <w:szCs w:val="22"/>
              </w:rPr>
            </w:pPr>
            <w:r w:rsidRPr="000A3473">
              <w:rPr>
                <w:rFonts w:ascii="Arial" w:hAnsi="Arial" w:cs="Arial"/>
                <w:sz w:val="22"/>
                <w:szCs w:val="22"/>
              </w:rPr>
              <w:t>Barriers of communication</w:t>
            </w:r>
          </w:p>
        </w:tc>
        <w:tc>
          <w:tcPr>
            <w:tcW w:w="2160" w:type="dxa"/>
            <w:vMerge/>
            <w:vAlign w:val="center"/>
          </w:tcPr>
          <w:p w:rsidR="00176147" w:rsidRPr="000A3473" w:rsidRDefault="00176147" w:rsidP="00087ED1">
            <w:pPr>
              <w:keepLines/>
              <w:numPr>
                <w:ilvl w:val="0"/>
                <w:numId w:val="26"/>
              </w:numPr>
              <w:suppressLineNumbers/>
              <w:rPr>
                <w:rFonts w:ascii="Arial" w:hAnsi="Arial" w:cs="Arial"/>
                <w:sz w:val="22"/>
                <w:szCs w:val="22"/>
              </w:rPr>
            </w:pPr>
          </w:p>
        </w:tc>
        <w:tc>
          <w:tcPr>
            <w:tcW w:w="2250" w:type="dxa"/>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p>
        </w:tc>
        <w:tc>
          <w:tcPr>
            <w:tcW w:w="1620" w:type="dxa"/>
            <w:tcBorders>
              <w:top w:val="nil"/>
              <w:bottom w:val="nil"/>
            </w:tcBorders>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87ED1">
        <w:trPr>
          <w:trHeight w:val="323"/>
        </w:trPr>
        <w:tc>
          <w:tcPr>
            <w:tcW w:w="2160" w:type="dxa"/>
            <w:tcBorders>
              <w:top w:val="nil"/>
              <w:bottom w:val="nil"/>
            </w:tcBorders>
          </w:tcPr>
          <w:p w:rsidR="00176147" w:rsidRPr="000A3473" w:rsidRDefault="00176147" w:rsidP="00087ED1">
            <w:pPr>
              <w:rPr>
                <w:rFonts w:ascii="Arial" w:hAnsi="Arial" w:cs="Arial"/>
                <w:sz w:val="22"/>
                <w:szCs w:val="22"/>
              </w:rPr>
            </w:pPr>
          </w:p>
        </w:tc>
        <w:tc>
          <w:tcPr>
            <w:tcW w:w="2250" w:type="dxa"/>
            <w:tcBorders>
              <w:top w:val="nil"/>
              <w:bottom w:val="nil"/>
            </w:tcBorders>
          </w:tcPr>
          <w:p w:rsidR="00176147" w:rsidRPr="000A3473" w:rsidRDefault="00176147" w:rsidP="00087ED1">
            <w:pPr>
              <w:keepLines/>
              <w:numPr>
                <w:ilvl w:val="1"/>
                <w:numId w:val="0"/>
              </w:numPr>
              <w:suppressLineNumbers/>
              <w:tabs>
                <w:tab w:val="left" w:pos="522"/>
              </w:tabs>
              <w:overflowPunct w:val="0"/>
              <w:autoSpaceDE w:val="0"/>
              <w:autoSpaceDN w:val="0"/>
              <w:adjustRightInd w:val="0"/>
              <w:ind w:left="522" w:right="-18" w:hanging="522"/>
              <w:textAlignment w:val="baseline"/>
              <w:rPr>
                <w:rFonts w:ascii="Arial" w:hAnsi="Arial" w:cs="Arial"/>
                <w:b/>
                <w:i/>
                <w:sz w:val="22"/>
                <w:szCs w:val="22"/>
              </w:rPr>
            </w:pPr>
          </w:p>
        </w:tc>
        <w:tc>
          <w:tcPr>
            <w:tcW w:w="4140" w:type="dxa"/>
          </w:tcPr>
          <w:p w:rsidR="00176147" w:rsidRPr="000A3473" w:rsidRDefault="00176147" w:rsidP="00087ED1">
            <w:pPr>
              <w:keepLines/>
              <w:numPr>
                <w:ilvl w:val="0"/>
                <w:numId w:val="29"/>
              </w:numPr>
              <w:suppressLineNumbers/>
              <w:tabs>
                <w:tab w:val="num" w:pos="162"/>
              </w:tabs>
              <w:ind w:left="162" w:hanging="162"/>
              <w:rPr>
                <w:rFonts w:ascii="Arial" w:hAnsi="Arial" w:cs="Arial"/>
                <w:sz w:val="22"/>
                <w:szCs w:val="22"/>
              </w:rPr>
            </w:pPr>
            <w:r w:rsidRPr="000A3473">
              <w:rPr>
                <w:rFonts w:ascii="Arial" w:hAnsi="Arial" w:cs="Arial"/>
                <w:sz w:val="22"/>
                <w:szCs w:val="22"/>
              </w:rPr>
              <w:t xml:space="preserve">Complete work related documents </w:t>
            </w:r>
          </w:p>
        </w:tc>
        <w:tc>
          <w:tcPr>
            <w:tcW w:w="2160" w:type="dxa"/>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Demonstration</w:t>
            </w:r>
          </w:p>
        </w:tc>
        <w:tc>
          <w:tcPr>
            <w:tcW w:w="2250" w:type="dxa"/>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Observation</w:t>
            </w:r>
          </w:p>
        </w:tc>
        <w:tc>
          <w:tcPr>
            <w:tcW w:w="1620" w:type="dxa"/>
            <w:tcBorders>
              <w:top w:val="nil"/>
              <w:bottom w:val="nil"/>
            </w:tcBorders>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87ED1">
        <w:trPr>
          <w:trHeight w:val="323"/>
        </w:trPr>
        <w:tc>
          <w:tcPr>
            <w:tcW w:w="2160" w:type="dxa"/>
            <w:tcBorders>
              <w:top w:val="nil"/>
              <w:bottom w:val="nil"/>
            </w:tcBorders>
          </w:tcPr>
          <w:p w:rsidR="00176147" w:rsidRPr="000A3473" w:rsidRDefault="00176147" w:rsidP="00087ED1">
            <w:pPr>
              <w:rPr>
                <w:rFonts w:ascii="Arial" w:hAnsi="Arial" w:cs="Arial"/>
                <w:sz w:val="22"/>
                <w:szCs w:val="22"/>
              </w:rPr>
            </w:pPr>
          </w:p>
        </w:tc>
        <w:tc>
          <w:tcPr>
            <w:tcW w:w="2250" w:type="dxa"/>
            <w:tcBorders>
              <w:top w:val="nil"/>
              <w:bottom w:val="nil"/>
            </w:tcBorders>
          </w:tcPr>
          <w:p w:rsidR="00176147" w:rsidRPr="000A3473" w:rsidRDefault="00176147" w:rsidP="00087ED1">
            <w:pPr>
              <w:keepLines/>
              <w:numPr>
                <w:ilvl w:val="1"/>
                <w:numId w:val="0"/>
              </w:numPr>
              <w:suppressLineNumbers/>
              <w:tabs>
                <w:tab w:val="left" w:pos="522"/>
              </w:tabs>
              <w:overflowPunct w:val="0"/>
              <w:autoSpaceDE w:val="0"/>
              <w:autoSpaceDN w:val="0"/>
              <w:adjustRightInd w:val="0"/>
              <w:ind w:left="522" w:right="-18" w:hanging="522"/>
              <w:textAlignment w:val="baseline"/>
              <w:rPr>
                <w:rFonts w:ascii="Arial" w:hAnsi="Arial" w:cs="Arial"/>
                <w:b/>
                <w:i/>
                <w:sz w:val="22"/>
                <w:szCs w:val="22"/>
              </w:rPr>
            </w:pPr>
          </w:p>
        </w:tc>
        <w:tc>
          <w:tcPr>
            <w:tcW w:w="4140" w:type="dxa"/>
          </w:tcPr>
          <w:p w:rsidR="00176147" w:rsidRPr="000A3473" w:rsidRDefault="00176147" w:rsidP="00087ED1">
            <w:pPr>
              <w:keepLines/>
              <w:numPr>
                <w:ilvl w:val="0"/>
                <w:numId w:val="29"/>
              </w:numPr>
              <w:suppressLineNumbers/>
              <w:tabs>
                <w:tab w:val="num" w:pos="162"/>
              </w:tabs>
              <w:ind w:left="162" w:hanging="162"/>
              <w:rPr>
                <w:rFonts w:ascii="Arial" w:hAnsi="Arial" w:cs="Arial"/>
                <w:sz w:val="22"/>
                <w:szCs w:val="22"/>
              </w:rPr>
            </w:pPr>
            <w:r w:rsidRPr="000A3473">
              <w:rPr>
                <w:rFonts w:ascii="Arial" w:hAnsi="Arial" w:cs="Arial"/>
                <w:sz w:val="22"/>
                <w:szCs w:val="22"/>
              </w:rPr>
              <w:t>Read instructions on work related forms/documents</w:t>
            </w:r>
          </w:p>
        </w:tc>
        <w:tc>
          <w:tcPr>
            <w:tcW w:w="2160" w:type="dxa"/>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Lecture</w:t>
            </w:r>
          </w:p>
        </w:tc>
        <w:tc>
          <w:tcPr>
            <w:tcW w:w="2250" w:type="dxa"/>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Written examination</w:t>
            </w:r>
          </w:p>
        </w:tc>
        <w:tc>
          <w:tcPr>
            <w:tcW w:w="1620" w:type="dxa"/>
            <w:tcBorders>
              <w:top w:val="nil"/>
              <w:bottom w:val="nil"/>
            </w:tcBorders>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87ED1">
        <w:trPr>
          <w:trHeight w:val="323"/>
        </w:trPr>
        <w:tc>
          <w:tcPr>
            <w:tcW w:w="2160" w:type="dxa"/>
            <w:tcBorders>
              <w:top w:val="nil"/>
              <w:bottom w:val="nil"/>
            </w:tcBorders>
          </w:tcPr>
          <w:p w:rsidR="00176147" w:rsidRPr="000A3473" w:rsidRDefault="00176147" w:rsidP="00087ED1">
            <w:pPr>
              <w:rPr>
                <w:rFonts w:ascii="Arial" w:hAnsi="Arial" w:cs="Arial"/>
                <w:sz w:val="22"/>
                <w:szCs w:val="22"/>
              </w:rPr>
            </w:pPr>
          </w:p>
        </w:tc>
        <w:tc>
          <w:tcPr>
            <w:tcW w:w="2250" w:type="dxa"/>
            <w:tcBorders>
              <w:top w:val="nil"/>
              <w:bottom w:val="nil"/>
            </w:tcBorders>
          </w:tcPr>
          <w:p w:rsidR="00176147" w:rsidRPr="000A3473" w:rsidRDefault="00176147" w:rsidP="00087ED1">
            <w:pPr>
              <w:keepLines/>
              <w:numPr>
                <w:ilvl w:val="1"/>
                <w:numId w:val="0"/>
              </w:numPr>
              <w:suppressLineNumbers/>
              <w:tabs>
                <w:tab w:val="left" w:pos="522"/>
              </w:tabs>
              <w:overflowPunct w:val="0"/>
              <w:autoSpaceDE w:val="0"/>
              <w:autoSpaceDN w:val="0"/>
              <w:adjustRightInd w:val="0"/>
              <w:ind w:left="522" w:right="-18" w:hanging="522"/>
              <w:textAlignment w:val="baseline"/>
              <w:rPr>
                <w:rFonts w:ascii="Arial" w:hAnsi="Arial" w:cs="Arial"/>
                <w:b/>
                <w:i/>
                <w:sz w:val="22"/>
                <w:szCs w:val="22"/>
              </w:rPr>
            </w:pPr>
          </w:p>
        </w:tc>
        <w:tc>
          <w:tcPr>
            <w:tcW w:w="4140" w:type="dxa"/>
          </w:tcPr>
          <w:p w:rsidR="00176147" w:rsidRPr="000A3473" w:rsidRDefault="00176147" w:rsidP="00087ED1">
            <w:pPr>
              <w:keepLines/>
              <w:numPr>
                <w:ilvl w:val="0"/>
                <w:numId w:val="29"/>
              </w:numPr>
              <w:suppressLineNumbers/>
              <w:tabs>
                <w:tab w:val="num" w:pos="162"/>
              </w:tabs>
              <w:ind w:left="162" w:hanging="162"/>
              <w:rPr>
                <w:rFonts w:ascii="Arial" w:hAnsi="Arial" w:cs="Arial"/>
                <w:sz w:val="22"/>
                <w:szCs w:val="22"/>
              </w:rPr>
            </w:pPr>
            <w:r w:rsidRPr="000A3473">
              <w:rPr>
                <w:rFonts w:ascii="Arial" w:hAnsi="Arial" w:cs="Arial"/>
                <w:sz w:val="22"/>
                <w:szCs w:val="22"/>
              </w:rPr>
              <w:t>Practice:</w:t>
            </w:r>
          </w:p>
        </w:tc>
        <w:tc>
          <w:tcPr>
            <w:tcW w:w="2160" w:type="dxa"/>
            <w:vAlign w:val="center"/>
          </w:tcPr>
          <w:p w:rsidR="00176147" w:rsidRPr="000A3473" w:rsidRDefault="00176147" w:rsidP="00087ED1">
            <w:pPr>
              <w:keepLines/>
              <w:suppressLineNumbers/>
              <w:ind w:left="360"/>
              <w:rPr>
                <w:rFonts w:ascii="Arial" w:hAnsi="Arial" w:cs="Arial"/>
                <w:sz w:val="22"/>
                <w:szCs w:val="22"/>
              </w:rPr>
            </w:pPr>
          </w:p>
        </w:tc>
        <w:tc>
          <w:tcPr>
            <w:tcW w:w="2250" w:type="dxa"/>
            <w:vAlign w:val="center"/>
          </w:tcPr>
          <w:p w:rsidR="00176147" w:rsidRPr="000A3473" w:rsidRDefault="00176147" w:rsidP="00087ED1">
            <w:pPr>
              <w:keepLines/>
              <w:suppressLineNumbers/>
              <w:autoSpaceDE w:val="0"/>
              <w:autoSpaceDN w:val="0"/>
              <w:ind w:left="252"/>
              <w:rPr>
                <w:rFonts w:ascii="Arial" w:hAnsi="Arial" w:cs="Arial"/>
                <w:sz w:val="22"/>
                <w:szCs w:val="22"/>
              </w:rPr>
            </w:pPr>
          </w:p>
        </w:tc>
        <w:tc>
          <w:tcPr>
            <w:tcW w:w="1620" w:type="dxa"/>
            <w:tcBorders>
              <w:top w:val="nil"/>
              <w:bottom w:val="nil"/>
            </w:tcBorders>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87ED1">
        <w:trPr>
          <w:trHeight w:val="323"/>
        </w:trPr>
        <w:tc>
          <w:tcPr>
            <w:tcW w:w="2160" w:type="dxa"/>
            <w:tcBorders>
              <w:top w:val="nil"/>
              <w:bottom w:val="nil"/>
            </w:tcBorders>
          </w:tcPr>
          <w:p w:rsidR="00176147" w:rsidRPr="000A3473" w:rsidRDefault="00176147" w:rsidP="00087ED1">
            <w:pPr>
              <w:rPr>
                <w:rFonts w:ascii="Arial" w:hAnsi="Arial" w:cs="Arial"/>
                <w:sz w:val="22"/>
                <w:szCs w:val="22"/>
              </w:rPr>
            </w:pPr>
          </w:p>
        </w:tc>
        <w:tc>
          <w:tcPr>
            <w:tcW w:w="2250" w:type="dxa"/>
            <w:tcBorders>
              <w:top w:val="nil"/>
              <w:bottom w:val="nil"/>
            </w:tcBorders>
          </w:tcPr>
          <w:p w:rsidR="00176147" w:rsidRPr="000A3473" w:rsidRDefault="00176147" w:rsidP="00087ED1">
            <w:pPr>
              <w:keepLines/>
              <w:numPr>
                <w:ilvl w:val="1"/>
                <w:numId w:val="0"/>
              </w:numPr>
              <w:suppressLineNumbers/>
              <w:tabs>
                <w:tab w:val="left" w:pos="522"/>
              </w:tabs>
              <w:overflowPunct w:val="0"/>
              <w:autoSpaceDE w:val="0"/>
              <w:autoSpaceDN w:val="0"/>
              <w:adjustRightInd w:val="0"/>
              <w:ind w:left="522" w:right="-18" w:hanging="522"/>
              <w:textAlignment w:val="baseline"/>
              <w:rPr>
                <w:rFonts w:ascii="Arial" w:hAnsi="Arial" w:cs="Arial"/>
                <w:b/>
                <w:i/>
                <w:sz w:val="22"/>
                <w:szCs w:val="22"/>
              </w:rPr>
            </w:pPr>
          </w:p>
        </w:tc>
        <w:tc>
          <w:tcPr>
            <w:tcW w:w="4140" w:type="dxa"/>
          </w:tcPr>
          <w:p w:rsidR="00176147" w:rsidRPr="000A3473" w:rsidRDefault="00176147" w:rsidP="00087ED1">
            <w:pPr>
              <w:keepLines/>
              <w:numPr>
                <w:ilvl w:val="0"/>
                <w:numId w:val="28"/>
              </w:numPr>
              <w:suppressLineNumbers/>
              <w:tabs>
                <w:tab w:val="left" w:pos="572"/>
              </w:tabs>
              <w:autoSpaceDE w:val="0"/>
              <w:autoSpaceDN w:val="0"/>
              <w:ind w:left="572" w:hanging="284"/>
              <w:rPr>
                <w:rFonts w:ascii="Arial" w:hAnsi="Arial" w:cs="Arial"/>
                <w:sz w:val="22"/>
                <w:szCs w:val="22"/>
              </w:rPr>
            </w:pPr>
            <w:r w:rsidRPr="000A3473">
              <w:rPr>
                <w:rFonts w:ascii="Arial" w:hAnsi="Arial" w:cs="Arial"/>
                <w:sz w:val="22"/>
                <w:szCs w:val="22"/>
              </w:rPr>
              <w:t>Estimate, calculate and record routine workplace measures</w:t>
            </w:r>
          </w:p>
        </w:tc>
        <w:tc>
          <w:tcPr>
            <w:tcW w:w="2160" w:type="dxa"/>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Demonstration</w:t>
            </w:r>
          </w:p>
        </w:tc>
        <w:tc>
          <w:tcPr>
            <w:tcW w:w="2250" w:type="dxa"/>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Observation</w:t>
            </w:r>
          </w:p>
        </w:tc>
        <w:tc>
          <w:tcPr>
            <w:tcW w:w="1620" w:type="dxa"/>
            <w:tcBorders>
              <w:top w:val="nil"/>
              <w:bottom w:val="nil"/>
            </w:tcBorders>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87ED1">
        <w:trPr>
          <w:trHeight w:val="323"/>
        </w:trPr>
        <w:tc>
          <w:tcPr>
            <w:tcW w:w="2160" w:type="dxa"/>
            <w:tcBorders>
              <w:top w:val="nil"/>
              <w:bottom w:val="nil"/>
            </w:tcBorders>
          </w:tcPr>
          <w:p w:rsidR="00176147" w:rsidRPr="000A3473" w:rsidRDefault="00176147" w:rsidP="00087ED1">
            <w:pPr>
              <w:rPr>
                <w:rFonts w:ascii="Arial" w:hAnsi="Arial" w:cs="Arial"/>
                <w:sz w:val="22"/>
                <w:szCs w:val="22"/>
              </w:rPr>
            </w:pPr>
          </w:p>
        </w:tc>
        <w:tc>
          <w:tcPr>
            <w:tcW w:w="2250" w:type="dxa"/>
            <w:tcBorders>
              <w:top w:val="nil"/>
              <w:bottom w:val="nil"/>
            </w:tcBorders>
          </w:tcPr>
          <w:p w:rsidR="00176147" w:rsidRPr="000A3473" w:rsidRDefault="00176147" w:rsidP="00087ED1">
            <w:pPr>
              <w:keepLines/>
              <w:numPr>
                <w:ilvl w:val="1"/>
                <w:numId w:val="0"/>
              </w:numPr>
              <w:suppressLineNumbers/>
              <w:tabs>
                <w:tab w:val="left" w:pos="522"/>
              </w:tabs>
              <w:overflowPunct w:val="0"/>
              <w:autoSpaceDE w:val="0"/>
              <w:autoSpaceDN w:val="0"/>
              <w:adjustRightInd w:val="0"/>
              <w:ind w:left="522" w:right="-18" w:hanging="522"/>
              <w:textAlignment w:val="baseline"/>
              <w:rPr>
                <w:rFonts w:ascii="Arial" w:hAnsi="Arial" w:cs="Arial"/>
                <w:b/>
                <w:i/>
                <w:sz w:val="22"/>
                <w:szCs w:val="22"/>
              </w:rPr>
            </w:pPr>
          </w:p>
        </w:tc>
        <w:tc>
          <w:tcPr>
            <w:tcW w:w="4140" w:type="dxa"/>
          </w:tcPr>
          <w:p w:rsidR="00176147" w:rsidRPr="000A3473" w:rsidRDefault="00176147" w:rsidP="00087ED1">
            <w:pPr>
              <w:keepLines/>
              <w:numPr>
                <w:ilvl w:val="0"/>
                <w:numId w:val="28"/>
              </w:numPr>
              <w:suppressLineNumbers/>
              <w:tabs>
                <w:tab w:val="left" w:pos="572"/>
              </w:tabs>
              <w:autoSpaceDE w:val="0"/>
              <w:autoSpaceDN w:val="0"/>
              <w:ind w:left="572" w:hanging="284"/>
              <w:rPr>
                <w:rFonts w:ascii="Arial" w:hAnsi="Arial" w:cs="Arial"/>
                <w:sz w:val="22"/>
                <w:szCs w:val="22"/>
              </w:rPr>
            </w:pPr>
            <w:r w:rsidRPr="000A3473">
              <w:rPr>
                <w:rFonts w:ascii="Arial" w:hAnsi="Arial" w:cs="Arial"/>
                <w:sz w:val="22"/>
                <w:szCs w:val="22"/>
              </w:rPr>
              <w:t>Basic mathematical processes of addition, subtraction, division and multiplication</w:t>
            </w:r>
          </w:p>
        </w:tc>
        <w:tc>
          <w:tcPr>
            <w:tcW w:w="2160" w:type="dxa"/>
            <w:vAlign w:val="center"/>
          </w:tcPr>
          <w:p w:rsidR="00176147" w:rsidRPr="000A3473" w:rsidRDefault="00176147" w:rsidP="00087ED1">
            <w:pPr>
              <w:keepLines/>
              <w:numPr>
                <w:ilvl w:val="0"/>
                <w:numId w:val="26"/>
              </w:numPr>
              <w:suppressLineNumbers/>
              <w:rPr>
                <w:rFonts w:ascii="Arial" w:hAnsi="Arial" w:cs="Arial"/>
                <w:sz w:val="22"/>
                <w:szCs w:val="22"/>
              </w:rPr>
            </w:pPr>
          </w:p>
        </w:tc>
        <w:tc>
          <w:tcPr>
            <w:tcW w:w="2250" w:type="dxa"/>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p>
        </w:tc>
        <w:tc>
          <w:tcPr>
            <w:tcW w:w="1620" w:type="dxa"/>
            <w:tcBorders>
              <w:top w:val="nil"/>
              <w:bottom w:val="nil"/>
            </w:tcBorders>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87ED1">
        <w:trPr>
          <w:trHeight w:val="323"/>
        </w:trPr>
        <w:tc>
          <w:tcPr>
            <w:tcW w:w="2160" w:type="dxa"/>
            <w:tcBorders>
              <w:top w:val="nil"/>
              <w:bottom w:val="nil"/>
            </w:tcBorders>
          </w:tcPr>
          <w:p w:rsidR="00176147" w:rsidRPr="000A3473" w:rsidRDefault="00176147" w:rsidP="00087ED1">
            <w:pPr>
              <w:rPr>
                <w:rFonts w:ascii="Arial" w:hAnsi="Arial" w:cs="Arial"/>
                <w:sz w:val="22"/>
                <w:szCs w:val="22"/>
              </w:rPr>
            </w:pPr>
          </w:p>
        </w:tc>
        <w:tc>
          <w:tcPr>
            <w:tcW w:w="2250" w:type="dxa"/>
            <w:tcBorders>
              <w:top w:val="nil"/>
              <w:bottom w:val="nil"/>
            </w:tcBorders>
          </w:tcPr>
          <w:p w:rsidR="00176147" w:rsidRPr="000A3473" w:rsidRDefault="00176147" w:rsidP="00087ED1">
            <w:pPr>
              <w:keepLines/>
              <w:numPr>
                <w:ilvl w:val="1"/>
                <w:numId w:val="0"/>
              </w:numPr>
              <w:suppressLineNumbers/>
              <w:tabs>
                <w:tab w:val="left" w:pos="522"/>
              </w:tabs>
              <w:overflowPunct w:val="0"/>
              <w:autoSpaceDE w:val="0"/>
              <w:autoSpaceDN w:val="0"/>
              <w:adjustRightInd w:val="0"/>
              <w:ind w:left="522" w:right="-18" w:hanging="522"/>
              <w:textAlignment w:val="baseline"/>
              <w:rPr>
                <w:rFonts w:ascii="Arial" w:hAnsi="Arial" w:cs="Arial"/>
                <w:b/>
                <w:i/>
                <w:sz w:val="22"/>
                <w:szCs w:val="22"/>
              </w:rPr>
            </w:pPr>
          </w:p>
        </w:tc>
        <w:tc>
          <w:tcPr>
            <w:tcW w:w="4140" w:type="dxa"/>
          </w:tcPr>
          <w:p w:rsidR="00176147" w:rsidRPr="000A3473" w:rsidRDefault="00176147" w:rsidP="00087ED1">
            <w:pPr>
              <w:keepLines/>
              <w:numPr>
                <w:ilvl w:val="0"/>
                <w:numId w:val="29"/>
              </w:numPr>
              <w:suppressLineNumbers/>
              <w:tabs>
                <w:tab w:val="num" w:pos="162"/>
              </w:tabs>
              <w:ind w:left="162" w:hanging="162"/>
              <w:rPr>
                <w:rFonts w:ascii="Arial" w:hAnsi="Arial" w:cs="Arial"/>
                <w:sz w:val="22"/>
                <w:szCs w:val="22"/>
              </w:rPr>
            </w:pPr>
            <w:r w:rsidRPr="000A3473">
              <w:rPr>
                <w:rFonts w:ascii="Arial" w:hAnsi="Arial" w:cs="Arial"/>
                <w:sz w:val="22"/>
                <w:szCs w:val="22"/>
              </w:rPr>
              <w:t>Demonstrate office activities in:</w:t>
            </w:r>
          </w:p>
          <w:p w:rsidR="00176147" w:rsidRPr="000A3473" w:rsidRDefault="00176147" w:rsidP="00087ED1">
            <w:pPr>
              <w:keepLines/>
              <w:numPr>
                <w:ilvl w:val="0"/>
                <w:numId w:val="28"/>
              </w:numPr>
              <w:suppressLineNumbers/>
              <w:tabs>
                <w:tab w:val="left" w:pos="572"/>
              </w:tabs>
              <w:autoSpaceDE w:val="0"/>
              <w:autoSpaceDN w:val="0"/>
              <w:ind w:left="572" w:hanging="284"/>
              <w:rPr>
                <w:rFonts w:ascii="Arial" w:hAnsi="Arial" w:cs="Arial"/>
                <w:sz w:val="22"/>
                <w:szCs w:val="22"/>
              </w:rPr>
            </w:pPr>
            <w:r w:rsidRPr="000A3473">
              <w:rPr>
                <w:rFonts w:ascii="Arial" w:hAnsi="Arial" w:cs="Arial"/>
                <w:sz w:val="22"/>
                <w:szCs w:val="22"/>
              </w:rPr>
              <w:t>workplace meetings and discussions scenario</w:t>
            </w:r>
          </w:p>
        </w:tc>
        <w:tc>
          <w:tcPr>
            <w:tcW w:w="2160" w:type="dxa"/>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Role play</w:t>
            </w:r>
          </w:p>
        </w:tc>
        <w:tc>
          <w:tcPr>
            <w:tcW w:w="2250" w:type="dxa"/>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Oral evaluation</w:t>
            </w:r>
          </w:p>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Observation</w:t>
            </w:r>
          </w:p>
        </w:tc>
        <w:tc>
          <w:tcPr>
            <w:tcW w:w="1620" w:type="dxa"/>
            <w:tcBorders>
              <w:top w:val="nil"/>
              <w:bottom w:val="nil"/>
            </w:tcBorders>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87ED1">
        <w:trPr>
          <w:trHeight w:val="323"/>
        </w:trPr>
        <w:tc>
          <w:tcPr>
            <w:tcW w:w="2160" w:type="dxa"/>
            <w:tcBorders>
              <w:top w:val="nil"/>
              <w:bottom w:val="nil"/>
            </w:tcBorders>
          </w:tcPr>
          <w:p w:rsidR="00176147" w:rsidRPr="000A3473" w:rsidRDefault="00176147" w:rsidP="00087ED1">
            <w:pPr>
              <w:rPr>
                <w:rFonts w:ascii="Arial" w:hAnsi="Arial" w:cs="Arial"/>
                <w:sz w:val="22"/>
                <w:szCs w:val="22"/>
              </w:rPr>
            </w:pPr>
          </w:p>
        </w:tc>
        <w:tc>
          <w:tcPr>
            <w:tcW w:w="2250" w:type="dxa"/>
            <w:tcBorders>
              <w:top w:val="nil"/>
              <w:bottom w:val="nil"/>
            </w:tcBorders>
          </w:tcPr>
          <w:p w:rsidR="00176147" w:rsidRPr="000A3473" w:rsidRDefault="00176147" w:rsidP="00087ED1">
            <w:pPr>
              <w:keepLines/>
              <w:numPr>
                <w:ilvl w:val="1"/>
                <w:numId w:val="0"/>
              </w:numPr>
              <w:suppressLineNumbers/>
              <w:tabs>
                <w:tab w:val="left" w:pos="522"/>
              </w:tabs>
              <w:overflowPunct w:val="0"/>
              <w:autoSpaceDE w:val="0"/>
              <w:autoSpaceDN w:val="0"/>
              <w:adjustRightInd w:val="0"/>
              <w:ind w:left="522" w:right="-18" w:hanging="522"/>
              <w:textAlignment w:val="baseline"/>
              <w:rPr>
                <w:rFonts w:ascii="Arial" w:hAnsi="Arial" w:cs="Arial"/>
                <w:b/>
                <w:i/>
                <w:sz w:val="22"/>
                <w:szCs w:val="22"/>
              </w:rPr>
            </w:pPr>
          </w:p>
        </w:tc>
        <w:tc>
          <w:tcPr>
            <w:tcW w:w="4140" w:type="dxa"/>
          </w:tcPr>
          <w:p w:rsidR="00176147" w:rsidRPr="000A3473" w:rsidRDefault="00176147" w:rsidP="00087ED1">
            <w:pPr>
              <w:keepLines/>
              <w:numPr>
                <w:ilvl w:val="0"/>
                <w:numId w:val="29"/>
              </w:numPr>
              <w:suppressLineNumbers/>
              <w:tabs>
                <w:tab w:val="num" w:pos="162"/>
              </w:tabs>
              <w:ind w:left="162" w:hanging="162"/>
              <w:rPr>
                <w:rFonts w:ascii="Arial" w:hAnsi="Arial" w:cs="Arial"/>
                <w:sz w:val="22"/>
                <w:szCs w:val="22"/>
              </w:rPr>
            </w:pPr>
            <w:r w:rsidRPr="000A3473">
              <w:rPr>
                <w:rFonts w:ascii="Arial" w:hAnsi="Arial" w:cs="Arial"/>
                <w:sz w:val="22"/>
                <w:szCs w:val="22"/>
              </w:rPr>
              <w:t xml:space="preserve">Perform workplace duties scenario following simple written notices </w:t>
            </w:r>
          </w:p>
        </w:tc>
        <w:tc>
          <w:tcPr>
            <w:tcW w:w="2160" w:type="dxa"/>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Role play</w:t>
            </w:r>
          </w:p>
        </w:tc>
        <w:tc>
          <w:tcPr>
            <w:tcW w:w="2250" w:type="dxa"/>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Oral evaluation</w:t>
            </w:r>
          </w:p>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Observation</w:t>
            </w:r>
          </w:p>
        </w:tc>
        <w:tc>
          <w:tcPr>
            <w:tcW w:w="1620" w:type="dxa"/>
            <w:tcBorders>
              <w:top w:val="nil"/>
              <w:bottom w:val="nil"/>
            </w:tcBorders>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9039C">
        <w:trPr>
          <w:trHeight w:val="323"/>
        </w:trPr>
        <w:tc>
          <w:tcPr>
            <w:tcW w:w="2160" w:type="dxa"/>
            <w:tcBorders>
              <w:top w:val="nil"/>
              <w:bottom w:val="nil"/>
            </w:tcBorders>
          </w:tcPr>
          <w:p w:rsidR="00176147" w:rsidRPr="000A3473" w:rsidRDefault="00176147" w:rsidP="00087ED1">
            <w:pPr>
              <w:rPr>
                <w:rFonts w:ascii="Arial" w:hAnsi="Arial" w:cs="Arial"/>
                <w:sz w:val="22"/>
                <w:szCs w:val="22"/>
              </w:rPr>
            </w:pPr>
          </w:p>
        </w:tc>
        <w:tc>
          <w:tcPr>
            <w:tcW w:w="2250" w:type="dxa"/>
            <w:tcBorders>
              <w:top w:val="nil"/>
              <w:bottom w:val="nil"/>
            </w:tcBorders>
          </w:tcPr>
          <w:p w:rsidR="00176147" w:rsidRPr="000A3473" w:rsidRDefault="00176147" w:rsidP="00087ED1">
            <w:pPr>
              <w:keepLines/>
              <w:numPr>
                <w:ilvl w:val="1"/>
                <w:numId w:val="0"/>
              </w:numPr>
              <w:suppressLineNumbers/>
              <w:tabs>
                <w:tab w:val="left" w:pos="522"/>
              </w:tabs>
              <w:overflowPunct w:val="0"/>
              <w:autoSpaceDE w:val="0"/>
              <w:autoSpaceDN w:val="0"/>
              <w:adjustRightInd w:val="0"/>
              <w:ind w:left="522" w:right="-18" w:hanging="522"/>
              <w:textAlignment w:val="baseline"/>
              <w:rPr>
                <w:rFonts w:ascii="Arial" w:hAnsi="Arial" w:cs="Arial"/>
                <w:b/>
                <w:i/>
                <w:sz w:val="22"/>
                <w:szCs w:val="22"/>
              </w:rPr>
            </w:pPr>
          </w:p>
        </w:tc>
        <w:tc>
          <w:tcPr>
            <w:tcW w:w="4140" w:type="dxa"/>
          </w:tcPr>
          <w:p w:rsidR="00176147" w:rsidRPr="000A3473" w:rsidRDefault="00176147" w:rsidP="00087ED1">
            <w:pPr>
              <w:keepLines/>
              <w:numPr>
                <w:ilvl w:val="0"/>
                <w:numId w:val="29"/>
              </w:numPr>
              <w:suppressLineNumbers/>
              <w:tabs>
                <w:tab w:val="num" w:pos="162"/>
              </w:tabs>
              <w:ind w:left="162" w:hanging="162"/>
              <w:rPr>
                <w:rFonts w:ascii="Arial" w:hAnsi="Arial" w:cs="Arial"/>
                <w:sz w:val="22"/>
                <w:szCs w:val="22"/>
              </w:rPr>
            </w:pPr>
            <w:r w:rsidRPr="000A3473">
              <w:rPr>
                <w:rFonts w:ascii="Arial" w:hAnsi="Arial" w:cs="Arial"/>
                <w:sz w:val="22"/>
                <w:szCs w:val="22"/>
              </w:rPr>
              <w:t>Follow simple spoken language</w:t>
            </w:r>
          </w:p>
        </w:tc>
        <w:tc>
          <w:tcPr>
            <w:tcW w:w="2160" w:type="dxa"/>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Demonstration</w:t>
            </w:r>
          </w:p>
        </w:tc>
        <w:tc>
          <w:tcPr>
            <w:tcW w:w="2250" w:type="dxa"/>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Observation</w:t>
            </w:r>
          </w:p>
        </w:tc>
        <w:tc>
          <w:tcPr>
            <w:tcW w:w="1620" w:type="dxa"/>
            <w:tcBorders>
              <w:top w:val="nil"/>
              <w:bottom w:val="nil"/>
            </w:tcBorders>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9039C">
        <w:trPr>
          <w:trHeight w:val="323"/>
        </w:trPr>
        <w:tc>
          <w:tcPr>
            <w:tcW w:w="2160" w:type="dxa"/>
            <w:tcBorders>
              <w:top w:val="nil"/>
              <w:bottom w:val="nil"/>
            </w:tcBorders>
          </w:tcPr>
          <w:p w:rsidR="00176147" w:rsidRPr="000A3473" w:rsidRDefault="00176147" w:rsidP="00087ED1">
            <w:pPr>
              <w:rPr>
                <w:rFonts w:ascii="Arial" w:hAnsi="Arial" w:cs="Arial"/>
                <w:sz w:val="22"/>
                <w:szCs w:val="22"/>
              </w:rPr>
            </w:pPr>
          </w:p>
        </w:tc>
        <w:tc>
          <w:tcPr>
            <w:tcW w:w="2250" w:type="dxa"/>
            <w:tcBorders>
              <w:top w:val="nil"/>
            </w:tcBorders>
          </w:tcPr>
          <w:p w:rsidR="00176147" w:rsidRPr="000A3473" w:rsidRDefault="00176147" w:rsidP="00087ED1">
            <w:pPr>
              <w:keepLines/>
              <w:numPr>
                <w:ilvl w:val="1"/>
                <w:numId w:val="0"/>
              </w:numPr>
              <w:suppressLineNumbers/>
              <w:tabs>
                <w:tab w:val="left" w:pos="522"/>
              </w:tabs>
              <w:overflowPunct w:val="0"/>
              <w:autoSpaceDE w:val="0"/>
              <w:autoSpaceDN w:val="0"/>
              <w:adjustRightInd w:val="0"/>
              <w:ind w:left="522" w:right="-18" w:hanging="522"/>
              <w:textAlignment w:val="baseline"/>
              <w:rPr>
                <w:rFonts w:ascii="Arial" w:hAnsi="Arial" w:cs="Arial"/>
                <w:b/>
                <w:i/>
                <w:sz w:val="22"/>
                <w:szCs w:val="22"/>
              </w:rPr>
            </w:pPr>
          </w:p>
        </w:tc>
        <w:tc>
          <w:tcPr>
            <w:tcW w:w="4140" w:type="dxa"/>
          </w:tcPr>
          <w:p w:rsidR="00176147" w:rsidRPr="000A3473" w:rsidRDefault="00176147" w:rsidP="00087ED1">
            <w:pPr>
              <w:keepLines/>
              <w:numPr>
                <w:ilvl w:val="0"/>
                <w:numId w:val="29"/>
              </w:numPr>
              <w:suppressLineNumbers/>
              <w:tabs>
                <w:tab w:val="num" w:pos="162"/>
              </w:tabs>
              <w:ind w:left="162" w:hanging="162"/>
              <w:rPr>
                <w:rFonts w:ascii="Arial" w:hAnsi="Arial" w:cs="Arial"/>
                <w:sz w:val="22"/>
                <w:szCs w:val="22"/>
              </w:rPr>
            </w:pPr>
            <w:r w:rsidRPr="000A3473">
              <w:rPr>
                <w:rFonts w:ascii="Arial" w:hAnsi="Arial" w:cs="Arial"/>
                <w:sz w:val="22"/>
                <w:szCs w:val="22"/>
              </w:rPr>
              <w:t>Identify the different Non-verbal communication</w:t>
            </w:r>
          </w:p>
        </w:tc>
        <w:tc>
          <w:tcPr>
            <w:tcW w:w="2160" w:type="dxa"/>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Lecture</w:t>
            </w:r>
          </w:p>
        </w:tc>
        <w:tc>
          <w:tcPr>
            <w:tcW w:w="2250" w:type="dxa"/>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Written examination</w:t>
            </w:r>
          </w:p>
        </w:tc>
        <w:tc>
          <w:tcPr>
            <w:tcW w:w="1620" w:type="dxa"/>
            <w:tcBorders>
              <w:top w:val="nil"/>
            </w:tcBorders>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9039C">
        <w:trPr>
          <w:trHeight w:val="85"/>
          <w:tblHeader/>
        </w:trPr>
        <w:tc>
          <w:tcPr>
            <w:tcW w:w="2160" w:type="dxa"/>
            <w:tcBorders>
              <w:top w:val="nil"/>
              <w:bottom w:val="nil"/>
            </w:tcBorders>
            <w:shd w:val="clear" w:color="auto" w:fill="auto"/>
          </w:tcPr>
          <w:p w:rsidR="00176147" w:rsidRPr="000A3473" w:rsidRDefault="00176147" w:rsidP="00087ED1">
            <w:pPr>
              <w:rPr>
                <w:rFonts w:ascii="Arial" w:hAnsi="Arial" w:cs="Arial"/>
                <w:sz w:val="22"/>
                <w:szCs w:val="22"/>
              </w:rPr>
            </w:pPr>
          </w:p>
        </w:tc>
        <w:tc>
          <w:tcPr>
            <w:tcW w:w="2250" w:type="dxa"/>
            <w:tcBorders>
              <w:bottom w:val="nil"/>
            </w:tcBorders>
            <w:shd w:val="clear" w:color="auto" w:fill="auto"/>
          </w:tcPr>
          <w:p w:rsidR="00176147" w:rsidRPr="000A3473" w:rsidRDefault="00176147" w:rsidP="00087ED1">
            <w:pPr>
              <w:keepLines/>
              <w:numPr>
                <w:ilvl w:val="1"/>
                <w:numId w:val="0"/>
              </w:numPr>
              <w:suppressLineNumbers/>
              <w:tabs>
                <w:tab w:val="left" w:pos="522"/>
              </w:tabs>
              <w:overflowPunct w:val="0"/>
              <w:autoSpaceDE w:val="0"/>
              <w:autoSpaceDN w:val="0"/>
              <w:adjustRightInd w:val="0"/>
              <w:ind w:left="522" w:right="-18" w:hanging="522"/>
              <w:textAlignment w:val="baseline"/>
              <w:rPr>
                <w:rFonts w:ascii="Arial" w:hAnsi="Arial" w:cs="Arial"/>
                <w:b/>
                <w:i/>
                <w:sz w:val="22"/>
                <w:szCs w:val="22"/>
              </w:rPr>
            </w:pPr>
          </w:p>
        </w:tc>
        <w:tc>
          <w:tcPr>
            <w:tcW w:w="4140" w:type="dxa"/>
            <w:shd w:val="clear" w:color="auto" w:fill="auto"/>
          </w:tcPr>
          <w:p w:rsidR="00176147" w:rsidRPr="000A3473" w:rsidRDefault="00176147" w:rsidP="00087ED1">
            <w:pPr>
              <w:keepLines/>
              <w:numPr>
                <w:ilvl w:val="0"/>
                <w:numId w:val="29"/>
              </w:numPr>
              <w:suppressLineNumbers/>
              <w:tabs>
                <w:tab w:val="num" w:pos="162"/>
              </w:tabs>
              <w:ind w:left="162" w:hanging="162"/>
              <w:rPr>
                <w:rFonts w:ascii="Arial" w:hAnsi="Arial" w:cs="Arial"/>
                <w:sz w:val="22"/>
                <w:szCs w:val="22"/>
              </w:rPr>
            </w:pPr>
            <w:r w:rsidRPr="000A3473">
              <w:rPr>
                <w:rFonts w:ascii="Arial" w:hAnsi="Arial" w:cs="Arial"/>
                <w:sz w:val="22"/>
                <w:szCs w:val="22"/>
              </w:rPr>
              <w:t>Demonstrate ability to relate to people of social range in the workplace</w:t>
            </w:r>
          </w:p>
        </w:tc>
        <w:tc>
          <w:tcPr>
            <w:tcW w:w="2160" w:type="dxa"/>
            <w:vMerge w:val="restart"/>
            <w:shd w:val="clear" w:color="auto" w:fill="auto"/>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Demonstration</w:t>
            </w:r>
          </w:p>
        </w:tc>
        <w:tc>
          <w:tcPr>
            <w:tcW w:w="2250" w:type="dxa"/>
            <w:vMerge w:val="restart"/>
            <w:shd w:val="clear" w:color="auto" w:fill="auto"/>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Observation</w:t>
            </w:r>
          </w:p>
        </w:tc>
        <w:tc>
          <w:tcPr>
            <w:tcW w:w="1620" w:type="dxa"/>
            <w:tcBorders>
              <w:bottom w:val="nil"/>
            </w:tcBorders>
            <w:shd w:val="clear" w:color="auto" w:fill="auto"/>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9039C">
        <w:trPr>
          <w:trHeight w:val="85"/>
          <w:tblHeader/>
        </w:trPr>
        <w:tc>
          <w:tcPr>
            <w:tcW w:w="2160" w:type="dxa"/>
            <w:tcBorders>
              <w:top w:val="nil"/>
              <w:bottom w:val="single" w:sz="4" w:space="0" w:color="auto"/>
            </w:tcBorders>
            <w:shd w:val="clear" w:color="auto" w:fill="auto"/>
          </w:tcPr>
          <w:p w:rsidR="00176147" w:rsidRPr="000A3473" w:rsidRDefault="00176147" w:rsidP="00087ED1">
            <w:pPr>
              <w:rPr>
                <w:rFonts w:ascii="Arial" w:hAnsi="Arial" w:cs="Arial"/>
                <w:sz w:val="22"/>
                <w:szCs w:val="22"/>
              </w:rPr>
            </w:pPr>
          </w:p>
        </w:tc>
        <w:tc>
          <w:tcPr>
            <w:tcW w:w="2250" w:type="dxa"/>
            <w:tcBorders>
              <w:top w:val="nil"/>
            </w:tcBorders>
            <w:shd w:val="clear" w:color="auto" w:fill="auto"/>
          </w:tcPr>
          <w:p w:rsidR="00176147" w:rsidRPr="000A3473" w:rsidRDefault="00176147" w:rsidP="00087ED1">
            <w:pPr>
              <w:keepLines/>
              <w:numPr>
                <w:ilvl w:val="1"/>
                <w:numId w:val="0"/>
              </w:numPr>
              <w:suppressLineNumbers/>
              <w:tabs>
                <w:tab w:val="left" w:pos="522"/>
              </w:tabs>
              <w:overflowPunct w:val="0"/>
              <w:autoSpaceDE w:val="0"/>
              <w:autoSpaceDN w:val="0"/>
              <w:adjustRightInd w:val="0"/>
              <w:ind w:left="522" w:right="-18" w:hanging="522"/>
              <w:textAlignment w:val="baseline"/>
              <w:rPr>
                <w:rFonts w:ascii="Arial" w:hAnsi="Arial" w:cs="Arial"/>
                <w:b/>
                <w:i/>
                <w:sz w:val="22"/>
                <w:szCs w:val="22"/>
              </w:rPr>
            </w:pPr>
          </w:p>
        </w:tc>
        <w:tc>
          <w:tcPr>
            <w:tcW w:w="4140" w:type="dxa"/>
            <w:shd w:val="clear" w:color="auto" w:fill="auto"/>
          </w:tcPr>
          <w:p w:rsidR="00176147" w:rsidRPr="000A3473" w:rsidRDefault="00176147" w:rsidP="00087ED1">
            <w:pPr>
              <w:keepLines/>
              <w:numPr>
                <w:ilvl w:val="0"/>
                <w:numId w:val="29"/>
              </w:numPr>
              <w:suppressLineNumbers/>
              <w:tabs>
                <w:tab w:val="num" w:pos="162"/>
              </w:tabs>
              <w:ind w:left="162" w:hanging="162"/>
              <w:rPr>
                <w:rFonts w:ascii="Arial" w:hAnsi="Arial" w:cs="Arial"/>
                <w:sz w:val="22"/>
                <w:szCs w:val="22"/>
              </w:rPr>
            </w:pPr>
            <w:r w:rsidRPr="000A3473">
              <w:rPr>
                <w:rFonts w:ascii="Arial" w:hAnsi="Arial" w:cs="Arial"/>
                <w:sz w:val="22"/>
                <w:szCs w:val="22"/>
              </w:rPr>
              <w:t>Gather and provide information in response to workplace requirements</w:t>
            </w:r>
          </w:p>
        </w:tc>
        <w:tc>
          <w:tcPr>
            <w:tcW w:w="2160" w:type="dxa"/>
            <w:vMerge/>
            <w:shd w:val="clear" w:color="auto" w:fill="auto"/>
            <w:vAlign w:val="center"/>
          </w:tcPr>
          <w:p w:rsidR="00176147" w:rsidRPr="000A3473" w:rsidRDefault="00176147" w:rsidP="00087ED1">
            <w:pPr>
              <w:keepLines/>
              <w:numPr>
                <w:ilvl w:val="0"/>
                <w:numId w:val="26"/>
              </w:numPr>
              <w:suppressLineNumbers/>
              <w:rPr>
                <w:rFonts w:ascii="Arial" w:hAnsi="Arial" w:cs="Arial"/>
                <w:sz w:val="22"/>
                <w:szCs w:val="22"/>
              </w:rPr>
            </w:pPr>
          </w:p>
        </w:tc>
        <w:tc>
          <w:tcPr>
            <w:tcW w:w="2250" w:type="dxa"/>
            <w:vMerge/>
            <w:shd w:val="clear" w:color="auto" w:fill="auto"/>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p>
        </w:tc>
        <w:tc>
          <w:tcPr>
            <w:tcW w:w="1620" w:type="dxa"/>
            <w:tcBorders>
              <w:top w:val="nil"/>
              <w:bottom w:val="nil"/>
            </w:tcBorders>
            <w:shd w:val="clear" w:color="auto" w:fill="auto"/>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9039C">
        <w:trPr>
          <w:trHeight w:val="323"/>
        </w:trPr>
        <w:tc>
          <w:tcPr>
            <w:tcW w:w="2160" w:type="dxa"/>
            <w:tcBorders>
              <w:top w:val="single" w:sz="4" w:space="0" w:color="auto"/>
              <w:bottom w:val="nil"/>
            </w:tcBorders>
          </w:tcPr>
          <w:p w:rsidR="00176147" w:rsidRPr="000A3473" w:rsidRDefault="00176147" w:rsidP="00087ED1">
            <w:pPr>
              <w:rPr>
                <w:rFonts w:ascii="Arial" w:hAnsi="Arial" w:cs="Arial"/>
                <w:sz w:val="22"/>
                <w:szCs w:val="22"/>
              </w:rPr>
            </w:pPr>
          </w:p>
        </w:tc>
        <w:tc>
          <w:tcPr>
            <w:tcW w:w="2250" w:type="dxa"/>
            <w:tcBorders>
              <w:bottom w:val="nil"/>
            </w:tcBorders>
          </w:tcPr>
          <w:p w:rsidR="00176147" w:rsidRPr="000A3473" w:rsidRDefault="00176147" w:rsidP="00087ED1">
            <w:pPr>
              <w:keepLines/>
              <w:numPr>
                <w:ilvl w:val="1"/>
                <w:numId w:val="0"/>
              </w:numPr>
              <w:suppressLineNumbers/>
              <w:tabs>
                <w:tab w:val="left" w:pos="522"/>
              </w:tabs>
              <w:overflowPunct w:val="0"/>
              <w:autoSpaceDE w:val="0"/>
              <w:autoSpaceDN w:val="0"/>
              <w:adjustRightInd w:val="0"/>
              <w:ind w:left="522" w:right="-18" w:hanging="522"/>
              <w:textAlignment w:val="baseline"/>
              <w:rPr>
                <w:rFonts w:ascii="Arial" w:hAnsi="Arial" w:cs="Arial"/>
                <w:sz w:val="22"/>
                <w:szCs w:val="22"/>
              </w:rPr>
            </w:pPr>
            <w:r w:rsidRPr="000A3473">
              <w:rPr>
                <w:rFonts w:ascii="Arial" w:hAnsi="Arial" w:cs="Arial"/>
                <w:sz w:val="22"/>
                <w:szCs w:val="22"/>
              </w:rPr>
              <w:t>1.3</w:t>
            </w:r>
            <w:r w:rsidRPr="000A3473">
              <w:rPr>
                <w:rFonts w:ascii="Arial" w:hAnsi="Arial" w:cs="Arial"/>
                <w:sz w:val="22"/>
                <w:szCs w:val="22"/>
              </w:rPr>
              <w:tab/>
              <w:t>Participate in workplace meeting and discussion</w:t>
            </w:r>
          </w:p>
        </w:tc>
        <w:tc>
          <w:tcPr>
            <w:tcW w:w="4140" w:type="dxa"/>
          </w:tcPr>
          <w:p w:rsidR="00176147" w:rsidRPr="000A3473" w:rsidRDefault="00176147" w:rsidP="00087ED1">
            <w:pPr>
              <w:keepLines/>
              <w:numPr>
                <w:ilvl w:val="0"/>
                <w:numId w:val="29"/>
              </w:numPr>
              <w:suppressLineNumbers/>
              <w:tabs>
                <w:tab w:val="num" w:pos="162"/>
              </w:tabs>
              <w:ind w:left="162" w:hanging="162"/>
              <w:rPr>
                <w:rFonts w:ascii="Arial" w:hAnsi="Arial" w:cs="Arial"/>
                <w:sz w:val="22"/>
                <w:szCs w:val="22"/>
              </w:rPr>
            </w:pPr>
            <w:r w:rsidRPr="000A3473">
              <w:rPr>
                <w:rFonts w:ascii="Arial" w:hAnsi="Arial" w:cs="Arial"/>
                <w:sz w:val="22"/>
                <w:szCs w:val="22"/>
              </w:rPr>
              <w:t>Identify:</w:t>
            </w:r>
          </w:p>
          <w:p w:rsidR="00176147" w:rsidRPr="000A3473" w:rsidRDefault="00176147" w:rsidP="00087ED1">
            <w:pPr>
              <w:keepLines/>
              <w:numPr>
                <w:ilvl w:val="0"/>
                <w:numId w:val="30"/>
              </w:numPr>
              <w:suppressLineNumbers/>
              <w:tabs>
                <w:tab w:val="left" w:pos="430"/>
              </w:tabs>
              <w:ind w:left="430" w:hanging="284"/>
              <w:rPr>
                <w:rFonts w:ascii="Arial" w:hAnsi="Arial" w:cs="Arial"/>
                <w:sz w:val="22"/>
                <w:szCs w:val="22"/>
              </w:rPr>
            </w:pPr>
            <w:r w:rsidRPr="000A3473">
              <w:rPr>
                <w:rFonts w:ascii="Arial" w:hAnsi="Arial" w:cs="Arial"/>
                <w:sz w:val="22"/>
                <w:szCs w:val="22"/>
              </w:rPr>
              <w:t>types of workplace  documents and forms</w:t>
            </w:r>
          </w:p>
        </w:tc>
        <w:tc>
          <w:tcPr>
            <w:tcW w:w="2160" w:type="dxa"/>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Lecture</w:t>
            </w:r>
          </w:p>
        </w:tc>
        <w:tc>
          <w:tcPr>
            <w:tcW w:w="2250" w:type="dxa"/>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Written examination</w:t>
            </w:r>
          </w:p>
        </w:tc>
        <w:tc>
          <w:tcPr>
            <w:tcW w:w="1620" w:type="dxa"/>
            <w:tcBorders>
              <w:top w:val="nil"/>
              <w:bottom w:val="nil"/>
            </w:tcBorders>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9039C">
        <w:trPr>
          <w:trHeight w:val="323"/>
        </w:trPr>
        <w:tc>
          <w:tcPr>
            <w:tcW w:w="2160" w:type="dxa"/>
            <w:tcBorders>
              <w:top w:val="nil"/>
              <w:bottom w:val="single" w:sz="4" w:space="0" w:color="auto"/>
            </w:tcBorders>
          </w:tcPr>
          <w:p w:rsidR="00176147" w:rsidRPr="000A3473" w:rsidRDefault="00176147" w:rsidP="00087ED1">
            <w:pPr>
              <w:rPr>
                <w:rFonts w:ascii="Arial" w:hAnsi="Arial" w:cs="Arial"/>
                <w:sz w:val="22"/>
                <w:szCs w:val="22"/>
              </w:rPr>
            </w:pPr>
          </w:p>
        </w:tc>
        <w:tc>
          <w:tcPr>
            <w:tcW w:w="2250" w:type="dxa"/>
            <w:tcBorders>
              <w:top w:val="nil"/>
              <w:bottom w:val="single" w:sz="4" w:space="0" w:color="auto"/>
            </w:tcBorders>
          </w:tcPr>
          <w:p w:rsidR="00176147" w:rsidRPr="000A3473" w:rsidRDefault="00176147" w:rsidP="00087ED1">
            <w:pPr>
              <w:keepLines/>
              <w:numPr>
                <w:ilvl w:val="1"/>
                <w:numId w:val="0"/>
              </w:numPr>
              <w:suppressLineNumbers/>
              <w:tabs>
                <w:tab w:val="left" w:pos="522"/>
              </w:tabs>
              <w:overflowPunct w:val="0"/>
              <w:autoSpaceDE w:val="0"/>
              <w:autoSpaceDN w:val="0"/>
              <w:adjustRightInd w:val="0"/>
              <w:ind w:right="-18"/>
              <w:textAlignment w:val="baseline"/>
              <w:rPr>
                <w:rFonts w:ascii="Arial" w:hAnsi="Arial" w:cs="Arial"/>
                <w:b/>
                <w:i/>
                <w:sz w:val="22"/>
                <w:szCs w:val="22"/>
              </w:rPr>
            </w:pPr>
          </w:p>
        </w:tc>
        <w:tc>
          <w:tcPr>
            <w:tcW w:w="4140" w:type="dxa"/>
            <w:tcBorders>
              <w:bottom w:val="single" w:sz="4" w:space="0" w:color="auto"/>
            </w:tcBorders>
          </w:tcPr>
          <w:p w:rsidR="00176147" w:rsidRPr="000A3473" w:rsidRDefault="00176147" w:rsidP="00087ED1">
            <w:pPr>
              <w:keepLines/>
              <w:numPr>
                <w:ilvl w:val="0"/>
                <w:numId w:val="30"/>
              </w:numPr>
              <w:suppressLineNumbers/>
              <w:tabs>
                <w:tab w:val="left" w:pos="430"/>
              </w:tabs>
              <w:ind w:left="430" w:hanging="284"/>
              <w:rPr>
                <w:rFonts w:ascii="Arial" w:hAnsi="Arial" w:cs="Arial"/>
                <w:sz w:val="22"/>
                <w:szCs w:val="22"/>
              </w:rPr>
            </w:pPr>
            <w:r w:rsidRPr="000A3473">
              <w:rPr>
                <w:rFonts w:ascii="Arial" w:hAnsi="Arial" w:cs="Arial"/>
                <w:sz w:val="22"/>
                <w:szCs w:val="22"/>
              </w:rPr>
              <w:t>kinds of workplace report</w:t>
            </w:r>
          </w:p>
        </w:tc>
        <w:tc>
          <w:tcPr>
            <w:tcW w:w="2160" w:type="dxa"/>
            <w:tcBorders>
              <w:bottom w:val="single" w:sz="4" w:space="0" w:color="auto"/>
            </w:tcBorders>
            <w:vAlign w:val="center"/>
          </w:tcPr>
          <w:p w:rsidR="00176147" w:rsidRPr="000A3473" w:rsidRDefault="00176147" w:rsidP="00087ED1">
            <w:pPr>
              <w:keepLines/>
              <w:numPr>
                <w:ilvl w:val="0"/>
                <w:numId w:val="26"/>
              </w:numPr>
              <w:suppressLineNumbers/>
              <w:rPr>
                <w:rFonts w:ascii="Arial" w:hAnsi="Arial" w:cs="Arial"/>
                <w:sz w:val="22"/>
                <w:szCs w:val="22"/>
              </w:rPr>
            </w:pPr>
          </w:p>
        </w:tc>
        <w:tc>
          <w:tcPr>
            <w:tcW w:w="2250" w:type="dxa"/>
            <w:tcBorders>
              <w:bottom w:val="single" w:sz="4" w:space="0" w:color="auto"/>
            </w:tcBorders>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p>
        </w:tc>
        <w:tc>
          <w:tcPr>
            <w:tcW w:w="1620" w:type="dxa"/>
            <w:tcBorders>
              <w:top w:val="nil"/>
              <w:bottom w:val="single" w:sz="4" w:space="0" w:color="auto"/>
            </w:tcBorders>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9039C">
        <w:trPr>
          <w:trHeight w:val="323"/>
        </w:trPr>
        <w:tc>
          <w:tcPr>
            <w:tcW w:w="2160" w:type="dxa"/>
            <w:tcBorders>
              <w:top w:val="single" w:sz="4" w:space="0" w:color="auto"/>
              <w:bottom w:val="nil"/>
            </w:tcBorders>
          </w:tcPr>
          <w:p w:rsidR="00176147" w:rsidRPr="000A3473" w:rsidRDefault="00176147" w:rsidP="00087ED1">
            <w:pPr>
              <w:rPr>
                <w:rFonts w:ascii="Arial" w:hAnsi="Arial" w:cs="Arial"/>
                <w:sz w:val="22"/>
                <w:szCs w:val="22"/>
              </w:rPr>
            </w:pPr>
          </w:p>
        </w:tc>
        <w:tc>
          <w:tcPr>
            <w:tcW w:w="2250" w:type="dxa"/>
            <w:tcBorders>
              <w:top w:val="single" w:sz="4" w:space="0" w:color="auto"/>
              <w:bottom w:val="nil"/>
            </w:tcBorders>
          </w:tcPr>
          <w:p w:rsidR="00176147" w:rsidRPr="000A3473" w:rsidRDefault="00176147" w:rsidP="00087ED1">
            <w:pPr>
              <w:keepLines/>
              <w:numPr>
                <w:ilvl w:val="1"/>
                <w:numId w:val="0"/>
              </w:numPr>
              <w:suppressLineNumbers/>
              <w:tabs>
                <w:tab w:val="left" w:pos="522"/>
              </w:tabs>
              <w:overflowPunct w:val="0"/>
              <w:autoSpaceDE w:val="0"/>
              <w:autoSpaceDN w:val="0"/>
              <w:adjustRightInd w:val="0"/>
              <w:ind w:left="522" w:right="-18" w:hanging="522"/>
              <w:textAlignment w:val="baseline"/>
              <w:rPr>
                <w:rFonts w:ascii="Arial" w:hAnsi="Arial" w:cs="Arial"/>
                <w:b/>
                <w:i/>
                <w:sz w:val="22"/>
                <w:szCs w:val="22"/>
              </w:rPr>
            </w:pPr>
          </w:p>
        </w:tc>
        <w:tc>
          <w:tcPr>
            <w:tcW w:w="4140" w:type="dxa"/>
            <w:tcBorders>
              <w:top w:val="single" w:sz="4" w:space="0" w:color="auto"/>
              <w:bottom w:val="single" w:sz="4" w:space="0" w:color="auto"/>
            </w:tcBorders>
          </w:tcPr>
          <w:p w:rsidR="00176147" w:rsidRPr="000A3473" w:rsidRDefault="00176147" w:rsidP="00087ED1">
            <w:pPr>
              <w:keepLines/>
              <w:numPr>
                <w:ilvl w:val="0"/>
                <w:numId w:val="30"/>
              </w:numPr>
              <w:suppressLineNumbers/>
              <w:tabs>
                <w:tab w:val="left" w:pos="430"/>
              </w:tabs>
              <w:ind w:left="430" w:hanging="284"/>
              <w:rPr>
                <w:rFonts w:ascii="Arial" w:hAnsi="Arial" w:cs="Arial"/>
                <w:sz w:val="22"/>
                <w:szCs w:val="22"/>
              </w:rPr>
            </w:pPr>
            <w:r w:rsidRPr="000A3473">
              <w:rPr>
                <w:rFonts w:ascii="Arial" w:hAnsi="Arial" w:cs="Arial"/>
                <w:sz w:val="22"/>
                <w:szCs w:val="22"/>
              </w:rPr>
              <w:t xml:space="preserve">Available technology relevant to the enterprise and the individual’s work responsibilities </w:t>
            </w:r>
          </w:p>
        </w:tc>
        <w:tc>
          <w:tcPr>
            <w:tcW w:w="2160" w:type="dxa"/>
            <w:tcBorders>
              <w:top w:val="single" w:sz="4" w:space="0" w:color="auto"/>
              <w:bottom w:val="single" w:sz="4" w:space="0" w:color="auto"/>
            </w:tcBorders>
            <w:vAlign w:val="center"/>
          </w:tcPr>
          <w:p w:rsidR="00176147" w:rsidRPr="000A3473" w:rsidRDefault="00176147" w:rsidP="00087ED1">
            <w:pPr>
              <w:keepLines/>
              <w:numPr>
                <w:ilvl w:val="0"/>
                <w:numId w:val="26"/>
              </w:numPr>
              <w:suppressLineNumbers/>
              <w:rPr>
                <w:rFonts w:ascii="Arial" w:hAnsi="Arial" w:cs="Arial"/>
                <w:sz w:val="22"/>
                <w:szCs w:val="22"/>
              </w:rPr>
            </w:pPr>
          </w:p>
        </w:tc>
        <w:tc>
          <w:tcPr>
            <w:tcW w:w="2250" w:type="dxa"/>
            <w:tcBorders>
              <w:top w:val="single" w:sz="4" w:space="0" w:color="auto"/>
              <w:bottom w:val="single" w:sz="4" w:space="0" w:color="auto"/>
            </w:tcBorders>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p>
        </w:tc>
        <w:tc>
          <w:tcPr>
            <w:tcW w:w="1620" w:type="dxa"/>
            <w:tcBorders>
              <w:top w:val="single" w:sz="4" w:space="0" w:color="auto"/>
              <w:bottom w:val="single" w:sz="4" w:space="0" w:color="auto"/>
            </w:tcBorders>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9039C">
        <w:trPr>
          <w:trHeight w:val="323"/>
        </w:trPr>
        <w:tc>
          <w:tcPr>
            <w:tcW w:w="2160" w:type="dxa"/>
            <w:tcBorders>
              <w:top w:val="nil"/>
              <w:bottom w:val="nil"/>
            </w:tcBorders>
          </w:tcPr>
          <w:p w:rsidR="00176147" w:rsidRPr="000A3473" w:rsidRDefault="00176147" w:rsidP="00087ED1">
            <w:pPr>
              <w:rPr>
                <w:rFonts w:ascii="Arial" w:hAnsi="Arial" w:cs="Arial"/>
                <w:sz w:val="22"/>
                <w:szCs w:val="22"/>
              </w:rPr>
            </w:pPr>
          </w:p>
        </w:tc>
        <w:tc>
          <w:tcPr>
            <w:tcW w:w="2250" w:type="dxa"/>
            <w:tcBorders>
              <w:top w:val="nil"/>
              <w:bottom w:val="nil"/>
            </w:tcBorders>
          </w:tcPr>
          <w:p w:rsidR="00176147" w:rsidRPr="000A3473" w:rsidRDefault="00176147" w:rsidP="00087ED1">
            <w:pPr>
              <w:keepLines/>
              <w:numPr>
                <w:ilvl w:val="1"/>
                <w:numId w:val="0"/>
              </w:numPr>
              <w:suppressLineNumbers/>
              <w:tabs>
                <w:tab w:val="left" w:pos="522"/>
              </w:tabs>
              <w:overflowPunct w:val="0"/>
              <w:autoSpaceDE w:val="0"/>
              <w:autoSpaceDN w:val="0"/>
              <w:adjustRightInd w:val="0"/>
              <w:ind w:left="522" w:right="-18" w:hanging="522"/>
              <w:textAlignment w:val="baseline"/>
              <w:rPr>
                <w:rFonts w:ascii="Arial" w:hAnsi="Arial" w:cs="Arial"/>
                <w:b/>
                <w:i/>
                <w:sz w:val="22"/>
                <w:szCs w:val="22"/>
              </w:rPr>
            </w:pPr>
          </w:p>
        </w:tc>
        <w:tc>
          <w:tcPr>
            <w:tcW w:w="4140" w:type="dxa"/>
            <w:tcBorders>
              <w:top w:val="single" w:sz="4" w:space="0" w:color="auto"/>
              <w:bottom w:val="single" w:sz="4" w:space="0" w:color="auto"/>
            </w:tcBorders>
          </w:tcPr>
          <w:p w:rsidR="00176147" w:rsidRPr="000A3473" w:rsidRDefault="00176147" w:rsidP="00087ED1">
            <w:pPr>
              <w:keepLines/>
              <w:numPr>
                <w:ilvl w:val="0"/>
                <w:numId w:val="29"/>
              </w:numPr>
              <w:suppressLineNumbers/>
              <w:tabs>
                <w:tab w:val="num" w:pos="162"/>
              </w:tabs>
              <w:ind w:left="162" w:hanging="162"/>
              <w:rPr>
                <w:rFonts w:ascii="Arial" w:hAnsi="Arial" w:cs="Arial"/>
                <w:sz w:val="22"/>
                <w:szCs w:val="22"/>
              </w:rPr>
            </w:pPr>
            <w:r w:rsidRPr="000A3473">
              <w:rPr>
                <w:rFonts w:ascii="Arial" w:hAnsi="Arial" w:cs="Arial"/>
                <w:sz w:val="22"/>
                <w:szCs w:val="22"/>
              </w:rPr>
              <w:t>Read and follow instructions in applying basic mathematical concepts</w:t>
            </w:r>
          </w:p>
        </w:tc>
        <w:tc>
          <w:tcPr>
            <w:tcW w:w="2160" w:type="dxa"/>
            <w:tcBorders>
              <w:top w:val="single" w:sz="4" w:space="0" w:color="auto"/>
              <w:bottom w:val="single" w:sz="4" w:space="0" w:color="auto"/>
            </w:tcBorders>
            <w:vAlign w:val="center"/>
          </w:tcPr>
          <w:p w:rsidR="00176147" w:rsidRPr="000A3473" w:rsidRDefault="00176147" w:rsidP="00087ED1">
            <w:pPr>
              <w:keepLines/>
              <w:numPr>
                <w:ilvl w:val="0"/>
                <w:numId w:val="26"/>
              </w:numPr>
              <w:suppressLineNumbers/>
              <w:rPr>
                <w:rFonts w:ascii="Arial" w:hAnsi="Arial" w:cs="Arial"/>
                <w:sz w:val="22"/>
                <w:szCs w:val="22"/>
              </w:rPr>
            </w:pPr>
          </w:p>
        </w:tc>
        <w:tc>
          <w:tcPr>
            <w:tcW w:w="2250" w:type="dxa"/>
            <w:tcBorders>
              <w:top w:val="single" w:sz="4" w:space="0" w:color="auto"/>
              <w:bottom w:val="single" w:sz="4" w:space="0" w:color="auto"/>
            </w:tcBorders>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p>
        </w:tc>
        <w:tc>
          <w:tcPr>
            <w:tcW w:w="1620" w:type="dxa"/>
            <w:tcBorders>
              <w:top w:val="single" w:sz="4" w:space="0" w:color="auto"/>
              <w:bottom w:val="single" w:sz="4" w:space="0" w:color="auto"/>
            </w:tcBorders>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9039C">
        <w:trPr>
          <w:trHeight w:val="323"/>
        </w:trPr>
        <w:tc>
          <w:tcPr>
            <w:tcW w:w="2160" w:type="dxa"/>
            <w:tcBorders>
              <w:top w:val="nil"/>
              <w:bottom w:val="nil"/>
            </w:tcBorders>
          </w:tcPr>
          <w:p w:rsidR="00176147" w:rsidRPr="000A3473" w:rsidRDefault="00176147" w:rsidP="00087ED1">
            <w:pPr>
              <w:rPr>
                <w:rFonts w:ascii="Arial" w:hAnsi="Arial" w:cs="Arial"/>
                <w:sz w:val="22"/>
                <w:szCs w:val="22"/>
              </w:rPr>
            </w:pPr>
          </w:p>
        </w:tc>
        <w:tc>
          <w:tcPr>
            <w:tcW w:w="2250" w:type="dxa"/>
            <w:tcBorders>
              <w:top w:val="nil"/>
              <w:bottom w:val="nil"/>
            </w:tcBorders>
          </w:tcPr>
          <w:p w:rsidR="00176147" w:rsidRPr="000A3473" w:rsidRDefault="00176147" w:rsidP="00087ED1">
            <w:pPr>
              <w:keepLines/>
              <w:numPr>
                <w:ilvl w:val="1"/>
                <w:numId w:val="0"/>
              </w:numPr>
              <w:suppressLineNumbers/>
              <w:tabs>
                <w:tab w:val="left" w:pos="522"/>
              </w:tabs>
              <w:overflowPunct w:val="0"/>
              <w:autoSpaceDE w:val="0"/>
              <w:autoSpaceDN w:val="0"/>
              <w:adjustRightInd w:val="0"/>
              <w:ind w:left="522" w:right="-18" w:hanging="522"/>
              <w:textAlignment w:val="baseline"/>
              <w:rPr>
                <w:rFonts w:ascii="Arial" w:hAnsi="Arial" w:cs="Arial"/>
                <w:b/>
                <w:i/>
                <w:sz w:val="22"/>
                <w:szCs w:val="22"/>
              </w:rPr>
            </w:pPr>
          </w:p>
        </w:tc>
        <w:tc>
          <w:tcPr>
            <w:tcW w:w="4140" w:type="dxa"/>
            <w:tcBorders>
              <w:top w:val="single" w:sz="4" w:space="0" w:color="auto"/>
            </w:tcBorders>
          </w:tcPr>
          <w:p w:rsidR="00176147" w:rsidRPr="000A3473" w:rsidRDefault="00176147" w:rsidP="00087ED1">
            <w:pPr>
              <w:keepLines/>
              <w:numPr>
                <w:ilvl w:val="0"/>
                <w:numId w:val="29"/>
              </w:numPr>
              <w:suppressLineNumbers/>
              <w:tabs>
                <w:tab w:val="num" w:pos="162"/>
              </w:tabs>
              <w:ind w:left="162" w:hanging="162"/>
              <w:rPr>
                <w:rFonts w:ascii="Arial" w:hAnsi="Arial" w:cs="Arial"/>
                <w:sz w:val="22"/>
                <w:szCs w:val="22"/>
              </w:rPr>
            </w:pPr>
            <w:r w:rsidRPr="000A3473">
              <w:rPr>
                <w:rFonts w:ascii="Arial" w:hAnsi="Arial" w:cs="Arial"/>
                <w:sz w:val="22"/>
                <w:szCs w:val="22"/>
              </w:rPr>
              <w:t>Follow simple spoken language</w:t>
            </w:r>
          </w:p>
        </w:tc>
        <w:tc>
          <w:tcPr>
            <w:tcW w:w="2160" w:type="dxa"/>
            <w:tcBorders>
              <w:top w:val="single" w:sz="4" w:space="0" w:color="auto"/>
            </w:tcBorders>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Demonstration</w:t>
            </w:r>
          </w:p>
        </w:tc>
        <w:tc>
          <w:tcPr>
            <w:tcW w:w="2250" w:type="dxa"/>
            <w:tcBorders>
              <w:top w:val="single" w:sz="4" w:space="0" w:color="auto"/>
            </w:tcBorders>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Observation</w:t>
            </w:r>
          </w:p>
        </w:tc>
        <w:tc>
          <w:tcPr>
            <w:tcW w:w="1620" w:type="dxa"/>
            <w:tcBorders>
              <w:top w:val="single" w:sz="4" w:space="0" w:color="auto"/>
              <w:bottom w:val="nil"/>
            </w:tcBorders>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87ED1">
        <w:trPr>
          <w:trHeight w:val="323"/>
        </w:trPr>
        <w:tc>
          <w:tcPr>
            <w:tcW w:w="2160" w:type="dxa"/>
            <w:tcBorders>
              <w:top w:val="nil"/>
              <w:bottom w:val="nil"/>
            </w:tcBorders>
          </w:tcPr>
          <w:p w:rsidR="00176147" w:rsidRPr="000A3473" w:rsidRDefault="00176147" w:rsidP="00087ED1">
            <w:pPr>
              <w:rPr>
                <w:rFonts w:ascii="Arial" w:hAnsi="Arial" w:cs="Arial"/>
                <w:sz w:val="22"/>
                <w:szCs w:val="22"/>
              </w:rPr>
            </w:pPr>
          </w:p>
        </w:tc>
        <w:tc>
          <w:tcPr>
            <w:tcW w:w="2250" w:type="dxa"/>
            <w:tcBorders>
              <w:top w:val="nil"/>
              <w:bottom w:val="nil"/>
            </w:tcBorders>
          </w:tcPr>
          <w:p w:rsidR="00176147" w:rsidRPr="000A3473" w:rsidRDefault="00176147" w:rsidP="00087ED1">
            <w:pPr>
              <w:keepLines/>
              <w:numPr>
                <w:ilvl w:val="1"/>
                <w:numId w:val="0"/>
              </w:numPr>
              <w:suppressLineNumbers/>
              <w:tabs>
                <w:tab w:val="left" w:pos="522"/>
              </w:tabs>
              <w:overflowPunct w:val="0"/>
              <w:autoSpaceDE w:val="0"/>
              <w:autoSpaceDN w:val="0"/>
              <w:adjustRightInd w:val="0"/>
              <w:ind w:left="522" w:right="-18" w:hanging="522"/>
              <w:textAlignment w:val="baseline"/>
              <w:rPr>
                <w:rFonts w:ascii="Arial" w:hAnsi="Arial" w:cs="Arial"/>
                <w:b/>
                <w:i/>
                <w:sz w:val="22"/>
                <w:szCs w:val="22"/>
              </w:rPr>
            </w:pPr>
          </w:p>
        </w:tc>
        <w:tc>
          <w:tcPr>
            <w:tcW w:w="4140" w:type="dxa"/>
          </w:tcPr>
          <w:p w:rsidR="00176147" w:rsidRPr="000A3473" w:rsidRDefault="00176147" w:rsidP="00087ED1">
            <w:pPr>
              <w:keepLines/>
              <w:numPr>
                <w:ilvl w:val="0"/>
                <w:numId w:val="29"/>
              </w:numPr>
              <w:suppressLineNumbers/>
              <w:tabs>
                <w:tab w:val="num" w:pos="162"/>
              </w:tabs>
              <w:ind w:left="162" w:hanging="162"/>
              <w:rPr>
                <w:rFonts w:ascii="Arial" w:hAnsi="Arial" w:cs="Arial"/>
                <w:sz w:val="22"/>
                <w:szCs w:val="22"/>
              </w:rPr>
            </w:pPr>
            <w:r w:rsidRPr="000A3473">
              <w:rPr>
                <w:rFonts w:ascii="Arial" w:hAnsi="Arial" w:cs="Arial"/>
                <w:sz w:val="22"/>
                <w:szCs w:val="22"/>
              </w:rPr>
              <w:t>Demonstrate ability to relate to people of social range in the workplace</w:t>
            </w:r>
          </w:p>
        </w:tc>
        <w:tc>
          <w:tcPr>
            <w:tcW w:w="2160" w:type="dxa"/>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Demonstration</w:t>
            </w:r>
          </w:p>
        </w:tc>
        <w:tc>
          <w:tcPr>
            <w:tcW w:w="2250" w:type="dxa"/>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Observation</w:t>
            </w:r>
          </w:p>
        </w:tc>
        <w:tc>
          <w:tcPr>
            <w:tcW w:w="1620" w:type="dxa"/>
            <w:tcBorders>
              <w:top w:val="nil"/>
              <w:bottom w:val="nil"/>
            </w:tcBorders>
          </w:tcPr>
          <w:p w:rsidR="00176147" w:rsidRPr="000A3473" w:rsidRDefault="00176147" w:rsidP="00087ED1">
            <w:pPr>
              <w:keepLines/>
              <w:suppressLineNumbers/>
              <w:adjustRightInd w:val="0"/>
              <w:ind w:left="5"/>
              <w:jc w:val="center"/>
              <w:rPr>
                <w:rFonts w:ascii="Arial" w:hAnsi="Arial" w:cs="Arial"/>
                <w:sz w:val="22"/>
                <w:szCs w:val="22"/>
              </w:rPr>
            </w:pPr>
          </w:p>
        </w:tc>
      </w:tr>
      <w:tr w:rsidR="00176147" w:rsidRPr="000A3473" w:rsidTr="00087ED1">
        <w:trPr>
          <w:trHeight w:val="323"/>
        </w:trPr>
        <w:tc>
          <w:tcPr>
            <w:tcW w:w="2160" w:type="dxa"/>
            <w:tcBorders>
              <w:top w:val="nil"/>
            </w:tcBorders>
          </w:tcPr>
          <w:p w:rsidR="00176147" w:rsidRPr="000A3473" w:rsidRDefault="00176147" w:rsidP="00087ED1">
            <w:pPr>
              <w:rPr>
                <w:rFonts w:ascii="Arial" w:hAnsi="Arial" w:cs="Arial"/>
                <w:sz w:val="22"/>
                <w:szCs w:val="22"/>
              </w:rPr>
            </w:pPr>
          </w:p>
        </w:tc>
        <w:tc>
          <w:tcPr>
            <w:tcW w:w="2250" w:type="dxa"/>
            <w:tcBorders>
              <w:top w:val="nil"/>
            </w:tcBorders>
          </w:tcPr>
          <w:p w:rsidR="00176147" w:rsidRPr="000A3473" w:rsidRDefault="00176147" w:rsidP="00087ED1">
            <w:pPr>
              <w:keepLines/>
              <w:numPr>
                <w:ilvl w:val="1"/>
                <w:numId w:val="0"/>
              </w:numPr>
              <w:suppressLineNumbers/>
              <w:tabs>
                <w:tab w:val="left" w:pos="522"/>
              </w:tabs>
              <w:overflowPunct w:val="0"/>
              <w:autoSpaceDE w:val="0"/>
              <w:autoSpaceDN w:val="0"/>
              <w:adjustRightInd w:val="0"/>
              <w:ind w:left="522" w:right="-18" w:hanging="522"/>
              <w:textAlignment w:val="baseline"/>
              <w:rPr>
                <w:rFonts w:ascii="Arial" w:hAnsi="Arial" w:cs="Arial"/>
                <w:b/>
                <w:i/>
                <w:sz w:val="22"/>
                <w:szCs w:val="22"/>
              </w:rPr>
            </w:pPr>
          </w:p>
        </w:tc>
        <w:tc>
          <w:tcPr>
            <w:tcW w:w="4140" w:type="dxa"/>
          </w:tcPr>
          <w:p w:rsidR="00176147" w:rsidRPr="000A3473" w:rsidRDefault="00176147" w:rsidP="00087ED1">
            <w:pPr>
              <w:keepLines/>
              <w:numPr>
                <w:ilvl w:val="0"/>
                <w:numId w:val="29"/>
              </w:numPr>
              <w:suppressLineNumbers/>
              <w:tabs>
                <w:tab w:val="num" w:pos="162"/>
              </w:tabs>
              <w:ind w:left="162" w:hanging="162"/>
              <w:rPr>
                <w:rFonts w:ascii="Arial" w:hAnsi="Arial" w:cs="Arial"/>
                <w:sz w:val="22"/>
                <w:szCs w:val="22"/>
              </w:rPr>
            </w:pPr>
            <w:r w:rsidRPr="000A3473">
              <w:rPr>
                <w:rFonts w:ascii="Arial" w:hAnsi="Arial" w:cs="Arial"/>
                <w:sz w:val="22"/>
                <w:szCs w:val="22"/>
              </w:rPr>
              <w:t>Gather and provide information in response to workplace requirements</w:t>
            </w:r>
          </w:p>
        </w:tc>
        <w:tc>
          <w:tcPr>
            <w:tcW w:w="2160" w:type="dxa"/>
            <w:vAlign w:val="center"/>
          </w:tcPr>
          <w:p w:rsidR="00176147" w:rsidRPr="000A3473" w:rsidRDefault="00176147" w:rsidP="00087ED1">
            <w:pPr>
              <w:keepLines/>
              <w:numPr>
                <w:ilvl w:val="0"/>
                <w:numId w:val="26"/>
              </w:numPr>
              <w:suppressLineNumbers/>
              <w:rPr>
                <w:rFonts w:ascii="Arial" w:hAnsi="Arial" w:cs="Arial"/>
                <w:sz w:val="22"/>
                <w:szCs w:val="22"/>
              </w:rPr>
            </w:pPr>
          </w:p>
        </w:tc>
        <w:tc>
          <w:tcPr>
            <w:tcW w:w="2250" w:type="dxa"/>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p>
        </w:tc>
        <w:tc>
          <w:tcPr>
            <w:tcW w:w="1620" w:type="dxa"/>
            <w:tcBorders>
              <w:top w:val="nil"/>
            </w:tcBorders>
          </w:tcPr>
          <w:p w:rsidR="00176147" w:rsidRPr="000A3473" w:rsidRDefault="00176147" w:rsidP="00087ED1">
            <w:pPr>
              <w:keepLines/>
              <w:suppressLineNumbers/>
              <w:adjustRightInd w:val="0"/>
              <w:ind w:left="5"/>
              <w:jc w:val="center"/>
              <w:rPr>
                <w:rFonts w:ascii="Arial" w:hAnsi="Arial" w:cs="Arial"/>
                <w:sz w:val="22"/>
                <w:szCs w:val="22"/>
              </w:rPr>
            </w:pPr>
          </w:p>
        </w:tc>
      </w:tr>
    </w:tbl>
    <w:p w:rsidR="00176147" w:rsidRPr="000A3473" w:rsidRDefault="00176147" w:rsidP="00176147">
      <w:pPr>
        <w:rPr>
          <w:rFonts w:ascii="Arial" w:hAnsi="Arial" w:cs="Arial"/>
          <w:b/>
          <w:sz w:val="22"/>
          <w:szCs w:val="22"/>
        </w:rPr>
        <w:sectPr w:rsidR="00176147" w:rsidRPr="000A3473" w:rsidSect="00176147">
          <w:headerReference w:type="even" r:id="rId29"/>
          <w:headerReference w:type="first" r:id="rId30"/>
          <w:pgSz w:w="16839" w:h="11907" w:orient="landscape" w:code="9"/>
          <w:pgMar w:top="1440" w:right="810" w:bottom="1350" w:left="1440" w:header="720" w:footer="827" w:gutter="0"/>
          <w:cols w:space="720"/>
          <w:docGrid w:linePitch="272"/>
        </w:sectPr>
      </w:pPr>
    </w:p>
    <w:p w:rsidR="00176147" w:rsidRPr="000A3473" w:rsidRDefault="00176147" w:rsidP="00176147">
      <w:pPr>
        <w:jc w:val="center"/>
        <w:rPr>
          <w:rFonts w:ascii="Arial" w:hAnsi="Arial" w:cs="Arial"/>
          <w:b/>
          <w:sz w:val="22"/>
          <w:szCs w:val="22"/>
        </w:rPr>
      </w:pPr>
      <w:r w:rsidRPr="000A3473">
        <w:rPr>
          <w:rFonts w:ascii="Arial" w:hAnsi="Arial" w:cs="Arial"/>
          <w:b/>
          <w:sz w:val="22"/>
          <w:szCs w:val="22"/>
        </w:rPr>
        <w:lastRenderedPageBreak/>
        <w:t>Sample for Common Competencies Module</w:t>
      </w:r>
    </w:p>
    <w:p w:rsidR="00176147" w:rsidRPr="000A3473" w:rsidRDefault="00176147" w:rsidP="00176147">
      <w:pPr>
        <w:jc w:val="center"/>
        <w:rPr>
          <w:rFonts w:ascii="Arial" w:hAnsi="Arial" w:cs="Arial"/>
          <w:b/>
          <w:bCs/>
          <w:sz w:val="22"/>
          <w:szCs w:val="22"/>
        </w:rPr>
      </w:pPr>
      <w:r>
        <w:rPr>
          <w:rFonts w:ascii="Arial" w:hAnsi="Arial" w:cs="Arial"/>
          <w:b/>
          <w:bCs/>
          <w:sz w:val="22"/>
          <w:szCs w:val="22"/>
        </w:rPr>
        <w:t>Guide for Learning &amp; Teaching Material-</w:t>
      </w:r>
      <w:r w:rsidRPr="000A3473">
        <w:rPr>
          <w:rFonts w:ascii="Arial" w:hAnsi="Arial" w:cs="Arial"/>
          <w:b/>
          <w:bCs/>
          <w:sz w:val="22"/>
          <w:szCs w:val="22"/>
        </w:rPr>
        <w:t>Module 1/8 Apply warehousing operations and workplace procedures</w:t>
      </w:r>
    </w:p>
    <w:p w:rsidR="00176147" w:rsidRPr="000A3473" w:rsidRDefault="00176147" w:rsidP="00176147">
      <w:pPr>
        <w:jc w:val="both"/>
        <w:rPr>
          <w:rFonts w:ascii="Arial" w:hAnsi="Arial" w:cs="Arial"/>
          <w:sz w:val="22"/>
          <w:szCs w:val="22"/>
        </w:rPr>
      </w:pPr>
    </w:p>
    <w:tbl>
      <w:tblPr>
        <w:tblW w:w="1449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250"/>
        <w:gridCol w:w="4140"/>
        <w:gridCol w:w="2160"/>
        <w:gridCol w:w="2250"/>
        <w:gridCol w:w="1530"/>
      </w:tblGrid>
      <w:tr w:rsidR="00176147" w:rsidRPr="000A3473" w:rsidTr="00087ED1">
        <w:trPr>
          <w:trHeight w:val="548"/>
          <w:tblHeader/>
        </w:trPr>
        <w:tc>
          <w:tcPr>
            <w:tcW w:w="2160" w:type="dxa"/>
            <w:shd w:val="clear" w:color="auto" w:fill="auto"/>
            <w:vAlign w:val="center"/>
          </w:tcPr>
          <w:p w:rsidR="00176147" w:rsidRPr="000A3473" w:rsidRDefault="00176147" w:rsidP="00087ED1">
            <w:pPr>
              <w:jc w:val="center"/>
              <w:rPr>
                <w:rFonts w:ascii="Arial" w:hAnsi="Arial" w:cs="Arial"/>
                <w:b/>
                <w:bCs/>
                <w:sz w:val="22"/>
                <w:szCs w:val="22"/>
              </w:rPr>
            </w:pPr>
            <w:r w:rsidRPr="000A3473">
              <w:rPr>
                <w:rFonts w:ascii="Arial" w:hAnsi="Arial" w:cs="Arial"/>
                <w:b/>
                <w:bCs/>
                <w:sz w:val="22"/>
                <w:szCs w:val="22"/>
              </w:rPr>
              <w:t>Unit of Competency</w:t>
            </w:r>
          </w:p>
        </w:tc>
        <w:tc>
          <w:tcPr>
            <w:tcW w:w="2250" w:type="dxa"/>
            <w:shd w:val="clear" w:color="auto" w:fill="auto"/>
            <w:vAlign w:val="center"/>
          </w:tcPr>
          <w:p w:rsidR="00176147" w:rsidRPr="000A3473" w:rsidRDefault="00176147" w:rsidP="00087ED1">
            <w:pPr>
              <w:keepLines/>
              <w:suppressLineNumbers/>
              <w:jc w:val="center"/>
              <w:rPr>
                <w:rFonts w:ascii="Arial" w:hAnsi="Arial" w:cs="Arial"/>
                <w:b/>
                <w:sz w:val="22"/>
                <w:szCs w:val="22"/>
              </w:rPr>
            </w:pPr>
            <w:r w:rsidRPr="000A3473">
              <w:rPr>
                <w:rFonts w:ascii="Arial" w:hAnsi="Arial" w:cs="Arial"/>
                <w:b/>
                <w:sz w:val="22"/>
                <w:szCs w:val="22"/>
              </w:rPr>
              <w:t>Learning Outcomes</w:t>
            </w:r>
          </w:p>
        </w:tc>
        <w:tc>
          <w:tcPr>
            <w:tcW w:w="4140" w:type="dxa"/>
            <w:shd w:val="clear" w:color="auto" w:fill="auto"/>
            <w:vAlign w:val="center"/>
          </w:tcPr>
          <w:p w:rsidR="00176147" w:rsidRPr="000A3473" w:rsidRDefault="00176147" w:rsidP="00087ED1">
            <w:pPr>
              <w:keepLines/>
              <w:suppressLineNumbers/>
              <w:ind w:left="146" w:firstLine="12"/>
              <w:jc w:val="center"/>
              <w:rPr>
                <w:rFonts w:ascii="Arial" w:hAnsi="Arial" w:cs="Arial"/>
                <w:b/>
                <w:sz w:val="22"/>
                <w:szCs w:val="22"/>
              </w:rPr>
            </w:pPr>
            <w:r w:rsidRPr="000A3473">
              <w:rPr>
                <w:rFonts w:ascii="Arial" w:hAnsi="Arial" w:cs="Arial"/>
                <w:b/>
                <w:sz w:val="22"/>
                <w:szCs w:val="22"/>
              </w:rPr>
              <w:t>Learning Activities</w:t>
            </w:r>
          </w:p>
        </w:tc>
        <w:tc>
          <w:tcPr>
            <w:tcW w:w="2160" w:type="dxa"/>
            <w:shd w:val="clear" w:color="auto" w:fill="auto"/>
            <w:vAlign w:val="center"/>
          </w:tcPr>
          <w:p w:rsidR="00176147" w:rsidRPr="000A3473" w:rsidRDefault="00176147" w:rsidP="00087ED1">
            <w:pPr>
              <w:keepLines/>
              <w:suppressLineNumbers/>
              <w:ind w:left="90"/>
              <w:jc w:val="center"/>
              <w:rPr>
                <w:rFonts w:ascii="Arial" w:hAnsi="Arial" w:cs="Arial"/>
                <w:b/>
                <w:sz w:val="22"/>
                <w:szCs w:val="22"/>
              </w:rPr>
            </w:pPr>
            <w:r w:rsidRPr="000A3473">
              <w:rPr>
                <w:rFonts w:ascii="Arial" w:hAnsi="Arial" w:cs="Arial"/>
                <w:b/>
                <w:sz w:val="22"/>
                <w:szCs w:val="22"/>
              </w:rPr>
              <w:t>Methodology</w:t>
            </w:r>
          </w:p>
        </w:tc>
        <w:tc>
          <w:tcPr>
            <w:tcW w:w="2250" w:type="dxa"/>
            <w:shd w:val="clear" w:color="auto" w:fill="auto"/>
            <w:vAlign w:val="center"/>
          </w:tcPr>
          <w:p w:rsidR="00176147" w:rsidRPr="000A3473" w:rsidRDefault="00176147" w:rsidP="00087ED1">
            <w:pPr>
              <w:keepLines/>
              <w:suppressLineNumbers/>
              <w:jc w:val="center"/>
              <w:rPr>
                <w:rFonts w:ascii="Arial" w:hAnsi="Arial" w:cs="Arial"/>
                <w:b/>
                <w:sz w:val="22"/>
                <w:szCs w:val="22"/>
              </w:rPr>
            </w:pPr>
            <w:r w:rsidRPr="000A3473">
              <w:rPr>
                <w:rFonts w:ascii="Arial" w:hAnsi="Arial" w:cs="Arial"/>
                <w:b/>
                <w:sz w:val="22"/>
                <w:szCs w:val="22"/>
              </w:rPr>
              <w:t>Assessment Approach</w:t>
            </w:r>
          </w:p>
        </w:tc>
        <w:tc>
          <w:tcPr>
            <w:tcW w:w="1530" w:type="dxa"/>
            <w:shd w:val="clear" w:color="auto" w:fill="auto"/>
            <w:vAlign w:val="center"/>
          </w:tcPr>
          <w:p w:rsidR="00176147" w:rsidRPr="000A3473" w:rsidRDefault="00176147" w:rsidP="00087ED1">
            <w:pPr>
              <w:keepLines/>
              <w:suppressLineNumbers/>
              <w:ind w:left="-16" w:right="34"/>
              <w:jc w:val="center"/>
              <w:rPr>
                <w:rFonts w:ascii="Arial" w:hAnsi="Arial" w:cs="Arial"/>
                <w:b/>
                <w:sz w:val="22"/>
                <w:szCs w:val="22"/>
              </w:rPr>
            </w:pPr>
            <w:r w:rsidRPr="000A3473">
              <w:rPr>
                <w:rFonts w:ascii="Arial" w:hAnsi="Arial" w:cs="Arial"/>
                <w:b/>
                <w:sz w:val="22"/>
                <w:szCs w:val="22"/>
              </w:rPr>
              <w:t>Nominal Duration</w:t>
            </w:r>
          </w:p>
        </w:tc>
      </w:tr>
      <w:tr w:rsidR="00176147" w:rsidRPr="000A3473" w:rsidTr="00087ED1">
        <w:trPr>
          <w:trHeight w:val="323"/>
        </w:trPr>
        <w:tc>
          <w:tcPr>
            <w:tcW w:w="2160" w:type="dxa"/>
            <w:tcBorders>
              <w:bottom w:val="nil"/>
            </w:tcBorders>
          </w:tcPr>
          <w:p w:rsidR="00176147" w:rsidRPr="000A3473" w:rsidRDefault="00176147" w:rsidP="00087ED1">
            <w:pPr>
              <w:numPr>
                <w:ilvl w:val="0"/>
                <w:numId w:val="33"/>
              </w:numPr>
              <w:ind w:left="342" w:hanging="342"/>
              <w:rPr>
                <w:rFonts w:ascii="Arial" w:hAnsi="Arial" w:cs="Arial"/>
                <w:sz w:val="22"/>
                <w:szCs w:val="22"/>
              </w:rPr>
            </w:pPr>
            <w:r w:rsidRPr="000A3473">
              <w:rPr>
                <w:rFonts w:ascii="Arial" w:hAnsi="Arial" w:cs="Arial"/>
                <w:sz w:val="22"/>
                <w:szCs w:val="22"/>
              </w:rPr>
              <w:t>Apply warehousing operations and workplace procedures</w:t>
            </w:r>
          </w:p>
        </w:tc>
        <w:tc>
          <w:tcPr>
            <w:tcW w:w="2250" w:type="dxa"/>
            <w:tcBorders>
              <w:bottom w:val="nil"/>
            </w:tcBorders>
          </w:tcPr>
          <w:p w:rsidR="00176147" w:rsidRPr="000A3473" w:rsidRDefault="00176147" w:rsidP="00087ED1">
            <w:pPr>
              <w:keepLines/>
              <w:numPr>
                <w:ilvl w:val="0"/>
                <w:numId w:val="27"/>
              </w:numPr>
              <w:suppressLineNumbers/>
              <w:tabs>
                <w:tab w:val="left" w:pos="522"/>
              </w:tabs>
              <w:ind w:left="522" w:hanging="540"/>
              <w:rPr>
                <w:rFonts w:ascii="Arial" w:hAnsi="Arial" w:cs="Arial"/>
                <w:sz w:val="22"/>
                <w:szCs w:val="22"/>
              </w:rPr>
            </w:pPr>
            <w:r w:rsidRPr="000A3473">
              <w:rPr>
                <w:rFonts w:ascii="Arial" w:hAnsi="Arial" w:cs="Arial"/>
                <w:sz w:val="22"/>
                <w:szCs w:val="22"/>
              </w:rPr>
              <w:t>Identify major areas of the workplace</w:t>
            </w:r>
          </w:p>
        </w:tc>
        <w:tc>
          <w:tcPr>
            <w:tcW w:w="4140" w:type="dxa"/>
          </w:tcPr>
          <w:p w:rsidR="00176147" w:rsidRPr="000A3473" w:rsidRDefault="00176147" w:rsidP="00087ED1">
            <w:pPr>
              <w:numPr>
                <w:ilvl w:val="0"/>
                <w:numId w:val="15"/>
              </w:numPr>
              <w:tabs>
                <w:tab w:val="left" w:pos="342"/>
              </w:tabs>
              <w:ind w:left="342" w:hanging="342"/>
              <w:rPr>
                <w:rFonts w:ascii="Arial" w:hAnsi="Arial" w:cs="Arial"/>
                <w:sz w:val="22"/>
                <w:szCs w:val="22"/>
              </w:rPr>
            </w:pPr>
            <w:r w:rsidRPr="000A3473">
              <w:rPr>
                <w:rFonts w:ascii="Arial" w:hAnsi="Arial" w:cs="Arial"/>
                <w:sz w:val="22"/>
                <w:szCs w:val="22"/>
              </w:rPr>
              <w:t xml:space="preserve">Describe: </w:t>
            </w:r>
          </w:p>
          <w:p w:rsidR="00176147" w:rsidRPr="000A3473" w:rsidRDefault="00176147" w:rsidP="00087ED1">
            <w:pPr>
              <w:numPr>
                <w:ilvl w:val="1"/>
                <w:numId w:val="15"/>
              </w:numPr>
              <w:tabs>
                <w:tab w:val="left" w:pos="342"/>
                <w:tab w:val="left" w:pos="612"/>
              </w:tabs>
              <w:ind w:left="612" w:hanging="270"/>
              <w:rPr>
                <w:rFonts w:ascii="Arial" w:hAnsi="Arial" w:cs="Arial"/>
                <w:sz w:val="22"/>
                <w:szCs w:val="22"/>
              </w:rPr>
            </w:pPr>
            <w:r w:rsidRPr="000A3473">
              <w:rPr>
                <w:rFonts w:ascii="Arial" w:hAnsi="Arial" w:cs="Arial"/>
                <w:sz w:val="22"/>
                <w:szCs w:val="22"/>
              </w:rPr>
              <w:t>workplace procedures and standards and duty of care requirements including OH&amp;S and environmental protection responsibilities</w:t>
            </w:r>
          </w:p>
        </w:tc>
        <w:tc>
          <w:tcPr>
            <w:tcW w:w="2160" w:type="dxa"/>
            <w:vMerge w:val="restart"/>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Group discussion</w:t>
            </w:r>
          </w:p>
        </w:tc>
        <w:tc>
          <w:tcPr>
            <w:tcW w:w="2250" w:type="dxa"/>
            <w:vMerge w:val="restart"/>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Oral evaluation</w:t>
            </w:r>
          </w:p>
        </w:tc>
        <w:tc>
          <w:tcPr>
            <w:tcW w:w="1530" w:type="dxa"/>
            <w:tcBorders>
              <w:bottom w:val="nil"/>
            </w:tcBorders>
          </w:tcPr>
          <w:p w:rsidR="00176147" w:rsidRPr="000A3473" w:rsidRDefault="00176147" w:rsidP="00087ED1">
            <w:pPr>
              <w:jc w:val="center"/>
              <w:rPr>
                <w:rFonts w:ascii="Arial" w:hAnsi="Arial" w:cs="Arial"/>
                <w:sz w:val="22"/>
                <w:szCs w:val="22"/>
              </w:rPr>
            </w:pPr>
            <w:r w:rsidRPr="000A3473">
              <w:rPr>
                <w:rFonts w:ascii="Arial" w:hAnsi="Arial" w:cs="Arial"/>
                <w:sz w:val="22"/>
                <w:szCs w:val="22"/>
              </w:rPr>
              <w:t>16 hours</w:t>
            </w:r>
          </w:p>
          <w:p w:rsidR="00176147" w:rsidRPr="000A3473" w:rsidRDefault="00176147" w:rsidP="00087ED1">
            <w:pPr>
              <w:jc w:val="center"/>
              <w:rPr>
                <w:rFonts w:ascii="Arial" w:hAnsi="Arial" w:cs="Arial"/>
                <w:sz w:val="22"/>
                <w:szCs w:val="22"/>
              </w:rPr>
            </w:pPr>
          </w:p>
        </w:tc>
      </w:tr>
      <w:tr w:rsidR="00176147" w:rsidRPr="000A3473" w:rsidTr="00087ED1">
        <w:trPr>
          <w:trHeight w:val="323"/>
        </w:trPr>
        <w:tc>
          <w:tcPr>
            <w:tcW w:w="2160" w:type="dxa"/>
            <w:tcBorders>
              <w:top w:val="nil"/>
              <w:bottom w:val="nil"/>
            </w:tcBorders>
          </w:tcPr>
          <w:p w:rsidR="00176147" w:rsidRPr="000A3473" w:rsidRDefault="00176147" w:rsidP="00087ED1">
            <w:pPr>
              <w:ind w:left="342"/>
              <w:rPr>
                <w:rFonts w:ascii="Arial" w:hAnsi="Arial" w:cs="Arial"/>
                <w:sz w:val="22"/>
                <w:szCs w:val="22"/>
              </w:rPr>
            </w:pPr>
          </w:p>
        </w:tc>
        <w:tc>
          <w:tcPr>
            <w:tcW w:w="2250" w:type="dxa"/>
            <w:tcBorders>
              <w:top w:val="nil"/>
              <w:bottom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Pr>
          <w:p w:rsidR="00176147" w:rsidRPr="000A3473" w:rsidRDefault="00176147" w:rsidP="00087ED1">
            <w:pPr>
              <w:numPr>
                <w:ilvl w:val="1"/>
                <w:numId w:val="15"/>
              </w:numPr>
              <w:tabs>
                <w:tab w:val="left" w:pos="342"/>
                <w:tab w:val="left" w:pos="612"/>
              </w:tabs>
              <w:ind w:left="612" w:hanging="270"/>
              <w:rPr>
                <w:rFonts w:ascii="Arial" w:hAnsi="Arial" w:cs="Arial"/>
                <w:sz w:val="22"/>
                <w:szCs w:val="22"/>
              </w:rPr>
            </w:pPr>
            <w:r w:rsidRPr="000A3473">
              <w:rPr>
                <w:rFonts w:ascii="Arial" w:hAnsi="Arial" w:cs="Arial"/>
                <w:sz w:val="22"/>
                <w:szCs w:val="22"/>
              </w:rPr>
              <w:t xml:space="preserve">conditions of service including: employer and employee obligations, employment contract, OH&amp;S and other regulations </w:t>
            </w:r>
          </w:p>
        </w:tc>
        <w:tc>
          <w:tcPr>
            <w:tcW w:w="2160" w:type="dxa"/>
            <w:vMerge/>
            <w:vAlign w:val="center"/>
          </w:tcPr>
          <w:p w:rsidR="00176147" w:rsidRPr="000A3473" w:rsidRDefault="00176147" w:rsidP="00087ED1">
            <w:pPr>
              <w:keepLines/>
              <w:numPr>
                <w:ilvl w:val="0"/>
                <w:numId w:val="26"/>
              </w:numPr>
              <w:suppressLineNumbers/>
              <w:rPr>
                <w:rFonts w:ascii="Arial" w:hAnsi="Arial" w:cs="Arial"/>
                <w:sz w:val="22"/>
                <w:szCs w:val="22"/>
              </w:rPr>
            </w:pPr>
          </w:p>
        </w:tc>
        <w:tc>
          <w:tcPr>
            <w:tcW w:w="2250" w:type="dxa"/>
            <w:vMerge/>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p>
        </w:tc>
        <w:tc>
          <w:tcPr>
            <w:tcW w:w="1530" w:type="dxa"/>
            <w:tcBorders>
              <w:top w:val="nil"/>
              <w:bottom w:val="nil"/>
            </w:tcBorders>
          </w:tcPr>
          <w:p w:rsidR="00176147" w:rsidRPr="000A3473" w:rsidRDefault="00176147" w:rsidP="00087ED1">
            <w:pPr>
              <w:jc w:val="center"/>
              <w:rPr>
                <w:rFonts w:ascii="Arial" w:hAnsi="Arial" w:cs="Arial"/>
                <w:sz w:val="22"/>
                <w:szCs w:val="22"/>
              </w:rPr>
            </w:pPr>
          </w:p>
        </w:tc>
      </w:tr>
      <w:tr w:rsidR="00176147" w:rsidRPr="000A3473" w:rsidTr="00087ED1">
        <w:trPr>
          <w:trHeight w:val="323"/>
        </w:trPr>
        <w:tc>
          <w:tcPr>
            <w:tcW w:w="2160" w:type="dxa"/>
            <w:tcBorders>
              <w:top w:val="nil"/>
              <w:bottom w:val="nil"/>
            </w:tcBorders>
          </w:tcPr>
          <w:p w:rsidR="00176147" w:rsidRPr="000A3473" w:rsidRDefault="00176147" w:rsidP="00087ED1">
            <w:pPr>
              <w:ind w:left="342"/>
              <w:rPr>
                <w:rFonts w:ascii="Arial" w:hAnsi="Arial" w:cs="Arial"/>
                <w:sz w:val="22"/>
                <w:szCs w:val="22"/>
              </w:rPr>
            </w:pPr>
          </w:p>
        </w:tc>
        <w:tc>
          <w:tcPr>
            <w:tcW w:w="2250" w:type="dxa"/>
            <w:tcBorders>
              <w:top w:val="nil"/>
              <w:bottom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Pr>
          <w:p w:rsidR="00176147" w:rsidRPr="000A3473" w:rsidRDefault="00176147" w:rsidP="00087ED1">
            <w:pPr>
              <w:numPr>
                <w:ilvl w:val="1"/>
                <w:numId w:val="15"/>
              </w:numPr>
              <w:tabs>
                <w:tab w:val="left" w:pos="342"/>
                <w:tab w:val="left" w:pos="612"/>
              </w:tabs>
              <w:ind w:left="612" w:hanging="270"/>
              <w:rPr>
                <w:rFonts w:ascii="Arial" w:hAnsi="Arial" w:cs="Arial"/>
                <w:sz w:val="22"/>
                <w:szCs w:val="22"/>
              </w:rPr>
            </w:pPr>
            <w:r w:rsidRPr="000A3473">
              <w:rPr>
                <w:rFonts w:ascii="Arial" w:hAnsi="Arial" w:cs="Arial"/>
                <w:sz w:val="22"/>
                <w:szCs w:val="22"/>
              </w:rPr>
              <w:t xml:space="preserve">Emergency procedures </w:t>
            </w:r>
          </w:p>
        </w:tc>
        <w:tc>
          <w:tcPr>
            <w:tcW w:w="2160" w:type="dxa"/>
            <w:vAlign w:val="center"/>
          </w:tcPr>
          <w:p w:rsidR="00176147" w:rsidRPr="000A3473" w:rsidRDefault="00176147" w:rsidP="00087ED1">
            <w:pPr>
              <w:keepLines/>
              <w:numPr>
                <w:ilvl w:val="0"/>
                <w:numId w:val="26"/>
              </w:numPr>
              <w:suppressLineNumbers/>
              <w:rPr>
                <w:rFonts w:ascii="Arial" w:hAnsi="Arial" w:cs="Arial"/>
                <w:sz w:val="22"/>
                <w:szCs w:val="22"/>
              </w:rPr>
            </w:pPr>
          </w:p>
        </w:tc>
        <w:tc>
          <w:tcPr>
            <w:tcW w:w="2250" w:type="dxa"/>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p>
        </w:tc>
        <w:tc>
          <w:tcPr>
            <w:tcW w:w="1530" w:type="dxa"/>
            <w:tcBorders>
              <w:top w:val="nil"/>
              <w:bottom w:val="nil"/>
            </w:tcBorders>
          </w:tcPr>
          <w:p w:rsidR="00176147" w:rsidRPr="000A3473" w:rsidRDefault="00176147" w:rsidP="00087ED1">
            <w:pPr>
              <w:jc w:val="center"/>
              <w:rPr>
                <w:rFonts w:ascii="Arial" w:hAnsi="Arial" w:cs="Arial"/>
                <w:sz w:val="22"/>
                <w:szCs w:val="22"/>
              </w:rPr>
            </w:pPr>
          </w:p>
        </w:tc>
      </w:tr>
      <w:tr w:rsidR="00176147" w:rsidRPr="000A3473" w:rsidTr="00087ED1">
        <w:trPr>
          <w:trHeight w:val="323"/>
        </w:trPr>
        <w:tc>
          <w:tcPr>
            <w:tcW w:w="2160" w:type="dxa"/>
            <w:tcBorders>
              <w:top w:val="nil"/>
              <w:bottom w:val="nil"/>
            </w:tcBorders>
          </w:tcPr>
          <w:p w:rsidR="00176147" w:rsidRPr="000A3473" w:rsidRDefault="00176147" w:rsidP="00087ED1">
            <w:pPr>
              <w:ind w:left="342"/>
              <w:rPr>
                <w:rFonts w:ascii="Arial" w:hAnsi="Arial" w:cs="Arial"/>
                <w:sz w:val="22"/>
                <w:szCs w:val="22"/>
              </w:rPr>
            </w:pPr>
          </w:p>
        </w:tc>
        <w:tc>
          <w:tcPr>
            <w:tcW w:w="2250" w:type="dxa"/>
            <w:tcBorders>
              <w:top w:val="nil"/>
              <w:bottom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Pr>
          <w:p w:rsidR="00176147" w:rsidRPr="000A3473" w:rsidRDefault="00176147" w:rsidP="00087ED1">
            <w:pPr>
              <w:numPr>
                <w:ilvl w:val="0"/>
                <w:numId w:val="15"/>
              </w:numPr>
              <w:tabs>
                <w:tab w:val="left" w:pos="342"/>
              </w:tabs>
              <w:ind w:left="342" w:hanging="342"/>
              <w:rPr>
                <w:rFonts w:ascii="Arial" w:hAnsi="Arial" w:cs="Arial"/>
                <w:sz w:val="22"/>
                <w:szCs w:val="22"/>
              </w:rPr>
            </w:pPr>
            <w:r w:rsidRPr="000A3473">
              <w:rPr>
                <w:rFonts w:ascii="Arial" w:hAnsi="Arial" w:cs="Arial"/>
                <w:sz w:val="22"/>
                <w:szCs w:val="22"/>
              </w:rPr>
              <w:t xml:space="preserve">Prepare site or workplace layout </w:t>
            </w:r>
          </w:p>
        </w:tc>
        <w:tc>
          <w:tcPr>
            <w:tcW w:w="2160" w:type="dxa"/>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Demonstration</w:t>
            </w:r>
          </w:p>
        </w:tc>
        <w:tc>
          <w:tcPr>
            <w:tcW w:w="2250" w:type="dxa"/>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Observation</w:t>
            </w:r>
          </w:p>
        </w:tc>
        <w:tc>
          <w:tcPr>
            <w:tcW w:w="1530" w:type="dxa"/>
            <w:tcBorders>
              <w:top w:val="nil"/>
              <w:bottom w:val="nil"/>
            </w:tcBorders>
          </w:tcPr>
          <w:p w:rsidR="00176147" w:rsidRPr="000A3473" w:rsidRDefault="00176147" w:rsidP="00087ED1">
            <w:pPr>
              <w:jc w:val="center"/>
              <w:rPr>
                <w:rFonts w:ascii="Arial" w:hAnsi="Arial" w:cs="Arial"/>
                <w:sz w:val="22"/>
                <w:szCs w:val="22"/>
              </w:rPr>
            </w:pPr>
          </w:p>
        </w:tc>
      </w:tr>
      <w:tr w:rsidR="00176147" w:rsidRPr="000A3473" w:rsidTr="00087ED1">
        <w:trPr>
          <w:trHeight w:val="323"/>
        </w:trPr>
        <w:tc>
          <w:tcPr>
            <w:tcW w:w="2160" w:type="dxa"/>
            <w:tcBorders>
              <w:top w:val="nil"/>
              <w:bottom w:val="nil"/>
            </w:tcBorders>
          </w:tcPr>
          <w:p w:rsidR="00176147" w:rsidRPr="000A3473" w:rsidRDefault="00176147" w:rsidP="00087ED1">
            <w:pPr>
              <w:ind w:left="342"/>
              <w:rPr>
                <w:rFonts w:ascii="Arial" w:hAnsi="Arial" w:cs="Arial"/>
                <w:sz w:val="22"/>
                <w:szCs w:val="22"/>
              </w:rPr>
            </w:pPr>
          </w:p>
        </w:tc>
        <w:tc>
          <w:tcPr>
            <w:tcW w:w="2250" w:type="dxa"/>
            <w:tcBorders>
              <w:top w:val="nil"/>
              <w:bottom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Pr>
          <w:p w:rsidR="00176147" w:rsidRPr="000A3473" w:rsidRDefault="00176147" w:rsidP="00087ED1">
            <w:pPr>
              <w:numPr>
                <w:ilvl w:val="0"/>
                <w:numId w:val="15"/>
              </w:numPr>
              <w:tabs>
                <w:tab w:val="left" w:pos="342"/>
              </w:tabs>
              <w:ind w:left="342" w:hanging="342"/>
              <w:rPr>
                <w:rFonts w:ascii="Arial" w:hAnsi="Arial" w:cs="Arial"/>
                <w:sz w:val="22"/>
                <w:szCs w:val="22"/>
              </w:rPr>
            </w:pPr>
            <w:r w:rsidRPr="000A3473">
              <w:rPr>
                <w:rFonts w:ascii="Arial" w:hAnsi="Arial" w:cs="Arial"/>
                <w:sz w:val="22"/>
                <w:szCs w:val="22"/>
              </w:rPr>
              <w:t>Read and interpret instructions, procedures, information and signs relevant to work activities</w:t>
            </w:r>
          </w:p>
        </w:tc>
        <w:tc>
          <w:tcPr>
            <w:tcW w:w="2160" w:type="dxa"/>
            <w:vMerge w:val="restart"/>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 xml:space="preserve">Self-learning </w:t>
            </w:r>
          </w:p>
        </w:tc>
        <w:tc>
          <w:tcPr>
            <w:tcW w:w="2250" w:type="dxa"/>
            <w:vMerge w:val="restart"/>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Written Test</w:t>
            </w:r>
          </w:p>
        </w:tc>
        <w:tc>
          <w:tcPr>
            <w:tcW w:w="1530" w:type="dxa"/>
            <w:tcBorders>
              <w:top w:val="nil"/>
              <w:bottom w:val="nil"/>
            </w:tcBorders>
          </w:tcPr>
          <w:p w:rsidR="00176147" w:rsidRPr="000A3473" w:rsidRDefault="00176147" w:rsidP="00087ED1">
            <w:pPr>
              <w:jc w:val="center"/>
              <w:rPr>
                <w:rFonts w:ascii="Arial" w:hAnsi="Arial" w:cs="Arial"/>
                <w:sz w:val="22"/>
                <w:szCs w:val="22"/>
              </w:rPr>
            </w:pPr>
          </w:p>
        </w:tc>
      </w:tr>
      <w:tr w:rsidR="00176147" w:rsidRPr="000A3473" w:rsidTr="00087ED1">
        <w:trPr>
          <w:trHeight w:val="323"/>
        </w:trPr>
        <w:tc>
          <w:tcPr>
            <w:tcW w:w="2160" w:type="dxa"/>
            <w:tcBorders>
              <w:top w:val="nil"/>
              <w:bottom w:val="nil"/>
            </w:tcBorders>
          </w:tcPr>
          <w:p w:rsidR="00176147" w:rsidRPr="000A3473" w:rsidRDefault="00176147" w:rsidP="00087ED1">
            <w:pPr>
              <w:ind w:left="342"/>
              <w:rPr>
                <w:rFonts w:ascii="Arial" w:hAnsi="Arial" w:cs="Arial"/>
                <w:sz w:val="22"/>
                <w:szCs w:val="22"/>
              </w:rPr>
            </w:pPr>
          </w:p>
        </w:tc>
        <w:tc>
          <w:tcPr>
            <w:tcW w:w="2250" w:type="dxa"/>
            <w:tcBorders>
              <w:top w:val="nil"/>
              <w:bottom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Pr>
          <w:p w:rsidR="00176147" w:rsidRPr="000A3473" w:rsidRDefault="00176147" w:rsidP="00087ED1">
            <w:pPr>
              <w:numPr>
                <w:ilvl w:val="0"/>
                <w:numId w:val="15"/>
              </w:numPr>
              <w:tabs>
                <w:tab w:val="left" w:pos="342"/>
              </w:tabs>
              <w:ind w:left="342" w:hanging="342"/>
              <w:rPr>
                <w:rFonts w:ascii="Arial" w:hAnsi="Arial" w:cs="Arial"/>
                <w:sz w:val="22"/>
                <w:szCs w:val="22"/>
              </w:rPr>
            </w:pPr>
            <w:r w:rsidRPr="000A3473">
              <w:rPr>
                <w:rFonts w:ascii="Arial" w:hAnsi="Arial" w:cs="Arial"/>
                <w:sz w:val="22"/>
                <w:szCs w:val="22"/>
              </w:rPr>
              <w:t xml:space="preserve">Read workplace structures and the roles and responsibilities of team/ group members </w:t>
            </w:r>
          </w:p>
        </w:tc>
        <w:tc>
          <w:tcPr>
            <w:tcW w:w="2160" w:type="dxa"/>
            <w:vMerge/>
            <w:vAlign w:val="center"/>
          </w:tcPr>
          <w:p w:rsidR="00176147" w:rsidRPr="000A3473" w:rsidRDefault="00176147" w:rsidP="00087ED1">
            <w:pPr>
              <w:keepLines/>
              <w:numPr>
                <w:ilvl w:val="0"/>
                <w:numId w:val="26"/>
              </w:numPr>
              <w:suppressLineNumbers/>
              <w:rPr>
                <w:rFonts w:ascii="Arial" w:hAnsi="Arial" w:cs="Arial"/>
                <w:sz w:val="22"/>
                <w:szCs w:val="22"/>
              </w:rPr>
            </w:pPr>
          </w:p>
        </w:tc>
        <w:tc>
          <w:tcPr>
            <w:tcW w:w="2250" w:type="dxa"/>
            <w:vMerge/>
            <w:vAlign w:val="center"/>
          </w:tcPr>
          <w:p w:rsidR="00176147" w:rsidRPr="000A3473" w:rsidRDefault="00176147" w:rsidP="00087ED1">
            <w:pPr>
              <w:numPr>
                <w:ilvl w:val="0"/>
                <w:numId w:val="14"/>
              </w:numPr>
              <w:rPr>
                <w:rFonts w:ascii="Arial" w:hAnsi="Arial" w:cs="Arial"/>
                <w:sz w:val="22"/>
                <w:szCs w:val="22"/>
              </w:rPr>
            </w:pPr>
          </w:p>
        </w:tc>
        <w:tc>
          <w:tcPr>
            <w:tcW w:w="1530" w:type="dxa"/>
            <w:tcBorders>
              <w:top w:val="nil"/>
              <w:bottom w:val="nil"/>
            </w:tcBorders>
          </w:tcPr>
          <w:p w:rsidR="00176147" w:rsidRPr="000A3473" w:rsidRDefault="00176147" w:rsidP="00087ED1">
            <w:pPr>
              <w:jc w:val="center"/>
              <w:rPr>
                <w:rFonts w:ascii="Arial" w:hAnsi="Arial" w:cs="Arial"/>
                <w:sz w:val="22"/>
                <w:szCs w:val="22"/>
              </w:rPr>
            </w:pPr>
          </w:p>
        </w:tc>
      </w:tr>
      <w:tr w:rsidR="00176147" w:rsidRPr="000A3473" w:rsidTr="00087ED1">
        <w:trPr>
          <w:trHeight w:val="323"/>
        </w:trPr>
        <w:tc>
          <w:tcPr>
            <w:tcW w:w="2160" w:type="dxa"/>
            <w:tcBorders>
              <w:top w:val="nil"/>
              <w:bottom w:val="nil"/>
            </w:tcBorders>
          </w:tcPr>
          <w:p w:rsidR="00176147" w:rsidRPr="000A3473" w:rsidRDefault="00176147" w:rsidP="00087ED1">
            <w:pPr>
              <w:ind w:left="342"/>
              <w:rPr>
                <w:rFonts w:ascii="Arial" w:hAnsi="Arial" w:cs="Arial"/>
                <w:sz w:val="22"/>
                <w:szCs w:val="22"/>
              </w:rPr>
            </w:pPr>
          </w:p>
        </w:tc>
        <w:tc>
          <w:tcPr>
            <w:tcW w:w="2250" w:type="dxa"/>
            <w:tcBorders>
              <w:top w:val="nil"/>
              <w:bottom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Pr>
          <w:p w:rsidR="00176147" w:rsidRPr="000A3473" w:rsidRDefault="00176147" w:rsidP="00087ED1">
            <w:pPr>
              <w:numPr>
                <w:ilvl w:val="0"/>
                <w:numId w:val="15"/>
              </w:numPr>
              <w:tabs>
                <w:tab w:val="left" w:pos="342"/>
              </w:tabs>
              <w:ind w:left="342" w:hanging="342"/>
              <w:rPr>
                <w:rFonts w:ascii="Arial" w:hAnsi="Arial" w:cs="Arial"/>
                <w:sz w:val="22"/>
                <w:szCs w:val="22"/>
              </w:rPr>
            </w:pPr>
            <w:r w:rsidRPr="000A3473">
              <w:rPr>
                <w:rFonts w:ascii="Arial" w:hAnsi="Arial" w:cs="Arial"/>
                <w:sz w:val="22"/>
                <w:szCs w:val="22"/>
              </w:rPr>
              <w:t>Interpret and follow operational instructions and prioritize work</w:t>
            </w:r>
          </w:p>
        </w:tc>
        <w:tc>
          <w:tcPr>
            <w:tcW w:w="2160" w:type="dxa"/>
            <w:vMerge w:val="restart"/>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Demonstration</w:t>
            </w:r>
          </w:p>
        </w:tc>
        <w:tc>
          <w:tcPr>
            <w:tcW w:w="2250" w:type="dxa"/>
            <w:vMerge w:val="restart"/>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Observation</w:t>
            </w:r>
          </w:p>
        </w:tc>
        <w:tc>
          <w:tcPr>
            <w:tcW w:w="1530" w:type="dxa"/>
            <w:tcBorders>
              <w:top w:val="nil"/>
              <w:bottom w:val="nil"/>
            </w:tcBorders>
          </w:tcPr>
          <w:p w:rsidR="00176147" w:rsidRPr="000A3473" w:rsidRDefault="00176147" w:rsidP="00087ED1">
            <w:pPr>
              <w:jc w:val="center"/>
              <w:rPr>
                <w:rFonts w:ascii="Arial" w:hAnsi="Arial" w:cs="Arial"/>
                <w:sz w:val="22"/>
                <w:szCs w:val="22"/>
              </w:rPr>
            </w:pPr>
          </w:p>
        </w:tc>
      </w:tr>
      <w:tr w:rsidR="00176147" w:rsidRPr="000A3473" w:rsidTr="0009039C">
        <w:trPr>
          <w:trHeight w:val="323"/>
        </w:trPr>
        <w:tc>
          <w:tcPr>
            <w:tcW w:w="2160" w:type="dxa"/>
            <w:tcBorders>
              <w:top w:val="nil"/>
              <w:bottom w:val="nil"/>
            </w:tcBorders>
          </w:tcPr>
          <w:p w:rsidR="00176147" w:rsidRPr="000A3473" w:rsidRDefault="00176147" w:rsidP="00087ED1">
            <w:pPr>
              <w:ind w:left="342"/>
              <w:rPr>
                <w:rFonts w:ascii="Arial" w:hAnsi="Arial" w:cs="Arial"/>
                <w:sz w:val="22"/>
                <w:szCs w:val="22"/>
              </w:rPr>
            </w:pPr>
          </w:p>
        </w:tc>
        <w:tc>
          <w:tcPr>
            <w:tcW w:w="2250" w:type="dxa"/>
            <w:tcBorders>
              <w:top w:val="nil"/>
              <w:bottom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Pr>
          <w:p w:rsidR="00176147" w:rsidRPr="000A3473" w:rsidRDefault="00176147" w:rsidP="00087ED1">
            <w:pPr>
              <w:numPr>
                <w:ilvl w:val="0"/>
                <w:numId w:val="15"/>
              </w:numPr>
              <w:tabs>
                <w:tab w:val="left" w:pos="342"/>
              </w:tabs>
              <w:ind w:left="342" w:hanging="342"/>
              <w:rPr>
                <w:rFonts w:ascii="Arial" w:hAnsi="Arial" w:cs="Arial"/>
                <w:sz w:val="22"/>
                <w:szCs w:val="22"/>
              </w:rPr>
            </w:pPr>
            <w:r w:rsidRPr="000A3473">
              <w:rPr>
                <w:rFonts w:ascii="Arial" w:hAnsi="Arial" w:cs="Arial"/>
                <w:sz w:val="22"/>
                <w:szCs w:val="22"/>
              </w:rPr>
              <w:t>Identify and correctly use equipment, processes and procedures</w:t>
            </w:r>
          </w:p>
        </w:tc>
        <w:tc>
          <w:tcPr>
            <w:tcW w:w="2160" w:type="dxa"/>
            <w:vMerge/>
            <w:vAlign w:val="center"/>
          </w:tcPr>
          <w:p w:rsidR="00176147" w:rsidRPr="000A3473" w:rsidRDefault="00176147" w:rsidP="00087ED1">
            <w:pPr>
              <w:keepLines/>
              <w:numPr>
                <w:ilvl w:val="0"/>
                <w:numId w:val="26"/>
              </w:numPr>
              <w:suppressLineNumbers/>
              <w:rPr>
                <w:rFonts w:ascii="Arial" w:hAnsi="Arial" w:cs="Arial"/>
                <w:sz w:val="22"/>
                <w:szCs w:val="22"/>
              </w:rPr>
            </w:pPr>
          </w:p>
        </w:tc>
        <w:tc>
          <w:tcPr>
            <w:tcW w:w="2250" w:type="dxa"/>
            <w:vMerge/>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p>
        </w:tc>
        <w:tc>
          <w:tcPr>
            <w:tcW w:w="1530" w:type="dxa"/>
            <w:tcBorders>
              <w:top w:val="nil"/>
              <w:bottom w:val="nil"/>
            </w:tcBorders>
          </w:tcPr>
          <w:p w:rsidR="00176147" w:rsidRPr="000A3473" w:rsidRDefault="00176147" w:rsidP="00087ED1">
            <w:pPr>
              <w:jc w:val="center"/>
              <w:rPr>
                <w:rFonts w:ascii="Arial" w:hAnsi="Arial" w:cs="Arial"/>
                <w:sz w:val="22"/>
                <w:szCs w:val="22"/>
              </w:rPr>
            </w:pPr>
          </w:p>
        </w:tc>
      </w:tr>
      <w:tr w:rsidR="00176147" w:rsidRPr="000A3473" w:rsidTr="0009039C">
        <w:trPr>
          <w:trHeight w:val="323"/>
        </w:trPr>
        <w:tc>
          <w:tcPr>
            <w:tcW w:w="2160" w:type="dxa"/>
            <w:tcBorders>
              <w:top w:val="nil"/>
              <w:bottom w:val="nil"/>
            </w:tcBorders>
          </w:tcPr>
          <w:p w:rsidR="00176147" w:rsidRPr="000A3473" w:rsidRDefault="00176147" w:rsidP="00087ED1">
            <w:pPr>
              <w:ind w:left="342"/>
              <w:rPr>
                <w:rFonts w:ascii="Arial" w:hAnsi="Arial" w:cs="Arial"/>
                <w:sz w:val="22"/>
                <w:szCs w:val="22"/>
              </w:rPr>
            </w:pPr>
          </w:p>
        </w:tc>
        <w:tc>
          <w:tcPr>
            <w:tcW w:w="2250" w:type="dxa"/>
            <w:tcBorders>
              <w:top w:val="nil"/>
              <w:bottom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Borders>
              <w:bottom w:val="single" w:sz="4" w:space="0" w:color="auto"/>
            </w:tcBorders>
          </w:tcPr>
          <w:p w:rsidR="00176147" w:rsidRPr="000A3473" w:rsidRDefault="00176147" w:rsidP="00087ED1">
            <w:pPr>
              <w:numPr>
                <w:ilvl w:val="0"/>
                <w:numId w:val="15"/>
              </w:numPr>
              <w:tabs>
                <w:tab w:val="left" w:pos="342"/>
              </w:tabs>
              <w:ind w:left="342" w:hanging="342"/>
              <w:rPr>
                <w:rFonts w:ascii="Arial" w:hAnsi="Arial" w:cs="Arial"/>
                <w:sz w:val="22"/>
                <w:szCs w:val="22"/>
              </w:rPr>
            </w:pPr>
            <w:r w:rsidRPr="000A3473">
              <w:rPr>
                <w:rFonts w:ascii="Arial" w:hAnsi="Arial" w:cs="Arial"/>
                <w:sz w:val="22"/>
                <w:szCs w:val="22"/>
              </w:rPr>
              <w:t>Select and use required personal protective equipment conforming to industry and OH&amp;S standards</w:t>
            </w:r>
          </w:p>
        </w:tc>
        <w:tc>
          <w:tcPr>
            <w:tcW w:w="2160" w:type="dxa"/>
            <w:vMerge w:val="restart"/>
            <w:tcBorders>
              <w:bottom w:val="single" w:sz="4" w:space="0" w:color="auto"/>
            </w:tcBorders>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Demonstration</w:t>
            </w:r>
          </w:p>
        </w:tc>
        <w:tc>
          <w:tcPr>
            <w:tcW w:w="2250" w:type="dxa"/>
            <w:vMerge w:val="restart"/>
            <w:tcBorders>
              <w:bottom w:val="single" w:sz="4" w:space="0" w:color="auto"/>
            </w:tcBorders>
            <w:vAlign w:val="center"/>
          </w:tcPr>
          <w:p w:rsidR="00176147" w:rsidRPr="000A3473" w:rsidRDefault="00176147" w:rsidP="00087ED1">
            <w:pPr>
              <w:numPr>
                <w:ilvl w:val="0"/>
                <w:numId w:val="14"/>
              </w:numPr>
              <w:ind w:left="360"/>
              <w:rPr>
                <w:rFonts w:ascii="Arial" w:hAnsi="Arial" w:cs="Arial"/>
                <w:sz w:val="22"/>
                <w:szCs w:val="22"/>
              </w:rPr>
            </w:pPr>
            <w:r w:rsidRPr="000A3473">
              <w:rPr>
                <w:rFonts w:ascii="Arial" w:hAnsi="Arial" w:cs="Arial"/>
                <w:sz w:val="22"/>
                <w:szCs w:val="22"/>
              </w:rPr>
              <w:t>Observation</w:t>
            </w:r>
          </w:p>
        </w:tc>
        <w:tc>
          <w:tcPr>
            <w:tcW w:w="1530" w:type="dxa"/>
            <w:tcBorders>
              <w:top w:val="nil"/>
              <w:bottom w:val="single" w:sz="4" w:space="0" w:color="auto"/>
            </w:tcBorders>
          </w:tcPr>
          <w:p w:rsidR="00176147" w:rsidRPr="000A3473" w:rsidRDefault="00176147" w:rsidP="00087ED1">
            <w:pPr>
              <w:jc w:val="center"/>
              <w:rPr>
                <w:rFonts w:ascii="Arial" w:hAnsi="Arial" w:cs="Arial"/>
                <w:sz w:val="22"/>
                <w:szCs w:val="22"/>
              </w:rPr>
            </w:pPr>
          </w:p>
        </w:tc>
      </w:tr>
      <w:tr w:rsidR="00176147" w:rsidRPr="000A3473" w:rsidTr="0009039C">
        <w:trPr>
          <w:trHeight w:val="323"/>
        </w:trPr>
        <w:tc>
          <w:tcPr>
            <w:tcW w:w="2160" w:type="dxa"/>
            <w:tcBorders>
              <w:top w:val="nil"/>
              <w:bottom w:val="single" w:sz="4" w:space="0" w:color="auto"/>
            </w:tcBorders>
          </w:tcPr>
          <w:p w:rsidR="00176147" w:rsidRPr="000A3473" w:rsidRDefault="00176147" w:rsidP="00087ED1">
            <w:pPr>
              <w:ind w:left="342"/>
              <w:rPr>
                <w:rFonts w:ascii="Arial" w:hAnsi="Arial" w:cs="Arial"/>
                <w:sz w:val="22"/>
                <w:szCs w:val="22"/>
              </w:rPr>
            </w:pPr>
          </w:p>
        </w:tc>
        <w:tc>
          <w:tcPr>
            <w:tcW w:w="2250" w:type="dxa"/>
            <w:tcBorders>
              <w:top w:val="nil"/>
              <w:bottom w:val="single" w:sz="4" w:space="0" w:color="auto"/>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Borders>
              <w:bottom w:val="single" w:sz="4" w:space="0" w:color="auto"/>
            </w:tcBorders>
          </w:tcPr>
          <w:p w:rsidR="00176147" w:rsidRPr="000A3473" w:rsidRDefault="00176147" w:rsidP="00087ED1">
            <w:pPr>
              <w:numPr>
                <w:ilvl w:val="0"/>
                <w:numId w:val="15"/>
              </w:numPr>
              <w:tabs>
                <w:tab w:val="left" w:pos="342"/>
              </w:tabs>
              <w:ind w:left="342" w:hanging="342"/>
              <w:rPr>
                <w:rFonts w:ascii="Arial" w:hAnsi="Arial" w:cs="Arial"/>
                <w:b/>
                <w:sz w:val="22"/>
                <w:szCs w:val="22"/>
              </w:rPr>
            </w:pPr>
            <w:r w:rsidRPr="000A3473">
              <w:rPr>
                <w:rFonts w:ascii="Arial" w:hAnsi="Arial" w:cs="Arial"/>
                <w:sz w:val="22"/>
                <w:szCs w:val="22"/>
              </w:rPr>
              <w:t>Prepare personal protective equipment and read instructions of its use</w:t>
            </w:r>
          </w:p>
        </w:tc>
        <w:tc>
          <w:tcPr>
            <w:tcW w:w="2160" w:type="dxa"/>
            <w:vMerge/>
            <w:tcBorders>
              <w:bottom w:val="single" w:sz="4" w:space="0" w:color="auto"/>
            </w:tcBorders>
            <w:vAlign w:val="center"/>
          </w:tcPr>
          <w:p w:rsidR="00176147" w:rsidRPr="000A3473" w:rsidRDefault="00176147" w:rsidP="00087ED1">
            <w:pPr>
              <w:keepLines/>
              <w:numPr>
                <w:ilvl w:val="0"/>
                <w:numId w:val="26"/>
              </w:numPr>
              <w:suppressLineNumbers/>
              <w:rPr>
                <w:rFonts w:ascii="Arial" w:hAnsi="Arial" w:cs="Arial"/>
                <w:sz w:val="22"/>
                <w:szCs w:val="22"/>
              </w:rPr>
            </w:pPr>
          </w:p>
        </w:tc>
        <w:tc>
          <w:tcPr>
            <w:tcW w:w="2250" w:type="dxa"/>
            <w:vMerge/>
            <w:tcBorders>
              <w:bottom w:val="single" w:sz="4" w:space="0" w:color="auto"/>
            </w:tcBorders>
            <w:vAlign w:val="center"/>
          </w:tcPr>
          <w:p w:rsidR="00176147" w:rsidRPr="000A3473" w:rsidRDefault="00176147" w:rsidP="00087ED1">
            <w:pPr>
              <w:numPr>
                <w:ilvl w:val="0"/>
                <w:numId w:val="14"/>
              </w:numPr>
              <w:ind w:left="360"/>
              <w:rPr>
                <w:rFonts w:ascii="Arial" w:hAnsi="Arial" w:cs="Arial"/>
                <w:sz w:val="22"/>
                <w:szCs w:val="22"/>
              </w:rPr>
            </w:pPr>
          </w:p>
        </w:tc>
        <w:tc>
          <w:tcPr>
            <w:tcW w:w="1530" w:type="dxa"/>
            <w:tcBorders>
              <w:bottom w:val="single" w:sz="4" w:space="0" w:color="auto"/>
            </w:tcBorders>
          </w:tcPr>
          <w:p w:rsidR="00176147" w:rsidRPr="000A3473" w:rsidRDefault="00176147" w:rsidP="00087ED1">
            <w:pPr>
              <w:jc w:val="center"/>
              <w:rPr>
                <w:rFonts w:ascii="Arial" w:hAnsi="Arial" w:cs="Arial"/>
                <w:sz w:val="22"/>
                <w:szCs w:val="22"/>
              </w:rPr>
            </w:pPr>
          </w:p>
        </w:tc>
      </w:tr>
      <w:tr w:rsidR="00176147" w:rsidRPr="000A3473" w:rsidTr="0009039C">
        <w:trPr>
          <w:trHeight w:val="323"/>
        </w:trPr>
        <w:tc>
          <w:tcPr>
            <w:tcW w:w="2160" w:type="dxa"/>
            <w:tcBorders>
              <w:top w:val="single" w:sz="4" w:space="0" w:color="auto"/>
              <w:bottom w:val="nil"/>
            </w:tcBorders>
          </w:tcPr>
          <w:p w:rsidR="00176147" w:rsidRPr="000A3473" w:rsidRDefault="00176147" w:rsidP="00087ED1">
            <w:pPr>
              <w:ind w:left="342"/>
              <w:rPr>
                <w:rFonts w:ascii="Arial" w:hAnsi="Arial" w:cs="Arial"/>
                <w:sz w:val="22"/>
                <w:szCs w:val="22"/>
              </w:rPr>
            </w:pPr>
          </w:p>
        </w:tc>
        <w:tc>
          <w:tcPr>
            <w:tcW w:w="2250" w:type="dxa"/>
            <w:tcBorders>
              <w:top w:val="single" w:sz="4" w:space="0" w:color="auto"/>
              <w:bottom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Borders>
              <w:top w:val="single" w:sz="4" w:space="0" w:color="auto"/>
              <w:bottom w:val="single" w:sz="4" w:space="0" w:color="auto"/>
            </w:tcBorders>
          </w:tcPr>
          <w:p w:rsidR="00176147" w:rsidRPr="000A3473" w:rsidRDefault="00176147" w:rsidP="00087ED1">
            <w:pPr>
              <w:numPr>
                <w:ilvl w:val="0"/>
                <w:numId w:val="15"/>
              </w:numPr>
              <w:tabs>
                <w:tab w:val="left" w:pos="342"/>
              </w:tabs>
              <w:ind w:left="342" w:hanging="342"/>
              <w:rPr>
                <w:rFonts w:ascii="Arial" w:hAnsi="Arial" w:cs="Arial"/>
                <w:sz w:val="22"/>
                <w:szCs w:val="22"/>
              </w:rPr>
            </w:pPr>
            <w:r w:rsidRPr="000A3473">
              <w:rPr>
                <w:rFonts w:ascii="Arial" w:hAnsi="Arial" w:cs="Arial"/>
                <w:sz w:val="22"/>
                <w:szCs w:val="22"/>
              </w:rPr>
              <w:t>Apply precautions and required action to minimize, control or eliminate hazards that may exist during work activities</w:t>
            </w:r>
          </w:p>
        </w:tc>
        <w:tc>
          <w:tcPr>
            <w:tcW w:w="2160" w:type="dxa"/>
            <w:vMerge/>
            <w:tcBorders>
              <w:top w:val="single" w:sz="4" w:space="0" w:color="auto"/>
              <w:bottom w:val="single" w:sz="4" w:space="0" w:color="auto"/>
            </w:tcBorders>
            <w:vAlign w:val="center"/>
          </w:tcPr>
          <w:p w:rsidR="00176147" w:rsidRPr="000A3473" w:rsidRDefault="00176147" w:rsidP="00087ED1">
            <w:pPr>
              <w:keepLines/>
              <w:numPr>
                <w:ilvl w:val="0"/>
                <w:numId w:val="26"/>
              </w:numPr>
              <w:suppressLineNumbers/>
              <w:rPr>
                <w:rFonts w:ascii="Arial" w:hAnsi="Arial" w:cs="Arial"/>
                <w:sz w:val="22"/>
                <w:szCs w:val="22"/>
              </w:rPr>
            </w:pPr>
          </w:p>
        </w:tc>
        <w:tc>
          <w:tcPr>
            <w:tcW w:w="2250" w:type="dxa"/>
            <w:vMerge/>
            <w:tcBorders>
              <w:top w:val="single" w:sz="4" w:space="0" w:color="auto"/>
              <w:bottom w:val="single" w:sz="4" w:space="0" w:color="auto"/>
            </w:tcBorders>
            <w:vAlign w:val="center"/>
          </w:tcPr>
          <w:p w:rsidR="00176147" w:rsidRPr="000A3473" w:rsidRDefault="00176147" w:rsidP="00087ED1">
            <w:pPr>
              <w:numPr>
                <w:ilvl w:val="0"/>
                <w:numId w:val="14"/>
              </w:numPr>
              <w:ind w:left="360"/>
              <w:rPr>
                <w:rFonts w:ascii="Arial" w:hAnsi="Arial" w:cs="Arial"/>
                <w:sz w:val="22"/>
                <w:szCs w:val="22"/>
              </w:rPr>
            </w:pPr>
          </w:p>
        </w:tc>
        <w:tc>
          <w:tcPr>
            <w:tcW w:w="1530" w:type="dxa"/>
            <w:tcBorders>
              <w:top w:val="single" w:sz="4" w:space="0" w:color="auto"/>
              <w:bottom w:val="single" w:sz="4" w:space="0" w:color="auto"/>
            </w:tcBorders>
          </w:tcPr>
          <w:p w:rsidR="00176147" w:rsidRPr="000A3473" w:rsidRDefault="00176147" w:rsidP="00087ED1">
            <w:pPr>
              <w:jc w:val="center"/>
              <w:rPr>
                <w:rFonts w:ascii="Arial" w:hAnsi="Arial" w:cs="Arial"/>
                <w:sz w:val="22"/>
                <w:szCs w:val="22"/>
              </w:rPr>
            </w:pPr>
          </w:p>
        </w:tc>
      </w:tr>
      <w:tr w:rsidR="00176147" w:rsidRPr="000A3473" w:rsidTr="0009039C">
        <w:trPr>
          <w:trHeight w:val="323"/>
        </w:trPr>
        <w:tc>
          <w:tcPr>
            <w:tcW w:w="2160" w:type="dxa"/>
            <w:tcBorders>
              <w:top w:val="nil"/>
              <w:bottom w:val="nil"/>
            </w:tcBorders>
          </w:tcPr>
          <w:p w:rsidR="00176147" w:rsidRPr="000A3473" w:rsidRDefault="00176147" w:rsidP="00087ED1">
            <w:pPr>
              <w:ind w:left="342"/>
              <w:rPr>
                <w:rFonts w:ascii="Arial" w:hAnsi="Arial" w:cs="Arial"/>
                <w:sz w:val="22"/>
                <w:szCs w:val="22"/>
              </w:rPr>
            </w:pPr>
          </w:p>
        </w:tc>
        <w:tc>
          <w:tcPr>
            <w:tcW w:w="2250" w:type="dxa"/>
            <w:tcBorders>
              <w:top w:val="nil"/>
              <w:bottom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Borders>
              <w:top w:val="single" w:sz="4" w:space="0" w:color="auto"/>
            </w:tcBorders>
          </w:tcPr>
          <w:p w:rsidR="00176147" w:rsidRPr="000A3473" w:rsidRDefault="00176147" w:rsidP="00087ED1">
            <w:pPr>
              <w:numPr>
                <w:ilvl w:val="0"/>
                <w:numId w:val="15"/>
              </w:numPr>
              <w:tabs>
                <w:tab w:val="left" w:pos="342"/>
              </w:tabs>
              <w:ind w:left="342" w:hanging="342"/>
              <w:rPr>
                <w:rFonts w:ascii="Arial" w:hAnsi="Arial" w:cs="Arial"/>
                <w:sz w:val="22"/>
                <w:szCs w:val="22"/>
              </w:rPr>
            </w:pPr>
            <w:r w:rsidRPr="000A3473">
              <w:rPr>
                <w:rFonts w:ascii="Arial" w:hAnsi="Arial" w:cs="Arial"/>
                <w:sz w:val="22"/>
                <w:szCs w:val="22"/>
              </w:rPr>
              <w:t>Practice in-house safety procedures on emergency and workplace hazards and related hazard minimization</w:t>
            </w:r>
          </w:p>
        </w:tc>
        <w:tc>
          <w:tcPr>
            <w:tcW w:w="2160" w:type="dxa"/>
            <w:tcBorders>
              <w:top w:val="single" w:sz="4" w:space="0" w:color="auto"/>
            </w:tcBorders>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Role Play</w:t>
            </w:r>
          </w:p>
        </w:tc>
        <w:tc>
          <w:tcPr>
            <w:tcW w:w="2250" w:type="dxa"/>
            <w:tcBorders>
              <w:top w:val="single" w:sz="4" w:space="0" w:color="auto"/>
            </w:tcBorders>
            <w:vAlign w:val="center"/>
          </w:tcPr>
          <w:p w:rsidR="00176147" w:rsidRPr="000A3473" w:rsidRDefault="00176147" w:rsidP="00087ED1">
            <w:pPr>
              <w:numPr>
                <w:ilvl w:val="0"/>
                <w:numId w:val="14"/>
              </w:numPr>
              <w:ind w:left="360"/>
              <w:rPr>
                <w:rFonts w:ascii="Arial" w:hAnsi="Arial" w:cs="Arial"/>
                <w:sz w:val="22"/>
                <w:szCs w:val="22"/>
              </w:rPr>
            </w:pPr>
            <w:r w:rsidRPr="000A3473">
              <w:rPr>
                <w:rFonts w:ascii="Arial" w:hAnsi="Arial" w:cs="Arial"/>
                <w:sz w:val="22"/>
                <w:szCs w:val="22"/>
              </w:rPr>
              <w:t>Observation</w:t>
            </w:r>
          </w:p>
        </w:tc>
        <w:tc>
          <w:tcPr>
            <w:tcW w:w="1530" w:type="dxa"/>
            <w:tcBorders>
              <w:top w:val="single" w:sz="4" w:space="0" w:color="auto"/>
              <w:bottom w:val="nil"/>
            </w:tcBorders>
          </w:tcPr>
          <w:p w:rsidR="00176147" w:rsidRPr="000A3473" w:rsidRDefault="00176147" w:rsidP="00087ED1">
            <w:pPr>
              <w:jc w:val="center"/>
              <w:rPr>
                <w:rFonts w:ascii="Arial" w:hAnsi="Arial" w:cs="Arial"/>
                <w:sz w:val="22"/>
                <w:szCs w:val="22"/>
              </w:rPr>
            </w:pPr>
          </w:p>
        </w:tc>
      </w:tr>
      <w:tr w:rsidR="00176147" w:rsidRPr="000A3473" w:rsidTr="0009039C">
        <w:trPr>
          <w:trHeight w:val="323"/>
        </w:trPr>
        <w:tc>
          <w:tcPr>
            <w:tcW w:w="2160" w:type="dxa"/>
            <w:tcBorders>
              <w:top w:val="nil"/>
              <w:bottom w:val="nil"/>
            </w:tcBorders>
          </w:tcPr>
          <w:p w:rsidR="00176147" w:rsidRPr="000A3473" w:rsidRDefault="00176147" w:rsidP="00087ED1">
            <w:pPr>
              <w:ind w:left="342"/>
              <w:rPr>
                <w:rFonts w:ascii="Arial" w:hAnsi="Arial" w:cs="Arial"/>
                <w:sz w:val="22"/>
                <w:szCs w:val="22"/>
              </w:rPr>
            </w:pPr>
          </w:p>
        </w:tc>
        <w:tc>
          <w:tcPr>
            <w:tcW w:w="2250" w:type="dxa"/>
            <w:tcBorders>
              <w:top w:val="nil"/>
              <w:bottom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Pr>
          <w:p w:rsidR="00176147" w:rsidRPr="000A3473" w:rsidRDefault="00176147" w:rsidP="00087ED1">
            <w:pPr>
              <w:numPr>
                <w:ilvl w:val="0"/>
                <w:numId w:val="15"/>
              </w:numPr>
              <w:tabs>
                <w:tab w:val="left" w:pos="342"/>
              </w:tabs>
              <w:ind w:left="342" w:hanging="342"/>
              <w:rPr>
                <w:rFonts w:ascii="Arial" w:hAnsi="Arial" w:cs="Arial"/>
                <w:sz w:val="22"/>
                <w:szCs w:val="22"/>
              </w:rPr>
            </w:pPr>
            <w:r w:rsidRPr="000A3473">
              <w:rPr>
                <w:rFonts w:ascii="Arial" w:hAnsi="Arial" w:cs="Arial"/>
                <w:sz w:val="22"/>
                <w:szCs w:val="22"/>
              </w:rPr>
              <w:t>Demonstrate ability to:</w:t>
            </w:r>
          </w:p>
          <w:p w:rsidR="00176147" w:rsidRPr="000A3473" w:rsidRDefault="00176147" w:rsidP="00087ED1">
            <w:pPr>
              <w:numPr>
                <w:ilvl w:val="1"/>
                <w:numId w:val="15"/>
              </w:numPr>
              <w:tabs>
                <w:tab w:val="left" w:pos="342"/>
                <w:tab w:val="left" w:pos="612"/>
              </w:tabs>
              <w:ind w:left="612" w:hanging="270"/>
              <w:rPr>
                <w:rFonts w:ascii="Arial" w:hAnsi="Arial" w:cs="Arial"/>
                <w:sz w:val="22"/>
                <w:szCs w:val="22"/>
              </w:rPr>
            </w:pPr>
            <w:r w:rsidRPr="000A3473">
              <w:rPr>
                <w:rFonts w:ascii="Arial" w:hAnsi="Arial" w:cs="Arial"/>
                <w:sz w:val="22"/>
                <w:szCs w:val="22"/>
              </w:rPr>
              <w:t>work collaboratively with others in completing workplace orientation and induction procedures</w:t>
            </w:r>
          </w:p>
        </w:tc>
        <w:tc>
          <w:tcPr>
            <w:tcW w:w="2160" w:type="dxa"/>
            <w:vMerge w:val="restart"/>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Demonstration</w:t>
            </w:r>
          </w:p>
        </w:tc>
        <w:tc>
          <w:tcPr>
            <w:tcW w:w="2250" w:type="dxa"/>
            <w:vMerge w:val="restart"/>
            <w:vAlign w:val="center"/>
          </w:tcPr>
          <w:p w:rsidR="00176147" w:rsidRPr="000A3473" w:rsidRDefault="00176147" w:rsidP="00087ED1">
            <w:pPr>
              <w:numPr>
                <w:ilvl w:val="0"/>
                <w:numId w:val="14"/>
              </w:numPr>
              <w:ind w:left="360"/>
              <w:rPr>
                <w:rFonts w:ascii="Arial" w:hAnsi="Arial" w:cs="Arial"/>
                <w:sz w:val="22"/>
                <w:szCs w:val="22"/>
              </w:rPr>
            </w:pPr>
            <w:r w:rsidRPr="000A3473">
              <w:rPr>
                <w:rFonts w:ascii="Arial" w:hAnsi="Arial" w:cs="Arial"/>
                <w:sz w:val="22"/>
                <w:szCs w:val="22"/>
              </w:rPr>
              <w:t>Observation</w:t>
            </w:r>
          </w:p>
        </w:tc>
        <w:tc>
          <w:tcPr>
            <w:tcW w:w="1530" w:type="dxa"/>
            <w:tcBorders>
              <w:top w:val="nil"/>
              <w:bottom w:val="nil"/>
            </w:tcBorders>
          </w:tcPr>
          <w:p w:rsidR="00176147" w:rsidRPr="000A3473" w:rsidRDefault="00176147" w:rsidP="00087ED1">
            <w:pPr>
              <w:jc w:val="center"/>
              <w:rPr>
                <w:rFonts w:ascii="Arial" w:hAnsi="Arial" w:cs="Arial"/>
                <w:sz w:val="22"/>
                <w:szCs w:val="22"/>
              </w:rPr>
            </w:pPr>
          </w:p>
        </w:tc>
      </w:tr>
      <w:tr w:rsidR="00176147" w:rsidRPr="000A3473" w:rsidTr="0009039C">
        <w:trPr>
          <w:trHeight w:val="323"/>
        </w:trPr>
        <w:tc>
          <w:tcPr>
            <w:tcW w:w="2160" w:type="dxa"/>
            <w:tcBorders>
              <w:top w:val="nil"/>
              <w:bottom w:val="single" w:sz="4" w:space="0" w:color="auto"/>
            </w:tcBorders>
          </w:tcPr>
          <w:p w:rsidR="00176147" w:rsidRPr="000A3473" w:rsidRDefault="00176147" w:rsidP="00087ED1">
            <w:pPr>
              <w:ind w:left="342"/>
              <w:rPr>
                <w:rFonts w:ascii="Arial" w:hAnsi="Arial" w:cs="Arial"/>
                <w:sz w:val="22"/>
                <w:szCs w:val="22"/>
              </w:rPr>
            </w:pPr>
          </w:p>
        </w:tc>
        <w:tc>
          <w:tcPr>
            <w:tcW w:w="2250" w:type="dxa"/>
            <w:tcBorders>
              <w:top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Pr>
          <w:p w:rsidR="00176147" w:rsidRPr="000A3473" w:rsidRDefault="00176147" w:rsidP="00087ED1">
            <w:pPr>
              <w:tabs>
                <w:tab w:val="left" w:pos="342"/>
                <w:tab w:val="left" w:pos="612"/>
              </w:tabs>
              <w:ind w:left="612"/>
              <w:rPr>
                <w:rFonts w:ascii="Arial" w:hAnsi="Arial" w:cs="Arial"/>
                <w:sz w:val="22"/>
                <w:szCs w:val="22"/>
              </w:rPr>
            </w:pPr>
          </w:p>
          <w:p w:rsidR="00176147" w:rsidRPr="000A3473" w:rsidRDefault="00176147" w:rsidP="00087ED1">
            <w:pPr>
              <w:numPr>
                <w:ilvl w:val="1"/>
                <w:numId w:val="15"/>
              </w:numPr>
              <w:tabs>
                <w:tab w:val="left" w:pos="342"/>
                <w:tab w:val="left" w:pos="612"/>
              </w:tabs>
              <w:ind w:left="612" w:hanging="270"/>
              <w:rPr>
                <w:rFonts w:ascii="Arial" w:hAnsi="Arial" w:cs="Arial"/>
                <w:sz w:val="22"/>
                <w:szCs w:val="22"/>
              </w:rPr>
            </w:pPr>
            <w:r w:rsidRPr="000A3473">
              <w:rPr>
                <w:rFonts w:ascii="Arial" w:hAnsi="Arial" w:cs="Arial"/>
                <w:sz w:val="22"/>
                <w:szCs w:val="22"/>
              </w:rPr>
              <w:t>work systematically with required attention to detail without injury to self or others, or damage to goods or equipment</w:t>
            </w:r>
          </w:p>
        </w:tc>
        <w:tc>
          <w:tcPr>
            <w:tcW w:w="2160" w:type="dxa"/>
            <w:vMerge/>
            <w:vAlign w:val="center"/>
          </w:tcPr>
          <w:p w:rsidR="00176147" w:rsidRPr="000A3473" w:rsidRDefault="00176147" w:rsidP="00087ED1">
            <w:pPr>
              <w:keepLines/>
              <w:numPr>
                <w:ilvl w:val="0"/>
                <w:numId w:val="26"/>
              </w:numPr>
              <w:suppressLineNumbers/>
              <w:rPr>
                <w:rFonts w:ascii="Arial" w:hAnsi="Arial" w:cs="Arial"/>
                <w:sz w:val="22"/>
                <w:szCs w:val="22"/>
              </w:rPr>
            </w:pPr>
          </w:p>
        </w:tc>
        <w:tc>
          <w:tcPr>
            <w:tcW w:w="2250" w:type="dxa"/>
            <w:vMerge/>
            <w:vAlign w:val="center"/>
          </w:tcPr>
          <w:p w:rsidR="00176147" w:rsidRPr="000A3473" w:rsidRDefault="00176147" w:rsidP="00087ED1">
            <w:pPr>
              <w:numPr>
                <w:ilvl w:val="0"/>
                <w:numId w:val="14"/>
              </w:numPr>
              <w:ind w:left="360"/>
              <w:rPr>
                <w:rFonts w:ascii="Arial" w:hAnsi="Arial" w:cs="Arial"/>
                <w:sz w:val="22"/>
                <w:szCs w:val="22"/>
              </w:rPr>
            </w:pPr>
          </w:p>
        </w:tc>
        <w:tc>
          <w:tcPr>
            <w:tcW w:w="1530" w:type="dxa"/>
            <w:tcBorders>
              <w:top w:val="nil"/>
            </w:tcBorders>
          </w:tcPr>
          <w:p w:rsidR="00176147" w:rsidRPr="000A3473" w:rsidRDefault="00176147" w:rsidP="00087ED1">
            <w:pPr>
              <w:jc w:val="center"/>
              <w:rPr>
                <w:rFonts w:ascii="Arial" w:hAnsi="Arial" w:cs="Arial"/>
                <w:sz w:val="22"/>
                <w:szCs w:val="22"/>
              </w:rPr>
            </w:pPr>
          </w:p>
        </w:tc>
      </w:tr>
      <w:tr w:rsidR="00176147" w:rsidRPr="000A3473" w:rsidTr="0009039C">
        <w:trPr>
          <w:trHeight w:val="323"/>
        </w:trPr>
        <w:tc>
          <w:tcPr>
            <w:tcW w:w="2160" w:type="dxa"/>
            <w:tcBorders>
              <w:top w:val="single" w:sz="4" w:space="0" w:color="auto"/>
              <w:bottom w:val="nil"/>
            </w:tcBorders>
          </w:tcPr>
          <w:p w:rsidR="00176147" w:rsidRPr="000A3473" w:rsidRDefault="00176147" w:rsidP="00087ED1">
            <w:pPr>
              <w:ind w:left="342"/>
              <w:rPr>
                <w:rFonts w:ascii="Arial" w:hAnsi="Arial" w:cs="Arial"/>
                <w:sz w:val="22"/>
                <w:szCs w:val="22"/>
              </w:rPr>
            </w:pPr>
          </w:p>
        </w:tc>
        <w:tc>
          <w:tcPr>
            <w:tcW w:w="2250" w:type="dxa"/>
            <w:tcBorders>
              <w:bottom w:val="nil"/>
            </w:tcBorders>
          </w:tcPr>
          <w:p w:rsidR="00176147" w:rsidRPr="000A3473" w:rsidRDefault="00176147" w:rsidP="00087ED1">
            <w:pPr>
              <w:keepLines/>
              <w:numPr>
                <w:ilvl w:val="0"/>
                <w:numId w:val="27"/>
              </w:numPr>
              <w:suppressLineNumbers/>
              <w:tabs>
                <w:tab w:val="left" w:pos="522"/>
              </w:tabs>
              <w:ind w:left="522" w:hanging="540"/>
              <w:rPr>
                <w:rFonts w:ascii="Arial" w:hAnsi="Arial" w:cs="Arial"/>
                <w:sz w:val="22"/>
                <w:szCs w:val="22"/>
              </w:rPr>
            </w:pPr>
            <w:r w:rsidRPr="000A3473">
              <w:rPr>
                <w:rFonts w:ascii="Arial" w:hAnsi="Arial" w:cs="Arial"/>
                <w:sz w:val="22"/>
                <w:szCs w:val="22"/>
              </w:rPr>
              <w:t>Organize and accept responsibility for own workload</w:t>
            </w:r>
          </w:p>
          <w:p w:rsidR="00176147" w:rsidRPr="000A3473" w:rsidRDefault="00176147" w:rsidP="00087ED1">
            <w:pPr>
              <w:keepLines/>
              <w:suppressLineNumbers/>
              <w:tabs>
                <w:tab w:val="left" w:pos="522"/>
              </w:tabs>
              <w:ind w:left="522"/>
              <w:rPr>
                <w:rFonts w:ascii="Arial" w:hAnsi="Arial" w:cs="Arial"/>
                <w:sz w:val="22"/>
                <w:szCs w:val="22"/>
              </w:rPr>
            </w:pPr>
          </w:p>
        </w:tc>
        <w:tc>
          <w:tcPr>
            <w:tcW w:w="4140" w:type="dxa"/>
          </w:tcPr>
          <w:p w:rsidR="00176147" w:rsidRPr="000A3473" w:rsidRDefault="00176147" w:rsidP="00087ED1">
            <w:pPr>
              <w:numPr>
                <w:ilvl w:val="0"/>
                <w:numId w:val="15"/>
              </w:numPr>
              <w:tabs>
                <w:tab w:val="left" w:pos="342"/>
              </w:tabs>
              <w:ind w:left="342" w:hanging="342"/>
              <w:rPr>
                <w:rFonts w:ascii="Arial" w:hAnsi="Arial" w:cs="Arial"/>
                <w:sz w:val="22"/>
                <w:szCs w:val="22"/>
              </w:rPr>
            </w:pPr>
            <w:r w:rsidRPr="000A3473">
              <w:rPr>
                <w:rFonts w:ascii="Arial" w:hAnsi="Arial" w:cs="Arial"/>
                <w:sz w:val="22"/>
                <w:szCs w:val="22"/>
              </w:rPr>
              <w:t xml:space="preserve">Describe </w:t>
            </w:r>
          </w:p>
          <w:p w:rsidR="00176147" w:rsidRPr="000A3473" w:rsidRDefault="00176147" w:rsidP="00087ED1">
            <w:pPr>
              <w:numPr>
                <w:ilvl w:val="1"/>
                <w:numId w:val="15"/>
              </w:numPr>
              <w:tabs>
                <w:tab w:val="left" w:pos="342"/>
                <w:tab w:val="left" w:pos="612"/>
              </w:tabs>
              <w:ind w:left="612" w:hanging="270"/>
              <w:rPr>
                <w:rFonts w:ascii="Arial" w:hAnsi="Arial" w:cs="Arial"/>
                <w:sz w:val="22"/>
                <w:szCs w:val="22"/>
              </w:rPr>
            </w:pPr>
            <w:r w:rsidRPr="000A3473">
              <w:rPr>
                <w:rFonts w:ascii="Arial" w:hAnsi="Arial" w:cs="Arial"/>
                <w:sz w:val="22"/>
                <w:szCs w:val="22"/>
              </w:rPr>
              <w:t>enterprise work guidelines, directions or instructions</w:t>
            </w:r>
          </w:p>
        </w:tc>
        <w:tc>
          <w:tcPr>
            <w:tcW w:w="2160" w:type="dxa"/>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Group discussion</w:t>
            </w:r>
          </w:p>
        </w:tc>
        <w:tc>
          <w:tcPr>
            <w:tcW w:w="2250" w:type="dxa"/>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Oral evaluation</w:t>
            </w:r>
          </w:p>
        </w:tc>
        <w:tc>
          <w:tcPr>
            <w:tcW w:w="1530" w:type="dxa"/>
            <w:tcBorders>
              <w:bottom w:val="nil"/>
            </w:tcBorders>
          </w:tcPr>
          <w:p w:rsidR="00176147" w:rsidRPr="000A3473" w:rsidRDefault="00176147" w:rsidP="00087ED1">
            <w:pPr>
              <w:jc w:val="center"/>
              <w:rPr>
                <w:rFonts w:ascii="Arial" w:hAnsi="Arial" w:cs="Arial"/>
                <w:sz w:val="22"/>
                <w:szCs w:val="22"/>
              </w:rPr>
            </w:pPr>
          </w:p>
        </w:tc>
      </w:tr>
      <w:tr w:rsidR="00176147" w:rsidRPr="000A3473" w:rsidTr="0009039C">
        <w:trPr>
          <w:trHeight w:val="323"/>
        </w:trPr>
        <w:tc>
          <w:tcPr>
            <w:tcW w:w="2160" w:type="dxa"/>
            <w:tcBorders>
              <w:top w:val="nil"/>
              <w:bottom w:val="nil"/>
            </w:tcBorders>
          </w:tcPr>
          <w:p w:rsidR="00176147" w:rsidRPr="000A3473" w:rsidRDefault="00176147" w:rsidP="00087ED1">
            <w:pPr>
              <w:ind w:left="342"/>
              <w:rPr>
                <w:rFonts w:ascii="Arial" w:hAnsi="Arial" w:cs="Arial"/>
                <w:sz w:val="22"/>
                <w:szCs w:val="22"/>
              </w:rPr>
            </w:pPr>
          </w:p>
        </w:tc>
        <w:tc>
          <w:tcPr>
            <w:tcW w:w="2250" w:type="dxa"/>
            <w:tcBorders>
              <w:top w:val="nil"/>
              <w:bottom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Pr>
          <w:p w:rsidR="00176147" w:rsidRPr="000A3473" w:rsidRDefault="00176147" w:rsidP="00087ED1">
            <w:pPr>
              <w:numPr>
                <w:ilvl w:val="0"/>
                <w:numId w:val="15"/>
              </w:numPr>
              <w:tabs>
                <w:tab w:val="left" w:pos="342"/>
              </w:tabs>
              <w:ind w:left="342" w:hanging="342"/>
              <w:rPr>
                <w:rFonts w:ascii="Arial" w:hAnsi="Arial" w:cs="Arial"/>
                <w:sz w:val="22"/>
                <w:szCs w:val="22"/>
              </w:rPr>
            </w:pPr>
            <w:r w:rsidRPr="000A3473">
              <w:rPr>
                <w:rFonts w:ascii="Arial" w:hAnsi="Arial" w:cs="Arial"/>
                <w:sz w:val="22"/>
                <w:szCs w:val="22"/>
              </w:rPr>
              <w:t>Read work planning and method of communicating work progress to others</w:t>
            </w:r>
          </w:p>
        </w:tc>
        <w:tc>
          <w:tcPr>
            <w:tcW w:w="2160" w:type="dxa"/>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Self-learning</w:t>
            </w:r>
          </w:p>
        </w:tc>
        <w:tc>
          <w:tcPr>
            <w:tcW w:w="2250" w:type="dxa"/>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Written Test</w:t>
            </w:r>
          </w:p>
        </w:tc>
        <w:tc>
          <w:tcPr>
            <w:tcW w:w="1530" w:type="dxa"/>
            <w:tcBorders>
              <w:top w:val="nil"/>
              <w:bottom w:val="nil"/>
            </w:tcBorders>
          </w:tcPr>
          <w:p w:rsidR="00176147" w:rsidRPr="000A3473" w:rsidRDefault="00176147" w:rsidP="00087ED1">
            <w:pPr>
              <w:jc w:val="center"/>
              <w:rPr>
                <w:rFonts w:ascii="Arial" w:hAnsi="Arial" w:cs="Arial"/>
                <w:sz w:val="22"/>
                <w:szCs w:val="22"/>
              </w:rPr>
            </w:pPr>
          </w:p>
        </w:tc>
      </w:tr>
      <w:tr w:rsidR="00176147" w:rsidRPr="000A3473" w:rsidTr="0009039C">
        <w:trPr>
          <w:trHeight w:val="323"/>
        </w:trPr>
        <w:tc>
          <w:tcPr>
            <w:tcW w:w="2160" w:type="dxa"/>
            <w:tcBorders>
              <w:top w:val="nil"/>
              <w:bottom w:val="nil"/>
            </w:tcBorders>
          </w:tcPr>
          <w:p w:rsidR="00176147" w:rsidRPr="000A3473" w:rsidRDefault="00176147" w:rsidP="00087ED1">
            <w:pPr>
              <w:ind w:left="342"/>
              <w:rPr>
                <w:rFonts w:ascii="Arial" w:hAnsi="Arial" w:cs="Arial"/>
                <w:sz w:val="22"/>
                <w:szCs w:val="22"/>
              </w:rPr>
            </w:pPr>
          </w:p>
        </w:tc>
        <w:tc>
          <w:tcPr>
            <w:tcW w:w="2250" w:type="dxa"/>
            <w:tcBorders>
              <w:top w:val="nil"/>
              <w:bottom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Pr>
          <w:p w:rsidR="00176147" w:rsidRPr="000A3473" w:rsidRDefault="00176147" w:rsidP="00087ED1">
            <w:pPr>
              <w:numPr>
                <w:ilvl w:val="0"/>
                <w:numId w:val="15"/>
              </w:numPr>
              <w:tabs>
                <w:tab w:val="left" w:pos="342"/>
              </w:tabs>
              <w:ind w:left="342" w:hanging="342"/>
              <w:rPr>
                <w:rFonts w:ascii="Arial" w:hAnsi="Arial" w:cs="Arial"/>
                <w:sz w:val="22"/>
                <w:szCs w:val="22"/>
              </w:rPr>
            </w:pPr>
            <w:r w:rsidRPr="000A3473">
              <w:rPr>
                <w:rFonts w:ascii="Arial" w:hAnsi="Arial" w:cs="Arial"/>
                <w:sz w:val="22"/>
                <w:szCs w:val="22"/>
              </w:rPr>
              <w:t xml:space="preserve">Identify ways of establishing priorities and deadlines </w:t>
            </w:r>
          </w:p>
        </w:tc>
        <w:tc>
          <w:tcPr>
            <w:tcW w:w="2160" w:type="dxa"/>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Lecture</w:t>
            </w:r>
          </w:p>
        </w:tc>
        <w:tc>
          <w:tcPr>
            <w:tcW w:w="2250" w:type="dxa"/>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Written examination</w:t>
            </w:r>
          </w:p>
        </w:tc>
        <w:tc>
          <w:tcPr>
            <w:tcW w:w="1530" w:type="dxa"/>
            <w:tcBorders>
              <w:top w:val="nil"/>
              <w:bottom w:val="single" w:sz="4" w:space="0" w:color="auto"/>
            </w:tcBorders>
          </w:tcPr>
          <w:p w:rsidR="00176147" w:rsidRPr="000A3473" w:rsidRDefault="00176147" w:rsidP="00087ED1">
            <w:pPr>
              <w:jc w:val="center"/>
              <w:rPr>
                <w:rFonts w:ascii="Arial" w:hAnsi="Arial" w:cs="Arial"/>
                <w:sz w:val="22"/>
                <w:szCs w:val="22"/>
              </w:rPr>
            </w:pPr>
          </w:p>
        </w:tc>
      </w:tr>
      <w:tr w:rsidR="00176147" w:rsidRPr="000A3473" w:rsidTr="0009039C">
        <w:trPr>
          <w:trHeight w:val="323"/>
        </w:trPr>
        <w:tc>
          <w:tcPr>
            <w:tcW w:w="2160" w:type="dxa"/>
            <w:tcBorders>
              <w:top w:val="nil"/>
              <w:bottom w:val="nil"/>
            </w:tcBorders>
          </w:tcPr>
          <w:p w:rsidR="00176147" w:rsidRPr="000A3473" w:rsidRDefault="00176147" w:rsidP="00087ED1">
            <w:pPr>
              <w:ind w:left="342"/>
              <w:rPr>
                <w:rFonts w:ascii="Arial" w:hAnsi="Arial" w:cs="Arial"/>
                <w:sz w:val="22"/>
                <w:szCs w:val="22"/>
              </w:rPr>
            </w:pPr>
          </w:p>
        </w:tc>
        <w:tc>
          <w:tcPr>
            <w:tcW w:w="2250" w:type="dxa"/>
            <w:tcBorders>
              <w:top w:val="nil"/>
              <w:bottom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Pr>
          <w:p w:rsidR="00176147" w:rsidRPr="000A3473" w:rsidRDefault="00176147" w:rsidP="00087ED1">
            <w:pPr>
              <w:numPr>
                <w:ilvl w:val="0"/>
                <w:numId w:val="15"/>
              </w:numPr>
              <w:tabs>
                <w:tab w:val="left" w:pos="342"/>
              </w:tabs>
              <w:ind w:left="342" w:hanging="342"/>
              <w:rPr>
                <w:rFonts w:ascii="Arial" w:hAnsi="Arial" w:cs="Arial"/>
                <w:sz w:val="22"/>
                <w:szCs w:val="22"/>
              </w:rPr>
            </w:pPr>
            <w:r w:rsidRPr="000A3473">
              <w:rPr>
                <w:rFonts w:ascii="Arial" w:hAnsi="Arial" w:cs="Arial"/>
                <w:sz w:val="22"/>
                <w:szCs w:val="22"/>
              </w:rPr>
              <w:t xml:space="preserve">Demonstrate ability to </w:t>
            </w:r>
          </w:p>
          <w:p w:rsidR="00176147" w:rsidRPr="000A3473" w:rsidRDefault="00176147" w:rsidP="00087ED1">
            <w:pPr>
              <w:numPr>
                <w:ilvl w:val="1"/>
                <w:numId w:val="15"/>
              </w:numPr>
              <w:tabs>
                <w:tab w:val="left" w:pos="342"/>
                <w:tab w:val="left" w:pos="612"/>
              </w:tabs>
              <w:ind w:left="612" w:hanging="270"/>
              <w:rPr>
                <w:rFonts w:ascii="Arial" w:hAnsi="Arial" w:cs="Arial"/>
                <w:sz w:val="22"/>
                <w:szCs w:val="22"/>
              </w:rPr>
            </w:pPr>
            <w:r w:rsidRPr="000A3473">
              <w:rPr>
                <w:rFonts w:ascii="Arial" w:hAnsi="Arial" w:cs="Arial"/>
                <w:sz w:val="22"/>
                <w:szCs w:val="22"/>
              </w:rPr>
              <w:t>plan and communicate work progress to others</w:t>
            </w:r>
          </w:p>
        </w:tc>
        <w:tc>
          <w:tcPr>
            <w:tcW w:w="2160" w:type="dxa"/>
            <w:vMerge w:val="restart"/>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Demonstration</w:t>
            </w:r>
          </w:p>
        </w:tc>
        <w:tc>
          <w:tcPr>
            <w:tcW w:w="2250" w:type="dxa"/>
            <w:vMerge w:val="restart"/>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Observation</w:t>
            </w:r>
          </w:p>
        </w:tc>
        <w:tc>
          <w:tcPr>
            <w:tcW w:w="1530" w:type="dxa"/>
            <w:tcBorders>
              <w:top w:val="single" w:sz="4" w:space="0" w:color="auto"/>
              <w:bottom w:val="nil"/>
            </w:tcBorders>
          </w:tcPr>
          <w:p w:rsidR="00176147" w:rsidRPr="000A3473" w:rsidRDefault="00176147" w:rsidP="00087ED1">
            <w:pPr>
              <w:jc w:val="center"/>
              <w:rPr>
                <w:rFonts w:ascii="Arial" w:hAnsi="Arial" w:cs="Arial"/>
                <w:sz w:val="22"/>
                <w:szCs w:val="22"/>
              </w:rPr>
            </w:pPr>
          </w:p>
        </w:tc>
      </w:tr>
      <w:tr w:rsidR="00176147" w:rsidRPr="000A3473" w:rsidTr="0009039C">
        <w:trPr>
          <w:trHeight w:val="323"/>
        </w:trPr>
        <w:tc>
          <w:tcPr>
            <w:tcW w:w="2160" w:type="dxa"/>
            <w:tcBorders>
              <w:top w:val="nil"/>
              <w:bottom w:val="single" w:sz="4" w:space="0" w:color="auto"/>
            </w:tcBorders>
          </w:tcPr>
          <w:p w:rsidR="00176147" w:rsidRPr="000A3473" w:rsidRDefault="00176147" w:rsidP="00087ED1">
            <w:pPr>
              <w:ind w:left="342"/>
              <w:rPr>
                <w:rFonts w:ascii="Arial" w:hAnsi="Arial" w:cs="Arial"/>
                <w:sz w:val="22"/>
                <w:szCs w:val="22"/>
              </w:rPr>
            </w:pPr>
          </w:p>
        </w:tc>
        <w:tc>
          <w:tcPr>
            <w:tcW w:w="2250" w:type="dxa"/>
            <w:tcBorders>
              <w:top w:val="nil"/>
              <w:bottom w:val="single" w:sz="4" w:space="0" w:color="auto"/>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Borders>
              <w:bottom w:val="single" w:sz="4" w:space="0" w:color="auto"/>
            </w:tcBorders>
          </w:tcPr>
          <w:p w:rsidR="00176147" w:rsidRPr="000A3473" w:rsidRDefault="00176147" w:rsidP="00087ED1">
            <w:pPr>
              <w:numPr>
                <w:ilvl w:val="1"/>
                <w:numId w:val="15"/>
              </w:numPr>
              <w:tabs>
                <w:tab w:val="left" w:pos="342"/>
                <w:tab w:val="left" w:pos="612"/>
              </w:tabs>
              <w:ind w:left="612" w:hanging="270"/>
              <w:rPr>
                <w:rFonts w:ascii="Arial" w:hAnsi="Arial" w:cs="Arial"/>
                <w:sz w:val="22"/>
                <w:szCs w:val="22"/>
              </w:rPr>
            </w:pPr>
            <w:r w:rsidRPr="000A3473">
              <w:rPr>
                <w:rFonts w:ascii="Arial" w:hAnsi="Arial" w:cs="Arial"/>
                <w:sz w:val="22"/>
                <w:szCs w:val="22"/>
              </w:rPr>
              <w:t xml:space="preserve">complete work to the expected standard in the workplace and in </w:t>
            </w:r>
            <w:r w:rsidRPr="000A3473">
              <w:rPr>
                <w:rFonts w:ascii="Arial" w:hAnsi="Arial" w:cs="Arial"/>
                <w:sz w:val="22"/>
                <w:szCs w:val="22"/>
              </w:rPr>
              <w:lastRenderedPageBreak/>
              <w:t>accordance with any guidelines, directions</w:t>
            </w:r>
          </w:p>
        </w:tc>
        <w:tc>
          <w:tcPr>
            <w:tcW w:w="2160" w:type="dxa"/>
            <w:vMerge/>
            <w:tcBorders>
              <w:bottom w:val="single" w:sz="4" w:space="0" w:color="auto"/>
            </w:tcBorders>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p>
        </w:tc>
        <w:tc>
          <w:tcPr>
            <w:tcW w:w="2250" w:type="dxa"/>
            <w:vMerge/>
            <w:tcBorders>
              <w:bottom w:val="single" w:sz="4" w:space="0" w:color="auto"/>
            </w:tcBorders>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p>
        </w:tc>
        <w:tc>
          <w:tcPr>
            <w:tcW w:w="1530" w:type="dxa"/>
            <w:tcBorders>
              <w:top w:val="nil"/>
              <w:bottom w:val="single" w:sz="4" w:space="0" w:color="auto"/>
            </w:tcBorders>
          </w:tcPr>
          <w:p w:rsidR="00176147" w:rsidRPr="000A3473" w:rsidRDefault="00176147" w:rsidP="00087ED1">
            <w:pPr>
              <w:jc w:val="center"/>
              <w:rPr>
                <w:rFonts w:ascii="Arial" w:hAnsi="Arial" w:cs="Arial"/>
                <w:sz w:val="22"/>
                <w:szCs w:val="22"/>
              </w:rPr>
            </w:pPr>
          </w:p>
        </w:tc>
      </w:tr>
      <w:tr w:rsidR="00176147" w:rsidRPr="000A3473" w:rsidTr="0009039C">
        <w:trPr>
          <w:trHeight w:val="323"/>
        </w:trPr>
        <w:tc>
          <w:tcPr>
            <w:tcW w:w="2160" w:type="dxa"/>
            <w:tcBorders>
              <w:top w:val="single" w:sz="4" w:space="0" w:color="auto"/>
              <w:bottom w:val="single" w:sz="4" w:space="0" w:color="auto"/>
            </w:tcBorders>
          </w:tcPr>
          <w:p w:rsidR="00176147" w:rsidRPr="000A3473" w:rsidRDefault="00176147" w:rsidP="00087ED1">
            <w:pPr>
              <w:ind w:left="342"/>
              <w:rPr>
                <w:rFonts w:ascii="Arial" w:hAnsi="Arial" w:cs="Arial"/>
                <w:sz w:val="22"/>
                <w:szCs w:val="22"/>
              </w:rPr>
            </w:pPr>
          </w:p>
        </w:tc>
        <w:tc>
          <w:tcPr>
            <w:tcW w:w="2250" w:type="dxa"/>
            <w:tcBorders>
              <w:top w:val="single" w:sz="4" w:space="0" w:color="auto"/>
              <w:bottom w:val="single" w:sz="4" w:space="0" w:color="auto"/>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Borders>
              <w:top w:val="single" w:sz="4" w:space="0" w:color="auto"/>
              <w:bottom w:val="single" w:sz="4" w:space="0" w:color="auto"/>
            </w:tcBorders>
          </w:tcPr>
          <w:p w:rsidR="00176147" w:rsidRPr="000A3473" w:rsidRDefault="00176147" w:rsidP="00087ED1">
            <w:pPr>
              <w:numPr>
                <w:ilvl w:val="1"/>
                <w:numId w:val="15"/>
              </w:numPr>
              <w:tabs>
                <w:tab w:val="left" w:pos="342"/>
                <w:tab w:val="left" w:pos="612"/>
              </w:tabs>
              <w:ind w:left="612" w:hanging="270"/>
              <w:rPr>
                <w:rFonts w:ascii="Arial" w:hAnsi="Arial" w:cs="Arial"/>
                <w:sz w:val="22"/>
                <w:szCs w:val="22"/>
              </w:rPr>
            </w:pPr>
            <w:r w:rsidRPr="000A3473">
              <w:rPr>
                <w:rFonts w:ascii="Arial" w:hAnsi="Arial" w:cs="Arial"/>
                <w:sz w:val="22"/>
                <w:szCs w:val="22"/>
              </w:rPr>
              <w:t>communicate additional support to improve work to appropriate personnel</w:t>
            </w:r>
          </w:p>
          <w:p w:rsidR="00176147" w:rsidRPr="000A3473" w:rsidRDefault="00176147" w:rsidP="00087ED1">
            <w:pPr>
              <w:tabs>
                <w:tab w:val="left" w:pos="342"/>
                <w:tab w:val="left" w:pos="612"/>
              </w:tabs>
              <w:ind w:left="612"/>
              <w:rPr>
                <w:rFonts w:ascii="Arial" w:hAnsi="Arial" w:cs="Arial"/>
                <w:sz w:val="22"/>
                <w:szCs w:val="22"/>
              </w:rPr>
            </w:pPr>
          </w:p>
        </w:tc>
        <w:tc>
          <w:tcPr>
            <w:tcW w:w="2160" w:type="dxa"/>
            <w:vMerge/>
            <w:tcBorders>
              <w:top w:val="single" w:sz="4" w:space="0" w:color="auto"/>
              <w:bottom w:val="single" w:sz="4" w:space="0" w:color="auto"/>
            </w:tcBorders>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p>
        </w:tc>
        <w:tc>
          <w:tcPr>
            <w:tcW w:w="2250" w:type="dxa"/>
            <w:vMerge/>
            <w:tcBorders>
              <w:top w:val="single" w:sz="4" w:space="0" w:color="auto"/>
              <w:bottom w:val="single" w:sz="4" w:space="0" w:color="auto"/>
            </w:tcBorders>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p>
        </w:tc>
        <w:tc>
          <w:tcPr>
            <w:tcW w:w="1530" w:type="dxa"/>
            <w:tcBorders>
              <w:top w:val="single" w:sz="4" w:space="0" w:color="auto"/>
              <w:bottom w:val="single" w:sz="4" w:space="0" w:color="auto"/>
            </w:tcBorders>
          </w:tcPr>
          <w:p w:rsidR="00176147" w:rsidRPr="000A3473" w:rsidRDefault="00176147" w:rsidP="00087ED1">
            <w:pPr>
              <w:jc w:val="center"/>
              <w:rPr>
                <w:rFonts w:ascii="Arial" w:hAnsi="Arial" w:cs="Arial"/>
                <w:sz w:val="22"/>
                <w:szCs w:val="22"/>
              </w:rPr>
            </w:pPr>
          </w:p>
        </w:tc>
      </w:tr>
      <w:tr w:rsidR="00176147" w:rsidRPr="000A3473" w:rsidTr="00087ED1">
        <w:trPr>
          <w:trHeight w:val="323"/>
        </w:trPr>
        <w:tc>
          <w:tcPr>
            <w:tcW w:w="2160" w:type="dxa"/>
            <w:tcBorders>
              <w:top w:val="single" w:sz="4" w:space="0" w:color="auto"/>
              <w:bottom w:val="nil"/>
            </w:tcBorders>
          </w:tcPr>
          <w:p w:rsidR="00176147" w:rsidRPr="000A3473" w:rsidRDefault="00176147" w:rsidP="00087ED1">
            <w:pPr>
              <w:ind w:left="342"/>
              <w:rPr>
                <w:rFonts w:ascii="Arial" w:hAnsi="Arial" w:cs="Arial"/>
                <w:sz w:val="22"/>
                <w:szCs w:val="22"/>
              </w:rPr>
            </w:pPr>
          </w:p>
        </w:tc>
        <w:tc>
          <w:tcPr>
            <w:tcW w:w="2250" w:type="dxa"/>
            <w:tcBorders>
              <w:top w:val="single" w:sz="4" w:space="0" w:color="auto"/>
              <w:bottom w:val="nil"/>
            </w:tcBorders>
          </w:tcPr>
          <w:p w:rsidR="00176147" w:rsidRPr="000A3473" w:rsidRDefault="00176147" w:rsidP="00087ED1">
            <w:pPr>
              <w:keepLines/>
              <w:numPr>
                <w:ilvl w:val="0"/>
                <w:numId w:val="27"/>
              </w:numPr>
              <w:suppressLineNumbers/>
              <w:tabs>
                <w:tab w:val="left" w:pos="522"/>
              </w:tabs>
              <w:ind w:left="522" w:hanging="540"/>
              <w:rPr>
                <w:rFonts w:ascii="Arial" w:hAnsi="Arial" w:cs="Arial"/>
                <w:sz w:val="22"/>
                <w:szCs w:val="22"/>
              </w:rPr>
            </w:pPr>
            <w:r w:rsidRPr="000A3473">
              <w:rPr>
                <w:rFonts w:ascii="Arial" w:hAnsi="Arial" w:cs="Arial"/>
                <w:sz w:val="22"/>
                <w:szCs w:val="22"/>
              </w:rPr>
              <w:t>Apply ethical practices</w:t>
            </w:r>
          </w:p>
        </w:tc>
        <w:tc>
          <w:tcPr>
            <w:tcW w:w="4140" w:type="dxa"/>
            <w:tcBorders>
              <w:top w:val="single" w:sz="4" w:space="0" w:color="auto"/>
            </w:tcBorders>
          </w:tcPr>
          <w:p w:rsidR="00176147" w:rsidRPr="000A3473" w:rsidRDefault="00176147" w:rsidP="00087ED1">
            <w:pPr>
              <w:numPr>
                <w:ilvl w:val="0"/>
                <w:numId w:val="15"/>
              </w:numPr>
              <w:tabs>
                <w:tab w:val="left" w:pos="342"/>
              </w:tabs>
              <w:ind w:left="342" w:hanging="342"/>
              <w:rPr>
                <w:rFonts w:ascii="Arial" w:hAnsi="Arial" w:cs="Arial"/>
                <w:sz w:val="22"/>
                <w:szCs w:val="22"/>
              </w:rPr>
            </w:pPr>
            <w:r w:rsidRPr="000A3473">
              <w:rPr>
                <w:rFonts w:ascii="Arial" w:hAnsi="Arial" w:cs="Arial"/>
                <w:sz w:val="22"/>
                <w:szCs w:val="22"/>
              </w:rPr>
              <w:t xml:space="preserve">Describe: </w:t>
            </w:r>
          </w:p>
          <w:p w:rsidR="00176147" w:rsidRPr="000A3473" w:rsidRDefault="00176147" w:rsidP="00087ED1">
            <w:pPr>
              <w:numPr>
                <w:ilvl w:val="1"/>
                <w:numId w:val="15"/>
              </w:numPr>
              <w:tabs>
                <w:tab w:val="left" w:pos="342"/>
                <w:tab w:val="left" w:pos="612"/>
              </w:tabs>
              <w:ind w:left="612" w:hanging="270"/>
              <w:rPr>
                <w:rFonts w:ascii="Arial" w:hAnsi="Arial" w:cs="Arial"/>
                <w:sz w:val="22"/>
                <w:szCs w:val="22"/>
              </w:rPr>
            </w:pPr>
            <w:r w:rsidRPr="000A3473">
              <w:rPr>
                <w:rFonts w:ascii="Arial" w:hAnsi="Arial" w:cs="Arial"/>
                <w:sz w:val="22"/>
                <w:szCs w:val="22"/>
              </w:rPr>
              <w:t>workplace procedures, regulations and legislation</w:t>
            </w:r>
          </w:p>
        </w:tc>
        <w:tc>
          <w:tcPr>
            <w:tcW w:w="2160" w:type="dxa"/>
            <w:vMerge w:val="restart"/>
            <w:tcBorders>
              <w:top w:val="single" w:sz="4" w:space="0" w:color="auto"/>
            </w:tcBorders>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Group discussion</w:t>
            </w:r>
          </w:p>
        </w:tc>
        <w:tc>
          <w:tcPr>
            <w:tcW w:w="2250" w:type="dxa"/>
            <w:vMerge w:val="restart"/>
            <w:tcBorders>
              <w:top w:val="single" w:sz="4" w:space="0" w:color="auto"/>
            </w:tcBorders>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Oral evaluation</w:t>
            </w:r>
          </w:p>
        </w:tc>
        <w:tc>
          <w:tcPr>
            <w:tcW w:w="1530" w:type="dxa"/>
            <w:tcBorders>
              <w:top w:val="single" w:sz="4" w:space="0" w:color="auto"/>
              <w:bottom w:val="nil"/>
            </w:tcBorders>
          </w:tcPr>
          <w:p w:rsidR="00176147" w:rsidRPr="000A3473" w:rsidRDefault="00176147" w:rsidP="00087ED1">
            <w:pPr>
              <w:jc w:val="center"/>
              <w:rPr>
                <w:rFonts w:ascii="Arial" w:hAnsi="Arial" w:cs="Arial"/>
                <w:sz w:val="22"/>
                <w:szCs w:val="22"/>
              </w:rPr>
            </w:pPr>
          </w:p>
        </w:tc>
      </w:tr>
      <w:tr w:rsidR="00176147" w:rsidRPr="000A3473" w:rsidTr="00087ED1">
        <w:trPr>
          <w:trHeight w:val="323"/>
        </w:trPr>
        <w:tc>
          <w:tcPr>
            <w:tcW w:w="2160" w:type="dxa"/>
            <w:tcBorders>
              <w:top w:val="nil"/>
              <w:bottom w:val="nil"/>
            </w:tcBorders>
          </w:tcPr>
          <w:p w:rsidR="00176147" w:rsidRPr="000A3473" w:rsidRDefault="00176147" w:rsidP="00087ED1">
            <w:pPr>
              <w:ind w:left="342"/>
              <w:rPr>
                <w:rFonts w:ascii="Arial" w:hAnsi="Arial" w:cs="Arial"/>
                <w:sz w:val="22"/>
                <w:szCs w:val="22"/>
              </w:rPr>
            </w:pPr>
          </w:p>
        </w:tc>
        <w:tc>
          <w:tcPr>
            <w:tcW w:w="2250" w:type="dxa"/>
            <w:tcBorders>
              <w:top w:val="nil"/>
              <w:bottom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Pr>
          <w:p w:rsidR="00176147" w:rsidRPr="000A3473" w:rsidRDefault="00176147" w:rsidP="00087ED1">
            <w:pPr>
              <w:numPr>
                <w:ilvl w:val="1"/>
                <w:numId w:val="15"/>
              </w:numPr>
              <w:tabs>
                <w:tab w:val="left" w:pos="342"/>
                <w:tab w:val="left" w:pos="612"/>
              </w:tabs>
              <w:ind w:left="612" w:hanging="270"/>
              <w:rPr>
                <w:rFonts w:ascii="Arial" w:hAnsi="Arial" w:cs="Arial"/>
                <w:sz w:val="22"/>
                <w:szCs w:val="22"/>
              </w:rPr>
            </w:pPr>
            <w:r w:rsidRPr="000A3473">
              <w:rPr>
                <w:rFonts w:ascii="Arial" w:hAnsi="Arial" w:cs="Arial"/>
                <w:sz w:val="22"/>
                <w:szCs w:val="22"/>
              </w:rPr>
              <w:t>Enterprise policy on commitments and undertakings to clients, colleagues and supervisors are met</w:t>
            </w:r>
          </w:p>
        </w:tc>
        <w:tc>
          <w:tcPr>
            <w:tcW w:w="2160" w:type="dxa"/>
            <w:vMerge/>
            <w:vAlign w:val="center"/>
          </w:tcPr>
          <w:p w:rsidR="00176147" w:rsidRPr="000A3473" w:rsidRDefault="00176147" w:rsidP="00087ED1">
            <w:pPr>
              <w:keepLines/>
              <w:numPr>
                <w:ilvl w:val="0"/>
                <w:numId w:val="26"/>
              </w:numPr>
              <w:suppressLineNumbers/>
              <w:rPr>
                <w:rFonts w:ascii="Arial" w:hAnsi="Arial" w:cs="Arial"/>
                <w:sz w:val="22"/>
                <w:szCs w:val="22"/>
              </w:rPr>
            </w:pPr>
          </w:p>
        </w:tc>
        <w:tc>
          <w:tcPr>
            <w:tcW w:w="2250" w:type="dxa"/>
            <w:vMerge/>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p>
        </w:tc>
        <w:tc>
          <w:tcPr>
            <w:tcW w:w="1530" w:type="dxa"/>
            <w:tcBorders>
              <w:top w:val="nil"/>
              <w:bottom w:val="nil"/>
            </w:tcBorders>
          </w:tcPr>
          <w:p w:rsidR="00176147" w:rsidRPr="000A3473" w:rsidRDefault="00176147" w:rsidP="00087ED1">
            <w:pPr>
              <w:jc w:val="center"/>
              <w:rPr>
                <w:rFonts w:ascii="Arial" w:hAnsi="Arial" w:cs="Arial"/>
                <w:sz w:val="22"/>
                <w:szCs w:val="22"/>
              </w:rPr>
            </w:pPr>
          </w:p>
        </w:tc>
      </w:tr>
      <w:tr w:rsidR="00176147" w:rsidRPr="000A3473" w:rsidTr="00087ED1">
        <w:trPr>
          <w:trHeight w:val="323"/>
        </w:trPr>
        <w:tc>
          <w:tcPr>
            <w:tcW w:w="2160" w:type="dxa"/>
            <w:tcBorders>
              <w:top w:val="nil"/>
              <w:bottom w:val="nil"/>
            </w:tcBorders>
          </w:tcPr>
          <w:p w:rsidR="00176147" w:rsidRPr="000A3473" w:rsidRDefault="00176147" w:rsidP="00087ED1">
            <w:pPr>
              <w:ind w:left="342"/>
              <w:rPr>
                <w:rFonts w:ascii="Arial" w:hAnsi="Arial" w:cs="Arial"/>
                <w:sz w:val="22"/>
                <w:szCs w:val="22"/>
              </w:rPr>
            </w:pPr>
          </w:p>
        </w:tc>
        <w:tc>
          <w:tcPr>
            <w:tcW w:w="2250" w:type="dxa"/>
            <w:tcBorders>
              <w:top w:val="nil"/>
              <w:bottom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Pr>
          <w:p w:rsidR="00176147" w:rsidRPr="000A3473" w:rsidRDefault="00176147" w:rsidP="00087ED1">
            <w:pPr>
              <w:numPr>
                <w:ilvl w:val="1"/>
                <w:numId w:val="15"/>
              </w:numPr>
              <w:tabs>
                <w:tab w:val="left" w:pos="342"/>
                <w:tab w:val="left" w:pos="612"/>
              </w:tabs>
              <w:ind w:left="612" w:hanging="270"/>
              <w:rPr>
                <w:rFonts w:ascii="Arial" w:hAnsi="Arial" w:cs="Arial"/>
                <w:sz w:val="22"/>
                <w:szCs w:val="22"/>
              </w:rPr>
            </w:pPr>
            <w:r w:rsidRPr="000A3473">
              <w:rPr>
                <w:rFonts w:ascii="Arial" w:hAnsi="Arial" w:cs="Arial"/>
                <w:sz w:val="22"/>
                <w:szCs w:val="22"/>
              </w:rPr>
              <w:t>Workplace security policies</w:t>
            </w:r>
          </w:p>
        </w:tc>
        <w:tc>
          <w:tcPr>
            <w:tcW w:w="2160" w:type="dxa"/>
            <w:vMerge/>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p>
        </w:tc>
        <w:tc>
          <w:tcPr>
            <w:tcW w:w="2250" w:type="dxa"/>
            <w:vMerge/>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p>
        </w:tc>
        <w:tc>
          <w:tcPr>
            <w:tcW w:w="1530" w:type="dxa"/>
            <w:tcBorders>
              <w:top w:val="nil"/>
              <w:bottom w:val="nil"/>
            </w:tcBorders>
          </w:tcPr>
          <w:p w:rsidR="00176147" w:rsidRPr="000A3473" w:rsidRDefault="00176147" w:rsidP="00087ED1">
            <w:pPr>
              <w:jc w:val="center"/>
              <w:rPr>
                <w:rFonts w:ascii="Arial" w:hAnsi="Arial" w:cs="Arial"/>
                <w:sz w:val="22"/>
                <w:szCs w:val="22"/>
              </w:rPr>
            </w:pPr>
          </w:p>
        </w:tc>
      </w:tr>
      <w:tr w:rsidR="00176147" w:rsidRPr="000A3473" w:rsidTr="00087ED1">
        <w:trPr>
          <w:trHeight w:val="323"/>
        </w:trPr>
        <w:tc>
          <w:tcPr>
            <w:tcW w:w="2160" w:type="dxa"/>
            <w:tcBorders>
              <w:top w:val="nil"/>
              <w:bottom w:val="nil"/>
            </w:tcBorders>
          </w:tcPr>
          <w:p w:rsidR="00176147" w:rsidRPr="000A3473" w:rsidRDefault="00176147" w:rsidP="00087ED1">
            <w:pPr>
              <w:ind w:left="342"/>
              <w:rPr>
                <w:rFonts w:ascii="Arial" w:hAnsi="Arial" w:cs="Arial"/>
                <w:sz w:val="22"/>
                <w:szCs w:val="22"/>
              </w:rPr>
            </w:pPr>
          </w:p>
        </w:tc>
        <w:tc>
          <w:tcPr>
            <w:tcW w:w="2250" w:type="dxa"/>
            <w:tcBorders>
              <w:top w:val="nil"/>
              <w:bottom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Pr>
          <w:p w:rsidR="00176147" w:rsidRPr="000A3473" w:rsidRDefault="00176147" w:rsidP="00087ED1">
            <w:pPr>
              <w:numPr>
                <w:ilvl w:val="0"/>
                <w:numId w:val="15"/>
              </w:numPr>
              <w:tabs>
                <w:tab w:val="left" w:pos="342"/>
              </w:tabs>
              <w:ind w:left="342" w:hanging="342"/>
              <w:rPr>
                <w:rFonts w:ascii="Arial" w:hAnsi="Arial" w:cs="Arial"/>
                <w:sz w:val="22"/>
                <w:szCs w:val="22"/>
              </w:rPr>
            </w:pPr>
            <w:r w:rsidRPr="000A3473">
              <w:rPr>
                <w:rFonts w:ascii="Arial" w:hAnsi="Arial" w:cs="Arial"/>
                <w:sz w:val="22"/>
                <w:szCs w:val="22"/>
              </w:rPr>
              <w:t>Read and follow workplace procedures, regulations and legislation</w:t>
            </w:r>
          </w:p>
        </w:tc>
        <w:tc>
          <w:tcPr>
            <w:tcW w:w="2160" w:type="dxa"/>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 xml:space="preserve">Self-learning </w:t>
            </w:r>
          </w:p>
        </w:tc>
        <w:tc>
          <w:tcPr>
            <w:tcW w:w="2250" w:type="dxa"/>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Written Test</w:t>
            </w:r>
          </w:p>
        </w:tc>
        <w:tc>
          <w:tcPr>
            <w:tcW w:w="1530" w:type="dxa"/>
            <w:tcBorders>
              <w:top w:val="nil"/>
              <w:bottom w:val="nil"/>
            </w:tcBorders>
          </w:tcPr>
          <w:p w:rsidR="00176147" w:rsidRPr="000A3473" w:rsidRDefault="00176147" w:rsidP="00087ED1">
            <w:pPr>
              <w:jc w:val="center"/>
              <w:rPr>
                <w:rFonts w:ascii="Arial" w:hAnsi="Arial" w:cs="Arial"/>
                <w:sz w:val="22"/>
                <w:szCs w:val="22"/>
              </w:rPr>
            </w:pPr>
          </w:p>
        </w:tc>
      </w:tr>
      <w:tr w:rsidR="00176147" w:rsidRPr="000A3473" w:rsidTr="00087ED1">
        <w:trPr>
          <w:trHeight w:val="323"/>
        </w:trPr>
        <w:tc>
          <w:tcPr>
            <w:tcW w:w="2160" w:type="dxa"/>
            <w:tcBorders>
              <w:top w:val="nil"/>
              <w:bottom w:val="nil"/>
            </w:tcBorders>
          </w:tcPr>
          <w:p w:rsidR="00176147" w:rsidRPr="000A3473" w:rsidRDefault="00176147" w:rsidP="00087ED1">
            <w:pPr>
              <w:ind w:left="342"/>
              <w:rPr>
                <w:rFonts w:ascii="Arial" w:hAnsi="Arial" w:cs="Arial"/>
                <w:sz w:val="22"/>
                <w:szCs w:val="22"/>
              </w:rPr>
            </w:pPr>
          </w:p>
        </w:tc>
        <w:tc>
          <w:tcPr>
            <w:tcW w:w="2250" w:type="dxa"/>
            <w:tcBorders>
              <w:top w:val="nil"/>
              <w:bottom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Pr>
          <w:p w:rsidR="00176147" w:rsidRPr="000A3473" w:rsidRDefault="00176147" w:rsidP="00087ED1">
            <w:pPr>
              <w:numPr>
                <w:ilvl w:val="0"/>
                <w:numId w:val="15"/>
              </w:numPr>
              <w:tabs>
                <w:tab w:val="left" w:pos="342"/>
              </w:tabs>
              <w:ind w:left="342" w:hanging="342"/>
              <w:rPr>
                <w:rFonts w:ascii="Arial" w:hAnsi="Arial" w:cs="Arial"/>
                <w:sz w:val="22"/>
                <w:szCs w:val="22"/>
              </w:rPr>
            </w:pPr>
            <w:r w:rsidRPr="000A3473">
              <w:rPr>
                <w:rFonts w:ascii="Arial" w:hAnsi="Arial" w:cs="Arial"/>
                <w:sz w:val="22"/>
                <w:szCs w:val="22"/>
              </w:rPr>
              <w:t>Read codes company ethics</w:t>
            </w:r>
          </w:p>
        </w:tc>
        <w:tc>
          <w:tcPr>
            <w:tcW w:w="2160" w:type="dxa"/>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 xml:space="preserve">Self-learning </w:t>
            </w:r>
          </w:p>
        </w:tc>
        <w:tc>
          <w:tcPr>
            <w:tcW w:w="2250" w:type="dxa"/>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Written Test</w:t>
            </w:r>
          </w:p>
        </w:tc>
        <w:tc>
          <w:tcPr>
            <w:tcW w:w="1530" w:type="dxa"/>
            <w:tcBorders>
              <w:top w:val="nil"/>
              <w:bottom w:val="nil"/>
            </w:tcBorders>
          </w:tcPr>
          <w:p w:rsidR="00176147" w:rsidRPr="000A3473" w:rsidRDefault="00176147" w:rsidP="00087ED1">
            <w:pPr>
              <w:jc w:val="center"/>
              <w:rPr>
                <w:rFonts w:ascii="Arial" w:hAnsi="Arial" w:cs="Arial"/>
                <w:sz w:val="22"/>
                <w:szCs w:val="22"/>
              </w:rPr>
            </w:pPr>
          </w:p>
        </w:tc>
      </w:tr>
      <w:tr w:rsidR="00176147" w:rsidRPr="000A3473" w:rsidTr="00087ED1">
        <w:trPr>
          <w:trHeight w:val="323"/>
        </w:trPr>
        <w:tc>
          <w:tcPr>
            <w:tcW w:w="2160" w:type="dxa"/>
            <w:tcBorders>
              <w:top w:val="nil"/>
              <w:bottom w:val="nil"/>
            </w:tcBorders>
          </w:tcPr>
          <w:p w:rsidR="00176147" w:rsidRPr="000A3473" w:rsidRDefault="00176147" w:rsidP="00087ED1">
            <w:pPr>
              <w:ind w:left="342"/>
              <w:rPr>
                <w:rFonts w:ascii="Arial" w:hAnsi="Arial" w:cs="Arial"/>
                <w:sz w:val="22"/>
                <w:szCs w:val="22"/>
              </w:rPr>
            </w:pPr>
          </w:p>
        </w:tc>
        <w:tc>
          <w:tcPr>
            <w:tcW w:w="2250" w:type="dxa"/>
            <w:tcBorders>
              <w:top w:val="nil"/>
              <w:bottom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Pr>
          <w:p w:rsidR="00176147" w:rsidRPr="000A3473" w:rsidRDefault="00176147" w:rsidP="00087ED1">
            <w:pPr>
              <w:numPr>
                <w:ilvl w:val="0"/>
                <w:numId w:val="15"/>
              </w:numPr>
              <w:tabs>
                <w:tab w:val="left" w:pos="342"/>
              </w:tabs>
              <w:ind w:left="342" w:hanging="342"/>
              <w:rPr>
                <w:rFonts w:ascii="Arial" w:hAnsi="Arial" w:cs="Arial"/>
                <w:sz w:val="22"/>
                <w:szCs w:val="22"/>
              </w:rPr>
            </w:pPr>
            <w:r w:rsidRPr="000A3473">
              <w:rPr>
                <w:rFonts w:ascii="Arial" w:hAnsi="Arial" w:cs="Arial"/>
                <w:sz w:val="22"/>
                <w:szCs w:val="22"/>
              </w:rPr>
              <w:t xml:space="preserve">Apply appropriate codes of acceptable and ethical work practices </w:t>
            </w:r>
          </w:p>
        </w:tc>
        <w:tc>
          <w:tcPr>
            <w:tcW w:w="2160" w:type="dxa"/>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Demonstration</w:t>
            </w:r>
          </w:p>
        </w:tc>
        <w:tc>
          <w:tcPr>
            <w:tcW w:w="2250" w:type="dxa"/>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Observation</w:t>
            </w:r>
          </w:p>
        </w:tc>
        <w:tc>
          <w:tcPr>
            <w:tcW w:w="1530" w:type="dxa"/>
            <w:tcBorders>
              <w:top w:val="nil"/>
              <w:bottom w:val="nil"/>
            </w:tcBorders>
          </w:tcPr>
          <w:p w:rsidR="00176147" w:rsidRPr="000A3473" w:rsidRDefault="00176147" w:rsidP="00087ED1">
            <w:pPr>
              <w:jc w:val="center"/>
              <w:rPr>
                <w:rFonts w:ascii="Arial" w:hAnsi="Arial" w:cs="Arial"/>
                <w:sz w:val="22"/>
                <w:szCs w:val="22"/>
              </w:rPr>
            </w:pPr>
          </w:p>
        </w:tc>
      </w:tr>
      <w:tr w:rsidR="00176147" w:rsidRPr="000A3473" w:rsidTr="00087ED1">
        <w:trPr>
          <w:trHeight w:val="323"/>
        </w:trPr>
        <w:tc>
          <w:tcPr>
            <w:tcW w:w="2160" w:type="dxa"/>
            <w:tcBorders>
              <w:top w:val="nil"/>
              <w:bottom w:val="nil"/>
            </w:tcBorders>
          </w:tcPr>
          <w:p w:rsidR="00176147" w:rsidRPr="000A3473" w:rsidRDefault="00176147" w:rsidP="00087ED1">
            <w:pPr>
              <w:ind w:left="342"/>
              <w:rPr>
                <w:rFonts w:ascii="Arial" w:hAnsi="Arial" w:cs="Arial"/>
                <w:sz w:val="22"/>
                <w:szCs w:val="22"/>
              </w:rPr>
            </w:pPr>
          </w:p>
        </w:tc>
        <w:tc>
          <w:tcPr>
            <w:tcW w:w="2250" w:type="dxa"/>
            <w:tcBorders>
              <w:top w:val="nil"/>
              <w:bottom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Pr>
          <w:p w:rsidR="00176147" w:rsidRPr="000A3473" w:rsidRDefault="00176147" w:rsidP="00087ED1">
            <w:pPr>
              <w:numPr>
                <w:ilvl w:val="0"/>
                <w:numId w:val="15"/>
              </w:numPr>
              <w:tabs>
                <w:tab w:val="left" w:pos="342"/>
              </w:tabs>
              <w:ind w:left="342" w:hanging="342"/>
              <w:rPr>
                <w:rFonts w:ascii="Arial" w:hAnsi="Arial" w:cs="Arial"/>
                <w:sz w:val="22"/>
                <w:szCs w:val="22"/>
              </w:rPr>
            </w:pPr>
            <w:r w:rsidRPr="000A3473">
              <w:rPr>
                <w:rFonts w:ascii="Arial" w:hAnsi="Arial" w:cs="Arial"/>
                <w:sz w:val="22"/>
                <w:szCs w:val="22"/>
              </w:rPr>
              <w:t>Identify techniques of maintaining company confidentiality</w:t>
            </w:r>
          </w:p>
        </w:tc>
        <w:tc>
          <w:tcPr>
            <w:tcW w:w="2160" w:type="dxa"/>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Lecture</w:t>
            </w:r>
          </w:p>
        </w:tc>
        <w:tc>
          <w:tcPr>
            <w:tcW w:w="2250" w:type="dxa"/>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Written examination</w:t>
            </w:r>
          </w:p>
        </w:tc>
        <w:tc>
          <w:tcPr>
            <w:tcW w:w="1530" w:type="dxa"/>
            <w:tcBorders>
              <w:top w:val="nil"/>
              <w:bottom w:val="nil"/>
            </w:tcBorders>
          </w:tcPr>
          <w:p w:rsidR="00176147" w:rsidRPr="000A3473" w:rsidRDefault="00176147" w:rsidP="00087ED1">
            <w:pPr>
              <w:jc w:val="center"/>
              <w:rPr>
                <w:rFonts w:ascii="Arial" w:hAnsi="Arial" w:cs="Arial"/>
                <w:sz w:val="22"/>
                <w:szCs w:val="22"/>
              </w:rPr>
            </w:pPr>
          </w:p>
        </w:tc>
      </w:tr>
      <w:tr w:rsidR="00176147" w:rsidRPr="000A3473" w:rsidTr="00087ED1">
        <w:trPr>
          <w:trHeight w:val="323"/>
        </w:trPr>
        <w:tc>
          <w:tcPr>
            <w:tcW w:w="2160" w:type="dxa"/>
            <w:tcBorders>
              <w:top w:val="nil"/>
            </w:tcBorders>
          </w:tcPr>
          <w:p w:rsidR="00176147" w:rsidRPr="000A3473" w:rsidRDefault="00176147" w:rsidP="00087ED1">
            <w:pPr>
              <w:ind w:left="342"/>
              <w:rPr>
                <w:rFonts w:ascii="Arial" w:hAnsi="Arial" w:cs="Arial"/>
                <w:sz w:val="22"/>
                <w:szCs w:val="22"/>
              </w:rPr>
            </w:pPr>
          </w:p>
        </w:tc>
        <w:tc>
          <w:tcPr>
            <w:tcW w:w="2250" w:type="dxa"/>
            <w:tcBorders>
              <w:top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Pr>
          <w:p w:rsidR="00176147" w:rsidRPr="000A3473" w:rsidRDefault="00176147" w:rsidP="00087ED1">
            <w:pPr>
              <w:numPr>
                <w:ilvl w:val="0"/>
                <w:numId w:val="15"/>
              </w:numPr>
              <w:tabs>
                <w:tab w:val="left" w:pos="342"/>
              </w:tabs>
              <w:ind w:left="342" w:hanging="342"/>
              <w:rPr>
                <w:rFonts w:ascii="Arial" w:hAnsi="Arial" w:cs="Arial"/>
                <w:sz w:val="22"/>
                <w:szCs w:val="22"/>
              </w:rPr>
            </w:pPr>
            <w:r w:rsidRPr="000A3473">
              <w:rPr>
                <w:rFonts w:ascii="Arial" w:hAnsi="Arial" w:cs="Arial"/>
                <w:sz w:val="22"/>
                <w:szCs w:val="22"/>
              </w:rPr>
              <w:t>Apply enterprise policy on commitments and undertakings to clients, colleagues and supervisors</w:t>
            </w:r>
          </w:p>
        </w:tc>
        <w:tc>
          <w:tcPr>
            <w:tcW w:w="2160" w:type="dxa"/>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Demonstration</w:t>
            </w:r>
          </w:p>
        </w:tc>
        <w:tc>
          <w:tcPr>
            <w:tcW w:w="2250" w:type="dxa"/>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Observation</w:t>
            </w:r>
          </w:p>
        </w:tc>
        <w:tc>
          <w:tcPr>
            <w:tcW w:w="1530" w:type="dxa"/>
            <w:tcBorders>
              <w:top w:val="nil"/>
            </w:tcBorders>
          </w:tcPr>
          <w:p w:rsidR="00176147" w:rsidRPr="000A3473" w:rsidRDefault="00176147" w:rsidP="00087ED1">
            <w:pPr>
              <w:jc w:val="center"/>
              <w:rPr>
                <w:rFonts w:ascii="Arial" w:hAnsi="Arial" w:cs="Arial"/>
                <w:sz w:val="22"/>
                <w:szCs w:val="22"/>
              </w:rPr>
            </w:pPr>
          </w:p>
        </w:tc>
      </w:tr>
      <w:tr w:rsidR="00176147" w:rsidRPr="000A3473" w:rsidTr="00087ED1">
        <w:trPr>
          <w:trHeight w:val="323"/>
        </w:trPr>
        <w:tc>
          <w:tcPr>
            <w:tcW w:w="2160" w:type="dxa"/>
            <w:tcBorders>
              <w:bottom w:val="nil"/>
            </w:tcBorders>
          </w:tcPr>
          <w:p w:rsidR="00176147" w:rsidRPr="000A3473" w:rsidRDefault="00176147" w:rsidP="00087ED1">
            <w:pPr>
              <w:ind w:left="342"/>
              <w:rPr>
                <w:rFonts w:ascii="Arial" w:hAnsi="Arial" w:cs="Arial"/>
                <w:sz w:val="22"/>
                <w:szCs w:val="22"/>
              </w:rPr>
            </w:pPr>
          </w:p>
        </w:tc>
        <w:tc>
          <w:tcPr>
            <w:tcW w:w="2250" w:type="dxa"/>
            <w:tcBorders>
              <w:bottom w:val="nil"/>
            </w:tcBorders>
          </w:tcPr>
          <w:p w:rsidR="00176147" w:rsidRPr="000A3473" w:rsidRDefault="00176147" w:rsidP="00087ED1">
            <w:pPr>
              <w:keepLines/>
              <w:numPr>
                <w:ilvl w:val="0"/>
                <w:numId w:val="27"/>
              </w:numPr>
              <w:suppressLineNumbers/>
              <w:tabs>
                <w:tab w:val="left" w:pos="522"/>
              </w:tabs>
              <w:ind w:left="522" w:hanging="540"/>
              <w:rPr>
                <w:rFonts w:ascii="Arial" w:hAnsi="Arial" w:cs="Arial"/>
                <w:sz w:val="22"/>
                <w:szCs w:val="22"/>
              </w:rPr>
            </w:pPr>
            <w:r w:rsidRPr="000A3473">
              <w:rPr>
                <w:rFonts w:ascii="Arial" w:hAnsi="Arial" w:cs="Arial"/>
                <w:sz w:val="22"/>
                <w:szCs w:val="22"/>
              </w:rPr>
              <w:t>Plan and organize a personal daily routine</w:t>
            </w:r>
          </w:p>
        </w:tc>
        <w:tc>
          <w:tcPr>
            <w:tcW w:w="4140" w:type="dxa"/>
          </w:tcPr>
          <w:p w:rsidR="00176147" w:rsidRPr="000A3473" w:rsidRDefault="00176147" w:rsidP="00087ED1">
            <w:pPr>
              <w:numPr>
                <w:ilvl w:val="0"/>
                <w:numId w:val="15"/>
              </w:numPr>
              <w:tabs>
                <w:tab w:val="left" w:pos="342"/>
              </w:tabs>
              <w:ind w:left="342" w:hanging="342"/>
              <w:rPr>
                <w:rFonts w:ascii="Arial" w:hAnsi="Arial" w:cs="Arial"/>
                <w:sz w:val="22"/>
                <w:szCs w:val="22"/>
              </w:rPr>
            </w:pPr>
            <w:r w:rsidRPr="000A3473">
              <w:rPr>
                <w:rFonts w:ascii="Arial" w:hAnsi="Arial" w:cs="Arial"/>
                <w:sz w:val="22"/>
                <w:szCs w:val="22"/>
              </w:rPr>
              <w:t>Describe company standard time and other performance measures of work activities</w:t>
            </w:r>
          </w:p>
        </w:tc>
        <w:tc>
          <w:tcPr>
            <w:tcW w:w="2160" w:type="dxa"/>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Group discussion</w:t>
            </w:r>
          </w:p>
        </w:tc>
        <w:tc>
          <w:tcPr>
            <w:tcW w:w="2250" w:type="dxa"/>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Oral evaluation</w:t>
            </w:r>
          </w:p>
        </w:tc>
        <w:tc>
          <w:tcPr>
            <w:tcW w:w="1530" w:type="dxa"/>
            <w:tcBorders>
              <w:bottom w:val="nil"/>
            </w:tcBorders>
          </w:tcPr>
          <w:p w:rsidR="00176147" w:rsidRPr="000A3473" w:rsidRDefault="00176147" w:rsidP="00087ED1">
            <w:pPr>
              <w:jc w:val="center"/>
              <w:rPr>
                <w:rFonts w:ascii="Arial" w:hAnsi="Arial" w:cs="Arial"/>
                <w:sz w:val="22"/>
                <w:szCs w:val="22"/>
              </w:rPr>
            </w:pPr>
          </w:p>
        </w:tc>
      </w:tr>
      <w:tr w:rsidR="00176147" w:rsidRPr="000A3473" w:rsidTr="0009039C">
        <w:trPr>
          <w:trHeight w:val="323"/>
        </w:trPr>
        <w:tc>
          <w:tcPr>
            <w:tcW w:w="2160" w:type="dxa"/>
            <w:tcBorders>
              <w:top w:val="nil"/>
              <w:bottom w:val="single" w:sz="4" w:space="0" w:color="auto"/>
            </w:tcBorders>
          </w:tcPr>
          <w:p w:rsidR="00176147" w:rsidRPr="000A3473" w:rsidRDefault="00176147" w:rsidP="00087ED1">
            <w:pPr>
              <w:ind w:left="342"/>
              <w:rPr>
                <w:rFonts w:ascii="Arial" w:hAnsi="Arial" w:cs="Arial"/>
                <w:sz w:val="22"/>
                <w:szCs w:val="22"/>
              </w:rPr>
            </w:pPr>
          </w:p>
        </w:tc>
        <w:tc>
          <w:tcPr>
            <w:tcW w:w="2250" w:type="dxa"/>
            <w:tcBorders>
              <w:top w:val="nil"/>
              <w:bottom w:val="single" w:sz="4" w:space="0" w:color="auto"/>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Borders>
              <w:bottom w:val="single" w:sz="4" w:space="0" w:color="auto"/>
            </w:tcBorders>
          </w:tcPr>
          <w:p w:rsidR="00176147" w:rsidRPr="000A3473" w:rsidRDefault="00176147" w:rsidP="00087ED1">
            <w:pPr>
              <w:numPr>
                <w:ilvl w:val="0"/>
                <w:numId w:val="15"/>
              </w:numPr>
              <w:tabs>
                <w:tab w:val="left" w:pos="342"/>
              </w:tabs>
              <w:ind w:left="342" w:hanging="342"/>
              <w:rPr>
                <w:rFonts w:ascii="Arial" w:hAnsi="Arial" w:cs="Arial"/>
                <w:sz w:val="22"/>
                <w:szCs w:val="22"/>
              </w:rPr>
            </w:pPr>
            <w:r w:rsidRPr="000A3473">
              <w:rPr>
                <w:rFonts w:ascii="Arial" w:hAnsi="Arial" w:cs="Arial"/>
                <w:sz w:val="22"/>
                <w:szCs w:val="22"/>
              </w:rPr>
              <w:t xml:space="preserve">Identify </w:t>
            </w:r>
          </w:p>
          <w:p w:rsidR="00176147" w:rsidRPr="000A3473" w:rsidRDefault="00176147" w:rsidP="00087ED1">
            <w:pPr>
              <w:numPr>
                <w:ilvl w:val="1"/>
                <w:numId w:val="15"/>
              </w:numPr>
              <w:tabs>
                <w:tab w:val="left" w:pos="342"/>
                <w:tab w:val="left" w:pos="612"/>
              </w:tabs>
              <w:ind w:left="612" w:hanging="270"/>
              <w:rPr>
                <w:rFonts w:ascii="Arial" w:hAnsi="Arial" w:cs="Arial"/>
                <w:sz w:val="22"/>
                <w:szCs w:val="22"/>
              </w:rPr>
            </w:pPr>
            <w:r w:rsidRPr="000A3473">
              <w:rPr>
                <w:rFonts w:ascii="Arial" w:hAnsi="Arial" w:cs="Arial"/>
                <w:sz w:val="22"/>
                <w:szCs w:val="22"/>
              </w:rPr>
              <w:t xml:space="preserve">techniques of clarifying </w:t>
            </w:r>
            <w:r w:rsidRPr="000A3473">
              <w:rPr>
                <w:rFonts w:ascii="Arial" w:hAnsi="Arial" w:cs="Arial"/>
                <w:sz w:val="22"/>
                <w:szCs w:val="22"/>
              </w:rPr>
              <w:lastRenderedPageBreak/>
              <w:t>requirements of tasks</w:t>
            </w:r>
          </w:p>
        </w:tc>
        <w:tc>
          <w:tcPr>
            <w:tcW w:w="2160" w:type="dxa"/>
            <w:vMerge w:val="restart"/>
            <w:tcBorders>
              <w:bottom w:val="single" w:sz="4" w:space="0" w:color="auto"/>
            </w:tcBorders>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lastRenderedPageBreak/>
              <w:t>Lecture</w:t>
            </w:r>
          </w:p>
        </w:tc>
        <w:tc>
          <w:tcPr>
            <w:tcW w:w="2250" w:type="dxa"/>
            <w:vMerge w:val="restart"/>
            <w:tcBorders>
              <w:bottom w:val="single" w:sz="4" w:space="0" w:color="auto"/>
            </w:tcBorders>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r w:rsidRPr="000A3473">
              <w:rPr>
                <w:rFonts w:ascii="Arial" w:hAnsi="Arial" w:cs="Arial"/>
                <w:sz w:val="22"/>
                <w:szCs w:val="22"/>
              </w:rPr>
              <w:t>Written examination</w:t>
            </w:r>
          </w:p>
        </w:tc>
        <w:tc>
          <w:tcPr>
            <w:tcW w:w="1530" w:type="dxa"/>
            <w:tcBorders>
              <w:top w:val="nil"/>
              <w:bottom w:val="single" w:sz="4" w:space="0" w:color="auto"/>
            </w:tcBorders>
          </w:tcPr>
          <w:p w:rsidR="00176147" w:rsidRPr="000A3473" w:rsidRDefault="00176147" w:rsidP="00087ED1">
            <w:pPr>
              <w:jc w:val="center"/>
              <w:rPr>
                <w:rFonts w:ascii="Arial" w:hAnsi="Arial" w:cs="Arial"/>
                <w:sz w:val="22"/>
                <w:szCs w:val="22"/>
              </w:rPr>
            </w:pPr>
          </w:p>
        </w:tc>
      </w:tr>
      <w:tr w:rsidR="00176147" w:rsidRPr="000A3473" w:rsidTr="0009039C">
        <w:trPr>
          <w:trHeight w:val="323"/>
        </w:trPr>
        <w:tc>
          <w:tcPr>
            <w:tcW w:w="2160" w:type="dxa"/>
            <w:tcBorders>
              <w:top w:val="single" w:sz="4" w:space="0" w:color="auto"/>
              <w:bottom w:val="nil"/>
            </w:tcBorders>
          </w:tcPr>
          <w:p w:rsidR="00176147" w:rsidRPr="000A3473" w:rsidRDefault="00176147" w:rsidP="00087ED1">
            <w:pPr>
              <w:ind w:left="342"/>
              <w:rPr>
                <w:rFonts w:ascii="Arial" w:hAnsi="Arial" w:cs="Arial"/>
                <w:sz w:val="22"/>
                <w:szCs w:val="22"/>
              </w:rPr>
            </w:pPr>
          </w:p>
        </w:tc>
        <w:tc>
          <w:tcPr>
            <w:tcW w:w="2250" w:type="dxa"/>
            <w:tcBorders>
              <w:top w:val="single" w:sz="4" w:space="0" w:color="auto"/>
              <w:bottom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Borders>
              <w:top w:val="single" w:sz="4" w:space="0" w:color="auto"/>
              <w:bottom w:val="single" w:sz="4" w:space="0" w:color="auto"/>
            </w:tcBorders>
          </w:tcPr>
          <w:p w:rsidR="00176147" w:rsidRPr="000A3473" w:rsidRDefault="00176147" w:rsidP="00087ED1">
            <w:pPr>
              <w:numPr>
                <w:ilvl w:val="1"/>
                <w:numId w:val="15"/>
              </w:numPr>
              <w:tabs>
                <w:tab w:val="left" w:pos="342"/>
                <w:tab w:val="left" w:pos="612"/>
              </w:tabs>
              <w:ind w:left="612" w:hanging="270"/>
              <w:rPr>
                <w:rFonts w:ascii="Arial" w:hAnsi="Arial" w:cs="Arial"/>
                <w:sz w:val="22"/>
                <w:szCs w:val="22"/>
              </w:rPr>
            </w:pPr>
            <w:r w:rsidRPr="000A3473">
              <w:rPr>
                <w:rFonts w:ascii="Arial" w:hAnsi="Arial" w:cs="Arial"/>
                <w:sz w:val="22"/>
                <w:szCs w:val="22"/>
              </w:rPr>
              <w:t>ways of planning daily routine to take into account rosters, industrial agreements and workplace procedures</w:t>
            </w:r>
          </w:p>
        </w:tc>
        <w:tc>
          <w:tcPr>
            <w:tcW w:w="2160" w:type="dxa"/>
            <w:vMerge/>
            <w:tcBorders>
              <w:top w:val="single" w:sz="4" w:space="0" w:color="auto"/>
              <w:bottom w:val="single" w:sz="4" w:space="0" w:color="auto"/>
            </w:tcBorders>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p>
        </w:tc>
        <w:tc>
          <w:tcPr>
            <w:tcW w:w="2250" w:type="dxa"/>
            <w:vMerge/>
            <w:tcBorders>
              <w:top w:val="single" w:sz="4" w:space="0" w:color="auto"/>
              <w:bottom w:val="single" w:sz="4" w:space="0" w:color="auto"/>
            </w:tcBorders>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p>
        </w:tc>
        <w:tc>
          <w:tcPr>
            <w:tcW w:w="1530" w:type="dxa"/>
            <w:tcBorders>
              <w:top w:val="single" w:sz="4" w:space="0" w:color="auto"/>
              <w:bottom w:val="single" w:sz="4" w:space="0" w:color="auto"/>
            </w:tcBorders>
          </w:tcPr>
          <w:p w:rsidR="00176147" w:rsidRPr="000A3473" w:rsidRDefault="00176147" w:rsidP="00087ED1">
            <w:pPr>
              <w:jc w:val="center"/>
              <w:rPr>
                <w:rFonts w:ascii="Arial" w:hAnsi="Arial" w:cs="Arial"/>
                <w:sz w:val="22"/>
                <w:szCs w:val="22"/>
              </w:rPr>
            </w:pPr>
          </w:p>
        </w:tc>
      </w:tr>
      <w:tr w:rsidR="00176147" w:rsidRPr="000A3473" w:rsidTr="0009039C">
        <w:trPr>
          <w:trHeight w:val="323"/>
        </w:trPr>
        <w:tc>
          <w:tcPr>
            <w:tcW w:w="2160" w:type="dxa"/>
            <w:tcBorders>
              <w:top w:val="nil"/>
              <w:bottom w:val="nil"/>
            </w:tcBorders>
          </w:tcPr>
          <w:p w:rsidR="00176147" w:rsidRPr="000A3473" w:rsidRDefault="00176147" w:rsidP="00087ED1">
            <w:pPr>
              <w:ind w:left="342"/>
              <w:rPr>
                <w:rFonts w:ascii="Arial" w:hAnsi="Arial" w:cs="Arial"/>
                <w:sz w:val="22"/>
                <w:szCs w:val="22"/>
              </w:rPr>
            </w:pPr>
          </w:p>
        </w:tc>
        <w:tc>
          <w:tcPr>
            <w:tcW w:w="2250" w:type="dxa"/>
            <w:tcBorders>
              <w:top w:val="nil"/>
              <w:bottom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Borders>
              <w:top w:val="single" w:sz="4" w:space="0" w:color="auto"/>
            </w:tcBorders>
          </w:tcPr>
          <w:p w:rsidR="00176147" w:rsidRPr="000A3473" w:rsidRDefault="00176147" w:rsidP="00087ED1">
            <w:pPr>
              <w:numPr>
                <w:ilvl w:val="0"/>
                <w:numId w:val="15"/>
              </w:numPr>
              <w:tabs>
                <w:tab w:val="left" w:pos="342"/>
              </w:tabs>
              <w:ind w:left="342" w:hanging="342"/>
              <w:rPr>
                <w:rFonts w:ascii="Arial" w:hAnsi="Arial" w:cs="Arial"/>
                <w:sz w:val="22"/>
                <w:szCs w:val="22"/>
              </w:rPr>
            </w:pPr>
            <w:r w:rsidRPr="000A3473">
              <w:rPr>
                <w:rFonts w:ascii="Arial" w:hAnsi="Arial" w:cs="Arial"/>
                <w:sz w:val="22"/>
                <w:szCs w:val="22"/>
              </w:rPr>
              <w:t>Select requirements  of tasks appropriate to work activity</w:t>
            </w:r>
          </w:p>
        </w:tc>
        <w:tc>
          <w:tcPr>
            <w:tcW w:w="2160" w:type="dxa"/>
            <w:vMerge w:val="restart"/>
            <w:tcBorders>
              <w:top w:val="single" w:sz="4" w:space="0" w:color="auto"/>
            </w:tcBorders>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Demonstration</w:t>
            </w:r>
          </w:p>
        </w:tc>
        <w:tc>
          <w:tcPr>
            <w:tcW w:w="2250" w:type="dxa"/>
            <w:vMerge w:val="restart"/>
            <w:tcBorders>
              <w:top w:val="single" w:sz="4" w:space="0" w:color="auto"/>
            </w:tcBorders>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Observation</w:t>
            </w:r>
          </w:p>
        </w:tc>
        <w:tc>
          <w:tcPr>
            <w:tcW w:w="1530" w:type="dxa"/>
            <w:tcBorders>
              <w:top w:val="single" w:sz="4" w:space="0" w:color="auto"/>
              <w:bottom w:val="nil"/>
            </w:tcBorders>
          </w:tcPr>
          <w:p w:rsidR="00176147" w:rsidRPr="000A3473" w:rsidRDefault="00176147" w:rsidP="00087ED1">
            <w:pPr>
              <w:jc w:val="center"/>
              <w:rPr>
                <w:rFonts w:ascii="Arial" w:hAnsi="Arial" w:cs="Arial"/>
                <w:sz w:val="22"/>
                <w:szCs w:val="22"/>
              </w:rPr>
            </w:pPr>
          </w:p>
        </w:tc>
      </w:tr>
      <w:tr w:rsidR="00176147" w:rsidRPr="000A3473" w:rsidTr="00087ED1">
        <w:trPr>
          <w:trHeight w:val="323"/>
        </w:trPr>
        <w:tc>
          <w:tcPr>
            <w:tcW w:w="2160" w:type="dxa"/>
            <w:tcBorders>
              <w:top w:val="nil"/>
              <w:bottom w:val="nil"/>
            </w:tcBorders>
          </w:tcPr>
          <w:p w:rsidR="00176147" w:rsidRPr="000A3473" w:rsidRDefault="00176147" w:rsidP="00087ED1">
            <w:pPr>
              <w:ind w:left="342"/>
              <w:rPr>
                <w:rFonts w:ascii="Arial" w:hAnsi="Arial" w:cs="Arial"/>
                <w:sz w:val="22"/>
                <w:szCs w:val="22"/>
              </w:rPr>
            </w:pPr>
          </w:p>
        </w:tc>
        <w:tc>
          <w:tcPr>
            <w:tcW w:w="2250" w:type="dxa"/>
            <w:tcBorders>
              <w:top w:val="nil"/>
              <w:bottom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Pr>
          <w:p w:rsidR="00176147" w:rsidRPr="000A3473" w:rsidRDefault="00176147" w:rsidP="00087ED1">
            <w:pPr>
              <w:numPr>
                <w:ilvl w:val="0"/>
                <w:numId w:val="15"/>
              </w:numPr>
              <w:tabs>
                <w:tab w:val="left" w:pos="342"/>
              </w:tabs>
              <w:ind w:left="342" w:hanging="342"/>
              <w:rPr>
                <w:rFonts w:ascii="Arial" w:hAnsi="Arial" w:cs="Arial"/>
                <w:sz w:val="22"/>
                <w:szCs w:val="22"/>
              </w:rPr>
            </w:pPr>
            <w:r w:rsidRPr="000A3473">
              <w:rPr>
                <w:rFonts w:ascii="Arial" w:hAnsi="Arial" w:cs="Arial"/>
                <w:sz w:val="22"/>
                <w:szCs w:val="22"/>
              </w:rPr>
              <w:t>Follow tasks agreeing achievable time and other performance measures</w:t>
            </w:r>
          </w:p>
        </w:tc>
        <w:tc>
          <w:tcPr>
            <w:tcW w:w="2160" w:type="dxa"/>
            <w:vMerge/>
            <w:vAlign w:val="center"/>
          </w:tcPr>
          <w:p w:rsidR="00176147" w:rsidRPr="000A3473" w:rsidRDefault="00176147" w:rsidP="00087ED1">
            <w:pPr>
              <w:keepLines/>
              <w:numPr>
                <w:ilvl w:val="0"/>
                <w:numId w:val="26"/>
              </w:numPr>
              <w:suppressLineNumbers/>
              <w:rPr>
                <w:rFonts w:ascii="Arial" w:hAnsi="Arial" w:cs="Arial"/>
                <w:sz w:val="22"/>
                <w:szCs w:val="22"/>
              </w:rPr>
            </w:pPr>
          </w:p>
        </w:tc>
        <w:tc>
          <w:tcPr>
            <w:tcW w:w="2250" w:type="dxa"/>
            <w:vMerge/>
            <w:vAlign w:val="center"/>
          </w:tcPr>
          <w:p w:rsidR="00176147" w:rsidRPr="000A3473" w:rsidRDefault="00176147" w:rsidP="00087ED1">
            <w:pPr>
              <w:keepLines/>
              <w:numPr>
                <w:ilvl w:val="0"/>
                <w:numId w:val="26"/>
              </w:numPr>
              <w:suppressLineNumbers/>
              <w:tabs>
                <w:tab w:val="clear" w:pos="360"/>
              </w:tabs>
              <w:autoSpaceDE w:val="0"/>
              <w:autoSpaceDN w:val="0"/>
              <w:ind w:left="252" w:hanging="252"/>
              <w:rPr>
                <w:rFonts w:ascii="Arial" w:hAnsi="Arial" w:cs="Arial"/>
                <w:sz w:val="22"/>
                <w:szCs w:val="22"/>
              </w:rPr>
            </w:pPr>
          </w:p>
        </w:tc>
        <w:tc>
          <w:tcPr>
            <w:tcW w:w="1530" w:type="dxa"/>
            <w:tcBorders>
              <w:top w:val="nil"/>
              <w:bottom w:val="nil"/>
            </w:tcBorders>
          </w:tcPr>
          <w:p w:rsidR="00176147" w:rsidRPr="000A3473" w:rsidRDefault="00176147" w:rsidP="00087ED1">
            <w:pPr>
              <w:jc w:val="center"/>
              <w:rPr>
                <w:rFonts w:ascii="Arial" w:hAnsi="Arial" w:cs="Arial"/>
                <w:sz w:val="22"/>
                <w:szCs w:val="22"/>
              </w:rPr>
            </w:pPr>
          </w:p>
        </w:tc>
      </w:tr>
      <w:tr w:rsidR="00176147" w:rsidRPr="000A3473" w:rsidTr="00087ED1">
        <w:trPr>
          <w:trHeight w:val="323"/>
        </w:trPr>
        <w:tc>
          <w:tcPr>
            <w:tcW w:w="2160" w:type="dxa"/>
            <w:tcBorders>
              <w:top w:val="nil"/>
            </w:tcBorders>
          </w:tcPr>
          <w:p w:rsidR="00176147" w:rsidRPr="000A3473" w:rsidRDefault="00176147" w:rsidP="00087ED1">
            <w:pPr>
              <w:ind w:left="342"/>
              <w:rPr>
                <w:rFonts w:ascii="Arial" w:hAnsi="Arial" w:cs="Arial"/>
                <w:sz w:val="22"/>
                <w:szCs w:val="22"/>
              </w:rPr>
            </w:pPr>
          </w:p>
        </w:tc>
        <w:tc>
          <w:tcPr>
            <w:tcW w:w="2250" w:type="dxa"/>
            <w:tcBorders>
              <w:top w:val="nil"/>
            </w:tcBorders>
          </w:tcPr>
          <w:p w:rsidR="00176147" w:rsidRPr="000A3473" w:rsidRDefault="00176147" w:rsidP="00087ED1">
            <w:pPr>
              <w:keepLines/>
              <w:suppressLineNumbers/>
              <w:tabs>
                <w:tab w:val="left" w:pos="522"/>
              </w:tabs>
              <w:ind w:left="522"/>
              <w:rPr>
                <w:rFonts w:ascii="Arial" w:hAnsi="Arial" w:cs="Arial"/>
                <w:sz w:val="22"/>
                <w:szCs w:val="22"/>
              </w:rPr>
            </w:pPr>
          </w:p>
        </w:tc>
        <w:tc>
          <w:tcPr>
            <w:tcW w:w="4140" w:type="dxa"/>
          </w:tcPr>
          <w:p w:rsidR="00176147" w:rsidRPr="000A3473" w:rsidRDefault="00176147" w:rsidP="00087ED1">
            <w:pPr>
              <w:numPr>
                <w:ilvl w:val="0"/>
                <w:numId w:val="15"/>
              </w:numPr>
              <w:tabs>
                <w:tab w:val="left" w:pos="342"/>
              </w:tabs>
              <w:ind w:left="342" w:hanging="342"/>
              <w:rPr>
                <w:rFonts w:ascii="Arial" w:hAnsi="Arial" w:cs="Arial"/>
                <w:sz w:val="22"/>
                <w:szCs w:val="22"/>
              </w:rPr>
            </w:pPr>
            <w:r w:rsidRPr="000A3473">
              <w:rPr>
                <w:rFonts w:ascii="Arial" w:hAnsi="Arial" w:cs="Arial"/>
                <w:sz w:val="22"/>
                <w:szCs w:val="22"/>
              </w:rPr>
              <w:t>Prepare daily routine plan taking into account rosters, industrial agreements and workplace procedures</w:t>
            </w:r>
          </w:p>
        </w:tc>
        <w:tc>
          <w:tcPr>
            <w:tcW w:w="2160" w:type="dxa"/>
            <w:vAlign w:val="center"/>
          </w:tcPr>
          <w:p w:rsidR="00176147" w:rsidRPr="000A3473" w:rsidRDefault="00176147" w:rsidP="00087ED1">
            <w:pPr>
              <w:keepLines/>
              <w:numPr>
                <w:ilvl w:val="0"/>
                <w:numId w:val="26"/>
              </w:numPr>
              <w:suppressLineNumbers/>
              <w:rPr>
                <w:rFonts w:ascii="Arial" w:hAnsi="Arial" w:cs="Arial"/>
                <w:sz w:val="22"/>
                <w:szCs w:val="22"/>
              </w:rPr>
            </w:pPr>
            <w:r w:rsidRPr="000A3473">
              <w:rPr>
                <w:rFonts w:ascii="Arial" w:hAnsi="Arial" w:cs="Arial"/>
                <w:sz w:val="22"/>
                <w:szCs w:val="22"/>
              </w:rPr>
              <w:t>Demonstration</w:t>
            </w:r>
          </w:p>
        </w:tc>
        <w:tc>
          <w:tcPr>
            <w:tcW w:w="2250" w:type="dxa"/>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Observation</w:t>
            </w:r>
          </w:p>
        </w:tc>
        <w:tc>
          <w:tcPr>
            <w:tcW w:w="1530" w:type="dxa"/>
            <w:tcBorders>
              <w:top w:val="nil"/>
            </w:tcBorders>
          </w:tcPr>
          <w:p w:rsidR="00176147" w:rsidRPr="000A3473" w:rsidRDefault="00176147" w:rsidP="00087ED1">
            <w:pPr>
              <w:jc w:val="center"/>
              <w:rPr>
                <w:rFonts w:ascii="Arial" w:hAnsi="Arial" w:cs="Arial"/>
                <w:sz w:val="22"/>
                <w:szCs w:val="22"/>
              </w:rPr>
            </w:pPr>
          </w:p>
        </w:tc>
      </w:tr>
    </w:tbl>
    <w:p w:rsidR="00176147" w:rsidRPr="000A3473" w:rsidRDefault="00176147" w:rsidP="00176147">
      <w:pPr>
        <w:rPr>
          <w:rFonts w:ascii="Arial" w:hAnsi="Arial" w:cs="Arial"/>
          <w:b/>
          <w:sz w:val="22"/>
          <w:szCs w:val="22"/>
        </w:rPr>
      </w:pPr>
    </w:p>
    <w:p w:rsidR="00176147" w:rsidRPr="000A3473" w:rsidRDefault="00176147" w:rsidP="00176147">
      <w:pPr>
        <w:jc w:val="center"/>
        <w:rPr>
          <w:rFonts w:ascii="Arial" w:hAnsi="Arial" w:cs="Arial"/>
          <w:b/>
          <w:sz w:val="22"/>
          <w:szCs w:val="22"/>
        </w:rPr>
        <w:sectPr w:rsidR="00176147" w:rsidRPr="000A3473" w:rsidSect="00176147">
          <w:pgSz w:w="16839" w:h="11907" w:orient="landscape" w:code="9"/>
          <w:pgMar w:top="1440" w:right="810" w:bottom="1350" w:left="1440" w:header="720" w:footer="828" w:gutter="0"/>
          <w:cols w:space="720"/>
          <w:docGrid w:linePitch="272"/>
        </w:sectPr>
      </w:pPr>
    </w:p>
    <w:p w:rsidR="00176147" w:rsidRPr="000A3473" w:rsidRDefault="00176147" w:rsidP="00176147">
      <w:pPr>
        <w:jc w:val="center"/>
        <w:rPr>
          <w:rFonts w:ascii="Arial" w:hAnsi="Arial" w:cs="Arial"/>
          <w:b/>
          <w:sz w:val="22"/>
          <w:szCs w:val="22"/>
        </w:rPr>
      </w:pPr>
      <w:r w:rsidRPr="000A3473">
        <w:rPr>
          <w:rFonts w:ascii="Arial" w:hAnsi="Arial" w:cs="Arial"/>
          <w:b/>
          <w:sz w:val="22"/>
          <w:szCs w:val="22"/>
        </w:rPr>
        <w:lastRenderedPageBreak/>
        <w:t>Sample for Core Competencies Module</w:t>
      </w:r>
    </w:p>
    <w:p w:rsidR="00176147" w:rsidRPr="000A3473" w:rsidRDefault="00176147" w:rsidP="00176147">
      <w:pPr>
        <w:jc w:val="center"/>
        <w:rPr>
          <w:rFonts w:ascii="Arial" w:hAnsi="Arial" w:cs="Arial"/>
          <w:b/>
          <w:bCs/>
          <w:sz w:val="22"/>
          <w:szCs w:val="22"/>
        </w:rPr>
      </w:pPr>
      <w:r>
        <w:rPr>
          <w:rFonts w:ascii="Arial" w:hAnsi="Arial" w:cs="Arial"/>
          <w:b/>
          <w:bCs/>
          <w:sz w:val="22"/>
          <w:szCs w:val="22"/>
        </w:rPr>
        <w:t>Guide for Learning &amp; Teaching Material-</w:t>
      </w:r>
      <w:r w:rsidRPr="000A3473">
        <w:rPr>
          <w:rFonts w:ascii="Arial" w:hAnsi="Arial" w:cs="Arial"/>
          <w:b/>
          <w:bCs/>
          <w:sz w:val="22"/>
          <w:szCs w:val="22"/>
        </w:rPr>
        <w:t>Module 1/6 Receive stocks/goods</w:t>
      </w:r>
    </w:p>
    <w:p w:rsidR="00176147" w:rsidRPr="000A3473" w:rsidRDefault="00176147" w:rsidP="00176147">
      <w:pPr>
        <w:jc w:val="both"/>
        <w:rPr>
          <w:rFonts w:ascii="Arial" w:hAnsi="Arial" w:cs="Arial"/>
          <w:sz w:val="22"/>
          <w:szCs w:val="22"/>
        </w:rPr>
      </w:pPr>
    </w:p>
    <w:tbl>
      <w:tblPr>
        <w:tblW w:w="1458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250"/>
        <w:gridCol w:w="4140"/>
        <w:gridCol w:w="2160"/>
        <w:gridCol w:w="2250"/>
        <w:gridCol w:w="1620"/>
      </w:tblGrid>
      <w:tr w:rsidR="00176147" w:rsidRPr="000A3473" w:rsidTr="00087ED1">
        <w:trPr>
          <w:trHeight w:val="548"/>
          <w:tblHeader/>
        </w:trPr>
        <w:tc>
          <w:tcPr>
            <w:tcW w:w="2160" w:type="dxa"/>
            <w:shd w:val="clear" w:color="auto" w:fill="auto"/>
            <w:vAlign w:val="center"/>
          </w:tcPr>
          <w:p w:rsidR="00176147" w:rsidRPr="000A3473" w:rsidRDefault="00176147" w:rsidP="00087ED1">
            <w:pPr>
              <w:jc w:val="center"/>
              <w:rPr>
                <w:rFonts w:ascii="Arial" w:hAnsi="Arial" w:cs="Arial"/>
                <w:b/>
                <w:bCs/>
                <w:sz w:val="22"/>
                <w:szCs w:val="22"/>
              </w:rPr>
            </w:pPr>
            <w:r w:rsidRPr="000A3473">
              <w:rPr>
                <w:rFonts w:ascii="Arial" w:hAnsi="Arial" w:cs="Arial"/>
                <w:b/>
                <w:bCs/>
                <w:sz w:val="22"/>
                <w:szCs w:val="22"/>
              </w:rPr>
              <w:t>Unit of Competency</w:t>
            </w:r>
          </w:p>
        </w:tc>
        <w:tc>
          <w:tcPr>
            <w:tcW w:w="2250" w:type="dxa"/>
            <w:shd w:val="clear" w:color="auto" w:fill="auto"/>
            <w:vAlign w:val="center"/>
          </w:tcPr>
          <w:p w:rsidR="00176147" w:rsidRPr="000A3473" w:rsidRDefault="00176147" w:rsidP="00087ED1">
            <w:pPr>
              <w:keepLines/>
              <w:suppressLineNumbers/>
              <w:jc w:val="center"/>
              <w:rPr>
                <w:rFonts w:ascii="Arial" w:hAnsi="Arial" w:cs="Arial"/>
                <w:b/>
                <w:sz w:val="22"/>
                <w:szCs w:val="22"/>
              </w:rPr>
            </w:pPr>
            <w:r w:rsidRPr="000A3473">
              <w:rPr>
                <w:rFonts w:ascii="Arial" w:hAnsi="Arial" w:cs="Arial"/>
                <w:b/>
                <w:sz w:val="22"/>
                <w:szCs w:val="22"/>
              </w:rPr>
              <w:t>Learning Outcomes</w:t>
            </w:r>
          </w:p>
        </w:tc>
        <w:tc>
          <w:tcPr>
            <w:tcW w:w="4140" w:type="dxa"/>
            <w:shd w:val="clear" w:color="auto" w:fill="auto"/>
            <w:vAlign w:val="center"/>
          </w:tcPr>
          <w:p w:rsidR="00176147" w:rsidRPr="000A3473" w:rsidRDefault="00176147" w:rsidP="00087ED1">
            <w:pPr>
              <w:keepLines/>
              <w:suppressLineNumbers/>
              <w:ind w:left="146" w:firstLine="12"/>
              <w:jc w:val="center"/>
              <w:rPr>
                <w:rFonts w:ascii="Arial" w:hAnsi="Arial" w:cs="Arial"/>
                <w:b/>
                <w:sz w:val="22"/>
                <w:szCs w:val="22"/>
              </w:rPr>
            </w:pPr>
            <w:r w:rsidRPr="000A3473">
              <w:rPr>
                <w:rFonts w:ascii="Arial" w:hAnsi="Arial" w:cs="Arial"/>
                <w:b/>
                <w:sz w:val="22"/>
                <w:szCs w:val="22"/>
              </w:rPr>
              <w:t>Learning Activities</w:t>
            </w:r>
          </w:p>
        </w:tc>
        <w:tc>
          <w:tcPr>
            <w:tcW w:w="2160" w:type="dxa"/>
            <w:shd w:val="clear" w:color="auto" w:fill="auto"/>
            <w:vAlign w:val="center"/>
          </w:tcPr>
          <w:p w:rsidR="00176147" w:rsidRPr="000A3473" w:rsidRDefault="00176147" w:rsidP="00087ED1">
            <w:pPr>
              <w:keepLines/>
              <w:suppressLineNumbers/>
              <w:ind w:left="90"/>
              <w:jc w:val="center"/>
              <w:rPr>
                <w:rFonts w:ascii="Arial" w:hAnsi="Arial" w:cs="Arial"/>
                <w:b/>
                <w:sz w:val="22"/>
                <w:szCs w:val="22"/>
              </w:rPr>
            </w:pPr>
            <w:r w:rsidRPr="000A3473">
              <w:rPr>
                <w:rFonts w:ascii="Arial" w:hAnsi="Arial" w:cs="Arial"/>
                <w:b/>
                <w:sz w:val="22"/>
                <w:szCs w:val="22"/>
              </w:rPr>
              <w:t>Methodology</w:t>
            </w:r>
          </w:p>
        </w:tc>
        <w:tc>
          <w:tcPr>
            <w:tcW w:w="2250" w:type="dxa"/>
            <w:shd w:val="clear" w:color="auto" w:fill="auto"/>
            <w:vAlign w:val="center"/>
          </w:tcPr>
          <w:p w:rsidR="00176147" w:rsidRPr="000A3473" w:rsidRDefault="00176147" w:rsidP="00087ED1">
            <w:pPr>
              <w:keepLines/>
              <w:suppressLineNumbers/>
              <w:jc w:val="center"/>
              <w:rPr>
                <w:rFonts w:ascii="Arial" w:hAnsi="Arial" w:cs="Arial"/>
                <w:b/>
                <w:sz w:val="22"/>
                <w:szCs w:val="22"/>
              </w:rPr>
            </w:pPr>
            <w:r w:rsidRPr="000A3473">
              <w:rPr>
                <w:rFonts w:ascii="Arial" w:hAnsi="Arial" w:cs="Arial"/>
                <w:b/>
                <w:sz w:val="22"/>
                <w:szCs w:val="22"/>
              </w:rPr>
              <w:t>Assessment Approach</w:t>
            </w:r>
          </w:p>
        </w:tc>
        <w:tc>
          <w:tcPr>
            <w:tcW w:w="1620" w:type="dxa"/>
            <w:shd w:val="clear" w:color="auto" w:fill="auto"/>
            <w:vAlign w:val="center"/>
          </w:tcPr>
          <w:p w:rsidR="00176147" w:rsidRPr="000A3473" w:rsidRDefault="00176147" w:rsidP="00087ED1">
            <w:pPr>
              <w:keepLines/>
              <w:suppressLineNumbers/>
              <w:ind w:left="-16" w:right="34"/>
              <w:jc w:val="center"/>
              <w:rPr>
                <w:rFonts w:ascii="Arial" w:hAnsi="Arial" w:cs="Arial"/>
                <w:b/>
                <w:sz w:val="22"/>
                <w:szCs w:val="22"/>
              </w:rPr>
            </w:pPr>
            <w:r w:rsidRPr="000A3473">
              <w:rPr>
                <w:rFonts w:ascii="Arial" w:hAnsi="Arial" w:cs="Arial"/>
                <w:b/>
                <w:sz w:val="22"/>
                <w:szCs w:val="22"/>
              </w:rPr>
              <w:t>Nominal Duration</w:t>
            </w:r>
          </w:p>
        </w:tc>
      </w:tr>
      <w:tr w:rsidR="00176147" w:rsidRPr="000A3473" w:rsidTr="00087ED1">
        <w:trPr>
          <w:trHeight w:val="1331"/>
        </w:trPr>
        <w:tc>
          <w:tcPr>
            <w:tcW w:w="2160" w:type="dxa"/>
            <w:tcBorders>
              <w:bottom w:val="nil"/>
            </w:tcBorders>
          </w:tcPr>
          <w:p w:rsidR="00176147" w:rsidRPr="000A3473" w:rsidRDefault="00176147" w:rsidP="00087ED1">
            <w:pPr>
              <w:numPr>
                <w:ilvl w:val="0"/>
                <w:numId w:val="16"/>
              </w:numPr>
              <w:ind w:left="342"/>
              <w:rPr>
                <w:rFonts w:ascii="Arial" w:hAnsi="Arial" w:cs="Arial"/>
                <w:sz w:val="22"/>
                <w:szCs w:val="22"/>
              </w:rPr>
            </w:pPr>
            <w:r w:rsidRPr="000A3473">
              <w:rPr>
                <w:rFonts w:ascii="Arial" w:hAnsi="Arial" w:cs="Arial"/>
                <w:bCs/>
                <w:sz w:val="22"/>
                <w:szCs w:val="22"/>
              </w:rPr>
              <w:t>Receive stocks</w:t>
            </w:r>
            <w:r w:rsidRPr="000A3473">
              <w:rPr>
                <w:rFonts w:ascii="Arial" w:hAnsi="Arial" w:cs="Arial"/>
                <w:sz w:val="22"/>
                <w:szCs w:val="22"/>
              </w:rPr>
              <w:t>/goods</w:t>
            </w:r>
          </w:p>
        </w:tc>
        <w:tc>
          <w:tcPr>
            <w:tcW w:w="2250" w:type="dxa"/>
            <w:tcBorders>
              <w:bottom w:val="nil"/>
            </w:tcBorders>
          </w:tcPr>
          <w:p w:rsidR="00176147" w:rsidRPr="000A3473" w:rsidRDefault="00176147" w:rsidP="00087ED1">
            <w:pPr>
              <w:numPr>
                <w:ilvl w:val="1"/>
                <w:numId w:val="16"/>
              </w:numPr>
              <w:ind w:left="342"/>
              <w:rPr>
                <w:rFonts w:ascii="Arial" w:hAnsi="Arial" w:cs="Arial"/>
                <w:sz w:val="22"/>
                <w:szCs w:val="22"/>
              </w:rPr>
            </w:pPr>
            <w:r w:rsidRPr="000A3473">
              <w:rPr>
                <w:rFonts w:ascii="Arial" w:hAnsi="Arial" w:cs="Arial"/>
                <w:sz w:val="22"/>
                <w:szCs w:val="22"/>
              </w:rPr>
              <w:t>Identify workplace procedures and documentation requirements for the receipt of stock/good</w:t>
            </w:r>
          </w:p>
        </w:tc>
        <w:tc>
          <w:tcPr>
            <w:tcW w:w="4140" w:type="dxa"/>
          </w:tcPr>
          <w:p w:rsidR="00176147" w:rsidRPr="000A3473" w:rsidRDefault="00176147" w:rsidP="00087ED1">
            <w:pPr>
              <w:numPr>
                <w:ilvl w:val="0"/>
                <w:numId w:val="9"/>
              </w:numPr>
              <w:tabs>
                <w:tab w:val="left" w:pos="252"/>
              </w:tabs>
              <w:ind w:left="259" w:hanging="270"/>
              <w:rPr>
                <w:rFonts w:ascii="Arial" w:hAnsi="Arial" w:cs="Arial"/>
                <w:sz w:val="22"/>
                <w:szCs w:val="22"/>
              </w:rPr>
            </w:pPr>
            <w:r w:rsidRPr="000A3473">
              <w:rPr>
                <w:rFonts w:ascii="Arial" w:hAnsi="Arial" w:cs="Arial"/>
                <w:sz w:val="22"/>
                <w:szCs w:val="22"/>
              </w:rPr>
              <w:t>Follow National and International Codes and regulations relevant to the receiving of stocks/goods and relevant bond, quarantine or other legislative requirements Procedures for receipt of stocks/goods in the workplace-</w:t>
            </w:r>
          </w:p>
        </w:tc>
        <w:tc>
          <w:tcPr>
            <w:tcW w:w="2160" w:type="dxa"/>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Lecture</w:t>
            </w:r>
          </w:p>
          <w:p w:rsidR="00176147" w:rsidRPr="000A3473" w:rsidRDefault="00176147" w:rsidP="00087ED1">
            <w:pPr>
              <w:ind w:left="288"/>
              <w:rPr>
                <w:rFonts w:ascii="Arial" w:hAnsi="Arial" w:cs="Arial"/>
                <w:sz w:val="22"/>
                <w:szCs w:val="22"/>
              </w:rPr>
            </w:pPr>
          </w:p>
        </w:tc>
        <w:tc>
          <w:tcPr>
            <w:tcW w:w="2250" w:type="dxa"/>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Written Examination</w:t>
            </w:r>
          </w:p>
        </w:tc>
        <w:tc>
          <w:tcPr>
            <w:tcW w:w="1620" w:type="dxa"/>
            <w:tcBorders>
              <w:bottom w:val="nil"/>
            </w:tcBorders>
          </w:tcPr>
          <w:p w:rsidR="00176147" w:rsidRPr="000A3473" w:rsidRDefault="00176147" w:rsidP="00087ED1">
            <w:pPr>
              <w:jc w:val="center"/>
              <w:rPr>
                <w:rFonts w:ascii="Arial" w:hAnsi="Arial" w:cs="Arial"/>
                <w:sz w:val="22"/>
                <w:szCs w:val="22"/>
              </w:rPr>
            </w:pPr>
            <w:r w:rsidRPr="000A3473">
              <w:rPr>
                <w:rFonts w:ascii="Arial" w:hAnsi="Arial" w:cs="Arial"/>
                <w:sz w:val="22"/>
                <w:szCs w:val="22"/>
              </w:rPr>
              <w:t>16 hours</w:t>
            </w:r>
          </w:p>
        </w:tc>
      </w:tr>
      <w:tr w:rsidR="00176147" w:rsidRPr="000A3473" w:rsidTr="00087ED1">
        <w:trPr>
          <w:trHeight w:val="269"/>
        </w:trPr>
        <w:tc>
          <w:tcPr>
            <w:tcW w:w="2160" w:type="dxa"/>
            <w:tcBorders>
              <w:top w:val="nil"/>
              <w:bottom w:val="nil"/>
            </w:tcBorders>
          </w:tcPr>
          <w:p w:rsidR="00176147" w:rsidRPr="000A3473" w:rsidRDefault="00176147" w:rsidP="00087ED1">
            <w:pPr>
              <w:tabs>
                <w:tab w:val="left" w:pos="252"/>
              </w:tabs>
              <w:ind w:left="252"/>
              <w:rPr>
                <w:rFonts w:ascii="Arial" w:hAnsi="Arial" w:cs="Arial"/>
                <w:bCs/>
                <w:sz w:val="22"/>
                <w:szCs w:val="22"/>
              </w:rPr>
            </w:pPr>
          </w:p>
        </w:tc>
        <w:tc>
          <w:tcPr>
            <w:tcW w:w="2250" w:type="dxa"/>
            <w:tcBorders>
              <w:top w:val="nil"/>
              <w:bottom w:val="nil"/>
            </w:tcBorders>
          </w:tcPr>
          <w:p w:rsidR="00176147" w:rsidRPr="000A3473" w:rsidRDefault="00176147" w:rsidP="00087ED1">
            <w:pPr>
              <w:ind w:left="342"/>
              <w:rPr>
                <w:rFonts w:ascii="Arial" w:hAnsi="Arial" w:cs="Arial"/>
                <w:sz w:val="22"/>
                <w:szCs w:val="22"/>
              </w:rPr>
            </w:pPr>
          </w:p>
        </w:tc>
        <w:tc>
          <w:tcPr>
            <w:tcW w:w="4140" w:type="dxa"/>
          </w:tcPr>
          <w:p w:rsidR="00176147" w:rsidRPr="000A3473" w:rsidRDefault="00176147" w:rsidP="00087ED1">
            <w:pPr>
              <w:numPr>
                <w:ilvl w:val="0"/>
                <w:numId w:val="9"/>
              </w:numPr>
              <w:tabs>
                <w:tab w:val="left" w:pos="252"/>
              </w:tabs>
              <w:ind w:left="259" w:hanging="270"/>
              <w:rPr>
                <w:rFonts w:ascii="Arial" w:hAnsi="Arial" w:cs="Arial"/>
                <w:sz w:val="22"/>
                <w:szCs w:val="22"/>
              </w:rPr>
            </w:pPr>
            <w:r w:rsidRPr="000A3473">
              <w:rPr>
                <w:rFonts w:ascii="Arial" w:hAnsi="Arial" w:cs="Arial"/>
                <w:sz w:val="22"/>
                <w:szCs w:val="22"/>
              </w:rPr>
              <w:t>Describe National and International Codes and regulations relevant to the receiving of stocks/goods and relevant bond, quarantine or other legislative requirements Procedures for receipt of stocks/goods in the workplace-</w:t>
            </w:r>
          </w:p>
        </w:tc>
        <w:tc>
          <w:tcPr>
            <w:tcW w:w="2160" w:type="dxa"/>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Group Discussion</w:t>
            </w:r>
          </w:p>
        </w:tc>
        <w:tc>
          <w:tcPr>
            <w:tcW w:w="2250" w:type="dxa"/>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Oral evaluation</w:t>
            </w:r>
          </w:p>
          <w:p w:rsidR="00176147" w:rsidRPr="000A3473" w:rsidRDefault="00176147" w:rsidP="00087ED1">
            <w:pPr>
              <w:ind w:left="288"/>
              <w:rPr>
                <w:rFonts w:ascii="Arial" w:hAnsi="Arial" w:cs="Arial"/>
                <w:sz w:val="22"/>
                <w:szCs w:val="22"/>
              </w:rPr>
            </w:pPr>
          </w:p>
        </w:tc>
        <w:tc>
          <w:tcPr>
            <w:tcW w:w="1620" w:type="dxa"/>
            <w:tcBorders>
              <w:top w:val="nil"/>
              <w:bottom w:val="nil"/>
            </w:tcBorders>
          </w:tcPr>
          <w:p w:rsidR="00176147" w:rsidRPr="000A3473" w:rsidRDefault="00176147" w:rsidP="00087ED1">
            <w:pPr>
              <w:jc w:val="center"/>
              <w:rPr>
                <w:rFonts w:ascii="Arial" w:hAnsi="Arial" w:cs="Arial"/>
                <w:sz w:val="22"/>
                <w:szCs w:val="22"/>
              </w:rPr>
            </w:pPr>
          </w:p>
        </w:tc>
      </w:tr>
      <w:tr w:rsidR="00176147" w:rsidRPr="000A3473" w:rsidTr="00087ED1">
        <w:trPr>
          <w:trHeight w:val="269"/>
        </w:trPr>
        <w:tc>
          <w:tcPr>
            <w:tcW w:w="2160" w:type="dxa"/>
            <w:tcBorders>
              <w:top w:val="nil"/>
              <w:bottom w:val="nil"/>
            </w:tcBorders>
          </w:tcPr>
          <w:p w:rsidR="00176147" w:rsidRPr="000A3473" w:rsidRDefault="00176147" w:rsidP="00087ED1">
            <w:pPr>
              <w:tabs>
                <w:tab w:val="left" w:pos="252"/>
              </w:tabs>
              <w:ind w:left="252"/>
              <w:rPr>
                <w:rFonts w:ascii="Arial" w:hAnsi="Arial" w:cs="Arial"/>
                <w:bCs/>
                <w:sz w:val="22"/>
                <w:szCs w:val="22"/>
              </w:rPr>
            </w:pPr>
          </w:p>
        </w:tc>
        <w:tc>
          <w:tcPr>
            <w:tcW w:w="2250" w:type="dxa"/>
            <w:tcBorders>
              <w:top w:val="nil"/>
              <w:bottom w:val="nil"/>
            </w:tcBorders>
          </w:tcPr>
          <w:p w:rsidR="00176147" w:rsidRPr="000A3473" w:rsidRDefault="00176147" w:rsidP="00087ED1">
            <w:pPr>
              <w:ind w:left="342"/>
              <w:rPr>
                <w:rFonts w:ascii="Arial" w:hAnsi="Arial" w:cs="Arial"/>
                <w:sz w:val="22"/>
                <w:szCs w:val="22"/>
              </w:rPr>
            </w:pPr>
          </w:p>
        </w:tc>
        <w:tc>
          <w:tcPr>
            <w:tcW w:w="4140" w:type="dxa"/>
          </w:tcPr>
          <w:p w:rsidR="00176147" w:rsidRPr="000A3473" w:rsidRDefault="00176147" w:rsidP="00087ED1">
            <w:pPr>
              <w:numPr>
                <w:ilvl w:val="0"/>
                <w:numId w:val="9"/>
              </w:numPr>
              <w:tabs>
                <w:tab w:val="left" w:pos="252"/>
              </w:tabs>
              <w:ind w:left="259" w:hanging="270"/>
              <w:rPr>
                <w:rFonts w:ascii="Arial" w:hAnsi="Arial" w:cs="Arial"/>
                <w:sz w:val="22"/>
                <w:szCs w:val="22"/>
              </w:rPr>
            </w:pPr>
            <w:r w:rsidRPr="000A3473">
              <w:rPr>
                <w:rFonts w:ascii="Arial" w:hAnsi="Arial" w:cs="Arial"/>
                <w:sz w:val="22"/>
                <w:szCs w:val="22"/>
              </w:rPr>
              <w:t>Identify workplace procedures for receipt of stocks/goods</w:t>
            </w:r>
          </w:p>
        </w:tc>
        <w:tc>
          <w:tcPr>
            <w:tcW w:w="2160" w:type="dxa"/>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Lecture</w:t>
            </w:r>
          </w:p>
        </w:tc>
        <w:tc>
          <w:tcPr>
            <w:tcW w:w="2250" w:type="dxa"/>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Written examination</w:t>
            </w:r>
          </w:p>
        </w:tc>
        <w:tc>
          <w:tcPr>
            <w:tcW w:w="1620" w:type="dxa"/>
            <w:tcBorders>
              <w:top w:val="nil"/>
              <w:bottom w:val="nil"/>
            </w:tcBorders>
          </w:tcPr>
          <w:p w:rsidR="00176147" w:rsidRPr="000A3473" w:rsidRDefault="00176147" w:rsidP="00087ED1">
            <w:pPr>
              <w:jc w:val="center"/>
              <w:rPr>
                <w:rFonts w:ascii="Arial" w:hAnsi="Arial" w:cs="Arial"/>
                <w:sz w:val="22"/>
                <w:szCs w:val="22"/>
              </w:rPr>
            </w:pPr>
          </w:p>
        </w:tc>
      </w:tr>
      <w:tr w:rsidR="00176147" w:rsidRPr="000A3473" w:rsidTr="00087ED1">
        <w:trPr>
          <w:trHeight w:val="91"/>
        </w:trPr>
        <w:tc>
          <w:tcPr>
            <w:tcW w:w="2160" w:type="dxa"/>
            <w:tcBorders>
              <w:top w:val="nil"/>
              <w:bottom w:val="nil"/>
            </w:tcBorders>
          </w:tcPr>
          <w:p w:rsidR="00176147" w:rsidRPr="000A3473" w:rsidRDefault="00176147" w:rsidP="00087ED1">
            <w:pPr>
              <w:tabs>
                <w:tab w:val="left" w:pos="252"/>
              </w:tabs>
              <w:ind w:left="252"/>
              <w:rPr>
                <w:rFonts w:ascii="Arial" w:hAnsi="Arial" w:cs="Arial"/>
                <w:bCs/>
                <w:sz w:val="22"/>
                <w:szCs w:val="22"/>
              </w:rPr>
            </w:pPr>
          </w:p>
        </w:tc>
        <w:tc>
          <w:tcPr>
            <w:tcW w:w="2250" w:type="dxa"/>
            <w:tcBorders>
              <w:top w:val="nil"/>
              <w:bottom w:val="nil"/>
            </w:tcBorders>
          </w:tcPr>
          <w:p w:rsidR="00176147" w:rsidRPr="000A3473" w:rsidRDefault="00176147" w:rsidP="00087ED1">
            <w:pPr>
              <w:ind w:left="342"/>
              <w:rPr>
                <w:rFonts w:ascii="Arial" w:hAnsi="Arial" w:cs="Arial"/>
                <w:sz w:val="22"/>
                <w:szCs w:val="22"/>
              </w:rPr>
            </w:pPr>
          </w:p>
        </w:tc>
        <w:tc>
          <w:tcPr>
            <w:tcW w:w="4140" w:type="dxa"/>
          </w:tcPr>
          <w:p w:rsidR="00176147" w:rsidRPr="000A3473" w:rsidRDefault="00176147" w:rsidP="00087ED1">
            <w:pPr>
              <w:numPr>
                <w:ilvl w:val="0"/>
                <w:numId w:val="9"/>
              </w:numPr>
              <w:ind w:left="259" w:hanging="252"/>
              <w:rPr>
                <w:rFonts w:ascii="Arial" w:hAnsi="Arial" w:cs="Arial"/>
                <w:sz w:val="22"/>
                <w:szCs w:val="22"/>
              </w:rPr>
            </w:pPr>
            <w:r w:rsidRPr="000A3473">
              <w:rPr>
                <w:rFonts w:ascii="Arial" w:hAnsi="Arial" w:cs="Arial"/>
                <w:sz w:val="22"/>
                <w:szCs w:val="22"/>
              </w:rPr>
              <w:t>Read workplace procedures and policies for the receiving of stocks/goods</w:t>
            </w:r>
          </w:p>
        </w:tc>
        <w:tc>
          <w:tcPr>
            <w:tcW w:w="2160" w:type="dxa"/>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 xml:space="preserve">Self-learning </w:t>
            </w:r>
          </w:p>
        </w:tc>
        <w:tc>
          <w:tcPr>
            <w:tcW w:w="2250" w:type="dxa"/>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Written Test</w:t>
            </w:r>
          </w:p>
          <w:p w:rsidR="00176147" w:rsidRPr="000A3473" w:rsidRDefault="00176147" w:rsidP="00087ED1">
            <w:pPr>
              <w:ind w:left="288"/>
              <w:rPr>
                <w:rFonts w:ascii="Arial" w:hAnsi="Arial" w:cs="Arial"/>
                <w:sz w:val="22"/>
                <w:szCs w:val="22"/>
              </w:rPr>
            </w:pPr>
          </w:p>
        </w:tc>
        <w:tc>
          <w:tcPr>
            <w:tcW w:w="1620" w:type="dxa"/>
            <w:tcBorders>
              <w:top w:val="nil"/>
              <w:bottom w:val="nil"/>
            </w:tcBorders>
          </w:tcPr>
          <w:p w:rsidR="00176147" w:rsidRPr="000A3473" w:rsidRDefault="00176147" w:rsidP="00087ED1">
            <w:pPr>
              <w:rPr>
                <w:rFonts w:ascii="Arial" w:hAnsi="Arial" w:cs="Arial"/>
                <w:sz w:val="22"/>
                <w:szCs w:val="22"/>
              </w:rPr>
            </w:pPr>
          </w:p>
        </w:tc>
      </w:tr>
      <w:tr w:rsidR="00176147" w:rsidRPr="000A3473" w:rsidTr="00087ED1">
        <w:trPr>
          <w:trHeight w:val="91"/>
        </w:trPr>
        <w:tc>
          <w:tcPr>
            <w:tcW w:w="2160" w:type="dxa"/>
            <w:tcBorders>
              <w:top w:val="nil"/>
              <w:bottom w:val="nil"/>
            </w:tcBorders>
          </w:tcPr>
          <w:p w:rsidR="00176147" w:rsidRPr="000A3473" w:rsidRDefault="00176147" w:rsidP="00087ED1">
            <w:pPr>
              <w:tabs>
                <w:tab w:val="left" w:pos="252"/>
              </w:tabs>
              <w:ind w:left="252"/>
              <w:rPr>
                <w:rFonts w:ascii="Arial" w:hAnsi="Arial" w:cs="Arial"/>
                <w:bCs/>
                <w:sz w:val="22"/>
                <w:szCs w:val="22"/>
              </w:rPr>
            </w:pPr>
          </w:p>
        </w:tc>
        <w:tc>
          <w:tcPr>
            <w:tcW w:w="2250" w:type="dxa"/>
            <w:tcBorders>
              <w:top w:val="nil"/>
              <w:bottom w:val="nil"/>
            </w:tcBorders>
          </w:tcPr>
          <w:p w:rsidR="00176147" w:rsidRPr="000A3473" w:rsidRDefault="00176147" w:rsidP="00087ED1">
            <w:pPr>
              <w:ind w:left="342"/>
              <w:rPr>
                <w:rFonts w:ascii="Arial" w:hAnsi="Arial" w:cs="Arial"/>
                <w:sz w:val="22"/>
                <w:szCs w:val="22"/>
              </w:rPr>
            </w:pPr>
          </w:p>
        </w:tc>
        <w:tc>
          <w:tcPr>
            <w:tcW w:w="4140" w:type="dxa"/>
          </w:tcPr>
          <w:p w:rsidR="00176147" w:rsidRPr="000A3473" w:rsidRDefault="00176147" w:rsidP="00087ED1">
            <w:pPr>
              <w:numPr>
                <w:ilvl w:val="0"/>
                <w:numId w:val="9"/>
              </w:numPr>
              <w:tabs>
                <w:tab w:val="left" w:pos="252"/>
              </w:tabs>
              <w:ind w:left="259" w:hanging="270"/>
              <w:rPr>
                <w:rFonts w:ascii="Arial" w:hAnsi="Arial" w:cs="Arial"/>
                <w:sz w:val="22"/>
                <w:szCs w:val="22"/>
              </w:rPr>
            </w:pPr>
            <w:r w:rsidRPr="000A3473">
              <w:rPr>
                <w:rFonts w:ascii="Arial" w:hAnsi="Arial" w:cs="Arial"/>
                <w:sz w:val="22"/>
                <w:szCs w:val="22"/>
              </w:rPr>
              <w:t>Identify workplace documentation requirements for the receipt of stocks/goods and reporting of damage</w:t>
            </w:r>
          </w:p>
        </w:tc>
        <w:tc>
          <w:tcPr>
            <w:tcW w:w="2160" w:type="dxa"/>
            <w:vMerge w:val="restart"/>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Lecture</w:t>
            </w:r>
          </w:p>
          <w:p w:rsidR="00176147" w:rsidRPr="000A3473" w:rsidRDefault="00176147" w:rsidP="00087ED1">
            <w:pPr>
              <w:ind w:left="288"/>
              <w:rPr>
                <w:rFonts w:ascii="Arial" w:hAnsi="Arial" w:cs="Arial"/>
                <w:sz w:val="22"/>
                <w:szCs w:val="22"/>
              </w:rPr>
            </w:pPr>
          </w:p>
        </w:tc>
        <w:tc>
          <w:tcPr>
            <w:tcW w:w="2250" w:type="dxa"/>
            <w:vMerge w:val="restart"/>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Written Examination</w:t>
            </w:r>
          </w:p>
        </w:tc>
        <w:tc>
          <w:tcPr>
            <w:tcW w:w="1620" w:type="dxa"/>
            <w:tcBorders>
              <w:top w:val="nil"/>
              <w:bottom w:val="nil"/>
            </w:tcBorders>
          </w:tcPr>
          <w:p w:rsidR="00176147" w:rsidRPr="000A3473" w:rsidRDefault="00176147" w:rsidP="00087ED1">
            <w:pPr>
              <w:rPr>
                <w:rFonts w:ascii="Arial" w:hAnsi="Arial" w:cs="Arial"/>
                <w:sz w:val="22"/>
                <w:szCs w:val="22"/>
              </w:rPr>
            </w:pPr>
          </w:p>
        </w:tc>
      </w:tr>
      <w:tr w:rsidR="00176147" w:rsidRPr="000A3473" w:rsidTr="00087ED1">
        <w:trPr>
          <w:trHeight w:val="91"/>
        </w:trPr>
        <w:tc>
          <w:tcPr>
            <w:tcW w:w="2160" w:type="dxa"/>
            <w:tcBorders>
              <w:top w:val="nil"/>
              <w:bottom w:val="nil"/>
            </w:tcBorders>
          </w:tcPr>
          <w:p w:rsidR="00176147" w:rsidRPr="000A3473" w:rsidRDefault="00176147" w:rsidP="00087ED1">
            <w:pPr>
              <w:tabs>
                <w:tab w:val="left" w:pos="252"/>
              </w:tabs>
              <w:ind w:left="252"/>
              <w:rPr>
                <w:rFonts w:ascii="Arial" w:hAnsi="Arial" w:cs="Arial"/>
                <w:bCs/>
                <w:sz w:val="22"/>
                <w:szCs w:val="22"/>
              </w:rPr>
            </w:pPr>
          </w:p>
        </w:tc>
        <w:tc>
          <w:tcPr>
            <w:tcW w:w="2250" w:type="dxa"/>
            <w:tcBorders>
              <w:top w:val="nil"/>
              <w:bottom w:val="nil"/>
            </w:tcBorders>
          </w:tcPr>
          <w:p w:rsidR="00176147" w:rsidRPr="000A3473" w:rsidRDefault="00176147" w:rsidP="00087ED1">
            <w:pPr>
              <w:ind w:left="342"/>
              <w:rPr>
                <w:rFonts w:ascii="Arial" w:hAnsi="Arial" w:cs="Arial"/>
                <w:sz w:val="22"/>
                <w:szCs w:val="22"/>
              </w:rPr>
            </w:pPr>
          </w:p>
        </w:tc>
        <w:tc>
          <w:tcPr>
            <w:tcW w:w="4140" w:type="dxa"/>
          </w:tcPr>
          <w:p w:rsidR="00176147" w:rsidRPr="000A3473" w:rsidRDefault="00176147" w:rsidP="00087ED1">
            <w:pPr>
              <w:numPr>
                <w:ilvl w:val="0"/>
                <w:numId w:val="9"/>
              </w:numPr>
              <w:ind w:left="259" w:hanging="252"/>
              <w:rPr>
                <w:rFonts w:ascii="Arial" w:hAnsi="Arial" w:cs="Arial"/>
                <w:sz w:val="22"/>
                <w:szCs w:val="22"/>
              </w:rPr>
            </w:pPr>
            <w:r w:rsidRPr="000A3473">
              <w:rPr>
                <w:rFonts w:ascii="Arial" w:hAnsi="Arial" w:cs="Arial"/>
                <w:sz w:val="22"/>
                <w:szCs w:val="22"/>
              </w:rPr>
              <w:t>Identify problems that may occur when receiving stocks/goods and appropriate action that can be taken to resolve the problems</w:t>
            </w:r>
          </w:p>
        </w:tc>
        <w:tc>
          <w:tcPr>
            <w:tcW w:w="2160" w:type="dxa"/>
            <w:vMerge/>
            <w:vAlign w:val="center"/>
          </w:tcPr>
          <w:p w:rsidR="00176147" w:rsidRPr="000A3473" w:rsidRDefault="00176147" w:rsidP="00087ED1">
            <w:pPr>
              <w:ind w:left="288"/>
              <w:rPr>
                <w:rFonts w:ascii="Arial" w:hAnsi="Arial" w:cs="Arial"/>
                <w:sz w:val="22"/>
                <w:szCs w:val="22"/>
              </w:rPr>
            </w:pPr>
          </w:p>
        </w:tc>
        <w:tc>
          <w:tcPr>
            <w:tcW w:w="2250" w:type="dxa"/>
            <w:vMerge/>
            <w:vAlign w:val="center"/>
          </w:tcPr>
          <w:p w:rsidR="00176147" w:rsidRPr="000A3473" w:rsidRDefault="00176147" w:rsidP="00087ED1">
            <w:pPr>
              <w:ind w:left="288"/>
              <w:rPr>
                <w:rFonts w:ascii="Arial" w:hAnsi="Arial" w:cs="Arial"/>
                <w:sz w:val="22"/>
                <w:szCs w:val="22"/>
              </w:rPr>
            </w:pPr>
          </w:p>
        </w:tc>
        <w:tc>
          <w:tcPr>
            <w:tcW w:w="1620" w:type="dxa"/>
            <w:tcBorders>
              <w:top w:val="nil"/>
              <w:bottom w:val="nil"/>
            </w:tcBorders>
          </w:tcPr>
          <w:p w:rsidR="00176147" w:rsidRPr="000A3473" w:rsidRDefault="00176147" w:rsidP="00087ED1">
            <w:pPr>
              <w:rPr>
                <w:rFonts w:ascii="Arial" w:hAnsi="Arial" w:cs="Arial"/>
                <w:sz w:val="22"/>
                <w:szCs w:val="22"/>
              </w:rPr>
            </w:pPr>
          </w:p>
        </w:tc>
      </w:tr>
      <w:tr w:rsidR="00176147" w:rsidRPr="000A3473" w:rsidTr="0009039C">
        <w:trPr>
          <w:trHeight w:val="91"/>
        </w:trPr>
        <w:tc>
          <w:tcPr>
            <w:tcW w:w="2160" w:type="dxa"/>
            <w:tcBorders>
              <w:top w:val="nil"/>
              <w:bottom w:val="single" w:sz="4" w:space="0" w:color="auto"/>
            </w:tcBorders>
          </w:tcPr>
          <w:p w:rsidR="00176147" w:rsidRPr="000A3473" w:rsidRDefault="00176147" w:rsidP="00087ED1">
            <w:pPr>
              <w:tabs>
                <w:tab w:val="left" w:pos="252"/>
              </w:tabs>
              <w:ind w:left="252"/>
              <w:rPr>
                <w:rFonts w:ascii="Arial" w:hAnsi="Arial" w:cs="Arial"/>
                <w:bCs/>
                <w:sz w:val="22"/>
                <w:szCs w:val="22"/>
              </w:rPr>
            </w:pPr>
          </w:p>
        </w:tc>
        <w:tc>
          <w:tcPr>
            <w:tcW w:w="2250" w:type="dxa"/>
            <w:tcBorders>
              <w:top w:val="nil"/>
              <w:bottom w:val="single" w:sz="4" w:space="0" w:color="auto"/>
            </w:tcBorders>
          </w:tcPr>
          <w:p w:rsidR="00176147" w:rsidRPr="000A3473" w:rsidRDefault="00176147" w:rsidP="00087ED1">
            <w:pPr>
              <w:ind w:left="342"/>
              <w:rPr>
                <w:rFonts w:ascii="Arial" w:hAnsi="Arial" w:cs="Arial"/>
                <w:sz w:val="22"/>
                <w:szCs w:val="22"/>
              </w:rPr>
            </w:pPr>
          </w:p>
        </w:tc>
        <w:tc>
          <w:tcPr>
            <w:tcW w:w="4140" w:type="dxa"/>
            <w:tcBorders>
              <w:bottom w:val="single" w:sz="4" w:space="0" w:color="auto"/>
            </w:tcBorders>
          </w:tcPr>
          <w:p w:rsidR="00176147" w:rsidRPr="000A3473" w:rsidRDefault="00176147" w:rsidP="00087ED1">
            <w:pPr>
              <w:numPr>
                <w:ilvl w:val="0"/>
                <w:numId w:val="9"/>
              </w:numPr>
              <w:ind w:left="259" w:hanging="252"/>
              <w:rPr>
                <w:rFonts w:ascii="Arial" w:hAnsi="Arial" w:cs="Arial"/>
                <w:sz w:val="22"/>
                <w:szCs w:val="22"/>
              </w:rPr>
            </w:pPr>
            <w:r w:rsidRPr="000A3473">
              <w:rPr>
                <w:rFonts w:ascii="Arial" w:hAnsi="Arial" w:cs="Arial"/>
                <w:sz w:val="22"/>
                <w:szCs w:val="22"/>
              </w:rPr>
              <w:t xml:space="preserve">Describe documentation requirements for the receiving of </w:t>
            </w:r>
            <w:r w:rsidRPr="000A3473">
              <w:rPr>
                <w:rFonts w:ascii="Arial" w:hAnsi="Arial" w:cs="Arial"/>
                <w:sz w:val="22"/>
                <w:szCs w:val="22"/>
              </w:rPr>
              <w:lastRenderedPageBreak/>
              <w:t>stocks/goods</w:t>
            </w:r>
          </w:p>
        </w:tc>
        <w:tc>
          <w:tcPr>
            <w:tcW w:w="2160" w:type="dxa"/>
            <w:tcBorders>
              <w:bottom w:val="single" w:sz="4" w:space="0" w:color="auto"/>
            </w:tcBorders>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lastRenderedPageBreak/>
              <w:t>Group Discussion</w:t>
            </w:r>
          </w:p>
        </w:tc>
        <w:tc>
          <w:tcPr>
            <w:tcW w:w="2250" w:type="dxa"/>
            <w:tcBorders>
              <w:bottom w:val="single" w:sz="4" w:space="0" w:color="auto"/>
            </w:tcBorders>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Oral evaluation</w:t>
            </w:r>
          </w:p>
          <w:p w:rsidR="00176147" w:rsidRPr="000A3473" w:rsidRDefault="00176147" w:rsidP="00087ED1">
            <w:pPr>
              <w:ind w:left="288"/>
              <w:rPr>
                <w:rFonts w:ascii="Arial" w:hAnsi="Arial" w:cs="Arial"/>
                <w:sz w:val="22"/>
                <w:szCs w:val="22"/>
              </w:rPr>
            </w:pPr>
          </w:p>
        </w:tc>
        <w:tc>
          <w:tcPr>
            <w:tcW w:w="1620" w:type="dxa"/>
            <w:tcBorders>
              <w:top w:val="nil"/>
              <w:bottom w:val="single" w:sz="4" w:space="0" w:color="auto"/>
            </w:tcBorders>
          </w:tcPr>
          <w:p w:rsidR="00176147" w:rsidRPr="000A3473" w:rsidRDefault="00176147" w:rsidP="00087ED1">
            <w:pPr>
              <w:rPr>
                <w:rFonts w:ascii="Arial" w:hAnsi="Arial" w:cs="Arial"/>
                <w:sz w:val="22"/>
                <w:szCs w:val="22"/>
              </w:rPr>
            </w:pPr>
          </w:p>
        </w:tc>
      </w:tr>
      <w:tr w:rsidR="00176147" w:rsidRPr="000A3473" w:rsidTr="0009039C">
        <w:trPr>
          <w:trHeight w:val="91"/>
        </w:trPr>
        <w:tc>
          <w:tcPr>
            <w:tcW w:w="2160" w:type="dxa"/>
            <w:tcBorders>
              <w:top w:val="single" w:sz="4" w:space="0" w:color="auto"/>
              <w:bottom w:val="nil"/>
            </w:tcBorders>
          </w:tcPr>
          <w:p w:rsidR="00176147" w:rsidRPr="000A3473" w:rsidRDefault="00176147" w:rsidP="00087ED1">
            <w:pPr>
              <w:tabs>
                <w:tab w:val="left" w:pos="252"/>
              </w:tabs>
              <w:ind w:left="252"/>
              <w:rPr>
                <w:rFonts w:ascii="Arial" w:hAnsi="Arial" w:cs="Arial"/>
                <w:bCs/>
                <w:sz w:val="22"/>
                <w:szCs w:val="22"/>
              </w:rPr>
            </w:pPr>
          </w:p>
        </w:tc>
        <w:tc>
          <w:tcPr>
            <w:tcW w:w="2250" w:type="dxa"/>
            <w:tcBorders>
              <w:top w:val="single" w:sz="4" w:space="0" w:color="auto"/>
              <w:bottom w:val="nil"/>
            </w:tcBorders>
          </w:tcPr>
          <w:p w:rsidR="00176147" w:rsidRPr="000A3473" w:rsidRDefault="00176147" w:rsidP="00087ED1">
            <w:pPr>
              <w:ind w:left="342"/>
              <w:rPr>
                <w:rFonts w:ascii="Arial" w:hAnsi="Arial" w:cs="Arial"/>
                <w:sz w:val="22"/>
                <w:szCs w:val="22"/>
              </w:rPr>
            </w:pPr>
          </w:p>
        </w:tc>
        <w:tc>
          <w:tcPr>
            <w:tcW w:w="4140" w:type="dxa"/>
            <w:tcBorders>
              <w:bottom w:val="single" w:sz="4" w:space="0" w:color="auto"/>
            </w:tcBorders>
          </w:tcPr>
          <w:p w:rsidR="00176147" w:rsidRPr="000A3473" w:rsidRDefault="00176147" w:rsidP="00087ED1">
            <w:pPr>
              <w:numPr>
                <w:ilvl w:val="0"/>
                <w:numId w:val="9"/>
              </w:numPr>
              <w:ind w:left="259" w:hanging="252"/>
              <w:rPr>
                <w:rFonts w:ascii="Arial" w:hAnsi="Arial" w:cs="Arial"/>
                <w:sz w:val="22"/>
                <w:szCs w:val="22"/>
              </w:rPr>
            </w:pPr>
            <w:r w:rsidRPr="000A3473">
              <w:rPr>
                <w:rFonts w:ascii="Arial" w:hAnsi="Arial" w:cs="Arial"/>
                <w:sz w:val="22"/>
                <w:szCs w:val="22"/>
              </w:rPr>
              <w:t>Select procedures for receipt of stocks/goods in the workplace</w:t>
            </w:r>
          </w:p>
        </w:tc>
        <w:tc>
          <w:tcPr>
            <w:tcW w:w="2160" w:type="dxa"/>
            <w:tcBorders>
              <w:bottom w:val="single" w:sz="4" w:space="0" w:color="auto"/>
            </w:tcBorders>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Demonstration</w:t>
            </w:r>
          </w:p>
        </w:tc>
        <w:tc>
          <w:tcPr>
            <w:tcW w:w="2250" w:type="dxa"/>
            <w:tcBorders>
              <w:bottom w:val="single" w:sz="4" w:space="0" w:color="auto"/>
            </w:tcBorders>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Observation</w:t>
            </w:r>
          </w:p>
        </w:tc>
        <w:tc>
          <w:tcPr>
            <w:tcW w:w="1620" w:type="dxa"/>
            <w:tcBorders>
              <w:top w:val="single" w:sz="4" w:space="0" w:color="auto"/>
              <w:bottom w:val="single" w:sz="4" w:space="0" w:color="auto"/>
            </w:tcBorders>
          </w:tcPr>
          <w:p w:rsidR="00176147" w:rsidRPr="000A3473" w:rsidRDefault="00176147" w:rsidP="00087ED1">
            <w:pPr>
              <w:rPr>
                <w:rFonts w:ascii="Arial" w:hAnsi="Arial" w:cs="Arial"/>
                <w:sz w:val="22"/>
                <w:szCs w:val="22"/>
              </w:rPr>
            </w:pPr>
          </w:p>
        </w:tc>
      </w:tr>
      <w:tr w:rsidR="00176147" w:rsidRPr="000A3473" w:rsidTr="0009039C">
        <w:trPr>
          <w:trHeight w:val="91"/>
        </w:trPr>
        <w:tc>
          <w:tcPr>
            <w:tcW w:w="2160" w:type="dxa"/>
            <w:tcBorders>
              <w:top w:val="nil"/>
              <w:bottom w:val="nil"/>
            </w:tcBorders>
          </w:tcPr>
          <w:p w:rsidR="00176147" w:rsidRPr="000A3473" w:rsidRDefault="00176147" w:rsidP="00087ED1">
            <w:pPr>
              <w:tabs>
                <w:tab w:val="left" w:pos="252"/>
              </w:tabs>
              <w:ind w:left="252"/>
              <w:rPr>
                <w:rFonts w:ascii="Arial" w:hAnsi="Arial" w:cs="Arial"/>
                <w:bCs/>
                <w:sz w:val="22"/>
                <w:szCs w:val="22"/>
              </w:rPr>
            </w:pPr>
          </w:p>
        </w:tc>
        <w:tc>
          <w:tcPr>
            <w:tcW w:w="2250" w:type="dxa"/>
            <w:tcBorders>
              <w:top w:val="nil"/>
              <w:bottom w:val="nil"/>
            </w:tcBorders>
          </w:tcPr>
          <w:p w:rsidR="00176147" w:rsidRPr="000A3473" w:rsidRDefault="00176147" w:rsidP="00087ED1">
            <w:pPr>
              <w:ind w:left="342"/>
              <w:rPr>
                <w:rFonts w:ascii="Arial" w:hAnsi="Arial" w:cs="Arial"/>
                <w:sz w:val="22"/>
                <w:szCs w:val="22"/>
              </w:rPr>
            </w:pPr>
          </w:p>
        </w:tc>
        <w:tc>
          <w:tcPr>
            <w:tcW w:w="4140" w:type="dxa"/>
            <w:tcBorders>
              <w:top w:val="single" w:sz="4" w:space="0" w:color="auto"/>
            </w:tcBorders>
          </w:tcPr>
          <w:p w:rsidR="00176147" w:rsidRPr="000A3473" w:rsidRDefault="00176147" w:rsidP="00087ED1">
            <w:pPr>
              <w:numPr>
                <w:ilvl w:val="0"/>
                <w:numId w:val="9"/>
              </w:numPr>
              <w:ind w:left="259" w:hanging="252"/>
              <w:rPr>
                <w:rFonts w:ascii="Arial" w:hAnsi="Arial" w:cs="Arial"/>
                <w:sz w:val="22"/>
                <w:szCs w:val="22"/>
              </w:rPr>
            </w:pPr>
            <w:r w:rsidRPr="000A3473">
              <w:rPr>
                <w:rFonts w:ascii="Arial" w:hAnsi="Arial" w:cs="Arial"/>
                <w:sz w:val="22"/>
                <w:szCs w:val="22"/>
              </w:rPr>
              <w:t>Select and use relevant stocks/load handling equipment when receiving goods</w:t>
            </w:r>
          </w:p>
        </w:tc>
        <w:tc>
          <w:tcPr>
            <w:tcW w:w="2160" w:type="dxa"/>
            <w:tcBorders>
              <w:top w:val="single" w:sz="4" w:space="0" w:color="auto"/>
            </w:tcBorders>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Lecture</w:t>
            </w:r>
          </w:p>
          <w:p w:rsidR="00176147" w:rsidRPr="000A3473" w:rsidRDefault="00176147" w:rsidP="00087ED1">
            <w:pPr>
              <w:ind w:left="288"/>
              <w:rPr>
                <w:rFonts w:ascii="Arial" w:hAnsi="Arial" w:cs="Arial"/>
                <w:sz w:val="22"/>
                <w:szCs w:val="22"/>
              </w:rPr>
            </w:pPr>
          </w:p>
        </w:tc>
        <w:tc>
          <w:tcPr>
            <w:tcW w:w="2250" w:type="dxa"/>
            <w:tcBorders>
              <w:top w:val="single" w:sz="4" w:space="0" w:color="auto"/>
            </w:tcBorders>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Written Examination</w:t>
            </w:r>
          </w:p>
        </w:tc>
        <w:tc>
          <w:tcPr>
            <w:tcW w:w="1620" w:type="dxa"/>
            <w:tcBorders>
              <w:top w:val="single" w:sz="4" w:space="0" w:color="auto"/>
              <w:bottom w:val="nil"/>
            </w:tcBorders>
          </w:tcPr>
          <w:p w:rsidR="00176147" w:rsidRPr="000A3473" w:rsidRDefault="00176147" w:rsidP="00087ED1">
            <w:pPr>
              <w:rPr>
                <w:rFonts w:ascii="Arial" w:hAnsi="Arial" w:cs="Arial"/>
                <w:sz w:val="22"/>
                <w:szCs w:val="22"/>
              </w:rPr>
            </w:pPr>
          </w:p>
        </w:tc>
      </w:tr>
      <w:tr w:rsidR="00176147" w:rsidRPr="000A3473" w:rsidTr="00087ED1">
        <w:trPr>
          <w:trHeight w:val="91"/>
        </w:trPr>
        <w:tc>
          <w:tcPr>
            <w:tcW w:w="2160" w:type="dxa"/>
            <w:tcBorders>
              <w:top w:val="nil"/>
              <w:bottom w:val="nil"/>
            </w:tcBorders>
          </w:tcPr>
          <w:p w:rsidR="00176147" w:rsidRPr="000A3473" w:rsidRDefault="00176147" w:rsidP="00087ED1">
            <w:pPr>
              <w:tabs>
                <w:tab w:val="left" w:pos="252"/>
              </w:tabs>
              <w:ind w:left="252"/>
              <w:rPr>
                <w:rFonts w:ascii="Arial" w:hAnsi="Arial" w:cs="Arial"/>
                <w:bCs/>
                <w:sz w:val="22"/>
                <w:szCs w:val="22"/>
              </w:rPr>
            </w:pPr>
          </w:p>
        </w:tc>
        <w:tc>
          <w:tcPr>
            <w:tcW w:w="2250" w:type="dxa"/>
            <w:tcBorders>
              <w:top w:val="nil"/>
              <w:bottom w:val="nil"/>
            </w:tcBorders>
          </w:tcPr>
          <w:p w:rsidR="00176147" w:rsidRPr="000A3473" w:rsidRDefault="00176147" w:rsidP="00087ED1">
            <w:pPr>
              <w:ind w:left="342"/>
              <w:rPr>
                <w:rFonts w:ascii="Arial" w:hAnsi="Arial" w:cs="Arial"/>
                <w:sz w:val="22"/>
                <w:szCs w:val="22"/>
              </w:rPr>
            </w:pPr>
          </w:p>
        </w:tc>
        <w:tc>
          <w:tcPr>
            <w:tcW w:w="4140" w:type="dxa"/>
          </w:tcPr>
          <w:p w:rsidR="00176147" w:rsidRPr="000A3473" w:rsidRDefault="00176147" w:rsidP="00087ED1">
            <w:pPr>
              <w:numPr>
                <w:ilvl w:val="0"/>
                <w:numId w:val="9"/>
              </w:numPr>
              <w:ind w:left="259" w:hanging="252"/>
              <w:rPr>
                <w:rFonts w:ascii="Arial" w:hAnsi="Arial" w:cs="Arial"/>
                <w:sz w:val="22"/>
                <w:szCs w:val="22"/>
              </w:rPr>
            </w:pPr>
            <w:r w:rsidRPr="000A3473">
              <w:rPr>
                <w:rFonts w:ascii="Arial" w:hAnsi="Arial" w:cs="Arial"/>
                <w:sz w:val="22"/>
                <w:szCs w:val="22"/>
              </w:rPr>
              <w:t>Perform workplace documentation requirements for the receipt of stocks goods and reporting of damage</w:t>
            </w:r>
          </w:p>
        </w:tc>
        <w:tc>
          <w:tcPr>
            <w:tcW w:w="2160" w:type="dxa"/>
            <w:vMerge w:val="restart"/>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Demonstration</w:t>
            </w:r>
          </w:p>
        </w:tc>
        <w:tc>
          <w:tcPr>
            <w:tcW w:w="2250" w:type="dxa"/>
            <w:vMerge w:val="restart"/>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Observation</w:t>
            </w:r>
          </w:p>
        </w:tc>
        <w:tc>
          <w:tcPr>
            <w:tcW w:w="1620" w:type="dxa"/>
            <w:tcBorders>
              <w:top w:val="nil"/>
              <w:bottom w:val="nil"/>
            </w:tcBorders>
          </w:tcPr>
          <w:p w:rsidR="00176147" w:rsidRPr="000A3473" w:rsidRDefault="00176147" w:rsidP="00087ED1">
            <w:pPr>
              <w:rPr>
                <w:rFonts w:ascii="Arial" w:hAnsi="Arial" w:cs="Arial"/>
                <w:sz w:val="22"/>
                <w:szCs w:val="22"/>
              </w:rPr>
            </w:pPr>
          </w:p>
        </w:tc>
      </w:tr>
      <w:tr w:rsidR="00176147" w:rsidRPr="000A3473" w:rsidTr="00087ED1">
        <w:trPr>
          <w:trHeight w:val="91"/>
        </w:trPr>
        <w:tc>
          <w:tcPr>
            <w:tcW w:w="2160" w:type="dxa"/>
            <w:tcBorders>
              <w:top w:val="nil"/>
              <w:bottom w:val="nil"/>
            </w:tcBorders>
          </w:tcPr>
          <w:p w:rsidR="00176147" w:rsidRPr="000A3473" w:rsidRDefault="00176147" w:rsidP="00087ED1">
            <w:pPr>
              <w:tabs>
                <w:tab w:val="left" w:pos="252"/>
              </w:tabs>
              <w:ind w:left="252"/>
              <w:rPr>
                <w:rFonts w:ascii="Arial" w:hAnsi="Arial" w:cs="Arial"/>
                <w:bCs/>
                <w:sz w:val="22"/>
                <w:szCs w:val="22"/>
              </w:rPr>
            </w:pPr>
          </w:p>
        </w:tc>
        <w:tc>
          <w:tcPr>
            <w:tcW w:w="2250" w:type="dxa"/>
            <w:tcBorders>
              <w:top w:val="nil"/>
              <w:bottom w:val="nil"/>
            </w:tcBorders>
          </w:tcPr>
          <w:p w:rsidR="00176147" w:rsidRPr="000A3473" w:rsidRDefault="00176147" w:rsidP="00087ED1">
            <w:pPr>
              <w:ind w:left="342"/>
              <w:rPr>
                <w:rFonts w:ascii="Arial" w:hAnsi="Arial" w:cs="Arial"/>
                <w:sz w:val="22"/>
                <w:szCs w:val="22"/>
              </w:rPr>
            </w:pPr>
          </w:p>
        </w:tc>
        <w:tc>
          <w:tcPr>
            <w:tcW w:w="4140" w:type="dxa"/>
          </w:tcPr>
          <w:p w:rsidR="00176147" w:rsidRPr="000A3473" w:rsidRDefault="00176147" w:rsidP="00087ED1">
            <w:pPr>
              <w:numPr>
                <w:ilvl w:val="0"/>
                <w:numId w:val="9"/>
              </w:numPr>
              <w:ind w:left="259" w:hanging="252"/>
              <w:rPr>
                <w:rFonts w:ascii="Arial" w:hAnsi="Arial" w:cs="Arial"/>
                <w:sz w:val="22"/>
                <w:szCs w:val="22"/>
              </w:rPr>
            </w:pPr>
            <w:r w:rsidRPr="000A3473">
              <w:rPr>
                <w:rFonts w:ascii="Arial" w:hAnsi="Arial" w:cs="Arial"/>
                <w:sz w:val="22"/>
                <w:szCs w:val="22"/>
              </w:rPr>
              <w:t>Accomplish damage report</w:t>
            </w:r>
          </w:p>
        </w:tc>
        <w:tc>
          <w:tcPr>
            <w:tcW w:w="2160" w:type="dxa"/>
            <w:vMerge/>
            <w:vAlign w:val="center"/>
          </w:tcPr>
          <w:p w:rsidR="00176147" w:rsidRPr="000A3473" w:rsidRDefault="00176147" w:rsidP="00087ED1">
            <w:pPr>
              <w:numPr>
                <w:ilvl w:val="0"/>
                <w:numId w:val="14"/>
              </w:numPr>
              <w:rPr>
                <w:rFonts w:ascii="Arial" w:hAnsi="Arial" w:cs="Arial"/>
                <w:sz w:val="22"/>
                <w:szCs w:val="22"/>
              </w:rPr>
            </w:pPr>
          </w:p>
        </w:tc>
        <w:tc>
          <w:tcPr>
            <w:tcW w:w="2250" w:type="dxa"/>
            <w:vMerge/>
            <w:vAlign w:val="center"/>
          </w:tcPr>
          <w:p w:rsidR="00176147" w:rsidRPr="000A3473" w:rsidRDefault="00176147" w:rsidP="00087ED1">
            <w:pPr>
              <w:numPr>
                <w:ilvl w:val="0"/>
                <w:numId w:val="14"/>
              </w:numPr>
              <w:rPr>
                <w:rFonts w:ascii="Arial" w:hAnsi="Arial" w:cs="Arial"/>
                <w:sz w:val="22"/>
                <w:szCs w:val="22"/>
              </w:rPr>
            </w:pPr>
          </w:p>
        </w:tc>
        <w:tc>
          <w:tcPr>
            <w:tcW w:w="1620" w:type="dxa"/>
            <w:tcBorders>
              <w:top w:val="nil"/>
              <w:bottom w:val="nil"/>
            </w:tcBorders>
          </w:tcPr>
          <w:p w:rsidR="00176147" w:rsidRPr="000A3473" w:rsidRDefault="00176147" w:rsidP="00087ED1">
            <w:pPr>
              <w:rPr>
                <w:rFonts w:ascii="Arial" w:hAnsi="Arial" w:cs="Arial"/>
                <w:sz w:val="22"/>
                <w:szCs w:val="22"/>
              </w:rPr>
            </w:pPr>
          </w:p>
        </w:tc>
      </w:tr>
      <w:tr w:rsidR="00176147" w:rsidRPr="000A3473" w:rsidTr="00087ED1">
        <w:trPr>
          <w:trHeight w:val="91"/>
        </w:trPr>
        <w:tc>
          <w:tcPr>
            <w:tcW w:w="2160" w:type="dxa"/>
            <w:tcBorders>
              <w:top w:val="nil"/>
              <w:bottom w:val="nil"/>
            </w:tcBorders>
          </w:tcPr>
          <w:p w:rsidR="00176147" w:rsidRPr="000A3473" w:rsidRDefault="00176147" w:rsidP="00087ED1">
            <w:pPr>
              <w:tabs>
                <w:tab w:val="left" w:pos="252"/>
              </w:tabs>
              <w:ind w:left="252"/>
              <w:rPr>
                <w:rFonts w:ascii="Arial" w:hAnsi="Arial" w:cs="Arial"/>
                <w:bCs/>
                <w:sz w:val="22"/>
                <w:szCs w:val="22"/>
              </w:rPr>
            </w:pPr>
          </w:p>
        </w:tc>
        <w:tc>
          <w:tcPr>
            <w:tcW w:w="2250" w:type="dxa"/>
            <w:tcBorders>
              <w:top w:val="nil"/>
              <w:bottom w:val="nil"/>
            </w:tcBorders>
          </w:tcPr>
          <w:p w:rsidR="00176147" w:rsidRPr="000A3473" w:rsidRDefault="00176147" w:rsidP="00087ED1">
            <w:pPr>
              <w:ind w:left="342"/>
              <w:rPr>
                <w:rFonts w:ascii="Arial" w:hAnsi="Arial" w:cs="Arial"/>
                <w:sz w:val="22"/>
                <w:szCs w:val="22"/>
              </w:rPr>
            </w:pPr>
          </w:p>
        </w:tc>
        <w:tc>
          <w:tcPr>
            <w:tcW w:w="4140" w:type="dxa"/>
          </w:tcPr>
          <w:p w:rsidR="00176147" w:rsidRPr="000A3473" w:rsidRDefault="00176147" w:rsidP="00087ED1">
            <w:pPr>
              <w:numPr>
                <w:ilvl w:val="0"/>
                <w:numId w:val="9"/>
              </w:numPr>
              <w:ind w:left="259" w:hanging="252"/>
              <w:rPr>
                <w:rFonts w:ascii="Arial" w:hAnsi="Arial" w:cs="Arial"/>
                <w:sz w:val="22"/>
                <w:szCs w:val="22"/>
              </w:rPr>
            </w:pPr>
            <w:r w:rsidRPr="000A3473">
              <w:rPr>
                <w:rFonts w:ascii="Arial" w:hAnsi="Arial" w:cs="Arial"/>
                <w:sz w:val="22"/>
                <w:szCs w:val="22"/>
              </w:rPr>
              <w:t>Read  and interpret instructions, procedures, information, labels and signs relevant to receiving stocks/ goods</w:t>
            </w:r>
          </w:p>
        </w:tc>
        <w:tc>
          <w:tcPr>
            <w:tcW w:w="2160" w:type="dxa"/>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 xml:space="preserve">Self-learning </w:t>
            </w:r>
          </w:p>
        </w:tc>
        <w:tc>
          <w:tcPr>
            <w:tcW w:w="2250" w:type="dxa"/>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Written Test</w:t>
            </w:r>
          </w:p>
        </w:tc>
        <w:tc>
          <w:tcPr>
            <w:tcW w:w="1620" w:type="dxa"/>
            <w:tcBorders>
              <w:top w:val="nil"/>
              <w:bottom w:val="nil"/>
            </w:tcBorders>
          </w:tcPr>
          <w:p w:rsidR="00176147" w:rsidRPr="000A3473" w:rsidRDefault="00176147" w:rsidP="00087ED1">
            <w:pPr>
              <w:rPr>
                <w:rFonts w:ascii="Arial" w:hAnsi="Arial" w:cs="Arial"/>
                <w:sz w:val="22"/>
                <w:szCs w:val="22"/>
              </w:rPr>
            </w:pPr>
          </w:p>
        </w:tc>
      </w:tr>
      <w:tr w:rsidR="00176147" w:rsidRPr="000A3473" w:rsidTr="00087ED1">
        <w:trPr>
          <w:trHeight w:val="91"/>
        </w:trPr>
        <w:tc>
          <w:tcPr>
            <w:tcW w:w="2160" w:type="dxa"/>
            <w:tcBorders>
              <w:top w:val="nil"/>
              <w:bottom w:val="nil"/>
            </w:tcBorders>
          </w:tcPr>
          <w:p w:rsidR="00176147" w:rsidRPr="000A3473" w:rsidRDefault="00176147" w:rsidP="00087ED1">
            <w:pPr>
              <w:tabs>
                <w:tab w:val="left" w:pos="252"/>
              </w:tabs>
              <w:ind w:left="252"/>
              <w:rPr>
                <w:rFonts w:ascii="Arial" w:hAnsi="Arial" w:cs="Arial"/>
                <w:bCs/>
                <w:sz w:val="22"/>
                <w:szCs w:val="22"/>
              </w:rPr>
            </w:pPr>
          </w:p>
        </w:tc>
        <w:tc>
          <w:tcPr>
            <w:tcW w:w="2250" w:type="dxa"/>
            <w:tcBorders>
              <w:top w:val="nil"/>
              <w:bottom w:val="nil"/>
            </w:tcBorders>
          </w:tcPr>
          <w:p w:rsidR="00176147" w:rsidRPr="000A3473" w:rsidRDefault="00176147" w:rsidP="00087ED1">
            <w:pPr>
              <w:ind w:left="342"/>
              <w:rPr>
                <w:rFonts w:ascii="Arial" w:hAnsi="Arial" w:cs="Arial"/>
                <w:sz w:val="22"/>
                <w:szCs w:val="22"/>
              </w:rPr>
            </w:pPr>
          </w:p>
        </w:tc>
        <w:tc>
          <w:tcPr>
            <w:tcW w:w="4140" w:type="dxa"/>
          </w:tcPr>
          <w:p w:rsidR="00176147" w:rsidRPr="000A3473" w:rsidRDefault="00176147" w:rsidP="00087ED1">
            <w:pPr>
              <w:numPr>
                <w:ilvl w:val="0"/>
                <w:numId w:val="9"/>
              </w:numPr>
              <w:ind w:left="259" w:hanging="252"/>
              <w:rPr>
                <w:rFonts w:ascii="Arial" w:hAnsi="Arial" w:cs="Arial"/>
                <w:sz w:val="22"/>
                <w:szCs w:val="22"/>
              </w:rPr>
            </w:pPr>
            <w:r w:rsidRPr="000A3473">
              <w:rPr>
                <w:rFonts w:ascii="Arial" w:hAnsi="Arial" w:cs="Arial"/>
                <w:sz w:val="22"/>
                <w:szCs w:val="22"/>
              </w:rPr>
              <w:t>Estimate the size, shape and special requirements of stocks/goods and loads</w:t>
            </w:r>
          </w:p>
        </w:tc>
        <w:tc>
          <w:tcPr>
            <w:tcW w:w="2160" w:type="dxa"/>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Lecture</w:t>
            </w:r>
          </w:p>
          <w:p w:rsidR="00176147" w:rsidRPr="000A3473" w:rsidRDefault="00176147" w:rsidP="00087ED1">
            <w:pPr>
              <w:ind w:left="288"/>
              <w:rPr>
                <w:rFonts w:ascii="Arial" w:hAnsi="Arial" w:cs="Arial"/>
                <w:sz w:val="22"/>
                <w:szCs w:val="22"/>
              </w:rPr>
            </w:pPr>
          </w:p>
        </w:tc>
        <w:tc>
          <w:tcPr>
            <w:tcW w:w="2250" w:type="dxa"/>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Written Examination</w:t>
            </w:r>
          </w:p>
        </w:tc>
        <w:tc>
          <w:tcPr>
            <w:tcW w:w="1620" w:type="dxa"/>
            <w:tcBorders>
              <w:top w:val="nil"/>
              <w:bottom w:val="nil"/>
            </w:tcBorders>
          </w:tcPr>
          <w:p w:rsidR="00176147" w:rsidRPr="000A3473" w:rsidRDefault="00176147" w:rsidP="00087ED1">
            <w:pPr>
              <w:rPr>
                <w:rFonts w:ascii="Arial" w:hAnsi="Arial" w:cs="Arial"/>
                <w:sz w:val="22"/>
                <w:szCs w:val="22"/>
              </w:rPr>
            </w:pPr>
          </w:p>
        </w:tc>
      </w:tr>
      <w:tr w:rsidR="00176147" w:rsidRPr="000A3473" w:rsidTr="00087ED1">
        <w:trPr>
          <w:trHeight w:val="91"/>
        </w:trPr>
        <w:tc>
          <w:tcPr>
            <w:tcW w:w="2160" w:type="dxa"/>
            <w:tcBorders>
              <w:top w:val="nil"/>
              <w:bottom w:val="nil"/>
            </w:tcBorders>
          </w:tcPr>
          <w:p w:rsidR="00176147" w:rsidRPr="000A3473" w:rsidRDefault="00176147" w:rsidP="00087ED1">
            <w:pPr>
              <w:tabs>
                <w:tab w:val="left" w:pos="252"/>
              </w:tabs>
              <w:ind w:left="252"/>
              <w:rPr>
                <w:rFonts w:ascii="Arial" w:hAnsi="Arial" w:cs="Arial"/>
                <w:bCs/>
                <w:sz w:val="22"/>
                <w:szCs w:val="22"/>
              </w:rPr>
            </w:pPr>
          </w:p>
        </w:tc>
        <w:tc>
          <w:tcPr>
            <w:tcW w:w="2250" w:type="dxa"/>
            <w:tcBorders>
              <w:top w:val="nil"/>
              <w:bottom w:val="nil"/>
            </w:tcBorders>
          </w:tcPr>
          <w:p w:rsidR="00176147" w:rsidRPr="000A3473" w:rsidRDefault="00176147" w:rsidP="00087ED1">
            <w:pPr>
              <w:ind w:left="342"/>
              <w:rPr>
                <w:rFonts w:ascii="Arial" w:hAnsi="Arial" w:cs="Arial"/>
                <w:sz w:val="22"/>
                <w:szCs w:val="22"/>
              </w:rPr>
            </w:pPr>
          </w:p>
        </w:tc>
        <w:tc>
          <w:tcPr>
            <w:tcW w:w="4140" w:type="dxa"/>
          </w:tcPr>
          <w:p w:rsidR="00176147" w:rsidRPr="000A3473" w:rsidRDefault="00176147" w:rsidP="00087ED1">
            <w:pPr>
              <w:numPr>
                <w:ilvl w:val="0"/>
                <w:numId w:val="9"/>
              </w:numPr>
              <w:ind w:left="259" w:hanging="252"/>
              <w:rPr>
                <w:rFonts w:ascii="Arial" w:hAnsi="Arial" w:cs="Arial"/>
                <w:sz w:val="22"/>
                <w:szCs w:val="22"/>
              </w:rPr>
            </w:pPr>
            <w:r w:rsidRPr="000A3473">
              <w:rPr>
                <w:rFonts w:ascii="Arial" w:hAnsi="Arial" w:cs="Arial"/>
                <w:sz w:val="22"/>
                <w:szCs w:val="22"/>
              </w:rPr>
              <w:t>Explain the required information, labels and signs relevant to receiving stocks/goods</w:t>
            </w:r>
          </w:p>
        </w:tc>
        <w:tc>
          <w:tcPr>
            <w:tcW w:w="2160" w:type="dxa"/>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Lecture</w:t>
            </w:r>
          </w:p>
          <w:p w:rsidR="00176147" w:rsidRPr="000A3473" w:rsidRDefault="00176147" w:rsidP="00087ED1">
            <w:pPr>
              <w:ind w:left="288"/>
              <w:rPr>
                <w:rFonts w:ascii="Arial" w:hAnsi="Arial" w:cs="Arial"/>
                <w:sz w:val="22"/>
                <w:szCs w:val="22"/>
              </w:rPr>
            </w:pPr>
          </w:p>
        </w:tc>
        <w:tc>
          <w:tcPr>
            <w:tcW w:w="2250" w:type="dxa"/>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Written Examination</w:t>
            </w:r>
          </w:p>
        </w:tc>
        <w:tc>
          <w:tcPr>
            <w:tcW w:w="1620" w:type="dxa"/>
            <w:tcBorders>
              <w:top w:val="nil"/>
              <w:bottom w:val="nil"/>
            </w:tcBorders>
          </w:tcPr>
          <w:p w:rsidR="00176147" w:rsidRPr="000A3473" w:rsidRDefault="00176147" w:rsidP="00087ED1">
            <w:pPr>
              <w:rPr>
                <w:rFonts w:ascii="Arial" w:hAnsi="Arial" w:cs="Arial"/>
                <w:sz w:val="22"/>
                <w:szCs w:val="22"/>
              </w:rPr>
            </w:pPr>
          </w:p>
        </w:tc>
      </w:tr>
      <w:tr w:rsidR="00176147" w:rsidRPr="000A3473" w:rsidTr="00087ED1">
        <w:trPr>
          <w:trHeight w:val="91"/>
        </w:trPr>
        <w:tc>
          <w:tcPr>
            <w:tcW w:w="2160" w:type="dxa"/>
            <w:tcBorders>
              <w:top w:val="nil"/>
              <w:bottom w:val="nil"/>
            </w:tcBorders>
          </w:tcPr>
          <w:p w:rsidR="00176147" w:rsidRPr="000A3473" w:rsidRDefault="00176147" w:rsidP="00087ED1">
            <w:pPr>
              <w:tabs>
                <w:tab w:val="left" w:pos="252"/>
              </w:tabs>
              <w:ind w:left="252"/>
              <w:rPr>
                <w:rFonts w:ascii="Arial" w:hAnsi="Arial" w:cs="Arial"/>
                <w:bCs/>
                <w:sz w:val="22"/>
                <w:szCs w:val="22"/>
              </w:rPr>
            </w:pPr>
          </w:p>
        </w:tc>
        <w:tc>
          <w:tcPr>
            <w:tcW w:w="2250" w:type="dxa"/>
            <w:tcBorders>
              <w:top w:val="nil"/>
              <w:bottom w:val="nil"/>
            </w:tcBorders>
          </w:tcPr>
          <w:p w:rsidR="00176147" w:rsidRPr="000A3473" w:rsidRDefault="00176147" w:rsidP="00087ED1">
            <w:pPr>
              <w:ind w:left="342"/>
              <w:rPr>
                <w:rFonts w:ascii="Arial" w:hAnsi="Arial" w:cs="Arial"/>
                <w:sz w:val="22"/>
                <w:szCs w:val="22"/>
              </w:rPr>
            </w:pPr>
          </w:p>
        </w:tc>
        <w:tc>
          <w:tcPr>
            <w:tcW w:w="4140" w:type="dxa"/>
          </w:tcPr>
          <w:p w:rsidR="00176147" w:rsidRPr="000A3473" w:rsidRDefault="00176147" w:rsidP="00087ED1">
            <w:pPr>
              <w:numPr>
                <w:ilvl w:val="0"/>
                <w:numId w:val="9"/>
              </w:numPr>
              <w:ind w:left="259" w:hanging="252"/>
              <w:rPr>
                <w:rFonts w:ascii="Arial" w:hAnsi="Arial" w:cs="Arial"/>
                <w:sz w:val="22"/>
                <w:szCs w:val="22"/>
              </w:rPr>
            </w:pPr>
            <w:r w:rsidRPr="000A3473">
              <w:rPr>
                <w:rFonts w:ascii="Arial" w:hAnsi="Arial" w:cs="Arial"/>
                <w:sz w:val="22"/>
                <w:szCs w:val="22"/>
              </w:rPr>
              <w:t>Report  and/or rectify any  problems when receiving stocks/goods in accordance with regulatory requirements and workplace procedures</w:t>
            </w:r>
          </w:p>
        </w:tc>
        <w:tc>
          <w:tcPr>
            <w:tcW w:w="2160" w:type="dxa"/>
            <w:vMerge w:val="restart"/>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Demonstration</w:t>
            </w:r>
          </w:p>
        </w:tc>
        <w:tc>
          <w:tcPr>
            <w:tcW w:w="2250" w:type="dxa"/>
            <w:vMerge w:val="restart"/>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Observation</w:t>
            </w:r>
          </w:p>
        </w:tc>
        <w:tc>
          <w:tcPr>
            <w:tcW w:w="1620" w:type="dxa"/>
            <w:tcBorders>
              <w:top w:val="nil"/>
              <w:bottom w:val="nil"/>
            </w:tcBorders>
          </w:tcPr>
          <w:p w:rsidR="00176147" w:rsidRPr="000A3473" w:rsidRDefault="00176147" w:rsidP="00087ED1">
            <w:pPr>
              <w:rPr>
                <w:rFonts w:ascii="Arial" w:hAnsi="Arial" w:cs="Arial"/>
                <w:sz w:val="22"/>
                <w:szCs w:val="22"/>
              </w:rPr>
            </w:pPr>
          </w:p>
        </w:tc>
      </w:tr>
      <w:tr w:rsidR="00176147" w:rsidRPr="000A3473" w:rsidTr="00087ED1">
        <w:trPr>
          <w:trHeight w:val="91"/>
        </w:trPr>
        <w:tc>
          <w:tcPr>
            <w:tcW w:w="2160" w:type="dxa"/>
            <w:tcBorders>
              <w:top w:val="nil"/>
              <w:bottom w:val="nil"/>
            </w:tcBorders>
          </w:tcPr>
          <w:p w:rsidR="00176147" w:rsidRPr="000A3473" w:rsidRDefault="00176147" w:rsidP="00087ED1">
            <w:pPr>
              <w:tabs>
                <w:tab w:val="left" w:pos="252"/>
              </w:tabs>
              <w:ind w:left="252"/>
              <w:rPr>
                <w:rFonts w:ascii="Arial" w:hAnsi="Arial" w:cs="Arial"/>
                <w:bCs/>
                <w:sz w:val="22"/>
                <w:szCs w:val="22"/>
              </w:rPr>
            </w:pPr>
          </w:p>
        </w:tc>
        <w:tc>
          <w:tcPr>
            <w:tcW w:w="2250" w:type="dxa"/>
            <w:tcBorders>
              <w:top w:val="nil"/>
              <w:bottom w:val="nil"/>
            </w:tcBorders>
          </w:tcPr>
          <w:p w:rsidR="00176147" w:rsidRPr="000A3473" w:rsidRDefault="00176147" w:rsidP="00087ED1">
            <w:pPr>
              <w:ind w:left="342"/>
              <w:rPr>
                <w:rFonts w:ascii="Arial" w:hAnsi="Arial" w:cs="Arial"/>
                <w:sz w:val="22"/>
                <w:szCs w:val="22"/>
              </w:rPr>
            </w:pPr>
          </w:p>
        </w:tc>
        <w:tc>
          <w:tcPr>
            <w:tcW w:w="4140" w:type="dxa"/>
          </w:tcPr>
          <w:p w:rsidR="00176147" w:rsidRPr="000A3473" w:rsidRDefault="00176147" w:rsidP="00087ED1">
            <w:pPr>
              <w:numPr>
                <w:ilvl w:val="0"/>
                <w:numId w:val="9"/>
              </w:numPr>
              <w:ind w:left="259" w:hanging="252"/>
              <w:rPr>
                <w:rFonts w:ascii="Arial" w:hAnsi="Arial" w:cs="Arial"/>
                <w:sz w:val="22"/>
                <w:szCs w:val="22"/>
              </w:rPr>
            </w:pPr>
            <w:r w:rsidRPr="000A3473">
              <w:rPr>
                <w:rFonts w:ascii="Arial" w:hAnsi="Arial" w:cs="Arial"/>
                <w:sz w:val="22"/>
                <w:szCs w:val="22"/>
              </w:rPr>
              <w:t>Observe OH&amp;S in performing activities in the workplace</w:t>
            </w:r>
          </w:p>
        </w:tc>
        <w:tc>
          <w:tcPr>
            <w:tcW w:w="2160" w:type="dxa"/>
            <w:vMerge/>
            <w:vAlign w:val="center"/>
          </w:tcPr>
          <w:p w:rsidR="00176147" w:rsidRPr="000A3473" w:rsidRDefault="00176147" w:rsidP="00087ED1">
            <w:pPr>
              <w:numPr>
                <w:ilvl w:val="0"/>
                <w:numId w:val="14"/>
              </w:numPr>
              <w:rPr>
                <w:rFonts w:ascii="Arial" w:hAnsi="Arial" w:cs="Arial"/>
                <w:sz w:val="22"/>
                <w:szCs w:val="22"/>
              </w:rPr>
            </w:pPr>
          </w:p>
        </w:tc>
        <w:tc>
          <w:tcPr>
            <w:tcW w:w="2250" w:type="dxa"/>
            <w:vMerge/>
            <w:vAlign w:val="center"/>
          </w:tcPr>
          <w:p w:rsidR="00176147" w:rsidRPr="000A3473" w:rsidRDefault="00176147" w:rsidP="00087ED1">
            <w:pPr>
              <w:numPr>
                <w:ilvl w:val="0"/>
                <w:numId w:val="14"/>
              </w:numPr>
              <w:rPr>
                <w:rFonts w:ascii="Arial" w:hAnsi="Arial" w:cs="Arial"/>
                <w:sz w:val="22"/>
                <w:szCs w:val="22"/>
              </w:rPr>
            </w:pPr>
          </w:p>
        </w:tc>
        <w:tc>
          <w:tcPr>
            <w:tcW w:w="1620" w:type="dxa"/>
            <w:vMerge w:val="restart"/>
            <w:tcBorders>
              <w:top w:val="nil"/>
            </w:tcBorders>
          </w:tcPr>
          <w:p w:rsidR="00176147" w:rsidRPr="000A3473" w:rsidRDefault="00176147" w:rsidP="00087ED1">
            <w:pPr>
              <w:rPr>
                <w:rFonts w:ascii="Arial" w:hAnsi="Arial" w:cs="Arial"/>
                <w:sz w:val="22"/>
                <w:szCs w:val="22"/>
              </w:rPr>
            </w:pPr>
          </w:p>
        </w:tc>
      </w:tr>
      <w:tr w:rsidR="00176147" w:rsidRPr="000A3473" w:rsidTr="0009039C">
        <w:trPr>
          <w:trHeight w:val="91"/>
        </w:trPr>
        <w:tc>
          <w:tcPr>
            <w:tcW w:w="2160" w:type="dxa"/>
            <w:tcBorders>
              <w:top w:val="nil"/>
              <w:bottom w:val="single" w:sz="4" w:space="0" w:color="auto"/>
            </w:tcBorders>
          </w:tcPr>
          <w:p w:rsidR="00176147" w:rsidRPr="000A3473" w:rsidRDefault="00176147" w:rsidP="00087ED1">
            <w:pPr>
              <w:tabs>
                <w:tab w:val="left" w:pos="252"/>
              </w:tabs>
              <w:ind w:left="252"/>
              <w:rPr>
                <w:rFonts w:ascii="Arial" w:hAnsi="Arial" w:cs="Arial"/>
                <w:bCs/>
                <w:sz w:val="22"/>
                <w:szCs w:val="22"/>
              </w:rPr>
            </w:pPr>
          </w:p>
        </w:tc>
        <w:tc>
          <w:tcPr>
            <w:tcW w:w="2250" w:type="dxa"/>
            <w:tcBorders>
              <w:top w:val="nil"/>
              <w:bottom w:val="single" w:sz="4" w:space="0" w:color="auto"/>
            </w:tcBorders>
          </w:tcPr>
          <w:p w:rsidR="00176147" w:rsidRPr="000A3473" w:rsidRDefault="00176147" w:rsidP="00087ED1">
            <w:pPr>
              <w:ind w:left="342"/>
              <w:rPr>
                <w:rFonts w:ascii="Arial" w:hAnsi="Arial" w:cs="Arial"/>
                <w:sz w:val="22"/>
                <w:szCs w:val="22"/>
              </w:rPr>
            </w:pPr>
          </w:p>
        </w:tc>
        <w:tc>
          <w:tcPr>
            <w:tcW w:w="4140" w:type="dxa"/>
            <w:tcBorders>
              <w:bottom w:val="single" w:sz="4" w:space="0" w:color="auto"/>
            </w:tcBorders>
          </w:tcPr>
          <w:p w:rsidR="00176147" w:rsidRPr="000A3473" w:rsidRDefault="00176147" w:rsidP="00087ED1">
            <w:pPr>
              <w:numPr>
                <w:ilvl w:val="0"/>
                <w:numId w:val="9"/>
              </w:numPr>
              <w:ind w:left="259" w:hanging="252"/>
              <w:rPr>
                <w:rFonts w:ascii="Arial" w:hAnsi="Arial" w:cs="Arial"/>
                <w:sz w:val="22"/>
                <w:szCs w:val="22"/>
              </w:rPr>
            </w:pPr>
            <w:r w:rsidRPr="000A3473">
              <w:rPr>
                <w:rFonts w:ascii="Arial" w:hAnsi="Arial" w:cs="Arial"/>
                <w:sz w:val="22"/>
                <w:szCs w:val="22"/>
              </w:rPr>
              <w:t>Select and use required personal protective equipment conforming to industry and OH&amp;S standards</w:t>
            </w:r>
          </w:p>
        </w:tc>
        <w:tc>
          <w:tcPr>
            <w:tcW w:w="2160" w:type="dxa"/>
            <w:vMerge/>
            <w:tcBorders>
              <w:bottom w:val="single" w:sz="4" w:space="0" w:color="auto"/>
            </w:tcBorders>
            <w:vAlign w:val="center"/>
          </w:tcPr>
          <w:p w:rsidR="00176147" w:rsidRPr="000A3473" w:rsidRDefault="00176147" w:rsidP="00087ED1">
            <w:pPr>
              <w:numPr>
                <w:ilvl w:val="0"/>
                <w:numId w:val="14"/>
              </w:numPr>
              <w:rPr>
                <w:rFonts w:ascii="Arial" w:hAnsi="Arial" w:cs="Arial"/>
                <w:sz w:val="22"/>
                <w:szCs w:val="22"/>
              </w:rPr>
            </w:pPr>
          </w:p>
        </w:tc>
        <w:tc>
          <w:tcPr>
            <w:tcW w:w="2250" w:type="dxa"/>
            <w:vMerge/>
            <w:tcBorders>
              <w:bottom w:val="single" w:sz="4" w:space="0" w:color="auto"/>
            </w:tcBorders>
            <w:vAlign w:val="center"/>
          </w:tcPr>
          <w:p w:rsidR="00176147" w:rsidRPr="000A3473" w:rsidRDefault="00176147" w:rsidP="00087ED1">
            <w:pPr>
              <w:numPr>
                <w:ilvl w:val="0"/>
                <w:numId w:val="14"/>
              </w:numPr>
              <w:rPr>
                <w:rFonts w:ascii="Arial" w:hAnsi="Arial" w:cs="Arial"/>
                <w:sz w:val="22"/>
                <w:szCs w:val="22"/>
              </w:rPr>
            </w:pPr>
          </w:p>
        </w:tc>
        <w:tc>
          <w:tcPr>
            <w:tcW w:w="1620" w:type="dxa"/>
            <w:vMerge/>
            <w:tcBorders>
              <w:bottom w:val="single" w:sz="4" w:space="0" w:color="auto"/>
            </w:tcBorders>
          </w:tcPr>
          <w:p w:rsidR="00176147" w:rsidRPr="000A3473" w:rsidRDefault="00176147" w:rsidP="00087ED1">
            <w:pPr>
              <w:rPr>
                <w:rFonts w:ascii="Arial" w:hAnsi="Arial" w:cs="Arial"/>
                <w:sz w:val="22"/>
                <w:szCs w:val="22"/>
              </w:rPr>
            </w:pPr>
          </w:p>
        </w:tc>
      </w:tr>
      <w:tr w:rsidR="00176147" w:rsidRPr="000A3473" w:rsidTr="0009039C">
        <w:trPr>
          <w:trHeight w:val="91"/>
        </w:trPr>
        <w:tc>
          <w:tcPr>
            <w:tcW w:w="2160" w:type="dxa"/>
            <w:tcBorders>
              <w:top w:val="single" w:sz="4" w:space="0" w:color="auto"/>
              <w:bottom w:val="single" w:sz="4" w:space="0" w:color="auto"/>
            </w:tcBorders>
          </w:tcPr>
          <w:p w:rsidR="00176147" w:rsidRPr="000A3473" w:rsidRDefault="00176147" w:rsidP="00087ED1">
            <w:pPr>
              <w:tabs>
                <w:tab w:val="left" w:pos="252"/>
              </w:tabs>
              <w:ind w:left="252"/>
              <w:rPr>
                <w:rFonts w:ascii="Arial" w:hAnsi="Arial" w:cs="Arial"/>
                <w:bCs/>
                <w:sz w:val="22"/>
                <w:szCs w:val="22"/>
              </w:rPr>
            </w:pPr>
          </w:p>
        </w:tc>
        <w:tc>
          <w:tcPr>
            <w:tcW w:w="2250" w:type="dxa"/>
            <w:vMerge w:val="restart"/>
            <w:tcBorders>
              <w:bottom w:val="single" w:sz="4" w:space="0" w:color="auto"/>
            </w:tcBorders>
          </w:tcPr>
          <w:p w:rsidR="00176147" w:rsidRPr="000A3473" w:rsidRDefault="00176147" w:rsidP="00087ED1">
            <w:pPr>
              <w:numPr>
                <w:ilvl w:val="1"/>
                <w:numId w:val="16"/>
              </w:numPr>
              <w:ind w:left="342"/>
              <w:rPr>
                <w:rFonts w:ascii="Arial" w:hAnsi="Arial" w:cs="Arial"/>
                <w:sz w:val="22"/>
                <w:szCs w:val="22"/>
              </w:rPr>
            </w:pPr>
            <w:r w:rsidRPr="000A3473">
              <w:rPr>
                <w:rFonts w:ascii="Arial" w:hAnsi="Arial" w:cs="Arial"/>
                <w:sz w:val="22"/>
                <w:szCs w:val="22"/>
              </w:rPr>
              <w:t xml:space="preserve">Check and inspect </w:t>
            </w:r>
            <w:r w:rsidRPr="000A3473">
              <w:rPr>
                <w:rFonts w:ascii="Arial" w:hAnsi="Arial" w:cs="Arial"/>
                <w:sz w:val="22"/>
                <w:szCs w:val="22"/>
              </w:rPr>
              <w:lastRenderedPageBreak/>
              <w:t>stocks/goods on arrival and complete workplace documentation</w:t>
            </w:r>
          </w:p>
        </w:tc>
        <w:tc>
          <w:tcPr>
            <w:tcW w:w="4140" w:type="dxa"/>
            <w:tcBorders>
              <w:bottom w:val="single" w:sz="4" w:space="0" w:color="auto"/>
            </w:tcBorders>
          </w:tcPr>
          <w:p w:rsidR="00176147" w:rsidRPr="000A3473" w:rsidRDefault="00176147" w:rsidP="00087ED1">
            <w:pPr>
              <w:numPr>
                <w:ilvl w:val="0"/>
                <w:numId w:val="9"/>
              </w:numPr>
              <w:autoSpaceDE w:val="0"/>
              <w:autoSpaceDN w:val="0"/>
              <w:adjustRightInd w:val="0"/>
              <w:ind w:left="318" w:hanging="318"/>
              <w:rPr>
                <w:rFonts w:ascii="Arial" w:hAnsi="Arial" w:cs="Arial"/>
                <w:sz w:val="22"/>
                <w:szCs w:val="22"/>
                <w:lang w:bidi="km-KH"/>
              </w:rPr>
            </w:pPr>
            <w:r w:rsidRPr="000A3473">
              <w:rPr>
                <w:rFonts w:ascii="Arial" w:hAnsi="Arial" w:cs="Arial"/>
                <w:sz w:val="22"/>
                <w:szCs w:val="22"/>
                <w:lang w:bidi="km-KH"/>
              </w:rPr>
              <w:lastRenderedPageBreak/>
              <w:t xml:space="preserve">Identify workplace documentation requirements for the receipt of </w:t>
            </w:r>
            <w:r w:rsidRPr="000A3473">
              <w:rPr>
                <w:rFonts w:ascii="Arial" w:hAnsi="Arial" w:cs="Arial"/>
                <w:sz w:val="22"/>
                <w:szCs w:val="22"/>
                <w:lang w:bidi="km-KH"/>
              </w:rPr>
              <w:lastRenderedPageBreak/>
              <w:t>stocks/ goods</w:t>
            </w:r>
          </w:p>
        </w:tc>
        <w:tc>
          <w:tcPr>
            <w:tcW w:w="2160" w:type="dxa"/>
            <w:vMerge w:val="restart"/>
            <w:tcBorders>
              <w:bottom w:val="single" w:sz="4" w:space="0" w:color="auto"/>
            </w:tcBorders>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lastRenderedPageBreak/>
              <w:t>Lecture</w:t>
            </w:r>
          </w:p>
        </w:tc>
        <w:tc>
          <w:tcPr>
            <w:tcW w:w="2250" w:type="dxa"/>
            <w:vMerge w:val="restart"/>
            <w:tcBorders>
              <w:bottom w:val="single" w:sz="4" w:space="0" w:color="auto"/>
            </w:tcBorders>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Written Examination</w:t>
            </w:r>
          </w:p>
        </w:tc>
        <w:tc>
          <w:tcPr>
            <w:tcW w:w="1620" w:type="dxa"/>
            <w:tcBorders>
              <w:top w:val="single" w:sz="4" w:space="0" w:color="auto"/>
              <w:bottom w:val="single" w:sz="4" w:space="0" w:color="auto"/>
            </w:tcBorders>
          </w:tcPr>
          <w:p w:rsidR="00176147" w:rsidRPr="000A3473" w:rsidRDefault="00176147" w:rsidP="00087ED1">
            <w:pPr>
              <w:rPr>
                <w:rFonts w:ascii="Arial" w:hAnsi="Arial" w:cs="Arial"/>
                <w:sz w:val="22"/>
                <w:szCs w:val="22"/>
              </w:rPr>
            </w:pPr>
          </w:p>
        </w:tc>
      </w:tr>
      <w:tr w:rsidR="00176147" w:rsidRPr="000A3473" w:rsidTr="0009039C">
        <w:trPr>
          <w:trHeight w:val="91"/>
        </w:trPr>
        <w:tc>
          <w:tcPr>
            <w:tcW w:w="2160" w:type="dxa"/>
            <w:tcBorders>
              <w:top w:val="single" w:sz="4" w:space="0" w:color="auto"/>
              <w:bottom w:val="nil"/>
            </w:tcBorders>
          </w:tcPr>
          <w:p w:rsidR="00176147" w:rsidRPr="000A3473" w:rsidRDefault="00176147" w:rsidP="00087ED1">
            <w:pPr>
              <w:tabs>
                <w:tab w:val="left" w:pos="252"/>
              </w:tabs>
              <w:ind w:left="252"/>
              <w:rPr>
                <w:rFonts w:ascii="Arial" w:hAnsi="Arial" w:cs="Arial"/>
                <w:bCs/>
                <w:sz w:val="22"/>
                <w:szCs w:val="22"/>
              </w:rPr>
            </w:pPr>
          </w:p>
        </w:tc>
        <w:tc>
          <w:tcPr>
            <w:tcW w:w="2250" w:type="dxa"/>
            <w:vMerge/>
            <w:tcBorders>
              <w:top w:val="single" w:sz="4" w:space="0" w:color="auto"/>
              <w:bottom w:val="single" w:sz="4" w:space="0" w:color="auto"/>
            </w:tcBorders>
          </w:tcPr>
          <w:p w:rsidR="00176147" w:rsidRPr="000A3473" w:rsidRDefault="00176147" w:rsidP="00087ED1">
            <w:pPr>
              <w:ind w:left="342"/>
              <w:rPr>
                <w:rFonts w:ascii="Arial" w:hAnsi="Arial" w:cs="Arial"/>
                <w:sz w:val="22"/>
                <w:szCs w:val="22"/>
              </w:rPr>
            </w:pPr>
          </w:p>
        </w:tc>
        <w:tc>
          <w:tcPr>
            <w:tcW w:w="4140" w:type="dxa"/>
            <w:tcBorders>
              <w:top w:val="single" w:sz="4" w:space="0" w:color="auto"/>
              <w:bottom w:val="single" w:sz="4" w:space="0" w:color="auto"/>
            </w:tcBorders>
          </w:tcPr>
          <w:p w:rsidR="00176147" w:rsidRPr="000A3473" w:rsidRDefault="00176147" w:rsidP="00087ED1">
            <w:pPr>
              <w:numPr>
                <w:ilvl w:val="0"/>
                <w:numId w:val="9"/>
              </w:numPr>
              <w:autoSpaceDE w:val="0"/>
              <w:autoSpaceDN w:val="0"/>
              <w:adjustRightInd w:val="0"/>
              <w:ind w:left="318" w:hanging="318"/>
              <w:rPr>
                <w:rFonts w:ascii="Arial" w:hAnsi="Arial" w:cs="Arial"/>
                <w:sz w:val="22"/>
                <w:szCs w:val="22"/>
                <w:lang w:bidi="km-KH"/>
              </w:rPr>
            </w:pPr>
            <w:r w:rsidRPr="000A3473">
              <w:rPr>
                <w:rFonts w:ascii="Arial" w:hAnsi="Arial" w:cs="Arial"/>
                <w:sz w:val="22"/>
                <w:szCs w:val="22"/>
                <w:lang w:bidi="km-KH"/>
              </w:rPr>
              <w:t>Identify methods and procedures for checking of stocks/goods in comparison with orders or manifests</w:t>
            </w:r>
          </w:p>
        </w:tc>
        <w:tc>
          <w:tcPr>
            <w:tcW w:w="2160" w:type="dxa"/>
            <w:vMerge/>
            <w:tcBorders>
              <w:top w:val="single" w:sz="4" w:space="0" w:color="auto"/>
              <w:bottom w:val="single" w:sz="4" w:space="0" w:color="auto"/>
            </w:tcBorders>
            <w:vAlign w:val="center"/>
          </w:tcPr>
          <w:p w:rsidR="00176147" w:rsidRPr="000A3473" w:rsidRDefault="00176147" w:rsidP="00087ED1">
            <w:pPr>
              <w:ind w:left="288"/>
              <w:rPr>
                <w:rFonts w:ascii="Arial" w:hAnsi="Arial" w:cs="Arial"/>
                <w:sz w:val="22"/>
                <w:szCs w:val="22"/>
              </w:rPr>
            </w:pPr>
          </w:p>
        </w:tc>
        <w:tc>
          <w:tcPr>
            <w:tcW w:w="2250" w:type="dxa"/>
            <w:vMerge/>
            <w:tcBorders>
              <w:top w:val="single" w:sz="4" w:space="0" w:color="auto"/>
              <w:bottom w:val="single" w:sz="4" w:space="0" w:color="auto"/>
            </w:tcBorders>
            <w:vAlign w:val="center"/>
          </w:tcPr>
          <w:p w:rsidR="00176147" w:rsidRPr="000A3473" w:rsidRDefault="00176147" w:rsidP="00087ED1">
            <w:pPr>
              <w:numPr>
                <w:ilvl w:val="0"/>
                <w:numId w:val="14"/>
              </w:numPr>
              <w:rPr>
                <w:rFonts w:ascii="Arial" w:hAnsi="Arial" w:cs="Arial"/>
                <w:sz w:val="22"/>
                <w:szCs w:val="22"/>
              </w:rPr>
            </w:pPr>
          </w:p>
        </w:tc>
        <w:tc>
          <w:tcPr>
            <w:tcW w:w="1620" w:type="dxa"/>
            <w:tcBorders>
              <w:top w:val="single" w:sz="4" w:space="0" w:color="auto"/>
              <w:bottom w:val="single" w:sz="4" w:space="0" w:color="auto"/>
            </w:tcBorders>
          </w:tcPr>
          <w:p w:rsidR="00176147" w:rsidRPr="000A3473" w:rsidRDefault="00176147" w:rsidP="00087ED1">
            <w:pPr>
              <w:rPr>
                <w:rFonts w:ascii="Arial" w:hAnsi="Arial" w:cs="Arial"/>
                <w:sz w:val="22"/>
                <w:szCs w:val="22"/>
              </w:rPr>
            </w:pPr>
          </w:p>
        </w:tc>
      </w:tr>
      <w:tr w:rsidR="00176147" w:rsidRPr="000A3473" w:rsidTr="0009039C">
        <w:trPr>
          <w:trHeight w:val="91"/>
        </w:trPr>
        <w:tc>
          <w:tcPr>
            <w:tcW w:w="2160" w:type="dxa"/>
            <w:tcBorders>
              <w:top w:val="nil"/>
              <w:bottom w:val="nil"/>
            </w:tcBorders>
          </w:tcPr>
          <w:p w:rsidR="00176147" w:rsidRPr="000A3473" w:rsidRDefault="00176147" w:rsidP="00087ED1">
            <w:pPr>
              <w:tabs>
                <w:tab w:val="left" w:pos="252"/>
              </w:tabs>
              <w:ind w:left="252"/>
              <w:rPr>
                <w:rFonts w:ascii="Arial" w:hAnsi="Arial" w:cs="Arial"/>
                <w:bCs/>
                <w:sz w:val="22"/>
                <w:szCs w:val="22"/>
              </w:rPr>
            </w:pPr>
          </w:p>
        </w:tc>
        <w:tc>
          <w:tcPr>
            <w:tcW w:w="2250" w:type="dxa"/>
            <w:vMerge/>
            <w:tcBorders>
              <w:top w:val="single" w:sz="4" w:space="0" w:color="auto"/>
              <w:bottom w:val="nil"/>
            </w:tcBorders>
          </w:tcPr>
          <w:p w:rsidR="00176147" w:rsidRPr="000A3473" w:rsidRDefault="00176147" w:rsidP="00087ED1">
            <w:pPr>
              <w:ind w:left="342"/>
              <w:rPr>
                <w:rFonts w:ascii="Arial" w:hAnsi="Arial" w:cs="Arial"/>
                <w:sz w:val="22"/>
                <w:szCs w:val="22"/>
              </w:rPr>
            </w:pPr>
          </w:p>
        </w:tc>
        <w:tc>
          <w:tcPr>
            <w:tcW w:w="4140" w:type="dxa"/>
            <w:tcBorders>
              <w:top w:val="single" w:sz="4" w:space="0" w:color="auto"/>
            </w:tcBorders>
          </w:tcPr>
          <w:p w:rsidR="00176147" w:rsidRPr="000A3473" w:rsidRDefault="00176147" w:rsidP="00087ED1">
            <w:pPr>
              <w:numPr>
                <w:ilvl w:val="0"/>
                <w:numId w:val="9"/>
              </w:numPr>
              <w:autoSpaceDE w:val="0"/>
              <w:autoSpaceDN w:val="0"/>
              <w:adjustRightInd w:val="0"/>
              <w:ind w:left="317" w:hanging="283"/>
              <w:rPr>
                <w:rFonts w:ascii="Arial" w:hAnsi="Arial" w:cs="Arial"/>
                <w:sz w:val="22"/>
                <w:szCs w:val="22"/>
                <w:lang w:bidi="km-KH"/>
              </w:rPr>
            </w:pPr>
            <w:r w:rsidRPr="000A3473">
              <w:rPr>
                <w:rFonts w:ascii="Arial" w:hAnsi="Arial" w:cs="Arial"/>
                <w:sz w:val="22"/>
                <w:szCs w:val="22"/>
                <w:lang w:bidi="km-KH"/>
              </w:rPr>
              <w:t xml:space="preserve">Apply procedures for checking of stocks/goods </w:t>
            </w:r>
          </w:p>
        </w:tc>
        <w:tc>
          <w:tcPr>
            <w:tcW w:w="2160" w:type="dxa"/>
            <w:vMerge w:val="restart"/>
            <w:tcBorders>
              <w:top w:val="single" w:sz="4" w:space="0" w:color="auto"/>
            </w:tcBorders>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Demonstration</w:t>
            </w:r>
          </w:p>
        </w:tc>
        <w:tc>
          <w:tcPr>
            <w:tcW w:w="2250" w:type="dxa"/>
            <w:vMerge w:val="restart"/>
            <w:tcBorders>
              <w:top w:val="single" w:sz="4" w:space="0" w:color="auto"/>
            </w:tcBorders>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Observation</w:t>
            </w:r>
          </w:p>
        </w:tc>
        <w:tc>
          <w:tcPr>
            <w:tcW w:w="1620" w:type="dxa"/>
            <w:vMerge w:val="restart"/>
            <w:tcBorders>
              <w:top w:val="single" w:sz="4" w:space="0" w:color="auto"/>
            </w:tcBorders>
          </w:tcPr>
          <w:p w:rsidR="00176147" w:rsidRPr="000A3473" w:rsidRDefault="00176147" w:rsidP="00087ED1">
            <w:pPr>
              <w:rPr>
                <w:rFonts w:ascii="Arial" w:hAnsi="Arial" w:cs="Arial"/>
                <w:sz w:val="22"/>
                <w:szCs w:val="22"/>
              </w:rPr>
            </w:pPr>
          </w:p>
        </w:tc>
      </w:tr>
      <w:tr w:rsidR="00176147" w:rsidRPr="000A3473" w:rsidTr="00087ED1">
        <w:trPr>
          <w:trHeight w:val="91"/>
        </w:trPr>
        <w:tc>
          <w:tcPr>
            <w:tcW w:w="2160" w:type="dxa"/>
            <w:tcBorders>
              <w:top w:val="nil"/>
              <w:bottom w:val="nil"/>
            </w:tcBorders>
          </w:tcPr>
          <w:p w:rsidR="00176147" w:rsidRPr="000A3473" w:rsidRDefault="00176147" w:rsidP="00087ED1">
            <w:pPr>
              <w:tabs>
                <w:tab w:val="left" w:pos="252"/>
              </w:tabs>
              <w:ind w:left="252"/>
              <w:rPr>
                <w:rFonts w:ascii="Arial" w:hAnsi="Arial" w:cs="Arial"/>
                <w:bCs/>
                <w:sz w:val="22"/>
                <w:szCs w:val="22"/>
              </w:rPr>
            </w:pPr>
          </w:p>
        </w:tc>
        <w:tc>
          <w:tcPr>
            <w:tcW w:w="2250" w:type="dxa"/>
            <w:tcBorders>
              <w:top w:val="nil"/>
              <w:bottom w:val="nil"/>
            </w:tcBorders>
          </w:tcPr>
          <w:p w:rsidR="00176147" w:rsidRPr="000A3473" w:rsidRDefault="00176147" w:rsidP="00087ED1">
            <w:pPr>
              <w:ind w:left="342"/>
              <w:rPr>
                <w:rFonts w:ascii="Arial" w:hAnsi="Arial" w:cs="Arial"/>
                <w:sz w:val="22"/>
                <w:szCs w:val="22"/>
              </w:rPr>
            </w:pPr>
          </w:p>
        </w:tc>
        <w:tc>
          <w:tcPr>
            <w:tcW w:w="4140" w:type="dxa"/>
          </w:tcPr>
          <w:p w:rsidR="00176147" w:rsidRPr="000A3473" w:rsidRDefault="00176147" w:rsidP="00087ED1">
            <w:pPr>
              <w:numPr>
                <w:ilvl w:val="0"/>
                <w:numId w:val="9"/>
              </w:numPr>
              <w:autoSpaceDE w:val="0"/>
              <w:autoSpaceDN w:val="0"/>
              <w:adjustRightInd w:val="0"/>
              <w:ind w:left="317" w:hanging="283"/>
              <w:rPr>
                <w:rFonts w:ascii="Arial" w:hAnsi="Arial" w:cs="Arial"/>
                <w:sz w:val="22"/>
                <w:szCs w:val="22"/>
                <w:lang w:bidi="km-KH"/>
              </w:rPr>
            </w:pPr>
            <w:r w:rsidRPr="000A3473">
              <w:rPr>
                <w:rFonts w:ascii="Arial" w:hAnsi="Arial" w:cs="Arial"/>
                <w:sz w:val="22"/>
                <w:szCs w:val="22"/>
                <w:lang w:bidi="km-KH"/>
              </w:rPr>
              <w:t>Read and interpret instructions, procedures, information, labels and signs relevant to receiving goods</w:t>
            </w:r>
          </w:p>
        </w:tc>
        <w:tc>
          <w:tcPr>
            <w:tcW w:w="2160" w:type="dxa"/>
            <w:vMerge/>
            <w:vAlign w:val="center"/>
          </w:tcPr>
          <w:p w:rsidR="00176147" w:rsidRPr="000A3473" w:rsidRDefault="00176147" w:rsidP="00087ED1">
            <w:pPr>
              <w:numPr>
                <w:ilvl w:val="0"/>
                <w:numId w:val="14"/>
              </w:numPr>
              <w:rPr>
                <w:rFonts w:ascii="Arial" w:hAnsi="Arial" w:cs="Arial"/>
                <w:sz w:val="22"/>
                <w:szCs w:val="22"/>
              </w:rPr>
            </w:pPr>
          </w:p>
        </w:tc>
        <w:tc>
          <w:tcPr>
            <w:tcW w:w="2250" w:type="dxa"/>
            <w:vMerge/>
            <w:vAlign w:val="center"/>
          </w:tcPr>
          <w:p w:rsidR="00176147" w:rsidRPr="000A3473" w:rsidRDefault="00176147" w:rsidP="00087ED1">
            <w:pPr>
              <w:numPr>
                <w:ilvl w:val="0"/>
                <w:numId w:val="14"/>
              </w:numPr>
              <w:rPr>
                <w:rFonts w:ascii="Arial" w:hAnsi="Arial" w:cs="Arial"/>
                <w:sz w:val="22"/>
                <w:szCs w:val="22"/>
              </w:rPr>
            </w:pPr>
          </w:p>
        </w:tc>
        <w:tc>
          <w:tcPr>
            <w:tcW w:w="1620" w:type="dxa"/>
            <w:vMerge/>
          </w:tcPr>
          <w:p w:rsidR="00176147" w:rsidRPr="000A3473" w:rsidRDefault="00176147" w:rsidP="00087ED1">
            <w:pPr>
              <w:rPr>
                <w:rFonts w:ascii="Arial" w:hAnsi="Arial" w:cs="Arial"/>
                <w:sz w:val="22"/>
                <w:szCs w:val="22"/>
              </w:rPr>
            </w:pPr>
          </w:p>
        </w:tc>
      </w:tr>
      <w:tr w:rsidR="00176147" w:rsidRPr="000A3473" w:rsidTr="00087ED1">
        <w:trPr>
          <w:trHeight w:val="91"/>
        </w:trPr>
        <w:tc>
          <w:tcPr>
            <w:tcW w:w="2160" w:type="dxa"/>
            <w:tcBorders>
              <w:top w:val="nil"/>
              <w:bottom w:val="nil"/>
            </w:tcBorders>
          </w:tcPr>
          <w:p w:rsidR="00176147" w:rsidRPr="000A3473" w:rsidRDefault="00176147" w:rsidP="00087ED1">
            <w:pPr>
              <w:tabs>
                <w:tab w:val="left" w:pos="252"/>
              </w:tabs>
              <w:ind w:left="252"/>
              <w:rPr>
                <w:rFonts w:ascii="Arial" w:hAnsi="Arial" w:cs="Arial"/>
                <w:bCs/>
                <w:sz w:val="22"/>
                <w:szCs w:val="22"/>
              </w:rPr>
            </w:pPr>
          </w:p>
        </w:tc>
        <w:tc>
          <w:tcPr>
            <w:tcW w:w="2250" w:type="dxa"/>
            <w:tcBorders>
              <w:top w:val="nil"/>
              <w:bottom w:val="nil"/>
            </w:tcBorders>
          </w:tcPr>
          <w:p w:rsidR="00176147" w:rsidRPr="000A3473" w:rsidRDefault="00176147" w:rsidP="00087ED1">
            <w:pPr>
              <w:ind w:left="342"/>
              <w:rPr>
                <w:rFonts w:ascii="Arial" w:hAnsi="Arial" w:cs="Arial"/>
                <w:sz w:val="22"/>
                <w:szCs w:val="22"/>
              </w:rPr>
            </w:pPr>
          </w:p>
        </w:tc>
        <w:tc>
          <w:tcPr>
            <w:tcW w:w="4140" w:type="dxa"/>
          </w:tcPr>
          <w:p w:rsidR="00176147" w:rsidRPr="000A3473" w:rsidRDefault="00176147" w:rsidP="00087ED1">
            <w:pPr>
              <w:numPr>
                <w:ilvl w:val="0"/>
                <w:numId w:val="9"/>
              </w:numPr>
              <w:autoSpaceDE w:val="0"/>
              <w:autoSpaceDN w:val="0"/>
              <w:adjustRightInd w:val="0"/>
              <w:ind w:left="318" w:hanging="318"/>
              <w:rPr>
                <w:rFonts w:ascii="Arial" w:hAnsi="Arial" w:cs="Arial"/>
                <w:sz w:val="22"/>
                <w:szCs w:val="22"/>
                <w:lang w:bidi="km-KH"/>
              </w:rPr>
            </w:pPr>
            <w:r w:rsidRPr="000A3473">
              <w:rPr>
                <w:rFonts w:ascii="Arial" w:hAnsi="Arial" w:cs="Arial"/>
                <w:sz w:val="22"/>
                <w:szCs w:val="22"/>
                <w:lang w:bidi="km-KH"/>
              </w:rPr>
              <w:t>Follow procedures for documenting and dispatching or storing a non-conforming stocks/goods</w:t>
            </w:r>
          </w:p>
        </w:tc>
        <w:tc>
          <w:tcPr>
            <w:tcW w:w="2160" w:type="dxa"/>
            <w:vMerge/>
          </w:tcPr>
          <w:p w:rsidR="00176147" w:rsidRPr="000A3473" w:rsidRDefault="00176147" w:rsidP="00087ED1">
            <w:pPr>
              <w:numPr>
                <w:ilvl w:val="0"/>
                <w:numId w:val="14"/>
              </w:numPr>
              <w:rPr>
                <w:rFonts w:ascii="Arial" w:hAnsi="Arial" w:cs="Arial"/>
                <w:sz w:val="22"/>
                <w:szCs w:val="22"/>
              </w:rPr>
            </w:pPr>
          </w:p>
        </w:tc>
        <w:tc>
          <w:tcPr>
            <w:tcW w:w="2250" w:type="dxa"/>
            <w:vMerge/>
          </w:tcPr>
          <w:p w:rsidR="00176147" w:rsidRPr="000A3473" w:rsidRDefault="00176147" w:rsidP="00087ED1">
            <w:pPr>
              <w:ind w:left="288"/>
              <w:rPr>
                <w:rFonts w:ascii="Arial" w:hAnsi="Arial" w:cs="Arial"/>
                <w:sz w:val="22"/>
                <w:szCs w:val="22"/>
              </w:rPr>
            </w:pPr>
          </w:p>
        </w:tc>
        <w:tc>
          <w:tcPr>
            <w:tcW w:w="1620" w:type="dxa"/>
            <w:vMerge/>
          </w:tcPr>
          <w:p w:rsidR="00176147" w:rsidRPr="000A3473" w:rsidRDefault="00176147" w:rsidP="00087ED1">
            <w:pPr>
              <w:rPr>
                <w:rFonts w:ascii="Arial" w:hAnsi="Arial" w:cs="Arial"/>
                <w:sz w:val="22"/>
                <w:szCs w:val="22"/>
              </w:rPr>
            </w:pPr>
          </w:p>
        </w:tc>
      </w:tr>
      <w:tr w:rsidR="00176147" w:rsidRPr="000A3473" w:rsidTr="00087ED1">
        <w:trPr>
          <w:trHeight w:val="91"/>
        </w:trPr>
        <w:tc>
          <w:tcPr>
            <w:tcW w:w="2160" w:type="dxa"/>
            <w:tcBorders>
              <w:top w:val="nil"/>
              <w:bottom w:val="nil"/>
            </w:tcBorders>
          </w:tcPr>
          <w:p w:rsidR="00176147" w:rsidRPr="000A3473" w:rsidRDefault="00176147" w:rsidP="00087ED1">
            <w:pPr>
              <w:tabs>
                <w:tab w:val="left" w:pos="252"/>
              </w:tabs>
              <w:ind w:left="252"/>
              <w:rPr>
                <w:rFonts w:ascii="Arial" w:hAnsi="Arial" w:cs="Arial"/>
                <w:bCs/>
                <w:sz w:val="22"/>
                <w:szCs w:val="22"/>
              </w:rPr>
            </w:pPr>
          </w:p>
        </w:tc>
        <w:tc>
          <w:tcPr>
            <w:tcW w:w="2250" w:type="dxa"/>
            <w:tcBorders>
              <w:top w:val="nil"/>
              <w:bottom w:val="nil"/>
            </w:tcBorders>
          </w:tcPr>
          <w:p w:rsidR="00176147" w:rsidRPr="000A3473" w:rsidRDefault="00176147" w:rsidP="00087ED1">
            <w:pPr>
              <w:ind w:left="342"/>
              <w:rPr>
                <w:rFonts w:ascii="Arial" w:hAnsi="Arial" w:cs="Arial"/>
                <w:sz w:val="22"/>
                <w:szCs w:val="22"/>
              </w:rPr>
            </w:pPr>
          </w:p>
        </w:tc>
        <w:tc>
          <w:tcPr>
            <w:tcW w:w="4140" w:type="dxa"/>
          </w:tcPr>
          <w:p w:rsidR="00176147" w:rsidRPr="000A3473" w:rsidRDefault="00176147" w:rsidP="00087ED1">
            <w:pPr>
              <w:numPr>
                <w:ilvl w:val="0"/>
                <w:numId w:val="9"/>
              </w:numPr>
              <w:autoSpaceDE w:val="0"/>
              <w:autoSpaceDN w:val="0"/>
              <w:adjustRightInd w:val="0"/>
              <w:ind w:left="318" w:hanging="318"/>
              <w:rPr>
                <w:rFonts w:ascii="Arial" w:hAnsi="Arial" w:cs="Arial"/>
                <w:sz w:val="22"/>
                <w:szCs w:val="22"/>
                <w:lang w:bidi="km-KH"/>
              </w:rPr>
            </w:pPr>
            <w:r w:rsidRPr="000A3473">
              <w:rPr>
                <w:rFonts w:ascii="Arial" w:hAnsi="Arial" w:cs="Arial"/>
                <w:sz w:val="22"/>
                <w:szCs w:val="22"/>
                <w:lang w:bidi="km-KH"/>
              </w:rPr>
              <w:t>Check and report discrepancies and/or damaged of stocks/ goods</w:t>
            </w:r>
          </w:p>
        </w:tc>
        <w:tc>
          <w:tcPr>
            <w:tcW w:w="2160" w:type="dxa"/>
            <w:vMerge/>
          </w:tcPr>
          <w:p w:rsidR="00176147" w:rsidRPr="000A3473" w:rsidRDefault="00176147" w:rsidP="00087ED1">
            <w:pPr>
              <w:numPr>
                <w:ilvl w:val="0"/>
                <w:numId w:val="14"/>
              </w:numPr>
              <w:rPr>
                <w:rFonts w:ascii="Arial" w:hAnsi="Arial" w:cs="Arial"/>
                <w:sz w:val="22"/>
                <w:szCs w:val="22"/>
              </w:rPr>
            </w:pPr>
          </w:p>
        </w:tc>
        <w:tc>
          <w:tcPr>
            <w:tcW w:w="2250" w:type="dxa"/>
            <w:vMerge/>
          </w:tcPr>
          <w:p w:rsidR="00176147" w:rsidRPr="000A3473" w:rsidRDefault="00176147" w:rsidP="00087ED1">
            <w:pPr>
              <w:ind w:left="288"/>
              <w:rPr>
                <w:rFonts w:ascii="Arial" w:hAnsi="Arial" w:cs="Arial"/>
                <w:sz w:val="22"/>
                <w:szCs w:val="22"/>
              </w:rPr>
            </w:pPr>
          </w:p>
        </w:tc>
        <w:tc>
          <w:tcPr>
            <w:tcW w:w="1620" w:type="dxa"/>
            <w:vMerge/>
          </w:tcPr>
          <w:p w:rsidR="00176147" w:rsidRPr="000A3473" w:rsidRDefault="00176147" w:rsidP="00087ED1">
            <w:pPr>
              <w:rPr>
                <w:rFonts w:ascii="Arial" w:hAnsi="Arial" w:cs="Arial"/>
                <w:sz w:val="22"/>
                <w:szCs w:val="22"/>
              </w:rPr>
            </w:pPr>
          </w:p>
        </w:tc>
      </w:tr>
      <w:tr w:rsidR="00176147" w:rsidRPr="000A3473" w:rsidTr="00087ED1">
        <w:trPr>
          <w:trHeight w:val="91"/>
        </w:trPr>
        <w:tc>
          <w:tcPr>
            <w:tcW w:w="2160" w:type="dxa"/>
            <w:tcBorders>
              <w:top w:val="nil"/>
              <w:bottom w:val="nil"/>
            </w:tcBorders>
          </w:tcPr>
          <w:p w:rsidR="00176147" w:rsidRPr="000A3473" w:rsidRDefault="00176147" w:rsidP="00087ED1">
            <w:pPr>
              <w:tabs>
                <w:tab w:val="left" w:pos="252"/>
              </w:tabs>
              <w:ind w:left="252"/>
              <w:rPr>
                <w:rFonts w:ascii="Arial" w:hAnsi="Arial" w:cs="Arial"/>
                <w:bCs/>
                <w:sz w:val="22"/>
                <w:szCs w:val="22"/>
              </w:rPr>
            </w:pPr>
          </w:p>
        </w:tc>
        <w:tc>
          <w:tcPr>
            <w:tcW w:w="2250" w:type="dxa"/>
            <w:tcBorders>
              <w:top w:val="nil"/>
              <w:bottom w:val="nil"/>
            </w:tcBorders>
          </w:tcPr>
          <w:p w:rsidR="00176147" w:rsidRPr="000A3473" w:rsidRDefault="00176147" w:rsidP="00087ED1">
            <w:pPr>
              <w:ind w:left="342"/>
              <w:rPr>
                <w:rFonts w:ascii="Arial" w:hAnsi="Arial" w:cs="Arial"/>
                <w:sz w:val="22"/>
                <w:szCs w:val="22"/>
              </w:rPr>
            </w:pPr>
          </w:p>
        </w:tc>
        <w:tc>
          <w:tcPr>
            <w:tcW w:w="4140" w:type="dxa"/>
          </w:tcPr>
          <w:p w:rsidR="00176147" w:rsidRPr="000A3473" w:rsidRDefault="00176147" w:rsidP="00087ED1">
            <w:pPr>
              <w:numPr>
                <w:ilvl w:val="0"/>
                <w:numId w:val="9"/>
              </w:numPr>
              <w:autoSpaceDE w:val="0"/>
              <w:autoSpaceDN w:val="0"/>
              <w:adjustRightInd w:val="0"/>
              <w:ind w:left="318" w:hanging="318"/>
              <w:rPr>
                <w:rFonts w:ascii="Arial" w:hAnsi="Arial" w:cs="Arial"/>
                <w:sz w:val="22"/>
                <w:szCs w:val="22"/>
                <w:lang w:bidi="km-KH"/>
              </w:rPr>
            </w:pPr>
            <w:r w:rsidRPr="000A3473">
              <w:rPr>
                <w:rFonts w:ascii="Arial" w:hAnsi="Arial" w:cs="Arial"/>
                <w:sz w:val="22"/>
                <w:szCs w:val="22"/>
                <w:lang w:bidi="km-KH"/>
              </w:rPr>
              <w:t>Prepare discrepancy report</w:t>
            </w:r>
          </w:p>
        </w:tc>
        <w:tc>
          <w:tcPr>
            <w:tcW w:w="2160" w:type="dxa"/>
            <w:vMerge/>
          </w:tcPr>
          <w:p w:rsidR="00176147" w:rsidRPr="000A3473" w:rsidRDefault="00176147" w:rsidP="00087ED1">
            <w:pPr>
              <w:numPr>
                <w:ilvl w:val="0"/>
                <w:numId w:val="14"/>
              </w:numPr>
              <w:rPr>
                <w:rFonts w:ascii="Arial" w:hAnsi="Arial" w:cs="Arial"/>
                <w:sz w:val="22"/>
                <w:szCs w:val="22"/>
              </w:rPr>
            </w:pPr>
          </w:p>
        </w:tc>
        <w:tc>
          <w:tcPr>
            <w:tcW w:w="2250" w:type="dxa"/>
            <w:vMerge/>
          </w:tcPr>
          <w:p w:rsidR="00176147" w:rsidRPr="000A3473" w:rsidRDefault="00176147" w:rsidP="00087ED1">
            <w:pPr>
              <w:ind w:left="288"/>
              <w:rPr>
                <w:rFonts w:ascii="Arial" w:hAnsi="Arial" w:cs="Arial"/>
                <w:sz w:val="22"/>
                <w:szCs w:val="22"/>
              </w:rPr>
            </w:pPr>
          </w:p>
        </w:tc>
        <w:tc>
          <w:tcPr>
            <w:tcW w:w="1620" w:type="dxa"/>
            <w:vMerge/>
          </w:tcPr>
          <w:p w:rsidR="00176147" w:rsidRPr="000A3473" w:rsidRDefault="00176147" w:rsidP="00087ED1">
            <w:pPr>
              <w:rPr>
                <w:rFonts w:ascii="Arial" w:hAnsi="Arial" w:cs="Arial"/>
                <w:sz w:val="22"/>
                <w:szCs w:val="22"/>
              </w:rPr>
            </w:pPr>
          </w:p>
        </w:tc>
      </w:tr>
      <w:tr w:rsidR="00176147" w:rsidRPr="000A3473" w:rsidTr="00087ED1">
        <w:trPr>
          <w:trHeight w:val="91"/>
        </w:trPr>
        <w:tc>
          <w:tcPr>
            <w:tcW w:w="2160" w:type="dxa"/>
            <w:tcBorders>
              <w:top w:val="nil"/>
              <w:bottom w:val="nil"/>
            </w:tcBorders>
          </w:tcPr>
          <w:p w:rsidR="00176147" w:rsidRPr="000A3473" w:rsidRDefault="00176147" w:rsidP="00087ED1">
            <w:pPr>
              <w:tabs>
                <w:tab w:val="left" w:pos="252"/>
              </w:tabs>
              <w:ind w:left="252"/>
              <w:rPr>
                <w:rFonts w:ascii="Arial" w:hAnsi="Arial" w:cs="Arial"/>
                <w:bCs/>
                <w:sz w:val="22"/>
                <w:szCs w:val="22"/>
              </w:rPr>
            </w:pPr>
          </w:p>
        </w:tc>
        <w:tc>
          <w:tcPr>
            <w:tcW w:w="2250" w:type="dxa"/>
            <w:tcBorders>
              <w:top w:val="nil"/>
              <w:bottom w:val="nil"/>
            </w:tcBorders>
          </w:tcPr>
          <w:p w:rsidR="00176147" w:rsidRPr="000A3473" w:rsidRDefault="00176147" w:rsidP="00087ED1">
            <w:pPr>
              <w:ind w:left="342"/>
              <w:rPr>
                <w:rFonts w:ascii="Arial" w:hAnsi="Arial" w:cs="Arial"/>
                <w:sz w:val="22"/>
                <w:szCs w:val="22"/>
              </w:rPr>
            </w:pPr>
          </w:p>
        </w:tc>
        <w:tc>
          <w:tcPr>
            <w:tcW w:w="4140" w:type="dxa"/>
          </w:tcPr>
          <w:p w:rsidR="00176147" w:rsidRPr="000A3473" w:rsidRDefault="00176147" w:rsidP="00087ED1">
            <w:pPr>
              <w:numPr>
                <w:ilvl w:val="0"/>
                <w:numId w:val="9"/>
              </w:numPr>
              <w:autoSpaceDE w:val="0"/>
              <w:autoSpaceDN w:val="0"/>
              <w:adjustRightInd w:val="0"/>
              <w:ind w:left="317" w:hanging="283"/>
              <w:rPr>
                <w:rFonts w:ascii="Arial" w:hAnsi="Arial" w:cs="Arial"/>
                <w:sz w:val="22"/>
                <w:szCs w:val="22"/>
                <w:lang w:bidi="km-KH"/>
              </w:rPr>
            </w:pPr>
            <w:r w:rsidRPr="000A3473">
              <w:rPr>
                <w:rFonts w:ascii="Arial" w:hAnsi="Arial" w:cs="Arial"/>
                <w:sz w:val="22"/>
                <w:szCs w:val="22"/>
                <w:lang w:bidi="km-KH"/>
              </w:rPr>
              <w:t>Communicate effectively with others when receiving goods</w:t>
            </w:r>
          </w:p>
        </w:tc>
        <w:tc>
          <w:tcPr>
            <w:tcW w:w="2160" w:type="dxa"/>
            <w:vMerge/>
          </w:tcPr>
          <w:p w:rsidR="00176147" w:rsidRPr="000A3473" w:rsidRDefault="00176147" w:rsidP="00087ED1">
            <w:pPr>
              <w:numPr>
                <w:ilvl w:val="0"/>
                <w:numId w:val="14"/>
              </w:numPr>
              <w:rPr>
                <w:rFonts w:ascii="Arial" w:hAnsi="Arial" w:cs="Arial"/>
                <w:sz w:val="22"/>
                <w:szCs w:val="22"/>
              </w:rPr>
            </w:pPr>
          </w:p>
        </w:tc>
        <w:tc>
          <w:tcPr>
            <w:tcW w:w="2250" w:type="dxa"/>
            <w:vMerge/>
          </w:tcPr>
          <w:p w:rsidR="00176147" w:rsidRPr="000A3473" w:rsidRDefault="00176147" w:rsidP="00087ED1">
            <w:pPr>
              <w:ind w:left="288"/>
              <w:rPr>
                <w:rFonts w:ascii="Arial" w:hAnsi="Arial" w:cs="Arial"/>
                <w:sz w:val="22"/>
                <w:szCs w:val="22"/>
              </w:rPr>
            </w:pPr>
          </w:p>
        </w:tc>
        <w:tc>
          <w:tcPr>
            <w:tcW w:w="1620" w:type="dxa"/>
            <w:vMerge/>
          </w:tcPr>
          <w:p w:rsidR="00176147" w:rsidRPr="000A3473" w:rsidRDefault="00176147" w:rsidP="00087ED1">
            <w:pPr>
              <w:rPr>
                <w:rFonts w:ascii="Arial" w:hAnsi="Arial" w:cs="Arial"/>
                <w:sz w:val="22"/>
                <w:szCs w:val="22"/>
              </w:rPr>
            </w:pPr>
          </w:p>
        </w:tc>
      </w:tr>
      <w:tr w:rsidR="00176147" w:rsidRPr="000A3473" w:rsidTr="00087ED1">
        <w:trPr>
          <w:trHeight w:val="91"/>
        </w:trPr>
        <w:tc>
          <w:tcPr>
            <w:tcW w:w="2160" w:type="dxa"/>
            <w:tcBorders>
              <w:top w:val="nil"/>
              <w:bottom w:val="nil"/>
            </w:tcBorders>
          </w:tcPr>
          <w:p w:rsidR="00176147" w:rsidRPr="000A3473" w:rsidRDefault="00176147" w:rsidP="00087ED1">
            <w:pPr>
              <w:tabs>
                <w:tab w:val="left" w:pos="252"/>
              </w:tabs>
              <w:ind w:left="252"/>
              <w:rPr>
                <w:rFonts w:ascii="Arial" w:hAnsi="Arial" w:cs="Arial"/>
                <w:bCs/>
                <w:sz w:val="22"/>
                <w:szCs w:val="22"/>
              </w:rPr>
            </w:pPr>
          </w:p>
        </w:tc>
        <w:tc>
          <w:tcPr>
            <w:tcW w:w="2250" w:type="dxa"/>
            <w:tcBorders>
              <w:top w:val="nil"/>
            </w:tcBorders>
          </w:tcPr>
          <w:p w:rsidR="00176147" w:rsidRPr="000A3473" w:rsidRDefault="00176147" w:rsidP="00087ED1">
            <w:pPr>
              <w:ind w:left="342"/>
              <w:rPr>
                <w:rFonts w:ascii="Arial" w:hAnsi="Arial" w:cs="Arial"/>
                <w:sz w:val="22"/>
                <w:szCs w:val="22"/>
              </w:rPr>
            </w:pPr>
          </w:p>
        </w:tc>
        <w:tc>
          <w:tcPr>
            <w:tcW w:w="4140" w:type="dxa"/>
          </w:tcPr>
          <w:p w:rsidR="00176147" w:rsidRPr="000A3473" w:rsidRDefault="00176147" w:rsidP="00087ED1">
            <w:pPr>
              <w:numPr>
                <w:ilvl w:val="0"/>
                <w:numId w:val="9"/>
              </w:numPr>
              <w:autoSpaceDE w:val="0"/>
              <w:autoSpaceDN w:val="0"/>
              <w:adjustRightInd w:val="0"/>
              <w:ind w:left="317" w:hanging="283"/>
              <w:rPr>
                <w:rFonts w:ascii="Arial" w:hAnsi="Arial" w:cs="Arial"/>
                <w:sz w:val="22"/>
                <w:szCs w:val="22"/>
                <w:lang w:bidi="km-KH"/>
              </w:rPr>
            </w:pPr>
            <w:r w:rsidRPr="000A3473">
              <w:rPr>
                <w:rFonts w:ascii="Arial" w:hAnsi="Arial" w:cs="Arial"/>
                <w:sz w:val="22"/>
                <w:szCs w:val="22"/>
                <w:lang w:bidi="km-KH"/>
              </w:rPr>
              <w:t xml:space="preserve">Document and dispatch or store a non-conforming stocks/goods </w:t>
            </w:r>
          </w:p>
        </w:tc>
        <w:tc>
          <w:tcPr>
            <w:tcW w:w="2160" w:type="dxa"/>
            <w:vMerge/>
          </w:tcPr>
          <w:p w:rsidR="00176147" w:rsidRPr="000A3473" w:rsidRDefault="00176147" w:rsidP="00087ED1">
            <w:pPr>
              <w:numPr>
                <w:ilvl w:val="0"/>
                <w:numId w:val="14"/>
              </w:numPr>
              <w:rPr>
                <w:rFonts w:ascii="Arial" w:hAnsi="Arial" w:cs="Arial"/>
                <w:sz w:val="22"/>
                <w:szCs w:val="22"/>
              </w:rPr>
            </w:pPr>
          </w:p>
        </w:tc>
        <w:tc>
          <w:tcPr>
            <w:tcW w:w="2250" w:type="dxa"/>
            <w:vMerge/>
          </w:tcPr>
          <w:p w:rsidR="00176147" w:rsidRPr="000A3473" w:rsidRDefault="00176147" w:rsidP="00087ED1">
            <w:pPr>
              <w:ind w:left="288"/>
              <w:rPr>
                <w:rFonts w:ascii="Arial" w:hAnsi="Arial" w:cs="Arial"/>
                <w:sz w:val="22"/>
                <w:szCs w:val="22"/>
              </w:rPr>
            </w:pPr>
          </w:p>
        </w:tc>
        <w:tc>
          <w:tcPr>
            <w:tcW w:w="1620" w:type="dxa"/>
            <w:vMerge/>
            <w:tcBorders>
              <w:bottom w:val="nil"/>
            </w:tcBorders>
          </w:tcPr>
          <w:p w:rsidR="00176147" w:rsidRPr="000A3473" w:rsidRDefault="00176147" w:rsidP="00087ED1">
            <w:pPr>
              <w:rPr>
                <w:rFonts w:ascii="Arial" w:hAnsi="Arial" w:cs="Arial"/>
                <w:sz w:val="22"/>
                <w:szCs w:val="22"/>
              </w:rPr>
            </w:pPr>
          </w:p>
        </w:tc>
      </w:tr>
      <w:tr w:rsidR="00176147" w:rsidRPr="000A3473" w:rsidTr="00087ED1">
        <w:trPr>
          <w:trHeight w:val="91"/>
        </w:trPr>
        <w:tc>
          <w:tcPr>
            <w:tcW w:w="2160" w:type="dxa"/>
            <w:tcBorders>
              <w:top w:val="nil"/>
              <w:bottom w:val="nil"/>
            </w:tcBorders>
          </w:tcPr>
          <w:p w:rsidR="00176147" w:rsidRPr="000A3473" w:rsidRDefault="00176147" w:rsidP="00087ED1">
            <w:pPr>
              <w:tabs>
                <w:tab w:val="left" w:pos="252"/>
              </w:tabs>
              <w:ind w:left="252"/>
              <w:rPr>
                <w:rFonts w:ascii="Arial" w:hAnsi="Arial" w:cs="Arial"/>
                <w:bCs/>
                <w:sz w:val="22"/>
                <w:szCs w:val="22"/>
              </w:rPr>
            </w:pPr>
          </w:p>
        </w:tc>
        <w:tc>
          <w:tcPr>
            <w:tcW w:w="2250" w:type="dxa"/>
            <w:tcBorders>
              <w:bottom w:val="nil"/>
            </w:tcBorders>
          </w:tcPr>
          <w:p w:rsidR="00176147" w:rsidRPr="000A3473" w:rsidRDefault="00176147" w:rsidP="00087ED1">
            <w:pPr>
              <w:numPr>
                <w:ilvl w:val="1"/>
                <w:numId w:val="16"/>
              </w:numPr>
              <w:ind w:left="342"/>
              <w:rPr>
                <w:rFonts w:ascii="Arial" w:hAnsi="Arial" w:cs="Arial"/>
                <w:sz w:val="22"/>
                <w:szCs w:val="22"/>
              </w:rPr>
            </w:pPr>
            <w:r w:rsidRPr="000A3473">
              <w:rPr>
                <w:rFonts w:ascii="Arial" w:hAnsi="Arial" w:cs="Arial"/>
                <w:sz w:val="22"/>
                <w:szCs w:val="22"/>
              </w:rPr>
              <w:t xml:space="preserve">Unload and unpack stocks/goods. </w:t>
            </w:r>
          </w:p>
        </w:tc>
        <w:tc>
          <w:tcPr>
            <w:tcW w:w="4140" w:type="dxa"/>
          </w:tcPr>
          <w:p w:rsidR="00176147" w:rsidRPr="000A3473" w:rsidRDefault="00176147" w:rsidP="00087ED1">
            <w:pPr>
              <w:numPr>
                <w:ilvl w:val="0"/>
                <w:numId w:val="9"/>
              </w:numPr>
              <w:autoSpaceDE w:val="0"/>
              <w:autoSpaceDN w:val="0"/>
              <w:adjustRightInd w:val="0"/>
              <w:ind w:left="317" w:hanging="283"/>
              <w:rPr>
                <w:rFonts w:ascii="Arial" w:hAnsi="Arial" w:cs="Arial"/>
                <w:sz w:val="22"/>
                <w:szCs w:val="22"/>
                <w:lang w:bidi="km-KH"/>
              </w:rPr>
            </w:pPr>
            <w:r w:rsidRPr="000A3473">
              <w:rPr>
                <w:rFonts w:ascii="Arial" w:hAnsi="Arial" w:cs="Arial"/>
                <w:sz w:val="22"/>
                <w:szCs w:val="22"/>
                <w:lang w:bidi="km-KH"/>
              </w:rPr>
              <w:t>Identify methods of unloading and unpacking stocks/goods in accordance with workplace procedures</w:t>
            </w:r>
          </w:p>
        </w:tc>
        <w:tc>
          <w:tcPr>
            <w:tcW w:w="2160" w:type="dxa"/>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Lecture</w:t>
            </w:r>
          </w:p>
          <w:p w:rsidR="00176147" w:rsidRPr="000A3473" w:rsidRDefault="00176147" w:rsidP="00087ED1">
            <w:pPr>
              <w:ind w:left="288"/>
              <w:rPr>
                <w:rFonts w:ascii="Arial" w:hAnsi="Arial" w:cs="Arial"/>
                <w:sz w:val="22"/>
                <w:szCs w:val="22"/>
              </w:rPr>
            </w:pPr>
          </w:p>
        </w:tc>
        <w:tc>
          <w:tcPr>
            <w:tcW w:w="2250" w:type="dxa"/>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Written Examination</w:t>
            </w:r>
          </w:p>
        </w:tc>
        <w:tc>
          <w:tcPr>
            <w:tcW w:w="1620" w:type="dxa"/>
            <w:tcBorders>
              <w:top w:val="nil"/>
              <w:bottom w:val="nil"/>
            </w:tcBorders>
          </w:tcPr>
          <w:p w:rsidR="00176147" w:rsidRPr="000A3473" w:rsidRDefault="00176147" w:rsidP="00087ED1">
            <w:pPr>
              <w:rPr>
                <w:rFonts w:ascii="Arial" w:hAnsi="Arial" w:cs="Arial"/>
                <w:sz w:val="22"/>
                <w:szCs w:val="22"/>
              </w:rPr>
            </w:pPr>
          </w:p>
        </w:tc>
      </w:tr>
      <w:tr w:rsidR="00176147" w:rsidRPr="000A3473" w:rsidTr="0009039C">
        <w:trPr>
          <w:trHeight w:val="91"/>
        </w:trPr>
        <w:tc>
          <w:tcPr>
            <w:tcW w:w="2160" w:type="dxa"/>
            <w:tcBorders>
              <w:top w:val="nil"/>
              <w:bottom w:val="nil"/>
            </w:tcBorders>
          </w:tcPr>
          <w:p w:rsidR="00176147" w:rsidRPr="000A3473" w:rsidRDefault="00176147" w:rsidP="00087ED1">
            <w:pPr>
              <w:tabs>
                <w:tab w:val="left" w:pos="252"/>
              </w:tabs>
              <w:ind w:left="252"/>
              <w:rPr>
                <w:rFonts w:ascii="Arial" w:hAnsi="Arial" w:cs="Arial"/>
                <w:bCs/>
                <w:sz w:val="22"/>
                <w:szCs w:val="22"/>
              </w:rPr>
            </w:pPr>
          </w:p>
        </w:tc>
        <w:tc>
          <w:tcPr>
            <w:tcW w:w="2250" w:type="dxa"/>
            <w:tcBorders>
              <w:top w:val="nil"/>
              <w:bottom w:val="nil"/>
            </w:tcBorders>
          </w:tcPr>
          <w:p w:rsidR="00176147" w:rsidRPr="000A3473" w:rsidRDefault="00176147" w:rsidP="00087ED1">
            <w:pPr>
              <w:ind w:left="342"/>
              <w:rPr>
                <w:rFonts w:ascii="Arial" w:hAnsi="Arial" w:cs="Arial"/>
                <w:sz w:val="22"/>
                <w:szCs w:val="22"/>
              </w:rPr>
            </w:pPr>
          </w:p>
        </w:tc>
        <w:tc>
          <w:tcPr>
            <w:tcW w:w="4140" w:type="dxa"/>
          </w:tcPr>
          <w:p w:rsidR="00176147" w:rsidRPr="000A3473" w:rsidRDefault="00176147" w:rsidP="00087ED1">
            <w:pPr>
              <w:numPr>
                <w:ilvl w:val="0"/>
                <w:numId w:val="9"/>
              </w:numPr>
              <w:autoSpaceDE w:val="0"/>
              <w:autoSpaceDN w:val="0"/>
              <w:adjustRightInd w:val="0"/>
              <w:ind w:left="317" w:hanging="283"/>
              <w:rPr>
                <w:rFonts w:ascii="Arial" w:hAnsi="Arial" w:cs="Arial"/>
                <w:sz w:val="22"/>
                <w:szCs w:val="22"/>
                <w:lang w:bidi="km-KH"/>
              </w:rPr>
            </w:pPr>
            <w:r w:rsidRPr="000A3473">
              <w:rPr>
                <w:rFonts w:ascii="Arial" w:hAnsi="Arial" w:cs="Arial"/>
                <w:sz w:val="22"/>
                <w:szCs w:val="22"/>
                <w:lang w:bidi="km-KH"/>
              </w:rPr>
              <w:t>Select appropriate manual handling techniques in unloading and unpacking stocks/goods in accordance with workplace procedures</w:t>
            </w:r>
          </w:p>
        </w:tc>
        <w:tc>
          <w:tcPr>
            <w:tcW w:w="2160" w:type="dxa"/>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Demonstration</w:t>
            </w:r>
          </w:p>
        </w:tc>
        <w:tc>
          <w:tcPr>
            <w:tcW w:w="2250" w:type="dxa"/>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Observation</w:t>
            </w:r>
          </w:p>
        </w:tc>
        <w:tc>
          <w:tcPr>
            <w:tcW w:w="1620" w:type="dxa"/>
            <w:tcBorders>
              <w:top w:val="nil"/>
              <w:bottom w:val="nil"/>
            </w:tcBorders>
          </w:tcPr>
          <w:p w:rsidR="00176147" w:rsidRPr="000A3473" w:rsidRDefault="00176147" w:rsidP="00087ED1">
            <w:pPr>
              <w:rPr>
                <w:rFonts w:ascii="Arial" w:hAnsi="Arial" w:cs="Arial"/>
                <w:sz w:val="22"/>
                <w:szCs w:val="22"/>
              </w:rPr>
            </w:pPr>
          </w:p>
        </w:tc>
      </w:tr>
      <w:tr w:rsidR="00176147" w:rsidRPr="000A3473" w:rsidTr="0009039C">
        <w:trPr>
          <w:trHeight w:val="91"/>
        </w:trPr>
        <w:tc>
          <w:tcPr>
            <w:tcW w:w="2160" w:type="dxa"/>
            <w:tcBorders>
              <w:top w:val="nil"/>
              <w:bottom w:val="nil"/>
            </w:tcBorders>
          </w:tcPr>
          <w:p w:rsidR="00176147" w:rsidRPr="000A3473" w:rsidRDefault="00176147" w:rsidP="00087ED1">
            <w:pPr>
              <w:tabs>
                <w:tab w:val="left" w:pos="252"/>
              </w:tabs>
              <w:ind w:left="252"/>
              <w:rPr>
                <w:rFonts w:ascii="Arial" w:hAnsi="Arial" w:cs="Arial"/>
                <w:bCs/>
                <w:sz w:val="22"/>
                <w:szCs w:val="22"/>
              </w:rPr>
            </w:pPr>
          </w:p>
        </w:tc>
        <w:tc>
          <w:tcPr>
            <w:tcW w:w="2250" w:type="dxa"/>
            <w:tcBorders>
              <w:top w:val="nil"/>
              <w:bottom w:val="nil"/>
            </w:tcBorders>
          </w:tcPr>
          <w:p w:rsidR="00176147" w:rsidRPr="000A3473" w:rsidRDefault="00176147" w:rsidP="00087ED1">
            <w:pPr>
              <w:ind w:left="342"/>
              <w:rPr>
                <w:rFonts w:ascii="Arial" w:hAnsi="Arial" w:cs="Arial"/>
                <w:sz w:val="22"/>
                <w:szCs w:val="22"/>
              </w:rPr>
            </w:pPr>
          </w:p>
        </w:tc>
        <w:tc>
          <w:tcPr>
            <w:tcW w:w="4140" w:type="dxa"/>
            <w:tcBorders>
              <w:bottom w:val="single" w:sz="4" w:space="0" w:color="auto"/>
            </w:tcBorders>
          </w:tcPr>
          <w:p w:rsidR="00176147" w:rsidRPr="000A3473" w:rsidRDefault="00176147" w:rsidP="00087ED1">
            <w:pPr>
              <w:numPr>
                <w:ilvl w:val="0"/>
                <w:numId w:val="9"/>
              </w:numPr>
              <w:autoSpaceDE w:val="0"/>
              <w:autoSpaceDN w:val="0"/>
              <w:adjustRightInd w:val="0"/>
              <w:ind w:left="318" w:hanging="318"/>
              <w:rPr>
                <w:rFonts w:ascii="Arial" w:hAnsi="Arial" w:cs="Arial"/>
                <w:sz w:val="22"/>
                <w:szCs w:val="22"/>
                <w:lang w:bidi="km-KH"/>
              </w:rPr>
            </w:pPr>
            <w:r w:rsidRPr="000A3473">
              <w:rPr>
                <w:rFonts w:ascii="Arial" w:hAnsi="Arial" w:cs="Arial"/>
                <w:sz w:val="22"/>
                <w:szCs w:val="22"/>
                <w:lang w:bidi="km-KH"/>
              </w:rPr>
              <w:t>Follow specifications and standards for the checking and inspection of received goods</w:t>
            </w:r>
          </w:p>
        </w:tc>
        <w:tc>
          <w:tcPr>
            <w:tcW w:w="2160" w:type="dxa"/>
            <w:tcBorders>
              <w:bottom w:val="single" w:sz="4" w:space="0" w:color="auto"/>
            </w:tcBorders>
            <w:vAlign w:val="center"/>
          </w:tcPr>
          <w:p w:rsidR="00176147" w:rsidRPr="000A3473" w:rsidRDefault="00176147" w:rsidP="00087ED1">
            <w:pPr>
              <w:numPr>
                <w:ilvl w:val="0"/>
                <w:numId w:val="14"/>
              </w:numPr>
              <w:rPr>
                <w:rFonts w:ascii="Arial" w:hAnsi="Arial" w:cs="Arial"/>
                <w:sz w:val="22"/>
                <w:szCs w:val="22"/>
              </w:rPr>
            </w:pPr>
          </w:p>
        </w:tc>
        <w:tc>
          <w:tcPr>
            <w:tcW w:w="2250" w:type="dxa"/>
            <w:tcBorders>
              <w:bottom w:val="single" w:sz="4" w:space="0" w:color="auto"/>
            </w:tcBorders>
            <w:vAlign w:val="center"/>
          </w:tcPr>
          <w:p w:rsidR="00176147" w:rsidRPr="000A3473" w:rsidRDefault="00176147" w:rsidP="00087ED1">
            <w:pPr>
              <w:numPr>
                <w:ilvl w:val="0"/>
                <w:numId w:val="14"/>
              </w:numPr>
              <w:rPr>
                <w:rFonts w:ascii="Arial" w:hAnsi="Arial" w:cs="Arial"/>
                <w:sz w:val="22"/>
                <w:szCs w:val="22"/>
              </w:rPr>
            </w:pPr>
          </w:p>
        </w:tc>
        <w:tc>
          <w:tcPr>
            <w:tcW w:w="1620" w:type="dxa"/>
            <w:tcBorders>
              <w:top w:val="nil"/>
              <w:bottom w:val="single" w:sz="4" w:space="0" w:color="auto"/>
            </w:tcBorders>
          </w:tcPr>
          <w:p w:rsidR="00176147" w:rsidRPr="000A3473" w:rsidRDefault="00176147" w:rsidP="00087ED1">
            <w:pPr>
              <w:rPr>
                <w:rFonts w:ascii="Arial" w:hAnsi="Arial" w:cs="Arial"/>
                <w:sz w:val="22"/>
                <w:szCs w:val="22"/>
              </w:rPr>
            </w:pPr>
          </w:p>
        </w:tc>
      </w:tr>
      <w:tr w:rsidR="00176147" w:rsidRPr="000A3473" w:rsidTr="0009039C">
        <w:trPr>
          <w:trHeight w:val="91"/>
        </w:trPr>
        <w:tc>
          <w:tcPr>
            <w:tcW w:w="2160" w:type="dxa"/>
            <w:tcBorders>
              <w:top w:val="nil"/>
              <w:bottom w:val="single" w:sz="4" w:space="0" w:color="auto"/>
            </w:tcBorders>
          </w:tcPr>
          <w:p w:rsidR="00176147" w:rsidRPr="000A3473" w:rsidRDefault="00176147" w:rsidP="00087ED1">
            <w:pPr>
              <w:tabs>
                <w:tab w:val="left" w:pos="252"/>
              </w:tabs>
              <w:ind w:left="252"/>
              <w:rPr>
                <w:rFonts w:ascii="Arial" w:hAnsi="Arial" w:cs="Arial"/>
                <w:bCs/>
                <w:sz w:val="22"/>
                <w:szCs w:val="22"/>
              </w:rPr>
            </w:pPr>
          </w:p>
        </w:tc>
        <w:tc>
          <w:tcPr>
            <w:tcW w:w="2250" w:type="dxa"/>
            <w:tcBorders>
              <w:top w:val="nil"/>
              <w:bottom w:val="single" w:sz="4" w:space="0" w:color="auto"/>
            </w:tcBorders>
          </w:tcPr>
          <w:p w:rsidR="00176147" w:rsidRPr="000A3473" w:rsidRDefault="00176147" w:rsidP="00087ED1">
            <w:pPr>
              <w:ind w:left="342"/>
              <w:rPr>
                <w:rFonts w:ascii="Arial" w:hAnsi="Arial" w:cs="Arial"/>
                <w:sz w:val="22"/>
                <w:szCs w:val="22"/>
              </w:rPr>
            </w:pPr>
          </w:p>
        </w:tc>
        <w:tc>
          <w:tcPr>
            <w:tcW w:w="4140" w:type="dxa"/>
            <w:tcBorders>
              <w:bottom w:val="single" w:sz="4" w:space="0" w:color="auto"/>
            </w:tcBorders>
          </w:tcPr>
          <w:p w:rsidR="00176147" w:rsidRPr="000A3473" w:rsidRDefault="00176147" w:rsidP="00087ED1">
            <w:pPr>
              <w:numPr>
                <w:ilvl w:val="0"/>
                <w:numId w:val="9"/>
              </w:numPr>
              <w:autoSpaceDE w:val="0"/>
              <w:autoSpaceDN w:val="0"/>
              <w:adjustRightInd w:val="0"/>
              <w:ind w:left="318" w:hanging="318"/>
              <w:rPr>
                <w:rFonts w:ascii="Arial" w:hAnsi="Arial" w:cs="Arial"/>
                <w:sz w:val="22"/>
                <w:szCs w:val="22"/>
                <w:lang w:bidi="km-KH"/>
              </w:rPr>
            </w:pPr>
            <w:r w:rsidRPr="000A3473">
              <w:rPr>
                <w:rFonts w:ascii="Arial" w:hAnsi="Arial" w:cs="Arial"/>
                <w:sz w:val="22"/>
                <w:szCs w:val="22"/>
                <w:lang w:bidi="km-KH"/>
              </w:rPr>
              <w:t>Check and inspect received goods</w:t>
            </w:r>
          </w:p>
        </w:tc>
        <w:tc>
          <w:tcPr>
            <w:tcW w:w="2160" w:type="dxa"/>
            <w:tcBorders>
              <w:bottom w:val="single" w:sz="4" w:space="0" w:color="auto"/>
            </w:tcBorders>
            <w:vAlign w:val="center"/>
          </w:tcPr>
          <w:p w:rsidR="00176147" w:rsidRPr="000A3473" w:rsidRDefault="00176147" w:rsidP="00087ED1">
            <w:pPr>
              <w:numPr>
                <w:ilvl w:val="0"/>
                <w:numId w:val="14"/>
              </w:numPr>
              <w:rPr>
                <w:rFonts w:ascii="Arial" w:hAnsi="Arial" w:cs="Arial"/>
                <w:sz w:val="22"/>
                <w:szCs w:val="22"/>
              </w:rPr>
            </w:pPr>
          </w:p>
        </w:tc>
        <w:tc>
          <w:tcPr>
            <w:tcW w:w="2250" w:type="dxa"/>
            <w:tcBorders>
              <w:bottom w:val="single" w:sz="4" w:space="0" w:color="auto"/>
            </w:tcBorders>
            <w:vAlign w:val="center"/>
          </w:tcPr>
          <w:p w:rsidR="00176147" w:rsidRPr="000A3473" w:rsidRDefault="00176147" w:rsidP="00087ED1">
            <w:pPr>
              <w:numPr>
                <w:ilvl w:val="0"/>
                <w:numId w:val="14"/>
              </w:numPr>
              <w:rPr>
                <w:rFonts w:ascii="Arial" w:hAnsi="Arial" w:cs="Arial"/>
                <w:sz w:val="22"/>
                <w:szCs w:val="22"/>
              </w:rPr>
            </w:pPr>
          </w:p>
        </w:tc>
        <w:tc>
          <w:tcPr>
            <w:tcW w:w="1620" w:type="dxa"/>
            <w:tcBorders>
              <w:top w:val="single" w:sz="4" w:space="0" w:color="auto"/>
              <w:bottom w:val="single" w:sz="4" w:space="0" w:color="auto"/>
            </w:tcBorders>
          </w:tcPr>
          <w:p w:rsidR="00176147" w:rsidRPr="000A3473" w:rsidRDefault="00176147" w:rsidP="00087ED1">
            <w:pPr>
              <w:rPr>
                <w:rFonts w:ascii="Arial" w:hAnsi="Arial" w:cs="Arial"/>
                <w:sz w:val="22"/>
                <w:szCs w:val="22"/>
              </w:rPr>
            </w:pPr>
          </w:p>
        </w:tc>
      </w:tr>
      <w:tr w:rsidR="00176147" w:rsidRPr="000A3473" w:rsidTr="0009039C">
        <w:trPr>
          <w:trHeight w:val="91"/>
        </w:trPr>
        <w:tc>
          <w:tcPr>
            <w:tcW w:w="2160" w:type="dxa"/>
            <w:tcBorders>
              <w:top w:val="single" w:sz="4" w:space="0" w:color="auto"/>
              <w:bottom w:val="nil"/>
            </w:tcBorders>
          </w:tcPr>
          <w:p w:rsidR="00176147" w:rsidRPr="000A3473" w:rsidRDefault="00176147" w:rsidP="00087ED1">
            <w:pPr>
              <w:tabs>
                <w:tab w:val="left" w:pos="252"/>
              </w:tabs>
              <w:ind w:left="252"/>
              <w:rPr>
                <w:rFonts w:ascii="Arial" w:hAnsi="Arial" w:cs="Arial"/>
                <w:bCs/>
                <w:sz w:val="22"/>
                <w:szCs w:val="22"/>
              </w:rPr>
            </w:pPr>
          </w:p>
        </w:tc>
        <w:tc>
          <w:tcPr>
            <w:tcW w:w="2250" w:type="dxa"/>
            <w:tcBorders>
              <w:top w:val="single" w:sz="4" w:space="0" w:color="auto"/>
              <w:bottom w:val="nil"/>
            </w:tcBorders>
          </w:tcPr>
          <w:p w:rsidR="00176147" w:rsidRPr="000A3473" w:rsidRDefault="00176147" w:rsidP="00087ED1">
            <w:pPr>
              <w:ind w:left="342"/>
              <w:rPr>
                <w:rFonts w:ascii="Arial" w:hAnsi="Arial" w:cs="Arial"/>
                <w:sz w:val="22"/>
                <w:szCs w:val="22"/>
              </w:rPr>
            </w:pPr>
          </w:p>
        </w:tc>
        <w:tc>
          <w:tcPr>
            <w:tcW w:w="4140" w:type="dxa"/>
            <w:tcBorders>
              <w:top w:val="single" w:sz="4" w:space="0" w:color="auto"/>
              <w:bottom w:val="single" w:sz="4" w:space="0" w:color="auto"/>
            </w:tcBorders>
          </w:tcPr>
          <w:p w:rsidR="00176147" w:rsidRPr="000A3473" w:rsidRDefault="00176147" w:rsidP="00087ED1">
            <w:pPr>
              <w:numPr>
                <w:ilvl w:val="0"/>
                <w:numId w:val="9"/>
              </w:numPr>
              <w:autoSpaceDE w:val="0"/>
              <w:autoSpaceDN w:val="0"/>
              <w:adjustRightInd w:val="0"/>
              <w:ind w:left="317" w:hanging="283"/>
              <w:rPr>
                <w:rFonts w:ascii="Arial" w:hAnsi="Arial" w:cs="Arial"/>
                <w:sz w:val="22"/>
                <w:szCs w:val="22"/>
                <w:lang w:bidi="km-KH"/>
              </w:rPr>
            </w:pPr>
            <w:r w:rsidRPr="000A3473">
              <w:rPr>
                <w:rFonts w:ascii="Arial" w:hAnsi="Arial" w:cs="Arial"/>
                <w:sz w:val="22"/>
                <w:szCs w:val="22"/>
                <w:lang w:bidi="km-KH"/>
              </w:rPr>
              <w:t>Read and interpret instructions, procedures, information, labels and signs relevant to unloading and unpacking of stocks/goods</w:t>
            </w:r>
          </w:p>
        </w:tc>
        <w:tc>
          <w:tcPr>
            <w:tcW w:w="2160" w:type="dxa"/>
            <w:tcBorders>
              <w:top w:val="single" w:sz="4" w:space="0" w:color="auto"/>
              <w:bottom w:val="single" w:sz="4" w:space="0" w:color="auto"/>
            </w:tcBorders>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 xml:space="preserve">Self-learning </w:t>
            </w:r>
          </w:p>
        </w:tc>
        <w:tc>
          <w:tcPr>
            <w:tcW w:w="2250" w:type="dxa"/>
            <w:tcBorders>
              <w:top w:val="single" w:sz="4" w:space="0" w:color="auto"/>
              <w:bottom w:val="single" w:sz="4" w:space="0" w:color="auto"/>
            </w:tcBorders>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Written Test</w:t>
            </w:r>
          </w:p>
        </w:tc>
        <w:tc>
          <w:tcPr>
            <w:tcW w:w="1620" w:type="dxa"/>
            <w:tcBorders>
              <w:top w:val="single" w:sz="4" w:space="0" w:color="auto"/>
              <w:bottom w:val="single" w:sz="4" w:space="0" w:color="auto"/>
            </w:tcBorders>
          </w:tcPr>
          <w:p w:rsidR="00176147" w:rsidRPr="000A3473" w:rsidRDefault="00176147" w:rsidP="00087ED1">
            <w:pPr>
              <w:rPr>
                <w:rFonts w:ascii="Arial" w:hAnsi="Arial" w:cs="Arial"/>
                <w:sz w:val="22"/>
                <w:szCs w:val="22"/>
              </w:rPr>
            </w:pPr>
          </w:p>
        </w:tc>
      </w:tr>
      <w:tr w:rsidR="00176147" w:rsidRPr="000A3473" w:rsidTr="0009039C">
        <w:trPr>
          <w:trHeight w:val="91"/>
        </w:trPr>
        <w:tc>
          <w:tcPr>
            <w:tcW w:w="2160" w:type="dxa"/>
            <w:tcBorders>
              <w:top w:val="nil"/>
              <w:bottom w:val="nil"/>
            </w:tcBorders>
          </w:tcPr>
          <w:p w:rsidR="00176147" w:rsidRPr="000A3473" w:rsidRDefault="00176147" w:rsidP="00087ED1">
            <w:pPr>
              <w:tabs>
                <w:tab w:val="left" w:pos="252"/>
              </w:tabs>
              <w:ind w:left="252"/>
              <w:rPr>
                <w:rFonts w:ascii="Arial" w:hAnsi="Arial" w:cs="Arial"/>
                <w:bCs/>
                <w:sz w:val="22"/>
                <w:szCs w:val="22"/>
              </w:rPr>
            </w:pPr>
          </w:p>
        </w:tc>
        <w:tc>
          <w:tcPr>
            <w:tcW w:w="2250" w:type="dxa"/>
            <w:tcBorders>
              <w:top w:val="nil"/>
              <w:bottom w:val="nil"/>
            </w:tcBorders>
          </w:tcPr>
          <w:p w:rsidR="00176147" w:rsidRPr="000A3473" w:rsidRDefault="00176147" w:rsidP="00087ED1">
            <w:pPr>
              <w:ind w:left="342"/>
              <w:rPr>
                <w:rFonts w:ascii="Arial" w:hAnsi="Arial" w:cs="Arial"/>
                <w:sz w:val="22"/>
                <w:szCs w:val="22"/>
              </w:rPr>
            </w:pPr>
          </w:p>
        </w:tc>
        <w:tc>
          <w:tcPr>
            <w:tcW w:w="4140" w:type="dxa"/>
            <w:tcBorders>
              <w:top w:val="single" w:sz="4" w:space="0" w:color="auto"/>
              <w:bottom w:val="single" w:sz="4" w:space="0" w:color="auto"/>
            </w:tcBorders>
          </w:tcPr>
          <w:p w:rsidR="00176147" w:rsidRPr="000A3473" w:rsidRDefault="00176147" w:rsidP="00087ED1">
            <w:pPr>
              <w:numPr>
                <w:ilvl w:val="0"/>
                <w:numId w:val="9"/>
              </w:numPr>
              <w:autoSpaceDE w:val="0"/>
              <w:autoSpaceDN w:val="0"/>
              <w:adjustRightInd w:val="0"/>
              <w:ind w:left="317" w:hanging="283"/>
              <w:rPr>
                <w:rFonts w:ascii="Arial" w:hAnsi="Arial" w:cs="Arial"/>
                <w:sz w:val="22"/>
                <w:szCs w:val="22"/>
                <w:lang w:bidi="km-KH"/>
              </w:rPr>
            </w:pPr>
            <w:r w:rsidRPr="000A3473">
              <w:rPr>
                <w:rFonts w:ascii="Arial" w:hAnsi="Arial" w:cs="Arial"/>
                <w:sz w:val="22"/>
                <w:szCs w:val="22"/>
                <w:lang w:bidi="km-KH"/>
              </w:rPr>
              <w:t>Coordinate with others to maintain safe and effective work</w:t>
            </w:r>
          </w:p>
        </w:tc>
        <w:tc>
          <w:tcPr>
            <w:tcW w:w="2160" w:type="dxa"/>
            <w:vMerge w:val="restart"/>
            <w:tcBorders>
              <w:top w:val="single" w:sz="4" w:space="0" w:color="auto"/>
              <w:bottom w:val="single" w:sz="4" w:space="0" w:color="auto"/>
            </w:tcBorders>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Demonstration</w:t>
            </w:r>
          </w:p>
        </w:tc>
        <w:tc>
          <w:tcPr>
            <w:tcW w:w="2250" w:type="dxa"/>
            <w:vMerge w:val="restart"/>
            <w:tcBorders>
              <w:top w:val="single" w:sz="4" w:space="0" w:color="auto"/>
              <w:bottom w:val="single" w:sz="4" w:space="0" w:color="auto"/>
            </w:tcBorders>
            <w:vAlign w:val="center"/>
          </w:tcPr>
          <w:p w:rsidR="00176147" w:rsidRPr="000A3473" w:rsidRDefault="00176147" w:rsidP="00087ED1">
            <w:pPr>
              <w:numPr>
                <w:ilvl w:val="0"/>
                <w:numId w:val="14"/>
              </w:numPr>
              <w:rPr>
                <w:rFonts w:ascii="Arial" w:hAnsi="Arial" w:cs="Arial"/>
                <w:sz w:val="22"/>
                <w:szCs w:val="22"/>
              </w:rPr>
            </w:pPr>
            <w:r w:rsidRPr="000A3473">
              <w:rPr>
                <w:rFonts w:ascii="Arial" w:hAnsi="Arial" w:cs="Arial"/>
                <w:sz w:val="22"/>
                <w:szCs w:val="22"/>
              </w:rPr>
              <w:t>Observation</w:t>
            </w:r>
          </w:p>
        </w:tc>
        <w:tc>
          <w:tcPr>
            <w:tcW w:w="1620" w:type="dxa"/>
            <w:tcBorders>
              <w:top w:val="single" w:sz="4" w:space="0" w:color="auto"/>
              <w:bottom w:val="single" w:sz="4" w:space="0" w:color="auto"/>
            </w:tcBorders>
          </w:tcPr>
          <w:p w:rsidR="00176147" w:rsidRPr="000A3473" w:rsidRDefault="00176147" w:rsidP="00087ED1">
            <w:pPr>
              <w:rPr>
                <w:rFonts w:ascii="Arial" w:hAnsi="Arial" w:cs="Arial"/>
                <w:sz w:val="22"/>
                <w:szCs w:val="22"/>
              </w:rPr>
            </w:pPr>
          </w:p>
        </w:tc>
      </w:tr>
      <w:tr w:rsidR="00176147" w:rsidRPr="000A3473" w:rsidTr="0009039C">
        <w:trPr>
          <w:trHeight w:val="91"/>
        </w:trPr>
        <w:tc>
          <w:tcPr>
            <w:tcW w:w="2160" w:type="dxa"/>
            <w:tcBorders>
              <w:top w:val="nil"/>
              <w:bottom w:val="nil"/>
            </w:tcBorders>
          </w:tcPr>
          <w:p w:rsidR="00176147" w:rsidRPr="000A3473" w:rsidRDefault="00176147" w:rsidP="00087ED1">
            <w:pPr>
              <w:tabs>
                <w:tab w:val="left" w:pos="252"/>
              </w:tabs>
              <w:ind w:left="252"/>
              <w:rPr>
                <w:rFonts w:ascii="Arial" w:hAnsi="Arial" w:cs="Arial"/>
                <w:bCs/>
                <w:sz w:val="22"/>
                <w:szCs w:val="22"/>
              </w:rPr>
            </w:pPr>
          </w:p>
        </w:tc>
        <w:tc>
          <w:tcPr>
            <w:tcW w:w="2250" w:type="dxa"/>
            <w:tcBorders>
              <w:top w:val="nil"/>
              <w:bottom w:val="nil"/>
            </w:tcBorders>
          </w:tcPr>
          <w:p w:rsidR="00176147" w:rsidRPr="000A3473" w:rsidRDefault="00176147" w:rsidP="00087ED1">
            <w:pPr>
              <w:ind w:left="342"/>
              <w:rPr>
                <w:rFonts w:ascii="Arial" w:hAnsi="Arial" w:cs="Arial"/>
                <w:sz w:val="22"/>
                <w:szCs w:val="22"/>
              </w:rPr>
            </w:pPr>
          </w:p>
        </w:tc>
        <w:tc>
          <w:tcPr>
            <w:tcW w:w="4140" w:type="dxa"/>
            <w:tcBorders>
              <w:top w:val="single" w:sz="4" w:space="0" w:color="auto"/>
            </w:tcBorders>
          </w:tcPr>
          <w:p w:rsidR="00176147" w:rsidRPr="000A3473" w:rsidRDefault="00176147" w:rsidP="00087ED1">
            <w:pPr>
              <w:numPr>
                <w:ilvl w:val="0"/>
                <w:numId w:val="9"/>
              </w:numPr>
              <w:autoSpaceDE w:val="0"/>
              <w:autoSpaceDN w:val="0"/>
              <w:adjustRightInd w:val="0"/>
              <w:ind w:left="317" w:hanging="283"/>
              <w:rPr>
                <w:rFonts w:ascii="Arial" w:hAnsi="Arial" w:cs="Arial"/>
                <w:sz w:val="22"/>
                <w:szCs w:val="22"/>
                <w:lang w:bidi="km-KH"/>
              </w:rPr>
            </w:pPr>
            <w:r w:rsidRPr="000A3473">
              <w:rPr>
                <w:rFonts w:ascii="Arial" w:hAnsi="Arial" w:cs="Arial"/>
                <w:sz w:val="22"/>
                <w:szCs w:val="22"/>
                <w:lang w:bidi="km-KH"/>
              </w:rPr>
              <w:t>Apply safe working procedures when unloading, unpacking and storing stocks/goods</w:t>
            </w:r>
          </w:p>
        </w:tc>
        <w:tc>
          <w:tcPr>
            <w:tcW w:w="2160" w:type="dxa"/>
            <w:vMerge/>
            <w:tcBorders>
              <w:top w:val="single" w:sz="4" w:space="0" w:color="auto"/>
            </w:tcBorders>
            <w:vAlign w:val="center"/>
          </w:tcPr>
          <w:p w:rsidR="00176147" w:rsidRPr="000A3473" w:rsidRDefault="00176147" w:rsidP="00087ED1">
            <w:pPr>
              <w:numPr>
                <w:ilvl w:val="0"/>
                <w:numId w:val="14"/>
              </w:numPr>
              <w:rPr>
                <w:rFonts w:ascii="Arial" w:hAnsi="Arial" w:cs="Arial"/>
                <w:sz w:val="22"/>
                <w:szCs w:val="22"/>
              </w:rPr>
            </w:pPr>
          </w:p>
        </w:tc>
        <w:tc>
          <w:tcPr>
            <w:tcW w:w="2250" w:type="dxa"/>
            <w:vMerge/>
            <w:tcBorders>
              <w:top w:val="single" w:sz="4" w:space="0" w:color="auto"/>
            </w:tcBorders>
            <w:vAlign w:val="center"/>
          </w:tcPr>
          <w:p w:rsidR="00176147" w:rsidRPr="000A3473" w:rsidRDefault="00176147" w:rsidP="00087ED1">
            <w:pPr>
              <w:numPr>
                <w:ilvl w:val="0"/>
                <w:numId w:val="14"/>
              </w:numPr>
              <w:rPr>
                <w:rFonts w:ascii="Arial" w:hAnsi="Arial" w:cs="Arial"/>
                <w:sz w:val="22"/>
                <w:szCs w:val="22"/>
              </w:rPr>
            </w:pPr>
          </w:p>
        </w:tc>
        <w:tc>
          <w:tcPr>
            <w:tcW w:w="1620" w:type="dxa"/>
            <w:vMerge w:val="restart"/>
            <w:tcBorders>
              <w:top w:val="single" w:sz="4" w:space="0" w:color="auto"/>
            </w:tcBorders>
          </w:tcPr>
          <w:p w:rsidR="00176147" w:rsidRPr="000A3473" w:rsidRDefault="00176147" w:rsidP="00087ED1">
            <w:pPr>
              <w:rPr>
                <w:rFonts w:ascii="Arial" w:hAnsi="Arial" w:cs="Arial"/>
                <w:sz w:val="22"/>
                <w:szCs w:val="22"/>
              </w:rPr>
            </w:pPr>
          </w:p>
        </w:tc>
      </w:tr>
      <w:tr w:rsidR="00176147" w:rsidRPr="000A3473" w:rsidTr="00087ED1">
        <w:trPr>
          <w:trHeight w:val="91"/>
        </w:trPr>
        <w:tc>
          <w:tcPr>
            <w:tcW w:w="2160" w:type="dxa"/>
            <w:tcBorders>
              <w:top w:val="nil"/>
              <w:bottom w:val="nil"/>
            </w:tcBorders>
          </w:tcPr>
          <w:p w:rsidR="00176147" w:rsidRPr="000A3473" w:rsidRDefault="00176147" w:rsidP="00087ED1">
            <w:pPr>
              <w:tabs>
                <w:tab w:val="left" w:pos="252"/>
              </w:tabs>
              <w:ind w:left="252"/>
              <w:rPr>
                <w:rFonts w:ascii="Arial" w:hAnsi="Arial" w:cs="Arial"/>
                <w:bCs/>
                <w:sz w:val="22"/>
                <w:szCs w:val="22"/>
              </w:rPr>
            </w:pPr>
          </w:p>
        </w:tc>
        <w:tc>
          <w:tcPr>
            <w:tcW w:w="2250" w:type="dxa"/>
            <w:tcBorders>
              <w:top w:val="nil"/>
              <w:bottom w:val="nil"/>
            </w:tcBorders>
          </w:tcPr>
          <w:p w:rsidR="00176147" w:rsidRPr="000A3473" w:rsidRDefault="00176147" w:rsidP="00087ED1">
            <w:pPr>
              <w:ind w:left="342"/>
              <w:rPr>
                <w:rFonts w:ascii="Arial" w:hAnsi="Arial" w:cs="Arial"/>
                <w:sz w:val="22"/>
                <w:szCs w:val="22"/>
              </w:rPr>
            </w:pPr>
          </w:p>
        </w:tc>
        <w:tc>
          <w:tcPr>
            <w:tcW w:w="4140" w:type="dxa"/>
          </w:tcPr>
          <w:p w:rsidR="00176147" w:rsidRPr="000A3473" w:rsidRDefault="00176147" w:rsidP="00087ED1">
            <w:pPr>
              <w:numPr>
                <w:ilvl w:val="0"/>
                <w:numId w:val="9"/>
              </w:numPr>
              <w:autoSpaceDE w:val="0"/>
              <w:autoSpaceDN w:val="0"/>
              <w:adjustRightInd w:val="0"/>
              <w:ind w:left="317" w:hanging="283"/>
              <w:rPr>
                <w:rFonts w:ascii="Arial" w:hAnsi="Arial" w:cs="Arial"/>
                <w:sz w:val="22"/>
                <w:szCs w:val="22"/>
                <w:lang w:bidi="km-KH"/>
              </w:rPr>
            </w:pPr>
            <w:r w:rsidRPr="000A3473">
              <w:rPr>
                <w:rFonts w:ascii="Arial" w:hAnsi="Arial" w:cs="Arial"/>
                <w:sz w:val="22"/>
                <w:szCs w:val="22"/>
                <w:lang w:bidi="km-KH"/>
              </w:rPr>
              <w:t>Apply OH&amp;S &amp; and environmental protection procedures and guidelines in unloading, unpacking and storing stock</w:t>
            </w:r>
          </w:p>
        </w:tc>
        <w:tc>
          <w:tcPr>
            <w:tcW w:w="2160" w:type="dxa"/>
            <w:vMerge/>
            <w:vAlign w:val="center"/>
          </w:tcPr>
          <w:p w:rsidR="00176147" w:rsidRPr="000A3473" w:rsidRDefault="00176147" w:rsidP="00087ED1">
            <w:pPr>
              <w:numPr>
                <w:ilvl w:val="0"/>
                <w:numId w:val="14"/>
              </w:numPr>
              <w:rPr>
                <w:rFonts w:ascii="Arial" w:hAnsi="Arial" w:cs="Arial"/>
                <w:sz w:val="22"/>
                <w:szCs w:val="22"/>
              </w:rPr>
            </w:pPr>
          </w:p>
        </w:tc>
        <w:tc>
          <w:tcPr>
            <w:tcW w:w="2250" w:type="dxa"/>
            <w:vMerge/>
            <w:vAlign w:val="center"/>
          </w:tcPr>
          <w:p w:rsidR="00176147" w:rsidRPr="000A3473" w:rsidRDefault="00176147" w:rsidP="00087ED1">
            <w:pPr>
              <w:numPr>
                <w:ilvl w:val="0"/>
                <w:numId w:val="14"/>
              </w:numPr>
              <w:rPr>
                <w:rFonts w:ascii="Arial" w:hAnsi="Arial" w:cs="Arial"/>
                <w:sz w:val="22"/>
                <w:szCs w:val="22"/>
              </w:rPr>
            </w:pPr>
          </w:p>
        </w:tc>
        <w:tc>
          <w:tcPr>
            <w:tcW w:w="1620" w:type="dxa"/>
            <w:vMerge/>
          </w:tcPr>
          <w:p w:rsidR="00176147" w:rsidRPr="000A3473" w:rsidRDefault="00176147" w:rsidP="00087ED1">
            <w:pPr>
              <w:rPr>
                <w:rFonts w:ascii="Arial" w:hAnsi="Arial" w:cs="Arial"/>
                <w:sz w:val="22"/>
                <w:szCs w:val="22"/>
              </w:rPr>
            </w:pPr>
          </w:p>
        </w:tc>
      </w:tr>
      <w:tr w:rsidR="00176147" w:rsidRPr="000A3473" w:rsidTr="00087ED1">
        <w:trPr>
          <w:trHeight w:val="91"/>
        </w:trPr>
        <w:tc>
          <w:tcPr>
            <w:tcW w:w="2160" w:type="dxa"/>
            <w:tcBorders>
              <w:top w:val="nil"/>
              <w:bottom w:val="single" w:sz="4" w:space="0" w:color="auto"/>
            </w:tcBorders>
          </w:tcPr>
          <w:p w:rsidR="00176147" w:rsidRPr="000A3473" w:rsidRDefault="00176147" w:rsidP="00087ED1">
            <w:pPr>
              <w:tabs>
                <w:tab w:val="left" w:pos="252"/>
              </w:tabs>
              <w:ind w:left="252"/>
              <w:rPr>
                <w:rFonts w:ascii="Arial" w:hAnsi="Arial" w:cs="Arial"/>
                <w:bCs/>
                <w:sz w:val="22"/>
                <w:szCs w:val="22"/>
              </w:rPr>
            </w:pPr>
          </w:p>
        </w:tc>
        <w:tc>
          <w:tcPr>
            <w:tcW w:w="2250" w:type="dxa"/>
            <w:tcBorders>
              <w:top w:val="nil"/>
              <w:bottom w:val="single" w:sz="4" w:space="0" w:color="auto"/>
            </w:tcBorders>
          </w:tcPr>
          <w:p w:rsidR="00176147" w:rsidRPr="000A3473" w:rsidRDefault="00176147" w:rsidP="00087ED1">
            <w:pPr>
              <w:ind w:left="342"/>
              <w:rPr>
                <w:rFonts w:ascii="Arial" w:hAnsi="Arial" w:cs="Arial"/>
                <w:sz w:val="22"/>
                <w:szCs w:val="22"/>
              </w:rPr>
            </w:pPr>
          </w:p>
        </w:tc>
        <w:tc>
          <w:tcPr>
            <w:tcW w:w="4140" w:type="dxa"/>
            <w:tcBorders>
              <w:bottom w:val="single" w:sz="4" w:space="0" w:color="auto"/>
            </w:tcBorders>
          </w:tcPr>
          <w:p w:rsidR="00176147" w:rsidRPr="000A3473" w:rsidRDefault="00176147" w:rsidP="00087ED1">
            <w:pPr>
              <w:numPr>
                <w:ilvl w:val="0"/>
                <w:numId w:val="9"/>
              </w:numPr>
              <w:autoSpaceDE w:val="0"/>
              <w:autoSpaceDN w:val="0"/>
              <w:adjustRightInd w:val="0"/>
              <w:ind w:left="317" w:hanging="283"/>
              <w:rPr>
                <w:rFonts w:ascii="Arial" w:hAnsi="Arial" w:cs="Arial"/>
                <w:sz w:val="22"/>
                <w:szCs w:val="22"/>
                <w:lang w:bidi="km-KH"/>
              </w:rPr>
            </w:pPr>
            <w:r w:rsidRPr="000A3473">
              <w:rPr>
                <w:rFonts w:ascii="Arial" w:hAnsi="Arial" w:cs="Arial"/>
                <w:sz w:val="22"/>
                <w:szCs w:val="22"/>
                <w:lang w:bidi="km-KH"/>
              </w:rPr>
              <w:t>Apply 5s/housekeeping standards procedures required in the workplace</w:t>
            </w:r>
          </w:p>
        </w:tc>
        <w:tc>
          <w:tcPr>
            <w:tcW w:w="2160" w:type="dxa"/>
            <w:vMerge/>
            <w:tcBorders>
              <w:bottom w:val="single" w:sz="4" w:space="0" w:color="auto"/>
            </w:tcBorders>
          </w:tcPr>
          <w:p w:rsidR="00176147" w:rsidRPr="000A3473" w:rsidRDefault="00176147" w:rsidP="00087ED1">
            <w:pPr>
              <w:numPr>
                <w:ilvl w:val="0"/>
                <w:numId w:val="14"/>
              </w:numPr>
              <w:rPr>
                <w:rFonts w:ascii="Arial" w:hAnsi="Arial" w:cs="Arial"/>
                <w:sz w:val="22"/>
                <w:szCs w:val="22"/>
              </w:rPr>
            </w:pPr>
          </w:p>
        </w:tc>
        <w:tc>
          <w:tcPr>
            <w:tcW w:w="2250" w:type="dxa"/>
            <w:vMerge/>
            <w:tcBorders>
              <w:bottom w:val="single" w:sz="4" w:space="0" w:color="auto"/>
            </w:tcBorders>
          </w:tcPr>
          <w:p w:rsidR="00176147" w:rsidRPr="000A3473" w:rsidRDefault="00176147" w:rsidP="00087ED1">
            <w:pPr>
              <w:ind w:left="288"/>
              <w:rPr>
                <w:rFonts w:ascii="Arial" w:hAnsi="Arial" w:cs="Arial"/>
                <w:sz w:val="22"/>
                <w:szCs w:val="22"/>
              </w:rPr>
            </w:pPr>
          </w:p>
        </w:tc>
        <w:tc>
          <w:tcPr>
            <w:tcW w:w="1620" w:type="dxa"/>
            <w:vMerge/>
            <w:tcBorders>
              <w:bottom w:val="single" w:sz="4" w:space="0" w:color="auto"/>
            </w:tcBorders>
          </w:tcPr>
          <w:p w:rsidR="00176147" w:rsidRPr="000A3473" w:rsidRDefault="00176147" w:rsidP="00087ED1">
            <w:pPr>
              <w:rPr>
                <w:rFonts w:ascii="Arial" w:hAnsi="Arial" w:cs="Arial"/>
                <w:sz w:val="22"/>
                <w:szCs w:val="22"/>
              </w:rPr>
            </w:pPr>
          </w:p>
        </w:tc>
      </w:tr>
    </w:tbl>
    <w:p w:rsidR="00176147" w:rsidRPr="000A3473" w:rsidRDefault="00176147" w:rsidP="00176147">
      <w:pPr>
        <w:rPr>
          <w:rFonts w:ascii="Arial" w:hAnsi="Arial" w:cs="Arial"/>
          <w:sz w:val="22"/>
          <w:szCs w:val="22"/>
        </w:rPr>
      </w:pPr>
    </w:p>
    <w:p w:rsidR="00176147" w:rsidRPr="000A3473" w:rsidRDefault="00176147" w:rsidP="00176147">
      <w:pPr>
        <w:jc w:val="both"/>
        <w:rPr>
          <w:rFonts w:ascii="Arial" w:hAnsi="Arial" w:cs="Arial"/>
          <w:sz w:val="22"/>
          <w:szCs w:val="22"/>
        </w:rPr>
      </w:pPr>
    </w:p>
    <w:p w:rsidR="00176147" w:rsidRDefault="00176147" w:rsidP="000A3473">
      <w:pPr>
        <w:rPr>
          <w:rFonts w:ascii="Arial" w:hAnsi="Arial" w:cs="Arial"/>
          <w:b/>
          <w:bCs/>
          <w:sz w:val="22"/>
          <w:szCs w:val="22"/>
          <w:lang w:eastAsia="ja-JP"/>
        </w:rPr>
        <w:sectPr w:rsidR="00176147" w:rsidSect="00176147">
          <w:pgSz w:w="16839" w:h="11907" w:orient="landscape" w:code="9"/>
          <w:pgMar w:top="1037" w:right="1440" w:bottom="1800" w:left="1440" w:header="720" w:footer="950" w:gutter="0"/>
          <w:cols w:space="720"/>
          <w:docGrid w:linePitch="272"/>
        </w:sectPr>
      </w:pPr>
    </w:p>
    <w:p w:rsidR="000A3473" w:rsidRPr="000A3473" w:rsidRDefault="000A3473" w:rsidP="000A3473">
      <w:pPr>
        <w:rPr>
          <w:rFonts w:ascii="Arial" w:hAnsi="Arial" w:cs="Arial"/>
          <w:b/>
          <w:bCs/>
          <w:sz w:val="22"/>
          <w:szCs w:val="22"/>
          <w:lang w:eastAsia="ja-JP"/>
        </w:rPr>
      </w:pPr>
      <w:r w:rsidRPr="000A3473">
        <w:rPr>
          <w:rFonts w:ascii="Arial" w:hAnsi="Arial" w:cs="Arial"/>
          <w:b/>
          <w:bCs/>
          <w:sz w:val="22"/>
          <w:szCs w:val="22"/>
          <w:lang w:eastAsia="ja-JP"/>
        </w:rPr>
        <w:lastRenderedPageBreak/>
        <w:t>SECTION 4</w:t>
      </w:r>
      <w:r w:rsidRPr="000A3473">
        <w:rPr>
          <w:rFonts w:ascii="Arial" w:hAnsi="Arial" w:cs="Arial"/>
          <w:b/>
          <w:bCs/>
          <w:sz w:val="22"/>
          <w:szCs w:val="22"/>
          <w:lang w:eastAsia="ja-JP"/>
        </w:rPr>
        <w:tab/>
        <w:t>ASSESSSMENT AND CERTIFICATION ARRANGEMENT</w:t>
      </w:r>
    </w:p>
    <w:p w:rsidR="000A3473" w:rsidRPr="000A3473" w:rsidRDefault="000A3473" w:rsidP="000A3473">
      <w:pPr>
        <w:rPr>
          <w:rFonts w:ascii="Arial" w:hAnsi="Arial" w:cs="Arial"/>
          <w:sz w:val="22"/>
          <w:szCs w:val="22"/>
        </w:rPr>
      </w:pPr>
    </w:p>
    <w:p w:rsidR="000A3473" w:rsidRPr="000A3473" w:rsidRDefault="000A3473" w:rsidP="000A3473">
      <w:pPr>
        <w:ind w:firstLine="720"/>
        <w:rPr>
          <w:rFonts w:ascii="Arial" w:hAnsi="Arial" w:cs="Arial"/>
          <w:sz w:val="22"/>
          <w:szCs w:val="22"/>
        </w:rPr>
      </w:pPr>
      <w:r w:rsidRPr="000A3473">
        <w:rPr>
          <w:rFonts w:ascii="Arial" w:hAnsi="Arial" w:cs="Arial"/>
          <w:i/>
          <w:sz w:val="22"/>
          <w:szCs w:val="22"/>
        </w:rPr>
        <w:t>Competency Assessment</w:t>
      </w:r>
      <w:r w:rsidRPr="000A3473">
        <w:rPr>
          <w:rFonts w:ascii="Arial" w:hAnsi="Arial" w:cs="Arial"/>
          <w:sz w:val="22"/>
          <w:szCs w:val="22"/>
        </w:rPr>
        <w:t xml:space="preserve"> is the process of collecting evidence and making judgments whether competency has been achieved. The purpose of assessment is to confirm that an individual can perform to the standards expected at the workplace as expressed in relevant competency standards.</w:t>
      </w:r>
    </w:p>
    <w:p w:rsidR="000A3473" w:rsidRPr="000A3473" w:rsidRDefault="000A3473" w:rsidP="000A3473">
      <w:pPr>
        <w:ind w:right="252" w:firstLine="720"/>
        <w:contextualSpacing/>
        <w:rPr>
          <w:rFonts w:ascii="Arial" w:hAnsi="Arial" w:cs="Arial"/>
          <w:sz w:val="22"/>
          <w:szCs w:val="22"/>
        </w:rPr>
      </w:pPr>
      <w:r w:rsidRPr="000A3473">
        <w:rPr>
          <w:rFonts w:ascii="Arial" w:hAnsi="Arial" w:cs="Arial"/>
          <w:sz w:val="22"/>
          <w:szCs w:val="22"/>
        </w:rPr>
        <w:t>The assessment process is based on evidence or information gathered to prove achievement of competencies. The process may be applied to an employable unit(s) of competency in partial fulfillment of the requirements of the national qualification.</w:t>
      </w:r>
    </w:p>
    <w:p w:rsidR="000A3473" w:rsidRPr="000A3473" w:rsidRDefault="000A3473" w:rsidP="000A3473">
      <w:pPr>
        <w:ind w:right="252" w:firstLine="720"/>
        <w:contextualSpacing/>
        <w:jc w:val="both"/>
        <w:rPr>
          <w:rFonts w:ascii="Arial" w:hAnsi="Arial" w:cs="Arial"/>
          <w:b/>
          <w:caps/>
          <w:sz w:val="22"/>
          <w:szCs w:val="22"/>
        </w:rPr>
      </w:pPr>
    </w:p>
    <w:p w:rsidR="000A3473" w:rsidRPr="000A3473" w:rsidRDefault="000A3473" w:rsidP="000A3473">
      <w:pPr>
        <w:jc w:val="both"/>
        <w:rPr>
          <w:rFonts w:ascii="Arial" w:hAnsi="Arial" w:cs="Arial"/>
          <w:b/>
          <w:sz w:val="22"/>
          <w:szCs w:val="22"/>
        </w:rPr>
      </w:pPr>
      <w:r w:rsidRPr="000A3473">
        <w:rPr>
          <w:rFonts w:ascii="Arial" w:hAnsi="Arial" w:cs="Arial"/>
          <w:b/>
          <w:caps/>
          <w:sz w:val="22"/>
          <w:szCs w:val="22"/>
        </w:rPr>
        <w:t>4.1 National asSESSMENT</w:t>
      </w:r>
      <w:r w:rsidRPr="000A3473">
        <w:rPr>
          <w:rFonts w:ascii="Arial" w:hAnsi="Arial" w:cs="Arial"/>
          <w:b/>
          <w:sz w:val="22"/>
          <w:szCs w:val="22"/>
        </w:rPr>
        <w:t>AND CERTIFICATION ARRANGEMENTS</w:t>
      </w:r>
    </w:p>
    <w:p w:rsidR="000A3473" w:rsidRPr="000A3473" w:rsidRDefault="000A3473" w:rsidP="000A3473">
      <w:pPr>
        <w:jc w:val="both"/>
        <w:rPr>
          <w:rFonts w:ascii="Arial" w:hAnsi="Arial" w:cs="Arial"/>
          <w:strike/>
          <w:sz w:val="22"/>
          <w:szCs w:val="22"/>
        </w:rPr>
      </w:pPr>
    </w:p>
    <w:p w:rsidR="000A3473" w:rsidRPr="000A3473" w:rsidRDefault="000A3473" w:rsidP="000A5CE6">
      <w:pPr>
        <w:numPr>
          <w:ilvl w:val="2"/>
          <w:numId w:val="21"/>
        </w:numPr>
        <w:tabs>
          <w:tab w:val="left" w:pos="1260"/>
        </w:tabs>
        <w:ind w:left="1260" w:right="432"/>
        <w:rPr>
          <w:rFonts w:ascii="Arial" w:hAnsi="Arial" w:cs="Arial"/>
          <w:sz w:val="22"/>
          <w:szCs w:val="22"/>
        </w:rPr>
      </w:pPr>
      <w:r w:rsidRPr="000A3473">
        <w:rPr>
          <w:rFonts w:ascii="Arial" w:hAnsi="Arial" w:cs="Arial"/>
          <w:sz w:val="22"/>
          <w:szCs w:val="22"/>
        </w:rPr>
        <w:t xml:space="preserve">To attain the National Qualification of </w:t>
      </w:r>
      <w:r w:rsidRPr="000A3473">
        <w:rPr>
          <w:rFonts w:ascii="Arial" w:hAnsi="Arial" w:cs="Arial"/>
          <w:b/>
          <w:sz w:val="22"/>
          <w:szCs w:val="22"/>
        </w:rPr>
        <w:t xml:space="preserve">WAREHOUSING SERVICES LEVEL </w:t>
      </w:r>
      <w:r w:rsidR="004F66C8">
        <w:rPr>
          <w:rFonts w:ascii="Arial" w:hAnsi="Arial" w:cs="Arial"/>
          <w:b/>
          <w:sz w:val="22"/>
          <w:szCs w:val="22"/>
        </w:rPr>
        <w:t>2</w:t>
      </w:r>
      <w:r w:rsidRPr="000A3473">
        <w:rPr>
          <w:rFonts w:ascii="Arial" w:hAnsi="Arial" w:cs="Arial"/>
          <w:sz w:val="22"/>
          <w:szCs w:val="22"/>
        </w:rPr>
        <w:t>, the candidate must demonstrate competence through a project-type assessment covering in all units listed in Section 1. Successful candidates shall be awarded a National Certificate signed by the LAO’S TVET Director General.</w:t>
      </w:r>
    </w:p>
    <w:p w:rsidR="000A3473" w:rsidRPr="000A3473" w:rsidRDefault="000A3473" w:rsidP="000A5CE6">
      <w:pPr>
        <w:numPr>
          <w:ilvl w:val="2"/>
          <w:numId w:val="21"/>
        </w:numPr>
        <w:tabs>
          <w:tab w:val="left" w:pos="1260"/>
        </w:tabs>
        <w:ind w:left="1260" w:right="432"/>
        <w:rPr>
          <w:rFonts w:ascii="Arial" w:hAnsi="Arial" w:cs="Arial"/>
          <w:sz w:val="22"/>
          <w:szCs w:val="22"/>
        </w:rPr>
      </w:pPr>
      <w:r w:rsidRPr="000A3473">
        <w:rPr>
          <w:rFonts w:ascii="Arial" w:hAnsi="Arial" w:cs="Arial"/>
          <w:sz w:val="22"/>
          <w:szCs w:val="22"/>
        </w:rPr>
        <w:t xml:space="preserve">The qualification of </w:t>
      </w:r>
      <w:r w:rsidRPr="000A3473">
        <w:rPr>
          <w:rFonts w:ascii="Arial" w:hAnsi="Arial" w:cs="Arial"/>
          <w:b/>
          <w:sz w:val="22"/>
          <w:szCs w:val="22"/>
        </w:rPr>
        <w:t xml:space="preserve">WAREHOUSING SERVICES LEVEL </w:t>
      </w:r>
      <w:r w:rsidR="004F66C8">
        <w:rPr>
          <w:rFonts w:ascii="Arial" w:hAnsi="Arial" w:cs="Arial"/>
          <w:b/>
          <w:sz w:val="22"/>
          <w:szCs w:val="22"/>
        </w:rPr>
        <w:t>2</w:t>
      </w:r>
      <w:r w:rsidRPr="000A3473">
        <w:rPr>
          <w:rFonts w:ascii="Arial" w:hAnsi="Arial" w:cs="Arial"/>
          <w:sz w:val="22"/>
          <w:szCs w:val="22"/>
        </w:rPr>
        <w:t xml:space="preserve"> may be attained through - </w:t>
      </w:r>
    </w:p>
    <w:p w:rsidR="000A3473" w:rsidRPr="000A3473" w:rsidRDefault="000A3473" w:rsidP="000A5CE6">
      <w:pPr>
        <w:numPr>
          <w:ilvl w:val="3"/>
          <w:numId w:val="21"/>
        </w:numPr>
        <w:tabs>
          <w:tab w:val="left" w:pos="1260"/>
        </w:tabs>
        <w:ind w:left="2160" w:right="432" w:hanging="900"/>
        <w:rPr>
          <w:rFonts w:ascii="Arial" w:hAnsi="Arial" w:cs="Arial"/>
          <w:sz w:val="22"/>
          <w:szCs w:val="22"/>
        </w:rPr>
      </w:pPr>
      <w:r w:rsidRPr="000A3473">
        <w:rPr>
          <w:rFonts w:ascii="Arial" w:hAnsi="Arial" w:cs="Arial"/>
          <w:sz w:val="22"/>
          <w:szCs w:val="22"/>
        </w:rPr>
        <w:t>Accumulation of Certificates of Competency (COCs) in the following areas</w:t>
      </w:r>
    </w:p>
    <w:p w:rsidR="000A3473" w:rsidRPr="000A3473" w:rsidRDefault="000A3473" w:rsidP="000A5CE6">
      <w:pPr>
        <w:numPr>
          <w:ilvl w:val="3"/>
          <w:numId w:val="21"/>
        </w:numPr>
        <w:tabs>
          <w:tab w:val="left" w:pos="1260"/>
        </w:tabs>
        <w:ind w:left="3060" w:right="432" w:hanging="990"/>
        <w:rPr>
          <w:rFonts w:ascii="Arial" w:hAnsi="Arial" w:cs="Arial"/>
          <w:sz w:val="22"/>
          <w:szCs w:val="22"/>
        </w:rPr>
      </w:pPr>
      <w:r w:rsidRPr="000A3473">
        <w:rPr>
          <w:rFonts w:ascii="Arial" w:hAnsi="Arial" w:cs="Arial"/>
          <w:sz w:val="22"/>
          <w:szCs w:val="22"/>
        </w:rPr>
        <w:t>Receiving stocks/goods and Storing stocks/goods (Warehouse Checker)</w:t>
      </w:r>
    </w:p>
    <w:p w:rsidR="000A3473" w:rsidRPr="000A3473" w:rsidRDefault="000A3473" w:rsidP="000A5CE6">
      <w:pPr>
        <w:numPr>
          <w:ilvl w:val="3"/>
          <w:numId w:val="21"/>
        </w:numPr>
        <w:tabs>
          <w:tab w:val="left" w:pos="1260"/>
        </w:tabs>
        <w:ind w:left="3060" w:right="432" w:hanging="990"/>
        <w:jc w:val="both"/>
        <w:rPr>
          <w:rFonts w:ascii="Arial" w:hAnsi="Arial" w:cs="Arial"/>
          <w:sz w:val="22"/>
          <w:szCs w:val="22"/>
        </w:rPr>
      </w:pPr>
      <w:r w:rsidRPr="000A3473">
        <w:rPr>
          <w:rFonts w:ascii="Arial" w:hAnsi="Arial" w:cs="Arial"/>
          <w:sz w:val="22"/>
          <w:szCs w:val="22"/>
        </w:rPr>
        <w:t>Picking stocks/goods (Warehouse Picker)</w:t>
      </w:r>
    </w:p>
    <w:p w:rsidR="000A3473" w:rsidRPr="000A3473" w:rsidRDefault="000A3473" w:rsidP="000A5CE6">
      <w:pPr>
        <w:numPr>
          <w:ilvl w:val="3"/>
          <w:numId w:val="21"/>
        </w:numPr>
        <w:tabs>
          <w:tab w:val="left" w:pos="1260"/>
        </w:tabs>
        <w:ind w:left="3060" w:right="432" w:hanging="990"/>
        <w:jc w:val="both"/>
        <w:rPr>
          <w:rFonts w:ascii="Arial" w:hAnsi="Arial" w:cs="Arial"/>
          <w:sz w:val="22"/>
          <w:szCs w:val="22"/>
        </w:rPr>
      </w:pPr>
      <w:r w:rsidRPr="000A3473">
        <w:rPr>
          <w:rFonts w:ascii="Arial" w:hAnsi="Arial" w:cs="Arial"/>
          <w:sz w:val="22"/>
          <w:szCs w:val="22"/>
        </w:rPr>
        <w:t>Issuing/dispatching stocks/goods (Dispatcher)</w:t>
      </w:r>
    </w:p>
    <w:p w:rsidR="000A3473" w:rsidRPr="000A3473" w:rsidRDefault="000A3473" w:rsidP="000A5CE6">
      <w:pPr>
        <w:numPr>
          <w:ilvl w:val="3"/>
          <w:numId w:val="21"/>
        </w:numPr>
        <w:tabs>
          <w:tab w:val="left" w:pos="1260"/>
        </w:tabs>
        <w:ind w:left="3060" w:right="432" w:hanging="990"/>
        <w:jc w:val="both"/>
        <w:rPr>
          <w:rFonts w:ascii="Arial" w:hAnsi="Arial" w:cs="Arial"/>
          <w:sz w:val="22"/>
          <w:szCs w:val="22"/>
        </w:rPr>
      </w:pPr>
      <w:r w:rsidRPr="000A3473">
        <w:rPr>
          <w:rFonts w:ascii="Arial" w:hAnsi="Arial" w:cs="Arial"/>
          <w:sz w:val="22"/>
          <w:szCs w:val="22"/>
        </w:rPr>
        <w:t>Packing stocks and goods (Warehouse Packer)</w:t>
      </w:r>
    </w:p>
    <w:p w:rsidR="000A3473" w:rsidRPr="000A3473" w:rsidRDefault="000A3473" w:rsidP="000A5CE6">
      <w:pPr>
        <w:numPr>
          <w:ilvl w:val="3"/>
          <w:numId w:val="21"/>
        </w:numPr>
        <w:tabs>
          <w:tab w:val="left" w:pos="1260"/>
        </w:tabs>
        <w:ind w:left="3060" w:right="432" w:hanging="990"/>
        <w:rPr>
          <w:rFonts w:ascii="Arial" w:hAnsi="Arial" w:cs="Arial"/>
          <w:sz w:val="22"/>
          <w:szCs w:val="22"/>
        </w:rPr>
      </w:pPr>
      <w:r w:rsidRPr="000A3473">
        <w:rPr>
          <w:rFonts w:ascii="Arial" w:hAnsi="Arial" w:cs="Arial"/>
          <w:sz w:val="22"/>
          <w:szCs w:val="22"/>
        </w:rPr>
        <w:t>Operating and maintaining manual handling equipment (Material Handler)</w:t>
      </w:r>
    </w:p>
    <w:p w:rsidR="000A3473" w:rsidRPr="000A3473" w:rsidRDefault="000A3473" w:rsidP="000A5CE6">
      <w:pPr>
        <w:numPr>
          <w:ilvl w:val="2"/>
          <w:numId w:val="21"/>
        </w:numPr>
        <w:tabs>
          <w:tab w:val="left" w:pos="-5490"/>
          <w:tab w:val="left" w:pos="1260"/>
        </w:tabs>
        <w:ind w:left="1260" w:right="252"/>
        <w:rPr>
          <w:rFonts w:ascii="Arial" w:hAnsi="Arial" w:cs="Arial"/>
          <w:sz w:val="22"/>
          <w:szCs w:val="22"/>
        </w:rPr>
      </w:pPr>
      <w:r w:rsidRPr="000A3473">
        <w:rPr>
          <w:rFonts w:ascii="Arial" w:hAnsi="Arial" w:cs="Arial"/>
          <w:sz w:val="22"/>
          <w:szCs w:val="22"/>
        </w:rPr>
        <w:t>Assessment shall focus on the units of competency. The basic and common units shall be integrated or assessed concurrently with the core units.</w:t>
      </w:r>
    </w:p>
    <w:p w:rsidR="000A3473" w:rsidRPr="000A3473" w:rsidRDefault="000A3473" w:rsidP="000A5CE6">
      <w:pPr>
        <w:numPr>
          <w:ilvl w:val="2"/>
          <w:numId w:val="21"/>
        </w:numPr>
        <w:tabs>
          <w:tab w:val="left" w:pos="-5490"/>
          <w:tab w:val="left" w:pos="1260"/>
        </w:tabs>
        <w:ind w:left="1260" w:right="252"/>
        <w:jc w:val="both"/>
        <w:rPr>
          <w:rFonts w:ascii="Arial" w:hAnsi="Arial" w:cs="Arial"/>
          <w:sz w:val="22"/>
          <w:szCs w:val="22"/>
        </w:rPr>
      </w:pPr>
      <w:r w:rsidRPr="000A3473">
        <w:rPr>
          <w:rFonts w:ascii="Arial" w:hAnsi="Arial" w:cs="Arial"/>
          <w:sz w:val="22"/>
          <w:szCs w:val="22"/>
        </w:rPr>
        <w:t>The following are qualified to apply for assessment and certification:</w:t>
      </w:r>
    </w:p>
    <w:p w:rsidR="000A3473" w:rsidRPr="000A3473" w:rsidRDefault="000A3473" w:rsidP="000A3473">
      <w:pPr>
        <w:tabs>
          <w:tab w:val="left" w:pos="-5490"/>
        </w:tabs>
        <w:ind w:left="2070" w:right="252" w:hanging="810"/>
        <w:rPr>
          <w:rFonts w:ascii="Arial" w:hAnsi="Arial" w:cs="Arial"/>
          <w:sz w:val="22"/>
          <w:szCs w:val="22"/>
        </w:rPr>
      </w:pPr>
      <w:proofErr w:type="gramStart"/>
      <w:r w:rsidRPr="000A3473">
        <w:rPr>
          <w:rFonts w:ascii="Arial" w:hAnsi="Arial" w:cs="Arial"/>
          <w:sz w:val="22"/>
          <w:szCs w:val="22"/>
        </w:rPr>
        <w:t>4.1.4.1  Graduates</w:t>
      </w:r>
      <w:proofErr w:type="gramEnd"/>
      <w:r w:rsidRPr="000A3473">
        <w:rPr>
          <w:rFonts w:ascii="Arial" w:hAnsi="Arial" w:cs="Arial"/>
          <w:sz w:val="22"/>
          <w:szCs w:val="22"/>
        </w:rPr>
        <w:t xml:space="preserve"> of training programs related to warehousing operations/management</w:t>
      </w:r>
    </w:p>
    <w:p w:rsidR="000A3473" w:rsidRPr="000A3473" w:rsidRDefault="000A3473" w:rsidP="000A3473">
      <w:pPr>
        <w:tabs>
          <w:tab w:val="left" w:pos="-5490"/>
          <w:tab w:val="left" w:pos="1260"/>
        </w:tabs>
        <w:ind w:left="1260" w:right="252"/>
        <w:jc w:val="both"/>
        <w:rPr>
          <w:rFonts w:ascii="Arial" w:hAnsi="Arial" w:cs="Arial"/>
          <w:sz w:val="22"/>
          <w:szCs w:val="22"/>
        </w:rPr>
      </w:pPr>
      <w:proofErr w:type="gramStart"/>
      <w:r w:rsidRPr="000A3473">
        <w:rPr>
          <w:rFonts w:ascii="Arial" w:hAnsi="Arial" w:cs="Arial"/>
          <w:sz w:val="22"/>
          <w:szCs w:val="22"/>
        </w:rPr>
        <w:t>4.1.4.2  Experienced</w:t>
      </w:r>
      <w:proofErr w:type="gramEnd"/>
      <w:r w:rsidRPr="000A3473">
        <w:rPr>
          <w:rFonts w:ascii="Arial" w:hAnsi="Arial" w:cs="Arial"/>
          <w:sz w:val="22"/>
          <w:szCs w:val="22"/>
        </w:rPr>
        <w:t xml:space="preserve"> workers in warehousing services/industry</w:t>
      </w:r>
    </w:p>
    <w:p w:rsidR="000A3473" w:rsidRPr="000A3473" w:rsidRDefault="000A3473" w:rsidP="000A3473">
      <w:pPr>
        <w:ind w:left="1260" w:hanging="720"/>
        <w:rPr>
          <w:rFonts w:ascii="Arial" w:hAnsi="Arial" w:cs="Arial"/>
          <w:sz w:val="22"/>
          <w:szCs w:val="22"/>
        </w:rPr>
      </w:pPr>
      <w:r w:rsidRPr="000A3473">
        <w:rPr>
          <w:rFonts w:ascii="Arial" w:hAnsi="Arial" w:cs="Arial"/>
          <w:sz w:val="22"/>
          <w:szCs w:val="22"/>
        </w:rPr>
        <w:t>4.1.5   Reassessment is allowed only after one month from the date of assessment. Reassessment for a National Certificate shall be done only on the task/s that the candidate did not successfully achieve.</w:t>
      </w:r>
    </w:p>
    <w:p w:rsidR="000A3473" w:rsidRPr="000A3473" w:rsidRDefault="000A3473" w:rsidP="000A3473">
      <w:pPr>
        <w:ind w:left="1260" w:hanging="720"/>
        <w:jc w:val="both"/>
        <w:rPr>
          <w:rFonts w:ascii="Arial" w:hAnsi="Arial" w:cs="Arial"/>
          <w:sz w:val="22"/>
          <w:szCs w:val="22"/>
        </w:rPr>
      </w:pPr>
      <w:proofErr w:type="gramStart"/>
      <w:r w:rsidRPr="000A3473">
        <w:rPr>
          <w:rFonts w:ascii="Arial" w:hAnsi="Arial" w:cs="Arial"/>
          <w:sz w:val="22"/>
          <w:szCs w:val="22"/>
        </w:rPr>
        <w:t>4.1.6  A</w:t>
      </w:r>
      <w:proofErr w:type="gramEnd"/>
      <w:r w:rsidRPr="000A3473">
        <w:rPr>
          <w:rFonts w:ascii="Arial" w:hAnsi="Arial" w:cs="Arial"/>
          <w:sz w:val="22"/>
          <w:szCs w:val="22"/>
        </w:rPr>
        <w:t xml:space="preserve"> candidate who fails the assessment for two (2) consecutive times will be required to go through a refresher course before taking another assessment.</w:t>
      </w:r>
    </w:p>
    <w:p w:rsidR="000A3473" w:rsidRPr="000A3473" w:rsidRDefault="000A3473" w:rsidP="000A3473">
      <w:pPr>
        <w:ind w:left="1170" w:hanging="630"/>
        <w:rPr>
          <w:rFonts w:ascii="Arial" w:hAnsi="Arial" w:cs="Arial"/>
          <w:sz w:val="22"/>
          <w:szCs w:val="22"/>
        </w:rPr>
      </w:pPr>
      <w:proofErr w:type="gramStart"/>
      <w:r w:rsidRPr="000A3473">
        <w:rPr>
          <w:rFonts w:ascii="Arial" w:hAnsi="Arial" w:cs="Arial"/>
          <w:sz w:val="22"/>
          <w:szCs w:val="22"/>
        </w:rPr>
        <w:t>4.1.7  Only</w:t>
      </w:r>
      <w:proofErr w:type="gramEnd"/>
      <w:r w:rsidRPr="000A3473">
        <w:rPr>
          <w:rFonts w:ascii="Arial" w:hAnsi="Arial" w:cs="Arial"/>
          <w:sz w:val="22"/>
          <w:szCs w:val="22"/>
        </w:rPr>
        <w:t xml:space="preserve"> certified individuals in this Qualification may be nominated by the industry sector for accreditation as competency assessor.</w:t>
      </w:r>
    </w:p>
    <w:p w:rsidR="000A3473" w:rsidRPr="000A3473" w:rsidRDefault="000A3473" w:rsidP="000A3473">
      <w:pPr>
        <w:tabs>
          <w:tab w:val="left" w:pos="771"/>
          <w:tab w:val="left" w:pos="883"/>
        </w:tabs>
        <w:ind w:left="270" w:right="252" w:hanging="270"/>
        <w:contextualSpacing/>
        <w:jc w:val="both"/>
        <w:rPr>
          <w:rFonts w:ascii="Arial" w:hAnsi="Arial" w:cs="Arial"/>
          <w:bCs/>
          <w:caps/>
          <w:sz w:val="22"/>
          <w:szCs w:val="22"/>
        </w:rPr>
      </w:pPr>
    </w:p>
    <w:p w:rsidR="000A3473" w:rsidRPr="000A3473" w:rsidRDefault="000A3473" w:rsidP="000A3473">
      <w:pPr>
        <w:tabs>
          <w:tab w:val="left" w:pos="771"/>
          <w:tab w:val="left" w:pos="883"/>
        </w:tabs>
        <w:ind w:left="270" w:right="252" w:hanging="270"/>
        <w:contextualSpacing/>
        <w:jc w:val="both"/>
        <w:rPr>
          <w:rFonts w:ascii="Arial" w:hAnsi="Arial" w:cs="Arial"/>
          <w:b/>
          <w:caps/>
          <w:sz w:val="22"/>
          <w:szCs w:val="22"/>
        </w:rPr>
      </w:pPr>
      <w:r w:rsidRPr="000A3473">
        <w:rPr>
          <w:rFonts w:ascii="Arial" w:hAnsi="Arial" w:cs="Arial"/>
          <w:b/>
          <w:caps/>
          <w:sz w:val="22"/>
          <w:szCs w:val="22"/>
        </w:rPr>
        <w:t>4.2   Competency Assessment Requisite</w:t>
      </w:r>
    </w:p>
    <w:p w:rsidR="000A3473" w:rsidRPr="000A3473" w:rsidRDefault="000A3473" w:rsidP="000A3473">
      <w:pPr>
        <w:tabs>
          <w:tab w:val="left" w:pos="771"/>
          <w:tab w:val="left" w:pos="883"/>
        </w:tabs>
        <w:ind w:left="270" w:right="252" w:hanging="270"/>
        <w:contextualSpacing/>
        <w:jc w:val="both"/>
        <w:rPr>
          <w:rFonts w:ascii="Arial" w:hAnsi="Arial" w:cs="Arial"/>
          <w:bCs/>
          <w:caps/>
          <w:sz w:val="22"/>
          <w:szCs w:val="22"/>
        </w:rPr>
      </w:pPr>
    </w:p>
    <w:p w:rsidR="000A3473" w:rsidRPr="000A3473" w:rsidRDefault="000A3473" w:rsidP="000A5CE6">
      <w:pPr>
        <w:numPr>
          <w:ilvl w:val="2"/>
          <w:numId w:val="22"/>
        </w:numPr>
        <w:tabs>
          <w:tab w:val="left" w:pos="-5490"/>
        </w:tabs>
        <w:ind w:left="1260" w:right="252"/>
        <w:rPr>
          <w:rFonts w:ascii="Arial" w:hAnsi="Arial" w:cs="Arial"/>
          <w:sz w:val="22"/>
          <w:szCs w:val="22"/>
        </w:rPr>
      </w:pPr>
      <w:r w:rsidRPr="000A3473">
        <w:rPr>
          <w:rFonts w:ascii="Arial" w:hAnsi="Arial" w:cs="Arial"/>
          <w:sz w:val="22"/>
          <w:szCs w:val="22"/>
        </w:rPr>
        <w:t xml:space="preserve">Self-Assessment Guide. The self-assessment guide (SAG) is accomplished by the candidate prior to actual competency assessment. SAG is a pre-assessment tool to help the candidate and the assessor determine what evidence is available, where gaps exist, including readiness for assessment. </w:t>
      </w:r>
    </w:p>
    <w:p w:rsidR="000A3473" w:rsidRPr="000A3473" w:rsidRDefault="000A3473" w:rsidP="000A3473">
      <w:pPr>
        <w:ind w:right="252" w:firstLine="1260"/>
        <w:contextualSpacing/>
        <w:jc w:val="both"/>
        <w:rPr>
          <w:rFonts w:ascii="Arial" w:hAnsi="Arial" w:cs="Arial"/>
          <w:sz w:val="22"/>
          <w:szCs w:val="22"/>
        </w:rPr>
      </w:pPr>
      <w:r w:rsidRPr="000A3473">
        <w:rPr>
          <w:rFonts w:ascii="Arial" w:hAnsi="Arial" w:cs="Arial"/>
          <w:sz w:val="22"/>
          <w:szCs w:val="22"/>
        </w:rPr>
        <w:t>This document can:</w:t>
      </w:r>
    </w:p>
    <w:p w:rsidR="000A3473" w:rsidRPr="000A3473" w:rsidRDefault="000A3473" w:rsidP="000A5CE6">
      <w:pPr>
        <w:numPr>
          <w:ilvl w:val="0"/>
          <w:numId w:val="24"/>
        </w:numPr>
        <w:ind w:left="1620"/>
        <w:rPr>
          <w:rFonts w:ascii="Arial" w:hAnsi="Arial" w:cs="Arial"/>
          <w:sz w:val="22"/>
          <w:szCs w:val="22"/>
        </w:rPr>
      </w:pPr>
      <w:r w:rsidRPr="000A3473">
        <w:rPr>
          <w:rFonts w:ascii="Arial" w:hAnsi="Arial" w:cs="Arial"/>
          <w:sz w:val="22"/>
          <w:szCs w:val="22"/>
        </w:rPr>
        <w:t>Identify the candidate’s skills and knowledge</w:t>
      </w:r>
    </w:p>
    <w:p w:rsidR="000A3473" w:rsidRPr="000A3473" w:rsidRDefault="000A3473" w:rsidP="000A5CE6">
      <w:pPr>
        <w:numPr>
          <w:ilvl w:val="0"/>
          <w:numId w:val="24"/>
        </w:numPr>
        <w:ind w:left="1620"/>
        <w:rPr>
          <w:rFonts w:ascii="Arial" w:hAnsi="Arial" w:cs="Arial"/>
          <w:sz w:val="22"/>
          <w:szCs w:val="22"/>
        </w:rPr>
      </w:pPr>
      <w:r w:rsidRPr="000A3473">
        <w:rPr>
          <w:rFonts w:ascii="Arial" w:hAnsi="Arial" w:cs="Arial"/>
          <w:sz w:val="22"/>
          <w:szCs w:val="22"/>
        </w:rPr>
        <w:t>Highlight gaps in candidate’s skills and knowledge</w:t>
      </w:r>
    </w:p>
    <w:p w:rsidR="000A3473" w:rsidRPr="000A3473" w:rsidRDefault="000A3473" w:rsidP="000A5CE6">
      <w:pPr>
        <w:numPr>
          <w:ilvl w:val="0"/>
          <w:numId w:val="24"/>
        </w:numPr>
        <w:ind w:left="1620"/>
        <w:rPr>
          <w:rFonts w:ascii="Arial" w:hAnsi="Arial" w:cs="Arial"/>
          <w:sz w:val="22"/>
          <w:szCs w:val="22"/>
        </w:rPr>
      </w:pPr>
      <w:r w:rsidRPr="000A3473">
        <w:rPr>
          <w:rFonts w:ascii="Arial" w:hAnsi="Arial" w:cs="Arial"/>
          <w:sz w:val="22"/>
          <w:szCs w:val="22"/>
        </w:rPr>
        <w:t>Provide critical guidance to the assessor and candidate on the evidence that need to be presented</w:t>
      </w:r>
    </w:p>
    <w:p w:rsidR="000A3473" w:rsidRPr="000A3473" w:rsidRDefault="000A3473" w:rsidP="000A5CE6">
      <w:pPr>
        <w:numPr>
          <w:ilvl w:val="0"/>
          <w:numId w:val="24"/>
        </w:numPr>
        <w:ind w:left="1620"/>
        <w:rPr>
          <w:rFonts w:ascii="Arial" w:hAnsi="Arial" w:cs="Arial"/>
          <w:sz w:val="22"/>
          <w:szCs w:val="22"/>
        </w:rPr>
      </w:pPr>
      <w:r w:rsidRPr="000A3473">
        <w:rPr>
          <w:rFonts w:ascii="Arial" w:hAnsi="Arial" w:cs="Arial"/>
          <w:sz w:val="22"/>
          <w:szCs w:val="22"/>
        </w:rPr>
        <w:t>Assist the candidate to identify key areas in which practice is needed or additional information or skills that should be gained prior `</w:t>
      </w:r>
    </w:p>
    <w:p w:rsidR="000A3473" w:rsidRPr="000A3473" w:rsidRDefault="000A3473" w:rsidP="000A5CE6">
      <w:pPr>
        <w:numPr>
          <w:ilvl w:val="2"/>
          <w:numId w:val="22"/>
        </w:numPr>
        <w:tabs>
          <w:tab w:val="left" w:pos="-5490"/>
        </w:tabs>
        <w:ind w:left="1260" w:right="252"/>
        <w:rPr>
          <w:rFonts w:ascii="Arial" w:hAnsi="Arial" w:cs="Arial"/>
          <w:sz w:val="22"/>
          <w:szCs w:val="22"/>
        </w:rPr>
      </w:pPr>
      <w:r w:rsidRPr="000A3473">
        <w:rPr>
          <w:rFonts w:ascii="Arial" w:hAnsi="Arial" w:cs="Arial"/>
          <w:sz w:val="22"/>
          <w:szCs w:val="22"/>
        </w:rPr>
        <w:lastRenderedPageBreak/>
        <w:t>Accredited Assessment Center. Only Assessment Center accredited by LAO’S TVET is authorized to conduct competency assessment. Assessment centers undergo a quality assured procedure for accreditation before they are authorized by LAO’S TVET to manage the assessment for National Certification.</w:t>
      </w:r>
    </w:p>
    <w:p w:rsidR="000A3473" w:rsidRPr="000A3473" w:rsidRDefault="000A3473" w:rsidP="000A5CE6">
      <w:pPr>
        <w:numPr>
          <w:ilvl w:val="2"/>
          <w:numId w:val="22"/>
        </w:numPr>
        <w:tabs>
          <w:tab w:val="left" w:pos="-5580"/>
        </w:tabs>
        <w:ind w:left="1260" w:right="252"/>
        <w:rPr>
          <w:rFonts w:ascii="Arial" w:hAnsi="Arial" w:cs="Arial"/>
          <w:sz w:val="22"/>
          <w:szCs w:val="22"/>
        </w:rPr>
      </w:pPr>
      <w:r w:rsidRPr="000A3473">
        <w:rPr>
          <w:rFonts w:ascii="Arial" w:hAnsi="Arial" w:cs="Arial"/>
          <w:sz w:val="22"/>
          <w:szCs w:val="22"/>
        </w:rPr>
        <w:t>Accredited Competency Assessor. Only accredited competency assessor is authorized to conduct assessment of competence. Competency assessors undergo a quality assured system of accreditation procedure before they are authorized by LAO’S TVET to assess the competencies of candidates for National Certification.</w:t>
      </w:r>
    </w:p>
    <w:p w:rsidR="000A3473" w:rsidRPr="000A3473" w:rsidRDefault="000A3473" w:rsidP="000A3473">
      <w:pPr>
        <w:tabs>
          <w:tab w:val="left" w:pos="-5580"/>
        </w:tabs>
        <w:ind w:left="705" w:right="252"/>
        <w:jc w:val="both"/>
        <w:rPr>
          <w:rFonts w:ascii="Arial" w:hAnsi="Arial" w:cs="Arial"/>
          <w:sz w:val="22"/>
          <w:szCs w:val="22"/>
        </w:rPr>
        <w:sectPr w:rsidR="000A3473" w:rsidRPr="000A3473" w:rsidSect="00176147">
          <w:pgSz w:w="11907" w:h="16839" w:code="9"/>
          <w:pgMar w:top="1440" w:right="1037" w:bottom="1440" w:left="1800" w:header="720" w:footer="950" w:gutter="0"/>
          <w:cols w:space="720"/>
          <w:docGrid w:linePitch="272"/>
        </w:sectPr>
      </w:pPr>
    </w:p>
    <w:p w:rsidR="000A3473" w:rsidRPr="000A3473" w:rsidRDefault="000A3473" w:rsidP="000A3473">
      <w:pPr>
        <w:tabs>
          <w:tab w:val="left" w:pos="-5580"/>
        </w:tabs>
        <w:ind w:right="252"/>
        <w:jc w:val="center"/>
        <w:rPr>
          <w:rFonts w:ascii="Arial" w:hAnsi="Arial" w:cs="Arial"/>
          <w:sz w:val="22"/>
          <w:szCs w:val="22"/>
        </w:rPr>
      </w:pPr>
      <w:r w:rsidRPr="000A3473">
        <w:rPr>
          <w:rFonts w:ascii="Arial" w:hAnsi="Arial" w:cs="Arial"/>
          <w:b/>
          <w:sz w:val="22"/>
          <w:szCs w:val="22"/>
        </w:rPr>
        <w:lastRenderedPageBreak/>
        <w:t>ANNEX A</w:t>
      </w: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r w:rsidRPr="000A3473">
        <w:rPr>
          <w:rFonts w:ascii="Arial" w:hAnsi="Arial" w:cs="Arial"/>
          <w:noProof/>
          <w:sz w:val="22"/>
          <w:szCs w:val="22"/>
          <w:lang w:bidi="th-TH"/>
        </w:rPr>
        <mc:AlternateContent>
          <mc:Choice Requires="wps">
            <w:drawing>
              <wp:anchor distT="0" distB="0" distL="114300" distR="114300" simplePos="0" relativeHeight="251682816" behindDoc="0" locked="0" layoutInCell="1" allowOverlap="1" wp14:anchorId="5CDC1015" wp14:editId="0161D252">
                <wp:simplePos x="0" y="0"/>
                <wp:positionH relativeFrom="column">
                  <wp:posOffset>161290</wp:posOffset>
                </wp:positionH>
                <wp:positionV relativeFrom="paragraph">
                  <wp:posOffset>2277745</wp:posOffset>
                </wp:positionV>
                <wp:extent cx="516890" cy="1495425"/>
                <wp:effectExtent l="19050" t="19050" r="16510" b="28575"/>
                <wp:wrapNone/>
                <wp:docPr id="2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1495425"/>
                        </a:xfrm>
                        <a:prstGeom prst="rect">
                          <a:avLst/>
                        </a:prstGeom>
                        <a:solidFill>
                          <a:srgbClr val="FFFFFF"/>
                        </a:solidFill>
                        <a:ln w="38100">
                          <a:solidFill>
                            <a:srgbClr val="000000"/>
                          </a:solidFill>
                          <a:miter lim="800000"/>
                          <a:headEnd/>
                          <a:tailEnd/>
                        </a:ln>
                      </wps:spPr>
                      <wps:txbx>
                        <w:txbxContent>
                          <w:p w:rsidR="00004C61" w:rsidRPr="0093622D" w:rsidRDefault="00004C61" w:rsidP="000A3473">
                            <w:pPr>
                              <w:jc w:val="center"/>
                              <w:rPr>
                                <w:rFonts w:ascii="Arial" w:hAnsi="Arial"/>
                                <w:b/>
                              </w:rPr>
                            </w:pPr>
                            <w:r w:rsidRPr="0093622D">
                              <w:rPr>
                                <w:rFonts w:ascii="Arial" w:hAnsi="Arial"/>
                                <w:b/>
                              </w:rPr>
                              <w:t>CO</w:t>
                            </w:r>
                            <w:r>
                              <w:rPr>
                                <w:rFonts w:ascii="Arial" w:hAnsi="Arial"/>
                                <w:b/>
                              </w:rPr>
                              <w:t>MMON</w:t>
                            </w:r>
                          </w:p>
                          <w:p w:rsidR="00004C61" w:rsidRPr="0093622D" w:rsidRDefault="00004C61" w:rsidP="000A3473">
                            <w:pPr>
                              <w:jc w:val="center"/>
                              <w:rPr>
                                <w:rFonts w:ascii="Arial" w:hAnsi="Arial"/>
                                <w:b/>
                              </w:rPr>
                            </w:pPr>
                            <w:r w:rsidRPr="0093622D">
                              <w:rPr>
                                <w:rFonts w:ascii="Arial" w:hAnsi="Arial"/>
                                <w:b/>
                              </w:rPr>
                              <w:t>COMPETENCIES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left:0;text-align:left;margin-left:12.7pt;margin-top:179.35pt;width:40.7pt;height:11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" strokeweight="3pt">
                <v:textbox style="layout-flow:vertical;mso-layout-flow-alt:bottom-to-top">
                  <w:txbxContent>
                    <w:p w:rsidR="00004C61" w:rsidRPr="0093622D" w:rsidRDefault="00004C61" w:rsidP="000A3473">
                      <w:pPr>
                        <w:jc w:val="center"/>
                        <w:rPr>
                          <w:rFonts w:ascii="Arial" w:hAnsi="Arial"/>
                          <w:b/>
                        </w:rPr>
                      </w:pPr>
                      <w:r w:rsidRPr="0093622D">
                        <w:rPr>
                          <w:rFonts w:ascii="Arial" w:hAnsi="Arial"/>
                          <w:b/>
                        </w:rPr>
                        <w:t>CO</w:t>
                      </w:r>
                      <w:r>
                        <w:rPr>
                          <w:rFonts w:ascii="Arial" w:hAnsi="Arial"/>
                          <w:b/>
                        </w:rPr>
                        <w:t>MMON</w:t>
                      </w:r>
                    </w:p>
                    <w:p w:rsidR="00004C61" w:rsidRPr="0093622D" w:rsidRDefault="00004C61" w:rsidP="000A3473">
                      <w:pPr>
                        <w:jc w:val="center"/>
                        <w:rPr>
                          <w:rFonts w:ascii="Arial" w:hAnsi="Arial"/>
                          <w:b/>
                        </w:rPr>
                      </w:pPr>
                      <w:r w:rsidRPr="0093622D">
                        <w:rPr>
                          <w:rFonts w:ascii="Arial" w:hAnsi="Arial"/>
                          <w:b/>
                        </w:rPr>
                        <w:t>COMPETENCIES</w:t>
                      </w:r>
                    </w:p>
                  </w:txbxContent>
                </v:textbox>
              </v:rect>
            </w:pict>
          </mc:Fallback>
        </mc:AlternateContent>
      </w:r>
      <w:r w:rsidRPr="000A3473">
        <w:rPr>
          <w:rFonts w:ascii="Arial" w:hAnsi="Arial" w:cs="Arial"/>
          <w:noProof/>
          <w:sz w:val="22"/>
          <w:szCs w:val="22"/>
          <w:lang w:bidi="th-TH"/>
        </w:rPr>
        <mc:AlternateContent>
          <mc:Choice Requires="wps">
            <w:drawing>
              <wp:anchor distT="0" distB="0" distL="114300" distR="114300" simplePos="0" relativeHeight="251689984" behindDoc="0" locked="0" layoutInCell="1" allowOverlap="1" wp14:anchorId="20CE3B5A" wp14:editId="22C7C1F1">
                <wp:simplePos x="0" y="0"/>
                <wp:positionH relativeFrom="column">
                  <wp:posOffset>836930</wp:posOffset>
                </wp:positionH>
                <wp:positionV relativeFrom="paragraph">
                  <wp:posOffset>4224655</wp:posOffset>
                </wp:positionV>
                <wp:extent cx="1172210" cy="640080"/>
                <wp:effectExtent l="0" t="0" r="27940" b="2667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640080"/>
                        </a:xfrm>
                        <a:prstGeom prst="rect">
                          <a:avLst/>
                        </a:prstGeom>
                        <a:solidFill>
                          <a:srgbClr val="FFFFFF"/>
                        </a:solidFill>
                        <a:ln w="9525">
                          <a:solidFill>
                            <a:srgbClr val="000000"/>
                          </a:solidFill>
                          <a:miter lim="800000"/>
                          <a:headEnd/>
                          <a:tailEnd/>
                        </a:ln>
                      </wps:spPr>
                      <wps:txbx>
                        <w:txbxContent>
                          <w:p w:rsidR="00004C61" w:rsidRPr="00E608CD" w:rsidRDefault="00004C61" w:rsidP="000A3473">
                            <w:pPr>
                              <w:jc w:val="center"/>
                              <w:rPr>
                                <w:rFonts w:ascii="Arial" w:hAnsi="Arial" w:cs="Arial"/>
                                <w:sz w:val="22"/>
                                <w:szCs w:val="22"/>
                              </w:rPr>
                            </w:pPr>
                            <w:r w:rsidRPr="00E608CD">
                              <w:rPr>
                                <w:rFonts w:ascii="Arial" w:hAnsi="Arial" w:cs="Arial"/>
                                <w:sz w:val="22"/>
                                <w:szCs w:val="22"/>
                              </w:rPr>
                              <w:t>Demonstrate Positive Work Values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7" type="#_x0000_t202" style="position:absolute;left:0;text-align:left;margin-left:65.9pt;margin-top:332.65pt;width:92.3pt;height:50.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">
                <v:textbox>
                  <w:txbxContent>
                    <w:p w:rsidR="00004C61" w:rsidRPr="00E608CD" w:rsidRDefault="00004C61" w:rsidP="000A3473">
                      <w:pPr>
                        <w:jc w:val="center"/>
                        <w:rPr>
                          <w:rFonts w:ascii="Arial" w:hAnsi="Arial" w:cs="Arial"/>
                          <w:sz w:val="22"/>
                          <w:szCs w:val="22"/>
                        </w:rPr>
                      </w:pPr>
                      <w:r w:rsidRPr="00E608CD">
                        <w:rPr>
                          <w:rFonts w:ascii="Arial" w:hAnsi="Arial" w:cs="Arial"/>
                          <w:sz w:val="22"/>
                          <w:szCs w:val="22"/>
                        </w:rPr>
                        <w:t>Demonstrate Positive Work Values</w:t>
                      </w:r>
                    </w:p>
                  </w:txbxContent>
                </v:textbox>
              </v:shape>
            </w:pict>
          </mc:Fallback>
        </mc:AlternateContent>
      </w:r>
      <w:r w:rsidRPr="000A3473">
        <w:rPr>
          <w:rFonts w:ascii="Arial" w:hAnsi="Arial" w:cs="Arial"/>
          <w:noProof/>
          <w:sz w:val="22"/>
          <w:szCs w:val="22"/>
          <w:lang w:bidi="th-TH"/>
        </w:rPr>
        <mc:AlternateContent>
          <mc:Choice Requires="wps">
            <w:drawing>
              <wp:anchor distT="0" distB="0" distL="114300" distR="114300" simplePos="0" relativeHeight="251674624" behindDoc="0" locked="0" layoutInCell="1" allowOverlap="1" wp14:anchorId="6467FC26" wp14:editId="04412BD7">
                <wp:simplePos x="0" y="0"/>
                <wp:positionH relativeFrom="column">
                  <wp:posOffset>875030</wp:posOffset>
                </wp:positionH>
                <wp:positionV relativeFrom="paragraph">
                  <wp:posOffset>165100</wp:posOffset>
                </wp:positionV>
                <wp:extent cx="1172210" cy="640080"/>
                <wp:effectExtent l="0" t="0" r="27940" b="26670"/>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640080"/>
                        </a:xfrm>
                        <a:prstGeom prst="rect">
                          <a:avLst/>
                        </a:prstGeom>
                        <a:solidFill>
                          <a:srgbClr val="FFFFFF"/>
                        </a:solidFill>
                        <a:ln w="9525">
                          <a:solidFill>
                            <a:srgbClr val="000000"/>
                          </a:solidFill>
                          <a:miter lim="800000"/>
                          <a:headEnd/>
                          <a:tailEnd/>
                        </a:ln>
                      </wps:spPr>
                      <wps:txbx>
                        <w:txbxContent>
                          <w:p w:rsidR="00004C61" w:rsidRPr="00E608CD" w:rsidRDefault="00004C61" w:rsidP="000A3473">
                            <w:pPr>
                              <w:jc w:val="center"/>
                              <w:rPr>
                                <w:rFonts w:ascii="Arial" w:hAnsi="Arial" w:cs="Arial"/>
                                <w:sz w:val="22"/>
                                <w:szCs w:val="22"/>
                              </w:rPr>
                            </w:pPr>
                          </w:p>
                          <w:p w:rsidR="00004C61" w:rsidRPr="00E608CD" w:rsidRDefault="00004C61" w:rsidP="000A3473">
                            <w:pPr>
                              <w:jc w:val="center"/>
                              <w:rPr>
                                <w:rFonts w:ascii="Arial" w:hAnsi="Arial" w:cs="Arial"/>
                                <w:sz w:val="22"/>
                                <w:szCs w:val="22"/>
                              </w:rPr>
                            </w:pPr>
                            <w:r w:rsidRPr="00E608CD">
                              <w:rPr>
                                <w:rFonts w:ascii="Arial" w:hAnsi="Arial" w:cs="Arial"/>
                                <w:sz w:val="22"/>
                                <w:szCs w:val="22"/>
                              </w:rPr>
                              <w:t>Receive Stocks/Goods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68.9pt;margin-top:13pt;width:92.3pt;height:5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">
                <v:textbox>
                  <w:txbxContent>
                    <w:p w:rsidR="00004C61" w:rsidRPr="00E608CD" w:rsidRDefault="00004C61" w:rsidP="000A3473">
                      <w:pPr>
                        <w:jc w:val="center"/>
                        <w:rPr>
                          <w:rFonts w:ascii="Arial" w:hAnsi="Arial" w:cs="Arial"/>
                          <w:sz w:val="22"/>
                          <w:szCs w:val="22"/>
                        </w:rPr>
                      </w:pPr>
                    </w:p>
                    <w:p w:rsidR="00004C61" w:rsidRPr="00E608CD" w:rsidRDefault="00004C61" w:rsidP="000A3473">
                      <w:pPr>
                        <w:jc w:val="center"/>
                        <w:rPr>
                          <w:rFonts w:ascii="Arial" w:hAnsi="Arial" w:cs="Arial"/>
                          <w:sz w:val="22"/>
                          <w:szCs w:val="22"/>
                        </w:rPr>
                      </w:pPr>
                      <w:r w:rsidRPr="00E608CD">
                        <w:rPr>
                          <w:rFonts w:ascii="Arial" w:hAnsi="Arial" w:cs="Arial"/>
                          <w:sz w:val="22"/>
                          <w:szCs w:val="22"/>
                        </w:rPr>
                        <w:t>Receive Stocks/Goods</w:t>
                      </w:r>
                    </w:p>
                  </w:txbxContent>
                </v:textbox>
              </v:shape>
            </w:pict>
          </mc:Fallback>
        </mc:AlternateContent>
      </w:r>
      <w:r w:rsidRPr="000A3473">
        <w:rPr>
          <w:rFonts w:ascii="Arial" w:hAnsi="Arial" w:cs="Arial"/>
          <w:noProof/>
          <w:sz w:val="22"/>
          <w:szCs w:val="22"/>
          <w:lang w:bidi="th-TH"/>
        </w:rPr>
        <mc:AlternateContent>
          <mc:Choice Requires="wps">
            <w:drawing>
              <wp:anchor distT="0" distB="0" distL="114300" distR="114300" simplePos="0" relativeHeight="251678720" behindDoc="0" locked="0" layoutInCell="1" allowOverlap="1" wp14:anchorId="533B93CC" wp14:editId="2FA1D7E5">
                <wp:simplePos x="0" y="0"/>
                <wp:positionH relativeFrom="column">
                  <wp:posOffset>154940</wp:posOffset>
                </wp:positionH>
                <wp:positionV relativeFrom="paragraph">
                  <wp:posOffset>136525</wp:posOffset>
                </wp:positionV>
                <wp:extent cx="516890" cy="1495425"/>
                <wp:effectExtent l="19050" t="19050" r="16510" b="28575"/>
                <wp:wrapNone/>
                <wp:docPr id="2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1495425"/>
                        </a:xfrm>
                        <a:prstGeom prst="rect">
                          <a:avLst/>
                        </a:prstGeom>
                        <a:solidFill>
                          <a:srgbClr val="FFFFFF"/>
                        </a:solidFill>
                        <a:ln w="38100">
                          <a:solidFill>
                            <a:srgbClr val="000000"/>
                          </a:solidFill>
                          <a:miter lim="800000"/>
                          <a:headEnd/>
                          <a:tailEnd/>
                        </a:ln>
                      </wps:spPr>
                      <wps:txbx>
                        <w:txbxContent>
                          <w:p w:rsidR="00004C61" w:rsidRPr="0093622D" w:rsidRDefault="00004C61" w:rsidP="000A3473">
                            <w:pPr>
                              <w:jc w:val="center"/>
                              <w:rPr>
                                <w:rFonts w:ascii="Arial" w:hAnsi="Arial"/>
                                <w:b/>
                              </w:rPr>
                            </w:pPr>
                            <w:r w:rsidRPr="0093622D">
                              <w:rPr>
                                <w:rFonts w:ascii="Arial" w:hAnsi="Arial"/>
                                <w:b/>
                              </w:rPr>
                              <w:t>CORE</w:t>
                            </w:r>
                          </w:p>
                          <w:p w:rsidR="00004C61" w:rsidRPr="0093622D" w:rsidRDefault="00004C61" w:rsidP="000A3473">
                            <w:pPr>
                              <w:jc w:val="center"/>
                              <w:rPr>
                                <w:rFonts w:ascii="Arial" w:hAnsi="Arial"/>
                                <w:b/>
                              </w:rPr>
                            </w:pPr>
                            <w:r w:rsidRPr="0093622D">
                              <w:rPr>
                                <w:rFonts w:ascii="Arial" w:hAnsi="Arial"/>
                                <w:b/>
                              </w:rPr>
                              <w:t>COMPETENCIES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12.2pt;margin-top:10.75pt;width:40.7pt;height:11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" strokeweight="3pt">
                <v:textbox style="layout-flow:vertical;mso-layout-flow-alt:bottom-to-top">
                  <w:txbxContent>
                    <w:p w:rsidR="00004C61" w:rsidRPr="0093622D" w:rsidRDefault="00004C61" w:rsidP="000A3473">
                      <w:pPr>
                        <w:jc w:val="center"/>
                        <w:rPr>
                          <w:rFonts w:ascii="Arial" w:hAnsi="Arial"/>
                          <w:b/>
                        </w:rPr>
                      </w:pPr>
                      <w:r w:rsidRPr="0093622D">
                        <w:rPr>
                          <w:rFonts w:ascii="Arial" w:hAnsi="Arial"/>
                          <w:b/>
                        </w:rPr>
                        <w:t>CORE</w:t>
                      </w:r>
                    </w:p>
                    <w:p w:rsidR="00004C61" w:rsidRPr="0093622D" w:rsidRDefault="00004C61" w:rsidP="000A3473">
                      <w:pPr>
                        <w:jc w:val="center"/>
                        <w:rPr>
                          <w:rFonts w:ascii="Arial" w:hAnsi="Arial"/>
                          <w:b/>
                        </w:rPr>
                      </w:pPr>
                      <w:r w:rsidRPr="0093622D">
                        <w:rPr>
                          <w:rFonts w:ascii="Arial" w:hAnsi="Arial"/>
                          <w:b/>
                        </w:rPr>
                        <w:t>COMPETENCIES</w:t>
                      </w:r>
                    </w:p>
                  </w:txbxContent>
                </v:textbox>
              </v:rect>
            </w:pict>
          </mc:Fallback>
        </mc:AlternateContent>
      </w:r>
      <w:r w:rsidRPr="000A3473">
        <w:rPr>
          <w:rFonts w:ascii="Arial" w:hAnsi="Arial" w:cs="Arial"/>
          <w:noProof/>
          <w:sz w:val="22"/>
          <w:szCs w:val="22"/>
          <w:lang w:bidi="th-TH"/>
        </w:rPr>
        <mc:AlternateContent>
          <mc:Choice Requires="wps">
            <w:drawing>
              <wp:anchor distT="0" distB="0" distL="114300" distR="114300" simplePos="0" relativeHeight="251680768" behindDoc="0" locked="0" layoutInCell="1" allowOverlap="1" wp14:anchorId="6EE43D69" wp14:editId="4514E173">
                <wp:simplePos x="0" y="0"/>
                <wp:positionH relativeFrom="column">
                  <wp:posOffset>872490</wp:posOffset>
                </wp:positionH>
                <wp:positionV relativeFrom="paragraph">
                  <wp:posOffset>2295525</wp:posOffset>
                </wp:positionV>
                <wp:extent cx="1172210" cy="669925"/>
                <wp:effectExtent l="0" t="0" r="27940" b="15875"/>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669925"/>
                        </a:xfrm>
                        <a:prstGeom prst="rect">
                          <a:avLst/>
                        </a:prstGeom>
                        <a:solidFill>
                          <a:srgbClr val="FFFFFF"/>
                        </a:solidFill>
                        <a:ln w="9525">
                          <a:solidFill>
                            <a:srgbClr val="000000"/>
                          </a:solidFill>
                          <a:miter lim="800000"/>
                          <a:headEnd/>
                          <a:tailEnd/>
                        </a:ln>
                      </wps:spPr>
                      <wps:txbx>
                        <w:txbxContent>
                          <w:p w:rsidR="00004C61" w:rsidRPr="00E608CD" w:rsidRDefault="00004C61" w:rsidP="000A3473">
                            <w:pPr>
                              <w:jc w:val="center"/>
                              <w:rPr>
                                <w:rFonts w:ascii="Arial" w:hAnsi="Arial" w:cs="Arial"/>
                              </w:rPr>
                            </w:pPr>
                            <w:r w:rsidRPr="00E608CD">
                              <w:rPr>
                                <w:rFonts w:ascii="Arial" w:hAnsi="Arial" w:cs="Arial"/>
                              </w:rPr>
                              <w:t>Apply Knowledge in Warehouse Operations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68.7pt;margin-top:180.75pt;width:92.3pt;height:5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">
                <v:textbox>
                  <w:txbxContent>
                    <w:p w:rsidR="00004C61" w:rsidRPr="00E608CD" w:rsidRDefault="00004C61" w:rsidP="000A3473">
                      <w:pPr>
                        <w:jc w:val="center"/>
                        <w:rPr>
                          <w:rFonts w:ascii="Arial" w:hAnsi="Arial" w:cs="Arial"/>
                        </w:rPr>
                      </w:pPr>
                      <w:r w:rsidRPr="00E608CD">
                        <w:rPr>
                          <w:rFonts w:ascii="Arial" w:hAnsi="Arial" w:cs="Arial"/>
                        </w:rPr>
                        <w:t>Apply Knowledge in Warehouse Operations</w:t>
                      </w:r>
                    </w:p>
                  </w:txbxContent>
                </v:textbox>
              </v:shape>
            </w:pict>
          </mc:Fallback>
        </mc:AlternateContent>
      </w:r>
    </w:p>
    <w:p w:rsidR="000A3473" w:rsidRPr="000A3473" w:rsidRDefault="000A3473" w:rsidP="000A3473">
      <w:pPr>
        <w:jc w:val="both"/>
        <w:rPr>
          <w:rFonts w:ascii="Arial" w:hAnsi="Arial" w:cs="Arial"/>
          <w:sz w:val="22"/>
          <w:szCs w:val="22"/>
        </w:rPr>
      </w:pPr>
      <w:r w:rsidRPr="000A3473">
        <w:rPr>
          <w:rFonts w:ascii="Arial" w:hAnsi="Arial" w:cs="Arial"/>
          <w:noProof/>
          <w:sz w:val="22"/>
          <w:szCs w:val="22"/>
          <w:lang w:bidi="th-TH"/>
        </w:rPr>
        <mc:AlternateContent>
          <mc:Choice Requires="wps">
            <w:drawing>
              <wp:anchor distT="0" distB="0" distL="114300" distR="114300" simplePos="0" relativeHeight="251694080" behindDoc="0" locked="0" layoutInCell="1" allowOverlap="1" wp14:anchorId="66C14067" wp14:editId="1ED0A07D">
                <wp:simplePos x="0" y="0"/>
                <wp:positionH relativeFrom="column">
                  <wp:posOffset>3603625</wp:posOffset>
                </wp:positionH>
                <wp:positionV relativeFrom="paragraph">
                  <wp:posOffset>35560</wp:posOffset>
                </wp:positionV>
                <wp:extent cx="1132205" cy="620395"/>
                <wp:effectExtent l="0" t="0" r="10795" b="27305"/>
                <wp:wrapNone/>
                <wp:docPr id="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620395"/>
                        </a:xfrm>
                        <a:prstGeom prst="rect">
                          <a:avLst/>
                        </a:prstGeom>
                        <a:solidFill>
                          <a:srgbClr val="FFFFFF"/>
                        </a:solidFill>
                        <a:ln w="9525">
                          <a:solidFill>
                            <a:srgbClr val="000000"/>
                          </a:solidFill>
                          <a:miter lim="800000"/>
                          <a:headEnd/>
                          <a:tailEnd/>
                        </a:ln>
                      </wps:spPr>
                      <wps:txbx>
                        <w:txbxContent>
                          <w:p w:rsidR="00004C61" w:rsidRDefault="00004C61" w:rsidP="000A3473">
                            <w:pPr>
                              <w:jc w:val="center"/>
                              <w:rPr>
                                <w:rFonts w:ascii="Arial" w:hAnsi="Arial" w:cs="Arial"/>
                                <w:sz w:val="22"/>
                                <w:szCs w:val="22"/>
                              </w:rPr>
                            </w:pPr>
                          </w:p>
                          <w:p w:rsidR="00004C61" w:rsidRPr="00E608CD" w:rsidRDefault="00004C61" w:rsidP="000A3473">
                            <w:pPr>
                              <w:jc w:val="center"/>
                              <w:rPr>
                                <w:rFonts w:ascii="Arial" w:hAnsi="Arial" w:cs="Arial"/>
                                <w:sz w:val="22"/>
                                <w:szCs w:val="22"/>
                              </w:rPr>
                            </w:pPr>
                            <w:r w:rsidRPr="00E608CD">
                              <w:rPr>
                                <w:rFonts w:ascii="Arial" w:hAnsi="Arial" w:cs="Arial"/>
                                <w:sz w:val="22"/>
                                <w:szCs w:val="22"/>
                              </w:rPr>
                              <w:t>Pick stocks/goods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left:0;text-align:left;margin-left:283.75pt;margin-top:2.8pt;width:89.15pt;height:48.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">
                <v:textbox>
                  <w:txbxContent>
                    <w:p w:rsidR="00004C61" w:rsidRDefault="00004C61" w:rsidP="000A3473">
                      <w:pPr>
                        <w:jc w:val="center"/>
                        <w:rPr>
                          <w:rFonts w:ascii="Arial" w:hAnsi="Arial" w:cs="Arial"/>
                          <w:sz w:val="22"/>
                          <w:szCs w:val="22"/>
                        </w:rPr>
                      </w:pPr>
                    </w:p>
                    <w:p w:rsidR="00004C61" w:rsidRPr="00E608CD" w:rsidRDefault="00004C61" w:rsidP="000A3473">
                      <w:pPr>
                        <w:jc w:val="center"/>
                        <w:rPr>
                          <w:rFonts w:ascii="Arial" w:hAnsi="Arial" w:cs="Arial"/>
                          <w:sz w:val="22"/>
                          <w:szCs w:val="22"/>
                        </w:rPr>
                      </w:pPr>
                      <w:r w:rsidRPr="00E608CD">
                        <w:rPr>
                          <w:rFonts w:ascii="Arial" w:hAnsi="Arial" w:cs="Arial"/>
                          <w:sz w:val="22"/>
                          <w:szCs w:val="22"/>
                        </w:rPr>
                        <w:t>Pick stocks/goods</w:t>
                      </w:r>
                    </w:p>
                  </w:txbxContent>
                </v:textbox>
              </v:shape>
            </w:pict>
          </mc:Fallback>
        </mc:AlternateContent>
      </w:r>
      <w:r w:rsidRPr="000A3473">
        <w:rPr>
          <w:rFonts w:ascii="Arial" w:hAnsi="Arial" w:cs="Arial"/>
          <w:noProof/>
          <w:sz w:val="22"/>
          <w:szCs w:val="22"/>
          <w:lang w:bidi="th-TH"/>
        </w:rPr>
        <mc:AlternateContent>
          <mc:Choice Requires="wps">
            <w:drawing>
              <wp:anchor distT="0" distB="0" distL="114300" distR="114300" simplePos="0" relativeHeight="251676672" behindDoc="0" locked="0" layoutInCell="1" allowOverlap="1" wp14:anchorId="44A9928F" wp14:editId="386845CD">
                <wp:simplePos x="0" y="0"/>
                <wp:positionH relativeFrom="column">
                  <wp:posOffset>2236470</wp:posOffset>
                </wp:positionH>
                <wp:positionV relativeFrom="paragraph">
                  <wp:posOffset>4445</wp:posOffset>
                </wp:positionV>
                <wp:extent cx="1139825" cy="619760"/>
                <wp:effectExtent l="0" t="0" r="22225" b="27940"/>
                <wp:wrapNone/>
                <wp:docPr id="6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619760"/>
                        </a:xfrm>
                        <a:prstGeom prst="rect">
                          <a:avLst/>
                        </a:prstGeom>
                        <a:solidFill>
                          <a:srgbClr val="FFFFFF"/>
                        </a:solidFill>
                        <a:ln w="9525">
                          <a:solidFill>
                            <a:srgbClr val="000000"/>
                          </a:solidFill>
                          <a:miter lim="800000"/>
                          <a:headEnd/>
                          <a:tailEnd/>
                        </a:ln>
                      </wps:spPr>
                      <wps:txbx>
                        <w:txbxContent>
                          <w:p w:rsidR="00004C61" w:rsidRDefault="00004C61" w:rsidP="000A3473">
                            <w:pPr>
                              <w:jc w:val="center"/>
                              <w:rPr>
                                <w:rFonts w:ascii="Arial" w:hAnsi="Arial" w:cs="Arial"/>
                                <w:sz w:val="22"/>
                                <w:szCs w:val="22"/>
                              </w:rPr>
                            </w:pPr>
                          </w:p>
                          <w:p w:rsidR="00004C61" w:rsidRPr="00E608CD" w:rsidRDefault="00004C61" w:rsidP="000A3473">
                            <w:pPr>
                              <w:jc w:val="center"/>
                              <w:rPr>
                                <w:rFonts w:ascii="Arial" w:hAnsi="Arial" w:cs="Arial"/>
                                <w:sz w:val="22"/>
                                <w:szCs w:val="22"/>
                              </w:rPr>
                            </w:pPr>
                            <w:r w:rsidRPr="00E608CD">
                              <w:rPr>
                                <w:rFonts w:ascii="Arial" w:hAnsi="Arial" w:cs="Arial"/>
                                <w:sz w:val="22"/>
                                <w:szCs w:val="22"/>
                              </w:rPr>
                              <w:t>Store Stocks/Goods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left:0;text-align:left;margin-left:176.1pt;margin-top:.35pt;width:89.75pt;height:4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">
                <v:textbox>
                  <w:txbxContent>
                    <w:p w:rsidR="00004C61" w:rsidRDefault="00004C61" w:rsidP="000A3473">
                      <w:pPr>
                        <w:jc w:val="center"/>
                        <w:rPr>
                          <w:rFonts w:ascii="Arial" w:hAnsi="Arial" w:cs="Arial"/>
                          <w:sz w:val="22"/>
                          <w:szCs w:val="22"/>
                        </w:rPr>
                      </w:pPr>
                    </w:p>
                    <w:p w:rsidR="00004C61" w:rsidRPr="00E608CD" w:rsidRDefault="00004C61" w:rsidP="000A3473">
                      <w:pPr>
                        <w:jc w:val="center"/>
                        <w:rPr>
                          <w:rFonts w:ascii="Arial" w:hAnsi="Arial" w:cs="Arial"/>
                          <w:sz w:val="22"/>
                          <w:szCs w:val="22"/>
                        </w:rPr>
                      </w:pPr>
                      <w:r w:rsidRPr="00E608CD">
                        <w:rPr>
                          <w:rFonts w:ascii="Arial" w:hAnsi="Arial" w:cs="Arial"/>
                          <w:sz w:val="22"/>
                          <w:szCs w:val="22"/>
                        </w:rPr>
                        <w:t>Store Stocks/Goods</w:t>
                      </w:r>
                    </w:p>
                  </w:txbxContent>
                </v:textbox>
              </v:shape>
            </w:pict>
          </mc:Fallback>
        </mc:AlternateContent>
      </w: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r w:rsidRPr="000A3473">
        <w:rPr>
          <w:rFonts w:ascii="Arial" w:hAnsi="Arial" w:cs="Arial"/>
          <w:noProof/>
          <w:sz w:val="22"/>
          <w:szCs w:val="22"/>
          <w:lang w:bidi="th-TH"/>
        </w:rPr>
        <mc:AlternateContent>
          <mc:Choice Requires="wps">
            <w:drawing>
              <wp:anchor distT="0" distB="0" distL="114300" distR="114300" simplePos="0" relativeHeight="251675648" behindDoc="0" locked="0" layoutInCell="1" allowOverlap="1" wp14:anchorId="740C7BDE" wp14:editId="1DF8F62D">
                <wp:simplePos x="0" y="0"/>
                <wp:positionH relativeFrom="column">
                  <wp:posOffset>2252208</wp:posOffset>
                </wp:positionH>
                <wp:positionV relativeFrom="paragraph">
                  <wp:posOffset>90336</wp:posOffset>
                </wp:positionV>
                <wp:extent cx="1148108" cy="620395"/>
                <wp:effectExtent l="0" t="0" r="13970" b="27305"/>
                <wp:wrapNone/>
                <wp:docPr id="6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108" cy="620395"/>
                        </a:xfrm>
                        <a:prstGeom prst="rect">
                          <a:avLst/>
                        </a:prstGeom>
                        <a:solidFill>
                          <a:srgbClr val="FFFFFF"/>
                        </a:solidFill>
                        <a:ln w="9525">
                          <a:solidFill>
                            <a:srgbClr val="000000"/>
                          </a:solidFill>
                          <a:miter lim="800000"/>
                          <a:headEnd/>
                          <a:tailEnd/>
                        </a:ln>
                      </wps:spPr>
                      <wps:txbx>
                        <w:txbxContent>
                          <w:p w:rsidR="00004C61" w:rsidRDefault="00004C61" w:rsidP="000A3473">
                            <w:pPr>
                              <w:jc w:val="center"/>
                              <w:rPr>
                                <w:rFonts w:ascii="Arial" w:hAnsi="Arial" w:cs="Arial"/>
                                <w:sz w:val="22"/>
                                <w:szCs w:val="22"/>
                              </w:rPr>
                            </w:pPr>
                          </w:p>
                          <w:p w:rsidR="00004C61" w:rsidRPr="00E608CD" w:rsidRDefault="00004C61" w:rsidP="000A3473">
                            <w:pPr>
                              <w:jc w:val="center"/>
                              <w:rPr>
                                <w:rFonts w:ascii="Arial" w:hAnsi="Arial" w:cs="Arial"/>
                                <w:sz w:val="22"/>
                                <w:szCs w:val="22"/>
                              </w:rPr>
                            </w:pPr>
                            <w:r w:rsidRPr="00E608CD">
                              <w:rPr>
                                <w:rFonts w:ascii="Arial" w:hAnsi="Arial" w:cs="Arial"/>
                                <w:sz w:val="22"/>
                                <w:szCs w:val="22"/>
                              </w:rPr>
                              <w:t>Pack Goods/</w:t>
                            </w:r>
                            <w:r>
                              <w:rPr>
                                <w:rFonts w:ascii="Arial" w:hAnsi="Arial" w:cs="Arial"/>
                                <w:sz w:val="22"/>
                                <w:szCs w:val="22"/>
                              </w:rPr>
                              <w:t xml:space="preserve"> </w:t>
                            </w:r>
                            <w:r w:rsidRPr="00E608CD">
                              <w:rPr>
                                <w:rFonts w:ascii="Arial" w:hAnsi="Arial" w:cs="Arial"/>
                                <w:sz w:val="22"/>
                                <w:szCs w:val="22"/>
                              </w:rPr>
                              <w:t>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177.35pt;margin-top:7.1pt;width:90.4pt;height:48.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">
                <v:textbox>
                  <w:txbxContent>
                    <w:p w:rsidR="00004C61" w:rsidRDefault="00004C61" w:rsidP="000A3473">
                      <w:pPr>
                        <w:jc w:val="center"/>
                        <w:rPr>
                          <w:rFonts w:ascii="Arial" w:hAnsi="Arial" w:cs="Arial"/>
                          <w:sz w:val="22"/>
                          <w:szCs w:val="22"/>
                        </w:rPr>
                      </w:pPr>
                    </w:p>
                    <w:p w:rsidR="00004C61" w:rsidRPr="00E608CD" w:rsidRDefault="00004C61" w:rsidP="000A3473">
                      <w:pPr>
                        <w:jc w:val="center"/>
                        <w:rPr>
                          <w:rFonts w:ascii="Arial" w:hAnsi="Arial" w:cs="Arial"/>
                          <w:sz w:val="22"/>
                          <w:szCs w:val="22"/>
                        </w:rPr>
                      </w:pPr>
                      <w:r w:rsidRPr="00E608CD">
                        <w:rPr>
                          <w:rFonts w:ascii="Arial" w:hAnsi="Arial" w:cs="Arial"/>
                          <w:sz w:val="22"/>
                          <w:szCs w:val="22"/>
                        </w:rPr>
                        <w:t>Pack Goods/</w:t>
                      </w:r>
                      <w:r>
                        <w:rPr>
                          <w:rFonts w:ascii="Arial" w:hAnsi="Arial" w:cs="Arial"/>
                          <w:sz w:val="22"/>
                          <w:szCs w:val="22"/>
                        </w:rPr>
                        <w:t xml:space="preserve"> </w:t>
                      </w:r>
                      <w:r w:rsidRPr="00E608CD">
                        <w:rPr>
                          <w:rFonts w:ascii="Arial" w:hAnsi="Arial" w:cs="Arial"/>
                          <w:sz w:val="22"/>
                          <w:szCs w:val="22"/>
                        </w:rPr>
                        <w:t>Products</w:t>
                      </w:r>
                    </w:p>
                  </w:txbxContent>
                </v:textbox>
              </v:shape>
            </w:pict>
          </mc:Fallback>
        </mc:AlternateContent>
      </w:r>
      <w:r w:rsidRPr="000A3473">
        <w:rPr>
          <w:rFonts w:ascii="Arial" w:hAnsi="Arial" w:cs="Arial"/>
          <w:noProof/>
          <w:sz w:val="22"/>
          <w:szCs w:val="22"/>
          <w:lang w:bidi="th-TH"/>
        </w:rPr>
        <mc:AlternateContent>
          <mc:Choice Requires="wps">
            <w:drawing>
              <wp:anchor distT="0" distB="0" distL="114300" distR="114300" simplePos="0" relativeHeight="251677696" behindDoc="0" locked="0" layoutInCell="1" allowOverlap="1" wp14:anchorId="7308DFDB" wp14:editId="3680C7A6">
                <wp:simplePos x="0" y="0"/>
                <wp:positionH relativeFrom="column">
                  <wp:posOffset>872490</wp:posOffset>
                </wp:positionH>
                <wp:positionV relativeFrom="paragraph">
                  <wp:posOffset>89535</wp:posOffset>
                </wp:positionV>
                <wp:extent cx="1147445" cy="619760"/>
                <wp:effectExtent l="0" t="0" r="14605" b="27940"/>
                <wp:wrapNone/>
                <wp:docPr id="6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619760"/>
                        </a:xfrm>
                        <a:prstGeom prst="rect">
                          <a:avLst/>
                        </a:prstGeom>
                        <a:solidFill>
                          <a:srgbClr val="FFFFFF"/>
                        </a:solidFill>
                        <a:ln w="9525">
                          <a:solidFill>
                            <a:srgbClr val="000000"/>
                          </a:solidFill>
                          <a:miter lim="800000"/>
                          <a:headEnd/>
                          <a:tailEnd/>
                        </a:ln>
                      </wps:spPr>
                      <wps:txbx>
                        <w:txbxContent>
                          <w:p w:rsidR="00004C61" w:rsidRPr="00E608CD" w:rsidRDefault="00004C61" w:rsidP="000A3473">
                            <w:pPr>
                              <w:jc w:val="center"/>
                              <w:rPr>
                                <w:rFonts w:ascii="Arial" w:hAnsi="Arial" w:cs="Arial"/>
                                <w:sz w:val="22"/>
                                <w:szCs w:val="22"/>
                              </w:rPr>
                            </w:pPr>
                          </w:p>
                          <w:p w:rsidR="00004C61" w:rsidRPr="00E608CD" w:rsidRDefault="00004C61" w:rsidP="000A3473">
                            <w:pPr>
                              <w:jc w:val="center"/>
                              <w:rPr>
                                <w:rFonts w:ascii="Arial" w:hAnsi="Arial" w:cs="Arial"/>
                                <w:sz w:val="22"/>
                                <w:szCs w:val="22"/>
                              </w:rPr>
                            </w:pPr>
                            <w:r w:rsidRPr="00E608CD">
                              <w:rPr>
                                <w:rFonts w:ascii="Arial" w:hAnsi="Arial" w:cs="Arial"/>
                                <w:sz w:val="22"/>
                                <w:szCs w:val="22"/>
                              </w:rPr>
                              <w:t>Issue/Dispatch Stocks/Goods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left:0;text-align:left;margin-left:68.7pt;margin-top:7.05pt;width:90.35pt;height:4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">
                <v:textbox>
                  <w:txbxContent>
                    <w:p w:rsidR="00004C61" w:rsidRPr="00E608CD" w:rsidRDefault="00004C61" w:rsidP="000A3473">
                      <w:pPr>
                        <w:jc w:val="center"/>
                        <w:rPr>
                          <w:rFonts w:ascii="Arial" w:hAnsi="Arial" w:cs="Arial"/>
                          <w:sz w:val="22"/>
                          <w:szCs w:val="22"/>
                        </w:rPr>
                      </w:pPr>
                    </w:p>
                    <w:p w:rsidR="00004C61" w:rsidRPr="00E608CD" w:rsidRDefault="00004C61" w:rsidP="000A3473">
                      <w:pPr>
                        <w:jc w:val="center"/>
                        <w:rPr>
                          <w:rFonts w:ascii="Arial" w:hAnsi="Arial" w:cs="Arial"/>
                          <w:sz w:val="22"/>
                          <w:szCs w:val="22"/>
                        </w:rPr>
                      </w:pPr>
                      <w:r w:rsidRPr="00E608CD">
                        <w:rPr>
                          <w:rFonts w:ascii="Arial" w:hAnsi="Arial" w:cs="Arial"/>
                          <w:sz w:val="22"/>
                          <w:szCs w:val="22"/>
                        </w:rPr>
                        <w:t>Issue/Dispatch Stocks/Goods</w:t>
                      </w:r>
                    </w:p>
                  </w:txbxContent>
                </v:textbox>
              </v:shape>
            </w:pict>
          </mc:Fallback>
        </mc:AlternateContent>
      </w:r>
      <w:r w:rsidRPr="000A3473">
        <w:rPr>
          <w:rFonts w:ascii="Arial" w:hAnsi="Arial" w:cs="Arial"/>
          <w:noProof/>
          <w:sz w:val="22"/>
          <w:szCs w:val="22"/>
          <w:lang w:bidi="th-TH"/>
        </w:rPr>
        <mc:AlternateContent>
          <mc:Choice Requires="wps">
            <w:drawing>
              <wp:anchor distT="0" distB="0" distL="114300" distR="114300" simplePos="0" relativeHeight="251679744" behindDoc="0" locked="0" layoutInCell="1" allowOverlap="1" wp14:anchorId="05780526" wp14:editId="686A2E1C">
                <wp:simplePos x="0" y="0"/>
                <wp:positionH relativeFrom="column">
                  <wp:posOffset>3603625</wp:posOffset>
                </wp:positionH>
                <wp:positionV relativeFrom="paragraph">
                  <wp:posOffset>89535</wp:posOffset>
                </wp:positionV>
                <wp:extent cx="1174750" cy="654050"/>
                <wp:effectExtent l="0" t="0" r="25400" b="12700"/>
                <wp:wrapNone/>
                <wp:docPr id="3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654050"/>
                        </a:xfrm>
                        <a:prstGeom prst="rect">
                          <a:avLst/>
                        </a:prstGeom>
                        <a:solidFill>
                          <a:srgbClr val="FFFFFF"/>
                        </a:solidFill>
                        <a:ln w="9525">
                          <a:solidFill>
                            <a:srgbClr val="000000"/>
                          </a:solidFill>
                          <a:miter lim="800000"/>
                          <a:headEnd/>
                          <a:tailEnd/>
                        </a:ln>
                      </wps:spPr>
                      <wps:txbx>
                        <w:txbxContent>
                          <w:p w:rsidR="00004C61" w:rsidRPr="00E608CD" w:rsidRDefault="00004C61" w:rsidP="000A3473">
                            <w:pPr>
                              <w:jc w:val="center"/>
                              <w:rPr>
                                <w:rFonts w:ascii="Arial" w:hAnsi="Arial" w:cs="Arial"/>
                                <w:sz w:val="18"/>
                                <w:szCs w:val="18"/>
                              </w:rPr>
                            </w:pPr>
                            <w:r w:rsidRPr="00E608CD">
                              <w:rPr>
                                <w:rFonts w:ascii="Arial" w:hAnsi="Arial" w:cs="Arial"/>
                                <w:sz w:val="18"/>
                                <w:szCs w:val="18"/>
                              </w:rPr>
                              <w:t>Operate and Maintain Manual Material Handling Equipment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5" type="#_x0000_t202" style="position:absolute;left:0;text-align:left;margin-left:283.75pt;margin-top:7.05pt;width:92.5pt;height:5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">
                <v:textbox>
                  <w:txbxContent>
                    <w:p w:rsidR="00004C61" w:rsidRPr="00E608CD" w:rsidRDefault="00004C61" w:rsidP="000A3473">
                      <w:pPr>
                        <w:jc w:val="center"/>
                        <w:rPr>
                          <w:rFonts w:ascii="Arial" w:hAnsi="Arial" w:cs="Arial"/>
                          <w:sz w:val="18"/>
                          <w:szCs w:val="18"/>
                        </w:rPr>
                      </w:pPr>
                      <w:r w:rsidRPr="00E608CD">
                        <w:rPr>
                          <w:rFonts w:ascii="Arial" w:hAnsi="Arial" w:cs="Arial"/>
                          <w:sz w:val="18"/>
                          <w:szCs w:val="18"/>
                        </w:rPr>
                        <w:t>Operate and Maintain Manual Material Handling Equipment</w:t>
                      </w:r>
                    </w:p>
                  </w:txbxContent>
                </v:textbox>
              </v:shape>
            </w:pict>
          </mc:Fallback>
        </mc:AlternateContent>
      </w:r>
    </w:p>
    <w:p w:rsidR="000A3473" w:rsidRPr="000A3473" w:rsidRDefault="000A3473" w:rsidP="000A3473">
      <w:pPr>
        <w:jc w:val="both"/>
        <w:rPr>
          <w:rFonts w:ascii="Arial" w:hAnsi="Arial" w:cs="Arial"/>
          <w:sz w:val="22"/>
          <w:szCs w:val="22"/>
        </w:rPr>
      </w:pPr>
    </w:p>
    <w:p w:rsidR="000A3473" w:rsidRPr="000A3473" w:rsidRDefault="000A3473" w:rsidP="000A3473">
      <w:pPr>
        <w:ind w:left="-1170"/>
        <w:jc w:val="both"/>
        <w:rPr>
          <w:rFonts w:ascii="Arial" w:hAnsi="Arial" w:cs="Arial"/>
          <w:sz w:val="22"/>
          <w:szCs w:val="22"/>
        </w:rPr>
      </w:pP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p>
    <w:p w:rsidR="000A3473" w:rsidRPr="000A3473" w:rsidRDefault="000A3473" w:rsidP="000A3473">
      <w:pPr>
        <w:tabs>
          <w:tab w:val="left" w:pos="3318"/>
        </w:tabs>
        <w:jc w:val="both"/>
        <w:rPr>
          <w:rFonts w:ascii="Arial" w:hAnsi="Arial" w:cs="Arial"/>
          <w:sz w:val="22"/>
          <w:szCs w:val="22"/>
        </w:rPr>
      </w:pP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r w:rsidRPr="000A3473">
        <w:rPr>
          <w:rFonts w:ascii="Arial" w:hAnsi="Arial" w:cs="Arial"/>
          <w:noProof/>
          <w:sz w:val="22"/>
          <w:szCs w:val="22"/>
          <w:lang w:bidi="th-TH"/>
        </w:rPr>
        <mc:AlternateContent>
          <mc:Choice Requires="wps">
            <w:drawing>
              <wp:anchor distT="0" distB="0" distL="114300" distR="114300" simplePos="0" relativeHeight="251683840" behindDoc="0" locked="0" layoutInCell="1" allowOverlap="1" wp14:anchorId="661233CC" wp14:editId="6359FC8A">
                <wp:simplePos x="0" y="0"/>
                <wp:positionH relativeFrom="column">
                  <wp:posOffset>3563620</wp:posOffset>
                </wp:positionH>
                <wp:positionV relativeFrom="paragraph">
                  <wp:posOffset>46355</wp:posOffset>
                </wp:positionV>
                <wp:extent cx="1172210" cy="669925"/>
                <wp:effectExtent l="0" t="0" r="27940" b="15875"/>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669925"/>
                        </a:xfrm>
                        <a:prstGeom prst="rect">
                          <a:avLst/>
                        </a:prstGeom>
                        <a:solidFill>
                          <a:srgbClr val="FFFFFF"/>
                        </a:solidFill>
                        <a:ln w="9525">
                          <a:solidFill>
                            <a:srgbClr val="000000"/>
                          </a:solidFill>
                          <a:miter lim="800000"/>
                          <a:headEnd/>
                          <a:tailEnd/>
                        </a:ln>
                      </wps:spPr>
                      <wps:txbx>
                        <w:txbxContent>
                          <w:p w:rsidR="00004C61" w:rsidRPr="003C1554" w:rsidRDefault="00004C61" w:rsidP="000A3473">
                            <w:pPr>
                              <w:jc w:val="center"/>
                              <w:rPr>
                                <w:rFonts w:ascii="Arial" w:hAnsi="Arial" w:cs="Arial"/>
                                <w:szCs w:val="16"/>
                              </w:rPr>
                            </w:pPr>
                            <w:r w:rsidRPr="003C1554">
                              <w:rPr>
                                <w:rFonts w:ascii="Arial" w:hAnsi="Arial" w:cs="Arial"/>
                                <w:szCs w:val="16"/>
                              </w:rPr>
                              <w:t>Perform Workplace Security and Safety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80.6pt;margin-top:3.65pt;width:92.3pt;height:5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">
                <v:textbox>
                  <w:txbxContent>
                    <w:p w:rsidR="00004C61" w:rsidRPr="003C1554" w:rsidRDefault="00004C61" w:rsidP="000A3473">
                      <w:pPr>
                        <w:jc w:val="center"/>
                        <w:rPr>
                          <w:rFonts w:ascii="Arial" w:hAnsi="Arial" w:cs="Arial"/>
                          <w:szCs w:val="16"/>
                        </w:rPr>
                      </w:pPr>
                      <w:r w:rsidRPr="003C1554">
                        <w:rPr>
                          <w:rFonts w:ascii="Arial" w:hAnsi="Arial" w:cs="Arial"/>
                          <w:szCs w:val="16"/>
                        </w:rPr>
                        <w:t>Perform Workplace Security and Safety</w:t>
                      </w:r>
                    </w:p>
                  </w:txbxContent>
                </v:textbox>
              </v:shape>
            </w:pict>
          </mc:Fallback>
        </mc:AlternateContent>
      </w:r>
      <w:r w:rsidRPr="000A3473">
        <w:rPr>
          <w:rFonts w:ascii="Arial" w:hAnsi="Arial" w:cs="Arial"/>
          <w:noProof/>
          <w:sz w:val="22"/>
          <w:szCs w:val="22"/>
          <w:lang w:bidi="th-TH"/>
        </w:rPr>
        <mc:AlternateContent>
          <mc:Choice Requires="wps">
            <w:drawing>
              <wp:anchor distT="0" distB="0" distL="114300" distR="114300" simplePos="0" relativeHeight="251685888" behindDoc="0" locked="0" layoutInCell="1" allowOverlap="1" wp14:anchorId="0E3A1566" wp14:editId="6553A6AB">
                <wp:simplePos x="0" y="0"/>
                <wp:positionH relativeFrom="column">
                  <wp:posOffset>4862195</wp:posOffset>
                </wp:positionH>
                <wp:positionV relativeFrom="paragraph">
                  <wp:posOffset>76200</wp:posOffset>
                </wp:positionV>
                <wp:extent cx="1172210" cy="640080"/>
                <wp:effectExtent l="0" t="0" r="27940" b="266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640080"/>
                        </a:xfrm>
                        <a:prstGeom prst="rect">
                          <a:avLst/>
                        </a:prstGeom>
                        <a:solidFill>
                          <a:srgbClr val="FFFFFF"/>
                        </a:solidFill>
                        <a:ln w="9525">
                          <a:solidFill>
                            <a:srgbClr val="000000"/>
                          </a:solidFill>
                          <a:miter lim="800000"/>
                          <a:headEnd/>
                          <a:tailEnd/>
                        </a:ln>
                      </wps:spPr>
                      <wps:txbx>
                        <w:txbxContent>
                          <w:p w:rsidR="00004C61" w:rsidRPr="00E608CD" w:rsidRDefault="00004C61" w:rsidP="000A3473">
                            <w:pPr>
                              <w:jc w:val="center"/>
                              <w:rPr>
                                <w:rFonts w:ascii="Arial" w:hAnsi="Arial" w:cs="Arial"/>
                              </w:rPr>
                            </w:pPr>
                            <w:r w:rsidRPr="00E608CD">
                              <w:rPr>
                                <w:rFonts w:ascii="Arial" w:hAnsi="Arial" w:cs="Arial"/>
                              </w:rPr>
                              <w:t>Provide Effective Customer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82.85pt;margin-top:6pt;width:92.3pt;height:5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">
                <v:textbox>
                  <w:txbxContent>
                    <w:p w:rsidR="00004C61" w:rsidRPr="00E608CD" w:rsidRDefault="00004C61" w:rsidP="000A3473">
                      <w:pPr>
                        <w:jc w:val="center"/>
                        <w:rPr>
                          <w:rFonts w:ascii="Arial" w:hAnsi="Arial" w:cs="Arial"/>
                        </w:rPr>
                      </w:pPr>
                      <w:r w:rsidRPr="00E608CD">
                        <w:rPr>
                          <w:rFonts w:ascii="Arial" w:hAnsi="Arial" w:cs="Arial"/>
                        </w:rPr>
                        <w:t>Provide Effective Customer Service</w:t>
                      </w:r>
                    </w:p>
                  </w:txbxContent>
                </v:textbox>
              </v:shape>
            </w:pict>
          </mc:Fallback>
        </mc:AlternateContent>
      </w:r>
      <w:r w:rsidRPr="000A3473">
        <w:rPr>
          <w:rFonts w:ascii="Arial" w:hAnsi="Arial" w:cs="Arial"/>
          <w:noProof/>
          <w:sz w:val="22"/>
          <w:szCs w:val="22"/>
          <w:lang w:bidi="th-TH"/>
        </w:rPr>
        <mc:AlternateContent>
          <mc:Choice Requires="wps">
            <w:drawing>
              <wp:anchor distT="0" distB="0" distL="114300" distR="114300" simplePos="0" relativeHeight="251681792" behindDoc="0" locked="0" layoutInCell="1" allowOverlap="1" wp14:anchorId="552DEC4D" wp14:editId="5DCF1B51">
                <wp:simplePos x="0" y="0"/>
                <wp:positionH relativeFrom="column">
                  <wp:posOffset>2204085</wp:posOffset>
                </wp:positionH>
                <wp:positionV relativeFrom="paragraph">
                  <wp:posOffset>53340</wp:posOffset>
                </wp:positionV>
                <wp:extent cx="1172210" cy="662940"/>
                <wp:effectExtent l="0" t="0" r="27940" b="2286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662940"/>
                        </a:xfrm>
                        <a:prstGeom prst="rect">
                          <a:avLst/>
                        </a:prstGeom>
                        <a:solidFill>
                          <a:srgbClr val="FFFFFF"/>
                        </a:solidFill>
                        <a:ln w="9525">
                          <a:solidFill>
                            <a:srgbClr val="000000"/>
                          </a:solidFill>
                          <a:miter lim="800000"/>
                          <a:headEnd/>
                          <a:tailEnd/>
                        </a:ln>
                      </wps:spPr>
                      <wps:txbx>
                        <w:txbxContent>
                          <w:p w:rsidR="00004C61" w:rsidRPr="003C1554" w:rsidRDefault="00004C61" w:rsidP="000A3473">
                            <w:pPr>
                              <w:jc w:val="center"/>
                              <w:rPr>
                                <w:rFonts w:ascii="Arial" w:hAnsi="Arial" w:cs="Arial"/>
                                <w:szCs w:val="16"/>
                              </w:rPr>
                            </w:pPr>
                            <w:r w:rsidRPr="003C1554">
                              <w:rPr>
                                <w:rFonts w:ascii="Arial" w:hAnsi="Arial" w:cs="Arial"/>
                                <w:szCs w:val="16"/>
                              </w:rPr>
                              <w:t>Perform Industry Calculation in Warehousing Operations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173.55pt;margin-top:4.2pt;width:92.3pt;height:5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">
                <v:textbox>
                  <w:txbxContent>
                    <w:p w:rsidR="00004C61" w:rsidRPr="003C1554" w:rsidRDefault="00004C61" w:rsidP="000A3473">
                      <w:pPr>
                        <w:jc w:val="center"/>
                        <w:rPr>
                          <w:rFonts w:ascii="Arial" w:hAnsi="Arial" w:cs="Arial"/>
                          <w:szCs w:val="16"/>
                        </w:rPr>
                      </w:pPr>
                      <w:r w:rsidRPr="003C1554">
                        <w:rPr>
                          <w:rFonts w:ascii="Arial" w:hAnsi="Arial" w:cs="Arial"/>
                          <w:szCs w:val="16"/>
                        </w:rPr>
                        <w:t>Perform Industry Calculation in Warehousing Operations</w:t>
                      </w:r>
                    </w:p>
                  </w:txbxContent>
                </v:textbox>
              </v:shape>
            </w:pict>
          </mc:Fallback>
        </mc:AlternateContent>
      </w: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r w:rsidRPr="000A3473">
        <w:rPr>
          <w:rFonts w:ascii="Arial" w:hAnsi="Arial" w:cs="Arial"/>
          <w:noProof/>
          <w:sz w:val="22"/>
          <w:szCs w:val="22"/>
          <w:lang w:bidi="th-TH"/>
        </w:rPr>
        <mc:AlternateContent>
          <mc:Choice Requires="wps">
            <w:drawing>
              <wp:anchor distT="0" distB="0" distL="114300" distR="114300" simplePos="0" relativeHeight="251695104" behindDoc="0" locked="0" layoutInCell="1" allowOverlap="1" wp14:anchorId="428E1680" wp14:editId="600211BA">
                <wp:simplePos x="0" y="0"/>
                <wp:positionH relativeFrom="column">
                  <wp:posOffset>4888230</wp:posOffset>
                </wp:positionH>
                <wp:positionV relativeFrom="paragraph">
                  <wp:posOffset>119380</wp:posOffset>
                </wp:positionV>
                <wp:extent cx="1172210" cy="640080"/>
                <wp:effectExtent l="0" t="0" r="27940" b="2667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640080"/>
                        </a:xfrm>
                        <a:prstGeom prst="rect">
                          <a:avLst/>
                        </a:prstGeom>
                        <a:solidFill>
                          <a:srgbClr val="FFFFFF"/>
                        </a:solidFill>
                        <a:ln w="9525">
                          <a:solidFill>
                            <a:srgbClr val="000000"/>
                          </a:solidFill>
                          <a:miter lim="800000"/>
                          <a:headEnd/>
                          <a:tailEnd/>
                        </a:ln>
                      </wps:spPr>
                      <wps:txbx>
                        <w:txbxContent>
                          <w:p w:rsidR="00004C61" w:rsidRPr="00E608CD" w:rsidRDefault="00004C61" w:rsidP="000A3473">
                            <w:pPr>
                              <w:jc w:val="center"/>
                              <w:rPr>
                                <w:rFonts w:ascii="Arial" w:hAnsi="Arial" w:cs="Arial"/>
                                <w:sz w:val="22"/>
                                <w:szCs w:val="22"/>
                              </w:rPr>
                            </w:pPr>
                            <w:r w:rsidRPr="00E608CD">
                              <w:rPr>
                                <w:rFonts w:ascii="Arial" w:hAnsi="Arial" w:cs="Arial"/>
                                <w:sz w:val="22"/>
                                <w:szCs w:val="22"/>
                              </w:rPr>
                              <w:t>Perform Computer Operation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84.9pt;margin-top:9.4pt;width:92.3pt;height:50.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">
                <v:textbox>
                  <w:txbxContent>
                    <w:p w:rsidR="00004C61" w:rsidRPr="00E608CD" w:rsidRDefault="00004C61" w:rsidP="000A3473">
                      <w:pPr>
                        <w:jc w:val="center"/>
                        <w:rPr>
                          <w:rFonts w:ascii="Arial" w:hAnsi="Arial" w:cs="Arial"/>
                          <w:sz w:val="22"/>
                          <w:szCs w:val="22"/>
                        </w:rPr>
                      </w:pPr>
                      <w:r w:rsidRPr="00E608CD">
                        <w:rPr>
                          <w:rFonts w:ascii="Arial" w:hAnsi="Arial" w:cs="Arial"/>
                          <w:sz w:val="22"/>
                          <w:szCs w:val="22"/>
                        </w:rPr>
                        <w:t>Perform Computer Operation</w:t>
                      </w:r>
                    </w:p>
                  </w:txbxContent>
                </v:textbox>
              </v:shape>
            </w:pict>
          </mc:Fallback>
        </mc:AlternateContent>
      </w:r>
      <w:r w:rsidRPr="000A3473">
        <w:rPr>
          <w:rFonts w:ascii="Arial" w:hAnsi="Arial" w:cs="Arial"/>
          <w:noProof/>
          <w:sz w:val="22"/>
          <w:szCs w:val="22"/>
          <w:lang w:bidi="th-TH"/>
        </w:rPr>
        <mc:AlternateContent>
          <mc:Choice Requires="wps">
            <w:drawing>
              <wp:anchor distT="0" distB="0" distL="114300" distR="114300" simplePos="0" relativeHeight="251687936" behindDoc="0" locked="0" layoutInCell="1" allowOverlap="1" wp14:anchorId="4A6EF59F" wp14:editId="1DD1A191">
                <wp:simplePos x="0" y="0"/>
                <wp:positionH relativeFrom="column">
                  <wp:posOffset>3563620</wp:posOffset>
                </wp:positionH>
                <wp:positionV relativeFrom="paragraph">
                  <wp:posOffset>114300</wp:posOffset>
                </wp:positionV>
                <wp:extent cx="1172210" cy="640080"/>
                <wp:effectExtent l="0" t="0" r="27940" b="26670"/>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640080"/>
                        </a:xfrm>
                        <a:prstGeom prst="rect">
                          <a:avLst/>
                        </a:prstGeom>
                        <a:solidFill>
                          <a:srgbClr val="FFFFFF"/>
                        </a:solidFill>
                        <a:ln w="9525">
                          <a:solidFill>
                            <a:srgbClr val="000000"/>
                          </a:solidFill>
                          <a:miter lim="800000"/>
                          <a:headEnd/>
                          <a:tailEnd/>
                        </a:ln>
                      </wps:spPr>
                      <wps:txbx>
                        <w:txbxContent>
                          <w:p w:rsidR="00004C61" w:rsidRPr="00E608CD" w:rsidRDefault="00004C61" w:rsidP="000A3473">
                            <w:pPr>
                              <w:jc w:val="center"/>
                              <w:rPr>
                                <w:rFonts w:ascii="Arial" w:hAnsi="Arial" w:cs="Arial"/>
                                <w:sz w:val="22"/>
                                <w:szCs w:val="22"/>
                              </w:rPr>
                            </w:pPr>
                            <w:r w:rsidRPr="00E608CD">
                              <w:rPr>
                                <w:rFonts w:ascii="Arial" w:hAnsi="Arial" w:cs="Arial"/>
                                <w:sz w:val="22"/>
                                <w:szCs w:val="22"/>
                              </w:rPr>
                              <w:t>Maintain and Use Hand Tools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280.6pt;margin-top:9pt;width:92.3pt;height:50.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">
                <v:textbox>
                  <w:txbxContent>
                    <w:p w:rsidR="00004C61" w:rsidRPr="00E608CD" w:rsidRDefault="00004C61" w:rsidP="000A3473">
                      <w:pPr>
                        <w:jc w:val="center"/>
                        <w:rPr>
                          <w:rFonts w:ascii="Arial" w:hAnsi="Arial" w:cs="Arial"/>
                          <w:sz w:val="22"/>
                          <w:szCs w:val="22"/>
                        </w:rPr>
                      </w:pPr>
                      <w:r w:rsidRPr="00E608CD">
                        <w:rPr>
                          <w:rFonts w:ascii="Arial" w:hAnsi="Arial" w:cs="Arial"/>
                          <w:sz w:val="22"/>
                          <w:szCs w:val="22"/>
                        </w:rPr>
                        <w:t>Maintain and Use Hand Tools</w:t>
                      </w:r>
                    </w:p>
                  </w:txbxContent>
                </v:textbox>
              </v:shape>
            </w:pict>
          </mc:Fallback>
        </mc:AlternateContent>
      </w:r>
      <w:r w:rsidRPr="000A3473">
        <w:rPr>
          <w:rFonts w:ascii="Arial" w:hAnsi="Arial" w:cs="Arial"/>
          <w:noProof/>
          <w:sz w:val="22"/>
          <w:szCs w:val="22"/>
          <w:lang w:bidi="th-TH"/>
        </w:rPr>
        <mc:AlternateContent>
          <mc:Choice Requires="wps">
            <w:drawing>
              <wp:anchor distT="0" distB="0" distL="114300" distR="114300" simplePos="0" relativeHeight="251686912" behindDoc="0" locked="0" layoutInCell="1" allowOverlap="1" wp14:anchorId="0E2FF220" wp14:editId="60685CD0">
                <wp:simplePos x="0" y="0"/>
                <wp:positionH relativeFrom="column">
                  <wp:posOffset>2204085</wp:posOffset>
                </wp:positionH>
                <wp:positionV relativeFrom="paragraph">
                  <wp:posOffset>114300</wp:posOffset>
                </wp:positionV>
                <wp:extent cx="1172210" cy="640080"/>
                <wp:effectExtent l="0" t="0" r="27940" b="26670"/>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640080"/>
                        </a:xfrm>
                        <a:prstGeom prst="rect">
                          <a:avLst/>
                        </a:prstGeom>
                        <a:solidFill>
                          <a:srgbClr val="FFFFFF"/>
                        </a:solidFill>
                        <a:ln w="9525">
                          <a:solidFill>
                            <a:srgbClr val="000000"/>
                          </a:solidFill>
                          <a:miter lim="800000"/>
                          <a:headEnd/>
                          <a:tailEnd/>
                        </a:ln>
                      </wps:spPr>
                      <wps:txbx>
                        <w:txbxContent>
                          <w:p w:rsidR="00004C61" w:rsidRPr="00E608CD" w:rsidRDefault="00004C61" w:rsidP="000A3473">
                            <w:pPr>
                              <w:jc w:val="center"/>
                              <w:rPr>
                                <w:rFonts w:ascii="Arial" w:hAnsi="Arial" w:cs="Arial"/>
                                <w:sz w:val="18"/>
                                <w:szCs w:val="18"/>
                              </w:rPr>
                            </w:pPr>
                            <w:r w:rsidRPr="00E608CD">
                              <w:rPr>
                                <w:rFonts w:ascii="Arial" w:hAnsi="Arial" w:cs="Arial"/>
                                <w:sz w:val="18"/>
                                <w:szCs w:val="18"/>
                              </w:rPr>
                              <w:t xml:space="preserve">Follow Specifications and Manuals of Instructions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173.55pt;margin-top:9pt;width:92.3pt;height:5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">
                <v:textbox>
                  <w:txbxContent>
                    <w:p w:rsidR="00004C61" w:rsidRPr="00E608CD" w:rsidRDefault="00004C61" w:rsidP="000A3473">
                      <w:pPr>
                        <w:jc w:val="center"/>
                        <w:rPr>
                          <w:rFonts w:ascii="Arial" w:hAnsi="Arial" w:cs="Arial"/>
                          <w:sz w:val="18"/>
                          <w:szCs w:val="18"/>
                        </w:rPr>
                      </w:pPr>
                      <w:r w:rsidRPr="00E608CD">
                        <w:rPr>
                          <w:rFonts w:ascii="Arial" w:hAnsi="Arial" w:cs="Arial"/>
                          <w:sz w:val="18"/>
                          <w:szCs w:val="18"/>
                        </w:rPr>
                        <w:t xml:space="preserve">Follow Specifications and Manuals of Instructions </w:t>
                      </w:r>
                    </w:p>
                  </w:txbxContent>
                </v:textbox>
              </v:shape>
            </w:pict>
          </mc:Fallback>
        </mc:AlternateContent>
      </w:r>
      <w:r w:rsidRPr="000A3473">
        <w:rPr>
          <w:rFonts w:ascii="Arial" w:hAnsi="Arial" w:cs="Arial"/>
          <w:noProof/>
          <w:sz w:val="22"/>
          <w:szCs w:val="22"/>
          <w:lang w:bidi="th-TH"/>
        </w:rPr>
        <mc:AlternateContent>
          <mc:Choice Requires="wps">
            <w:drawing>
              <wp:anchor distT="0" distB="0" distL="114300" distR="114300" simplePos="0" relativeHeight="251684864" behindDoc="0" locked="0" layoutInCell="1" allowOverlap="1" wp14:anchorId="1EBD7154" wp14:editId="64B16E38">
                <wp:simplePos x="0" y="0"/>
                <wp:positionH relativeFrom="column">
                  <wp:posOffset>875030</wp:posOffset>
                </wp:positionH>
                <wp:positionV relativeFrom="paragraph">
                  <wp:posOffset>114300</wp:posOffset>
                </wp:positionV>
                <wp:extent cx="1172210" cy="640080"/>
                <wp:effectExtent l="0" t="0" r="27940" b="2667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640080"/>
                        </a:xfrm>
                        <a:prstGeom prst="rect">
                          <a:avLst/>
                        </a:prstGeom>
                        <a:solidFill>
                          <a:srgbClr val="FFFFFF"/>
                        </a:solidFill>
                        <a:ln w="9525">
                          <a:solidFill>
                            <a:srgbClr val="000000"/>
                          </a:solidFill>
                          <a:miter lim="800000"/>
                          <a:headEnd/>
                          <a:tailEnd/>
                        </a:ln>
                      </wps:spPr>
                      <wps:txbx>
                        <w:txbxContent>
                          <w:p w:rsidR="00004C61" w:rsidRDefault="00004C61" w:rsidP="000A3473">
                            <w:pPr>
                              <w:jc w:val="center"/>
                              <w:rPr>
                                <w:rFonts w:ascii="Arial" w:hAnsi="Arial" w:cs="Arial"/>
                                <w:sz w:val="22"/>
                                <w:szCs w:val="22"/>
                              </w:rPr>
                            </w:pPr>
                          </w:p>
                          <w:p w:rsidR="00004C61" w:rsidRPr="00E608CD" w:rsidRDefault="00004C61" w:rsidP="000A3473">
                            <w:pPr>
                              <w:jc w:val="center"/>
                              <w:rPr>
                                <w:rFonts w:ascii="Arial" w:hAnsi="Arial" w:cs="Arial"/>
                                <w:sz w:val="22"/>
                                <w:szCs w:val="22"/>
                              </w:rPr>
                            </w:pPr>
                            <w:r w:rsidRPr="00E608CD">
                              <w:rPr>
                                <w:rFonts w:ascii="Arial" w:hAnsi="Arial" w:cs="Arial"/>
                                <w:sz w:val="22"/>
                                <w:szCs w:val="22"/>
                              </w:rPr>
                              <w:t>Contribute to Quality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68.9pt;margin-top:9pt;width:92.3pt;height:5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">
                <v:textbox>
                  <w:txbxContent>
                    <w:p w:rsidR="00004C61" w:rsidRDefault="00004C61" w:rsidP="000A3473">
                      <w:pPr>
                        <w:jc w:val="center"/>
                        <w:rPr>
                          <w:rFonts w:ascii="Arial" w:hAnsi="Arial" w:cs="Arial"/>
                          <w:sz w:val="22"/>
                          <w:szCs w:val="22"/>
                        </w:rPr>
                      </w:pPr>
                    </w:p>
                    <w:p w:rsidR="00004C61" w:rsidRPr="00E608CD" w:rsidRDefault="00004C61" w:rsidP="000A3473">
                      <w:pPr>
                        <w:jc w:val="center"/>
                        <w:rPr>
                          <w:rFonts w:ascii="Arial" w:hAnsi="Arial" w:cs="Arial"/>
                          <w:sz w:val="22"/>
                          <w:szCs w:val="22"/>
                        </w:rPr>
                      </w:pPr>
                      <w:r w:rsidRPr="00E608CD">
                        <w:rPr>
                          <w:rFonts w:ascii="Arial" w:hAnsi="Arial" w:cs="Arial"/>
                          <w:sz w:val="22"/>
                          <w:szCs w:val="22"/>
                        </w:rPr>
                        <w:t>Contribute to Quality System</w:t>
                      </w:r>
                    </w:p>
                  </w:txbxContent>
                </v:textbox>
              </v:shape>
            </w:pict>
          </mc:Fallback>
        </mc:AlternateContent>
      </w: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r w:rsidRPr="000A3473">
        <w:rPr>
          <w:rFonts w:ascii="Arial" w:hAnsi="Arial" w:cs="Arial"/>
          <w:noProof/>
          <w:sz w:val="22"/>
          <w:szCs w:val="22"/>
          <w:lang w:bidi="th-TH"/>
        </w:rPr>
        <mc:AlternateContent>
          <mc:Choice Requires="wps">
            <w:drawing>
              <wp:anchor distT="0" distB="0" distL="114300" distR="114300" simplePos="0" relativeHeight="251701248" behindDoc="0" locked="0" layoutInCell="1" allowOverlap="1" wp14:anchorId="25E89B68" wp14:editId="679EA66B">
                <wp:simplePos x="0" y="0"/>
                <wp:positionH relativeFrom="column">
                  <wp:posOffset>3604260</wp:posOffset>
                </wp:positionH>
                <wp:positionV relativeFrom="paragraph">
                  <wp:posOffset>49530</wp:posOffset>
                </wp:positionV>
                <wp:extent cx="1172210" cy="640080"/>
                <wp:effectExtent l="0" t="0" r="27940" b="2667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640080"/>
                        </a:xfrm>
                        <a:prstGeom prst="rect">
                          <a:avLst/>
                        </a:prstGeom>
                        <a:solidFill>
                          <a:srgbClr val="FFFFFF"/>
                        </a:solidFill>
                        <a:ln w="9525">
                          <a:solidFill>
                            <a:srgbClr val="000000"/>
                          </a:solidFill>
                          <a:miter lim="800000"/>
                          <a:headEnd/>
                          <a:tailEnd/>
                        </a:ln>
                      </wps:spPr>
                      <wps:txbx>
                        <w:txbxContent>
                          <w:p w:rsidR="00004C61" w:rsidRPr="00E608CD" w:rsidRDefault="00004C61" w:rsidP="000A3473">
                            <w:pPr>
                              <w:jc w:val="center"/>
                              <w:rPr>
                                <w:rFonts w:ascii="Arial" w:hAnsi="Arial" w:cs="Arial"/>
                                <w:sz w:val="22"/>
                                <w:szCs w:val="22"/>
                              </w:rPr>
                            </w:pPr>
                            <w:r w:rsidRPr="00E608CD">
                              <w:rPr>
                                <w:rFonts w:ascii="Arial" w:hAnsi="Arial" w:cs="Arial"/>
                                <w:sz w:val="22"/>
                                <w:szCs w:val="22"/>
                              </w:rPr>
                              <w:t>Practice Environmental Protection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283.8pt;margin-top:3.9pt;width:92.3pt;height:5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">
                <v:textbox>
                  <w:txbxContent>
                    <w:p w:rsidR="00004C61" w:rsidRPr="00E608CD" w:rsidRDefault="00004C61" w:rsidP="000A3473">
                      <w:pPr>
                        <w:jc w:val="center"/>
                        <w:rPr>
                          <w:rFonts w:ascii="Arial" w:hAnsi="Arial" w:cs="Arial"/>
                          <w:sz w:val="22"/>
                          <w:szCs w:val="22"/>
                        </w:rPr>
                      </w:pPr>
                      <w:r w:rsidRPr="00E608CD">
                        <w:rPr>
                          <w:rFonts w:ascii="Arial" w:hAnsi="Arial" w:cs="Arial"/>
                          <w:sz w:val="22"/>
                          <w:szCs w:val="22"/>
                        </w:rPr>
                        <w:t>Practice Environmental Protection</w:t>
                      </w:r>
                    </w:p>
                  </w:txbxContent>
                </v:textbox>
              </v:shape>
            </w:pict>
          </mc:Fallback>
        </mc:AlternateContent>
      </w:r>
      <w:r w:rsidRPr="000A3473">
        <w:rPr>
          <w:rFonts w:ascii="Arial" w:hAnsi="Arial" w:cs="Arial"/>
          <w:noProof/>
          <w:sz w:val="22"/>
          <w:szCs w:val="22"/>
          <w:lang w:bidi="th-TH"/>
        </w:rPr>
        <mc:AlternateContent>
          <mc:Choice Requires="wps">
            <w:drawing>
              <wp:anchor distT="0" distB="0" distL="114300" distR="114300" simplePos="0" relativeHeight="251691008" behindDoc="0" locked="0" layoutInCell="1" allowOverlap="1" wp14:anchorId="4C633535" wp14:editId="14FD0008">
                <wp:simplePos x="0" y="0"/>
                <wp:positionH relativeFrom="column">
                  <wp:posOffset>2204085</wp:posOffset>
                </wp:positionH>
                <wp:positionV relativeFrom="paragraph">
                  <wp:posOffset>48260</wp:posOffset>
                </wp:positionV>
                <wp:extent cx="1172210" cy="640080"/>
                <wp:effectExtent l="0" t="0" r="27940" b="26670"/>
                <wp:wrapNone/>
                <wp:docPr id="7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640080"/>
                        </a:xfrm>
                        <a:prstGeom prst="rect">
                          <a:avLst/>
                        </a:prstGeom>
                        <a:solidFill>
                          <a:srgbClr val="FFFFFF"/>
                        </a:solidFill>
                        <a:ln w="9525">
                          <a:solidFill>
                            <a:srgbClr val="000000"/>
                          </a:solidFill>
                          <a:miter lim="800000"/>
                          <a:headEnd/>
                          <a:tailEnd/>
                        </a:ln>
                      </wps:spPr>
                      <wps:txbx>
                        <w:txbxContent>
                          <w:p w:rsidR="00004C61" w:rsidRPr="00E608CD" w:rsidRDefault="00004C61" w:rsidP="000A3473">
                            <w:pPr>
                              <w:jc w:val="center"/>
                              <w:rPr>
                                <w:rFonts w:ascii="Arial" w:hAnsi="Arial" w:cs="Arial"/>
                                <w:sz w:val="22"/>
                                <w:szCs w:val="22"/>
                              </w:rPr>
                            </w:pPr>
                            <w:r w:rsidRPr="00E608CD">
                              <w:rPr>
                                <w:rFonts w:ascii="Arial" w:hAnsi="Arial" w:cs="Arial"/>
                                <w:sz w:val="22"/>
                                <w:szCs w:val="22"/>
                              </w:rPr>
                              <w:t>Practice Housekeeping Procedures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173.55pt;margin-top:3.8pt;width:92.3pt;height:50.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">
                <v:textbox>
                  <w:txbxContent>
                    <w:p w:rsidR="00004C61" w:rsidRPr="00E608CD" w:rsidRDefault="00004C61" w:rsidP="000A3473">
                      <w:pPr>
                        <w:jc w:val="center"/>
                        <w:rPr>
                          <w:rFonts w:ascii="Arial" w:hAnsi="Arial" w:cs="Arial"/>
                          <w:sz w:val="22"/>
                          <w:szCs w:val="22"/>
                        </w:rPr>
                      </w:pPr>
                      <w:r w:rsidRPr="00E608CD">
                        <w:rPr>
                          <w:rFonts w:ascii="Arial" w:hAnsi="Arial" w:cs="Arial"/>
                          <w:sz w:val="22"/>
                          <w:szCs w:val="22"/>
                        </w:rPr>
                        <w:t>Practice Housekeeping Procedures</w:t>
                      </w:r>
                    </w:p>
                  </w:txbxContent>
                </v:textbox>
              </v:shape>
            </w:pict>
          </mc:Fallback>
        </mc:AlternateContent>
      </w:r>
      <w:r w:rsidRPr="000A3473">
        <w:rPr>
          <w:rFonts w:ascii="Arial" w:hAnsi="Arial" w:cs="Arial"/>
          <w:noProof/>
          <w:sz w:val="22"/>
          <w:szCs w:val="22"/>
          <w:lang w:bidi="th-TH"/>
        </w:rPr>
        <mc:AlternateContent>
          <mc:Choice Requires="wps">
            <w:drawing>
              <wp:anchor distT="0" distB="0" distL="114300" distR="114300" simplePos="0" relativeHeight="251688960" behindDoc="0" locked="0" layoutInCell="1" allowOverlap="1" wp14:anchorId="48F6FB36" wp14:editId="46102B52">
                <wp:simplePos x="0" y="0"/>
                <wp:positionH relativeFrom="column">
                  <wp:posOffset>141605</wp:posOffset>
                </wp:positionH>
                <wp:positionV relativeFrom="paragraph">
                  <wp:posOffset>48260</wp:posOffset>
                </wp:positionV>
                <wp:extent cx="516890" cy="1495425"/>
                <wp:effectExtent l="19050" t="19050" r="16510" b="28575"/>
                <wp:wrapNone/>
                <wp:docPr id="4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1495425"/>
                        </a:xfrm>
                        <a:prstGeom prst="rect">
                          <a:avLst/>
                        </a:prstGeom>
                        <a:solidFill>
                          <a:srgbClr val="FFFFFF"/>
                        </a:solidFill>
                        <a:ln w="38100">
                          <a:solidFill>
                            <a:srgbClr val="000000"/>
                          </a:solidFill>
                          <a:miter lim="800000"/>
                          <a:headEnd/>
                          <a:tailEnd/>
                        </a:ln>
                      </wps:spPr>
                      <wps:txbx>
                        <w:txbxContent>
                          <w:p w:rsidR="00004C61" w:rsidRPr="0093622D" w:rsidRDefault="00004C61" w:rsidP="000A3473">
                            <w:pPr>
                              <w:jc w:val="center"/>
                              <w:rPr>
                                <w:rFonts w:ascii="Arial" w:hAnsi="Arial"/>
                                <w:b/>
                              </w:rPr>
                            </w:pPr>
                            <w:r>
                              <w:rPr>
                                <w:rFonts w:ascii="Arial" w:hAnsi="Arial"/>
                                <w:b/>
                              </w:rPr>
                              <w:t>BASIC COMPETENCIES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left:0;text-align:left;margin-left:11.15pt;margin-top:3.8pt;width:40.7pt;height:11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" strokeweight="3pt">
                <v:textbox style="layout-flow:vertical;mso-layout-flow-alt:bottom-to-top">
                  <w:txbxContent>
                    <w:p w:rsidR="00004C61" w:rsidRPr="0093622D" w:rsidRDefault="00004C61" w:rsidP="000A3473">
                      <w:pPr>
                        <w:jc w:val="center"/>
                        <w:rPr>
                          <w:rFonts w:ascii="Arial" w:hAnsi="Arial"/>
                          <w:b/>
                        </w:rPr>
                      </w:pPr>
                      <w:r>
                        <w:rPr>
                          <w:rFonts w:ascii="Arial" w:hAnsi="Arial"/>
                          <w:b/>
                        </w:rPr>
                        <w:t>BASIC COMPETENCIES</w:t>
                      </w:r>
                    </w:p>
                  </w:txbxContent>
                </v:textbox>
              </v:rect>
            </w:pict>
          </mc:Fallback>
        </mc:AlternateContent>
      </w: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r w:rsidRPr="000A3473">
        <w:rPr>
          <w:rFonts w:ascii="Arial" w:hAnsi="Arial" w:cs="Arial"/>
          <w:noProof/>
          <w:sz w:val="22"/>
          <w:szCs w:val="22"/>
          <w:lang w:bidi="th-TH"/>
        </w:rPr>
        <mc:AlternateContent>
          <mc:Choice Requires="wps">
            <w:drawing>
              <wp:anchor distT="0" distB="0" distL="114300" distR="114300" simplePos="0" relativeHeight="251693056" behindDoc="0" locked="0" layoutInCell="1" allowOverlap="1" wp14:anchorId="1C568278" wp14:editId="3DD8034B">
                <wp:simplePos x="0" y="0"/>
                <wp:positionH relativeFrom="column">
                  <wp:posOffset>2204085</wp:posOffset>
                </wp:positionH>
                <wp:positionV relativeFrom="paragraph">
                  <wp:posOffset>98425</wp:posOffset>
                </wp:positionV>
                <wp:extent cx="1172210" cy="640080"/>
                <wp:effectExtent l="0" t="0" r="27940" b="26670"/>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640080"/>
                        </a:xfrm>
                        <a:prstGeom prst="rect">
                          <a:avLst/>
                        </a:prstGeom>
                        <a:solidFill>
                          <a:srgbClr val="FFFFFF"/>
                        </a:solidFill>
                        <a:ln w="9525">
                          <a:solidFill>
                            <a:srgbClr val="000000"/>
                          </a:solidFill>
                          <a:miter lim="800000"/>
                          <a:headEnd/>
                          <a:tailEnd/>
                        </a:ln>
                      </wps:spPr>
                      <wps:txbx>
                        <w:txbxContent>
                          <w:p w:rsidR="00004C61" w:rsidRPr="00E608CD" w:rsidRDefault="00004C61" w:rsidP="000A3473">
                            <w:pPr>
                              <w:jc w:val="center"/>
                              <w:rPr>
                                <w:rFonts w:ascii="Arial" w:hAnsi="Arial" w:cs="Arial"/>
                                <w:sz w:val="22"/>
                                <w:szCs w:val="22"/>
                              </w:rPr>
                            </w:pPr>
                            <w:r w:rsidRPr="00E608CD">
                              <w:rPr>
                                <w:rFonts w:ascii="Arial" w:hAnsi="Arial" w:cs="Arial"/>
                                <w:sz w:val="22"/>
                                <w:szCs w:val="22"/>
                              </w:rPr>
                              <w:t>Respond to Workplace Communication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173.55pt;margin-top:7.75pt;width:92.3pt;height:50.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">
                <v:textbox>
                  <w:txbxContent>
                    <w:p w:rsidR="00004C61" w:rsidRPr="00E608CD" w:rsidRDefault="00004C61" w:rsidP="000A3473">
                      <w:pPr>
                        <w:jc w:val="center"/>
                        <w:rPr>
                          <w:rFonts w:ascii="Arial" w:hAnsi="Arial" w:cs="Arial"/>
                          <w:sz w:val="22"/>
                          <w:szCs w:val="22"/>
                        </w:rPr>
                      </w:pPr>
                      <w:r w:rsidRPr="00E608CD">
                        <w:rPr>
                          <w:rFonts w:ascii="Arial" w:hAnsi="Arial" w:cs="Arial"/>
                          <w:sz w:val="22"/>
                          <w:szCs w:val="22"/>
                        </w:rPr>
                        <w:t>Respond to Workplace Communication</w:t>
                      </w:r>
                    </w:p>
                  </w:txbxContent>
                </v:textbox>
              </v:shape>
            </w:pict>
          </mc:Fallback>
        </mc:AlternateContent>
      </w:r>
      <w:r w:rsidRPr="000A3473">
        <w:rPr>
          <w:rFonts w:ascii="Arial" w:hAnsi="Arial" w:cs="Arial"/>
          <w:noProof/>
          <w:sz w:val="22"/>
          <w:szCs w:val="22"/>
          <w:lang w:bidi="th-TH"/>
        </w:rPr>
        <mc:AlternateContent>
          <mc:Choice Requires="wps">
            <w:drawing>
              <wp:anchor distT="0" distB="0" distL="114300" distR="114300" simplePos="0" relativeHeight="251692032" behindDoc="0" locked="0" layoutInCell="1" allowOverlap="1" wp14:anchorId="23033BF3" wp14:editId="4E1F9BBD">
                <wp:simplePos x="0" y="0"/>
                <wp:positionH relativeFrom="column">
                  <wp:posOffset>847725</wp:posOffset>
                </wp:positionH>
                <wp:positionV relativeFrom="paragraph">
                  <wp:posOffset>98425</wp:posOffset>
                </wp:positionV>
                <wp:extent cx="1172210" cy="640080"/>
                <wp:effectExtent l="0" t="0" r="27940" b="26670"/>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640080"/>
                        </a:xfrm>
                        <a:prstGeom prst="rect">
                          <a:avLst/>
                        </a:prstGeom>
                        <a:solidFill>
                          <a:srgbClr val="FFFFFF"/>
                        </a:solidFill>
                        <a:ln w="9525">
                          <a:solidFill>
                            <a:srgbClr val="000000"/>
                          </a:solidFill>
                          <a:miter lim="800000"/>
                          <a:headEnd/>
                          <a:tailEnd/>
                        </a:ln>
                      </wps:spPr>
                      <wps:txbx>
                        <w:txbxContent>
                          <w:p w:rsidR="00004C61" w:rsidRPr="00E608CD" w:rsidRDefault="00004C61" w:rsidP="000A3473">
                            <w:pPr>
                              <w:jc w:val="center"/>
                              <w:rPr>
                                <w:rFonts w:ascii="Arial" w:hAnsi="Arial" w:cs="Arial"/>
                                <w:sz w:val="22"/>
                                <w:szCs w:val="22"/>
                              </w:rPr>
                            </w:pPr>
                          </w:p>
                          <w:p w:rsidR="00004C61" w:rsidRPr="00E608CD" w:rsidRDefault="00004C61" w:rsidP="000A3473">
                            <w:pPr>
                              <w:jc w:val="center"/>
                              <w:rPr>
                                <w:rFonts w:ascii="Arial" w:hAnsi="Arial" w:cs="Arial"/>
                                <w:sz w:val="22"/>
                                <w:szCs w:val="22"/>
                              </w:rPr>
                            </w:pPr>
                            <w:r w:rsidRPr="00E608CD">
                              <w:rPr>
                                <w:rFonts w:ascii="Arial" w:hAnsi="Arial" w:cs="Arial"/>
                                <w:sz w:val="22"/>
                                <w:szCs w:val="22"/>
                              </w:rPr>
                              <w:t>Work with Others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66.75pt;margin-top:7.75pt;width:92.3pt;height:50.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">
                <v:textbox>
                  <w:txbxContent>
                    <w:p w:rsidR="00004C61" w:rsidRPr="00E608CD" w:rsidRDefault="00004C61" w:rsidP="000A3473">
                      <w:pPr>
                        <w:jc w:val="center"/>
                        <w:rPr>
                          <w:rFonts w:ascii="Arial" w:hAnsi="Arial" w:cs="Arial"/>
                          <w:sz w:val="22"/>
                          <w:szCs w:val="22"/>
                        </w:rPr>
                      </w:pPr>
                    </w:p>
                    <w:p w:rsidR="00004C61" w:rsidRPr="00E608CD" w:rsidRDefault="00004C61" w:rsidP="000A3473">
                      <w:pPr>
                        <w:jc w:val="center"/>
                        <w:rPr>
                          <w:rFonts w:ascii="Arial" w:hAnsi="Arial" w:cs="Arial"/>
                          <w:sz w:val="22"/>
                          <w:szCs w:val="22"/>
                        </w:rPr>
                      </w:pPr>
                      <w:r w:rsidRPr="00E608CD">
                        <w:rPr>
                          <w:rFonts w:ascii="Arial" w:hAnsi="Arial" w:cs="Arial"/>
                          <w:sz w:val="22"/>
                          <w:szCs w:val="22"/>
                        </w:rPr>
                        <w:t>Work with Others</w:t>
                      </w:r>
                    </w:p>
                  </w:txbxContent>
                </v:textbox>
              </v:shape>
            </w:pict>
          </mc:Fallback>
        </mc:AlternateContent>
      </w: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r w:rsidRPr="000A3473">
        <w:rPr>
          <w:rFonts w:ascii="Arial" w:hAnsi="Arial" w:cs="Arial"/>
          <w:noProof/>
          <w:sz w:val="22"/>
          <w:szCs w:val="22"/>
          <w:lang w:bidi="th-TH"/>
        </w:rPr>
        <mc:AlternateContent>
          <mc:Choice Requires="wps">
            <w:drawing>
              <wp:anchor distT="0" distB="0" distL="114300" distR="114300" simplePos="0" relativeHeight="251696128" behindDoc="0" locked="0" layoutInCell="1" allowOverlap="1" wp14:anchorId="77F64C60" wp14:editId="3EDD05E5">
                <wp:simplePos x="0" y="0"/>
                <wp:positionH relativeFrom="column">
                  <wp:posOffset>487017</wp:posOffset>
                </wp:positionH>
                <wp:positionV relativeFrom="paragraph">
                  <wp:posOffset>3782</wp:posOffset>
                </wp:positionV>
                <wp:extent cx="4683125" cy="445273"/>
                <wp:effectExtent l="0" t="0" r="22225" b="12065"/>
                <wp:wrapNone/>
                <wp:docPr id="8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125" cy="445273"/>
                        </a:xfrm>
                        <a:prstGeom prst="rect">
                          <a:avLst/>
                        </a:prstGeom>
                        <a:solidFill>
                          <a:srgbClr val="FFFFFF"/>
                        </a:solidFill>
                        <a:ln w="9525">
                          <a:solidFill>
                            <a:srgbClr val="000000"/>
                          </a:solidFill>
                          <a:miter lim="800000"/>
                          <a:headEnd/>
                          <a:tailEnd/>
                        </a:ln>
                      </wps:spPr>
                      <wps:txbx>
                        <w:txbxContent>
                          <w:p w:rsidR="00004C61" w:rsidRPr="004D70EB" w:rsidRDefault="00004C61" w:rsidP="000A3473">
                            <w:pPr>
                              <w:jc w:val="center"/>
                              <w:rPr>
                                <w:rFonts w:ascii="Arial" w:hAnsi="Arial" w:cs="Arial"/>
                                <w:b/>
                                <w:snapToGrid w:val="0"/>
                                <w:color w:val="000000"/>
                                <w:sz w:val="22"/>
                                <w:szCs w:val="22"/>
                              </w:rPr>
                            </w:pPr>
                            <w:r w:rsidRPr="004D70EB">
                              <w:rPr>
                                <w:rFonts w:ascii="Arial" w:hAnsi="Arial" w:cs="Arial"/>
                                <w:b/>
                                <w:snapToGrid w:val="0"/>
                                <w:color w:val="000000"/>
                                <w:sz w:val="22"/>
                                <w:szCs w:val="22"/>
                              </w:rPr>
                              <w:t>COMPETENCY MAP</w:t>
                            </w:r>
                            <w:r>
                              <w:rPr>
                                <w:rFonts w:ascii="Arial" w:hAnsi="Arial" w:cs="Arial"/>
                                <w:b/>
                                <w:snapToGrid w:val="0"/>
                                <w:color w:val="000000"/>
                                <w:sz w:val="22"/>
                                <w:szCs w:val="22"/>
                              </w:rPr>
                              <w:t xml:space="preserve"> FOR CERT.</w:t>
                            </w:r>
                            <w:r w:rsidR="004F66C8">
                              <w:rPr>
                                <w:rFonts w:ascii="Arial" w:hAnsi="Arial" w:cs="Arial"/>
                                <w:b/>
                                <w:snapToGrid w:val="0"/>
                                <w:color w:val="000000"/>
                                <w:sz w:val="22"/>
                                <w:szCs w:val="22"/>
                              </w:rPr>
                              <w:t>2</w:t>
                            </w:r>
                            <w:r>
                              <w:rPr>
                                <w:rFonts w:ascii="Arial" w:hAnsi="Arial" w:cs="Arial"/>
                                <w:b/>
                                <w:snapToGrid w:val="0"/>
                                <w:color w:val="000000"/>
                                <w:sz w:val="22"/>
                                <w:szCs w:val="22"/>
                              </w:rPr>
                              <w:t xml:space="preserve"> IN WAREHOUSING SERVICES</w:t>
                            </w:r>
                          </w:p>
                          <w:p w:rsidR="00004C61" w:rsidRPr="004D70EB" w:rsidRDefault="00004C61" w:rsidP="000A3473">
                            <w:pPr>
                              <w:jc w:val="center"/>
                              <w:rPr>
                                <w:rFonts w:ascii="Arial" w:hAnsi="Arial" w:cs="Arial"/>
                                <w:sz w:val="22"/>
                                <w:szCs w:val="22"/>
                              </w:rPr>
                            </w:pPr>
                            <w:r w:rsidRPr="004D70EB">
                              <w:rPr>
                                <w:rFonts w:ascii="Arial" w:hAnsi="Arial" w:cs="Arial"/>
                                <w:b/>
                                <w:snapToGrid w:val="0"/>
                                <w:color w:val="000000"/>
                                <w:sz w:val="22"/>
                                <w:szCs w:val="22"/>
                              </w:rPr>
                              <w:t>Logistics Trade &amp; Warehousing Services Sector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8" type="#_x0000_t202" style="position:absolute;left:0;text-align:left;margin-left:38.35pt;margin-top:.3pt;width:368.75pt;height:35.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">
                <v:textbox>
                  <w:txbxContent>
                    <w:p w:rsidR="00004C61" w:rsidRPr="004D70EB" w:rsidRDefault="00004C61" w:rsidP="000A3473">
                      <w:pPr>
                        <w:jc w:val="center"/>
                        <w:rPr>
                          <w:rFonts w:ascii="Arial" w:hAnsi="Arial" w:cs="Arial"/>
                          <w:b/>
                          <w:snapToGrid w:val="0"/>
                          <w:color w:val="000000"/>
                          <w:sz w:val="22"/>
                          <w:szCs w:val="22"/>
                        </w:rPr>
                      </w:pPr>
                      <w:r w:rsidRPr="004D70EB">
                        <w:rPr>
                          <w:rFonts w:ascii="Arial" w:hAnsi="Arial" w:cs="Arial"/>
                          <w:b/>
                          <w:snapToGrid w:val="0"/>
                          <w:color w:val="000000"/>
                          <w:sz w:val="22"/>
                          <w:szCs w:val="22"/>
                        </w:rPr>
                        <w:t>COMPETENCY MAP</w:t>
                      </w:r>
                      <w:r>
                        <w:rPr>
                          <w:rFonts w:ascii="Arial" w:hAnsi="Arial" w:cs="Arial"/>
                          <w:b/>
                          <w:snapToGrid w:val="0"/>
                          <w:color w:val="000000"/>
                          <w:sz w:val="22"/>
                          <w:szCs w:val="22"/>
                        </w:rPr>
                        <w:t xml:space="preserve"> FOR CERT.</w:t>
                      </w:r>
                      <w:r w:rsidR="004F66C8">
                        <w:rPr>
                          <w:rFonts w:ascii="Arial" w:hAnsi="Arial" w:cs="Arial"/>
                          <w:b/>
                          <w:snapToGrid w:val="0"/>
                          <w:color w:val="000000"/>
                          <w:sz w:val="22"/>
                          <w:szCs w:val="22"/>
                        </w:rPr>
                        <w:t>2</w:t>
                      </w:r>
                      <w:r>
                        <w:rPr>
                          <w:rFonts w:ascii="Arial" w:hAnsi="Arial" w:cs="Arial"/>
                          <w:b/>
                          <w:snapToGrid w:val="0"/>
                          <w:color w:val="000000"/>
                          <w:sz w:val="22"/>
                          <w:szCs w:val="22"/>
                        </w:rPr>
                        <w:t xml:space="preserve"> IN WAREHOUSING SERVICES</w:t>
                      </w:r>
                    </w:p>
                    <w:p w:rsidR="00004C61" w:rsidRPr="004D70EB" w:rsidRDefault="00004C61" w:rsidP="000A3473">
                      <w:pPr>
                        <w:jc w:val="center"/>
                        <w:rPr>
                          <w:rFonts w:ascii="Arial" w:hAnsi="Arial" w:cs="Arial"/>
                          <w:sz w:val="22"/>
                          <w:szCs w:val="22"/>
                        </w:rPr>
                      </w:pPr>
                      <w:r w:rsidRPr="004D70EB">
                        <w:rPr>
                          <w:rFonts w:ascii="Arial" w:hAnsi="Arial" w:cs="Arial"/>
                          <w:b/>
                          <w:snapToGrid w:val="0"/>
                          <w:color w:val="000000"/>
                          <w:sz w:val="22"/>
                          <w:szCs w:val="22"/>
                        </w:rPr>
                        <w:t>Logistics Trade &amp; Warehousing Services Sector</w:t>
                      </w:r>
                    </w:p>
                  </w:txbxContent>
                </v:textbox>
              </v:shape>
            </w:pict>
          </mc:Fallback>
        </mc:AlternateContent>
      </w: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pPr>
    </w:p>
    <w:p w:rsidR="000A3473" w:rsidRPr="000A3473" w:rsidRDefault="000A3473" w:rsidP="000A3473">
      <w:pPr>
        <w:jc w:val="both"/>
        <w:rPr>
          <w:rFonts w:ascii="Arial" w:hAnsi="Arial" w:cs="Arial"/>
          <w:sz w:val="22"/>
          <w:szCs w:val="22"/>
        </w:rPr>
        <w:sectPr w:rsidR="000A3473" w:rsidRPr="000A3473" w:rsidSect="00414ACB">
          <w:pgSz w:w="11907" w:h="16839" w:code="9"/>
          <w:pgMar w:top="1440" w:right="1037" w:bottom="1440" w:left="1800" w:header="720" w:footer="950" w:gutter="0"/>
          <w:cols w:space="720"/>
          <w:docGrid w:linePitch="272"/>
        </w:sectPr>
      </w:pPr>
    </w:p>
    <w:p w:rsidR="000A3473" w:rsidRPr="000A3473" w:rsidRDefault="000A3473" w:rsidP="000A3473">
      <w:pPr>
        <w:jc w:val="center"/>
        <w:rPr>
          <w:rFonts w:ascii="Arial" w:hAnsi="Arial" w:cs="Arial"/>
          <w:b/>
          <w:sz w:val="22"/>
          <w:szCs w:val="22"/>
        </w:rPr>
      </w:pPr>
      <w:r w:rsidRPr="000A3473">
        <w:rPr>
          <w:rFonts w:ascii="Arial" w:hAnsi="Arial" w:cs="Arial"/>
          <w:b/>
          <w:sz w:val="22"/>
          <w:szCs w:val="22"/>
        </w:rPr>
        <w:lastRenderedPageBreak/>
        <w:t>DEFINITION OF TERMS</w:t>
      </w:r>
    </w:p>
    <w:p w:rsidR="000A3473" w:rsidRPr="000A3473" w:rsidRDefault="000A3473" w:rsidP="000A3473">
      <w:pPr>
        <w:jc w:val="both"/>
        <w:rPr>
          <w:rFonts w:ascii="Arial" w:hAnsi="Arial" w:cs="Arial"/>
          <w:sz w:val="22"/>
          <w:szCs w:val="22"/>
        </w:rPr>
      </w:pPr>
    </w:p>
    <w:tbl>
      <w:tblPr>
        <w:tblW w:w="0" w:type="auto"/>
        <w:tblLook w:val="04A0" w:firstRow="1" w:lastRow="0" w:firstColumn="1" w:lastColumn="0" w:noHBand="0" w:noVBand="1"/>
      </w:tblPr>
      <w:tblGrid>
        <w:gridCol w:w="2257"/>
        <w:gridCol w:w="7076"/>
      </w:tblGrid>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BOL</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Bill of Lading- is a document issued by a carrier which details a shipment of merchandise and gives title of that shipment to a specified party.</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ETA</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Estimated Time of Arrival- The time expected for the arrival of delivery of goods to the customer.</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FIFO</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First In, First Out. Goods that are stored first will be released first</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FEFO</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First Expire, First Out. Goods/items that are short life will be released first.</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GSP</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Good Storage Practice</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LIFO</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Last In, First Out. Goods/items that are stored last will be released first.</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MSD</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 xml:space="preserve">Musculoskeletal Disorders. According to the Occupational Health and Safety Administration (OH&amp;SA), a musculoskeletal disorder is a disorder of soft tissue, joints, cartilage, blood vessels, or spinal discs. </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SKU</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 xml:space="preserve">Stock keeping unit, is </w:t>
            </w:r>
            <w:proofErr w:type="gramStart"/>
            <w:r w:rsidRPr="000A3473">
              <w:rPr>
                <w:rFonts w:ascii="Arial" w:hAnsi="Arial" w:cs="Arial"/>
                <w:sz w:val="22"/>
                <w:szCs w:val="22"/>
              </w:rPr>
              <w:t>an identification</w:t>
            </w:r>
            <w:proofErr w:type="gramEnd"/>
            <w:r w:rsidRPr="000A3473">
              <w:rPr>
                <w:rFonts w:ascii="Arial" w:hAnsi="Arial" w:cs="Arial"/>
                <w:sz w:val="22"/>
                <w:szCs w:val="22"/>
              </w:rPr>
              <w:t>, usually alphanumeric, of a particular product that allows it to be tracked for inventory purposes.</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SOP</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Standard Operating Procedures. A document dictating a set of explicit instructions to successfully accomplish a specific goal. SOPs are intended to be followed without deviation, and provide all the required details and decision branches required to perform a given procedure.</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TILE</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Acronym for Task, Individual, Load and Environment.</w:t>
            </w:r>
          </w:p>
          <w:p w:rsidR="000A3473" w:rsidRPr="000A3473" w:rsidRDefault="000A3473" w:rsidP="000A3473">
            <w:pPr>
              <w:rPr>
                <w:rFonts w:ascii="Arial" w:hAnsi="Arial" w:cs="Arial"/>
                <w:sz w:val="22"/>
                <w:szCs w:val="22"/>
              </w:rPr>
            </w:pPr>
            <w:r w:rsidRPr="000A3473">
              <w:rPr>
                <w:rFonts w:ascii="Arial" w:hAnsi="Arial" w:cs="Arial"/>
                <w:sz w:val="22"/>
                <w:szCs w:val="22"/>
              </w:rPr>
              <w:t xml:space="preserve">Four specific areas used to assess manual handling activities </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Axle</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A straight shaft that is fixed in location and is used to mount rotating wheels or gears</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Barcode</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 xml:space="preserve">Is an optical machine-readable representation of data relating to the object to which it is </w:t>
            </w:r>
            <w:proofErr w:type="gramStart"/>
            <w:r w:rsidRPr="000A3473">
              <w:rPr>
                <w:rFonts w:ascii="Arial" w:hAnsi="Arial" w:cs="Arial"/>
                <w:sz w:val="22"/>
                <w:szCs w:val="22"/>
              </w:rPr>
              <w:t>attached.</w:t>
            </w:r>
            <w:proofErr w:type="gramEnd"/>
            <w:r w:rsidRPr="000A3473">
              <w:rPr>
                <w:rFonts w:ascii="Arial" w:hAnsi="Arial" w:cs="Arial"/>
                <w:sz w:val="22"/>
                <w:szCs w:val="22"/>
              </w:rPr>
              <w:t xml:space="preserve"> It is a small image of lines (bars) and spaces that is affixed to store items identification cards, and etc. to identify a particular product number, person, or location.</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Cellophane</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A thin, flexible, transparent cellulose material made from wood pulp and used as a moisture proof wrapping</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Consignee</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Is the entity or person who is responsible for the receipt of a shipment. Generally, but not always, the consignee is the same as the receiver or the buyer.</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Corrugated Cardboard</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An engineered paper product designed to function as a packaging box that is both versatile and durable. It is the most popular and cost-effective choice for item packaging and storage.</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Delivery Waiver</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A permission for claiming goods or merchandise in the absence of the consignee or the rightful person</w:t>
            </w:r>
          </w:p>
        </w:tc>
      </w:tr>
      <w:tr w:rsidR="000A3473" w:rsidRPr="000A3473" w:rsidTr="00004C61">
        <w:tc>
          <w:tcPr>
            <w:tcW w:w="2500" w:type="dxa"/>
            <w:shd w:val="clear" w:color="auto" w:fill="auto"/>
          </w:tcPr>
          <w:p w:rsidR="000A3473" w:rsidRPr="000A3473" w:rsidRDefault="000A3473" w:rsidP="000A3473">
            <w:pPr>
              <w:rPr>
                <w:rFonts w:ascii="Arial" w:hAnsi="Arial" w:cs="Arial"/>
                <w:b/>
                <w:bCs/>
                <w:sz w:val="22"/>
                <w:szCs w:val="22"/>
              </w:rPr>
            </w:pPr>
            <w:r w:rsidRPr="000A3473">
              <w:rPr>
                <w:rFonts w:ascii="Arial" w:hAnsi="Arial" w:cs="Arial"/>
                <w:b/>
                <w:bCs/>
                <w:sz w:val="22"/>
                <w:szCs w:val="22"/>
              </w:rPr>
              <w:t>Dolly</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shd w:val="clear" w:color="auto" w:fill="FFFFFF"/>
              </w:rPr>
              <w:t>A low mobile platform that rolls on casters, used for transporting heavy loads</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Ergonomic</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Is the scientific discipline concerned with the understanding of interactions among humans and other elements of a system, and the profession that applies theory, principles, data and methods to design in order to optimize human well-being and overall system performance</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Forklift</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Is a powered industrial truck (usually engine, hydraulics or electricity)  used to lift and move materials in short distances</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Fulcrum</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 xml:space="preserve">Is the support about which a lever </w:t>
            </w:r>
            <w:proofErr w:type="spellStart"/>
            <w:r w:rsidRPr="000A3473">
              <w:rPr>
                <w:rFonts w:ascii="Arial" w:hAnsi="Arial" w:cs="Arial"/>
                <w:sz w:val="22"/>
                <w:szCs w:val="22"/>
              </w:rPr>
              <w:t>pivots.It</w:t>
            </w:r>
            <w:proofErr w:type="spellEnd"/>
            <w:r w:rsidRPr="000A3473">
              <w:rPr>
                <w:rFonts w:ascii="Arial" w:hAnsi="Arial" w:cs="Arial"/>
                <w:sz w:val="22"/>
                <w:szCs w:val="22"/>
              </w:rPr>
              <w:t xml:space="preserve"> may also refer to as a pivot point which a lever turns</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Grid layout</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 xml:space="preserve">In warehouses, it is a floor layout where stocks/goods are arrange in grid having intersecting sections with enough spaces in between </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Hydraulic Unit</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The major component of pallet jack/lifter that provides the required lifting force by means of oil pressure</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Inventory</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 xml:space="preserve">The total amount of goods and/or materials contained in a warehouse, </w:t>
            </w:r>
            <w:r w:rsidRPr="000A3473">
              <w:rPr>
                <w:rFonts w:ascii="Arial" w:hAnsi="Arial" w:cs="Arial"/>
                <w:sz w:val="22"/>
                <w:szCs w:val="22"/>
              </w:rPr>
              <w:lastRenderedPageBreak/>
              <w:t xml:space="preserve">store or factory at any given time. </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lastRenderedPageBreak/>
              <w:t>Inventory Reconciliation</w:t>
            </w:r>
          </w:p>
        </w:tc>
        <w:tc>
          <w:tcPr>
            <w:tcW w:w="7076" w:type="dxa"/>
            <w:shd w:val="clear" w:color="auto" w:fill="auto"/>
            <w:vAlign w:val="center"/>
          </w:tcPr>
          <w:p w:rsidR="000A3473" w:rsidRPr="000A3473" w:rsidRDefault="000A3473" w:rsidP="000A3473">
            <w:pPr>
              <w:rPr>
                <w:rFonts w:ascii="Arial" w:hAnsi="Arial" w:cs="Arial"/>
                <w:sz w:val="22"/>
                <w:szCs w:val="22"/>
              </w:rPr>
            </w:pPr>
            <w:proofErr w:type="gramStart"/>
            <w:r w:rsidRPr="000A3473">
              <w:rPr>
                <w:rFonts w:ascii="Arial" w:hAnsi="Arial" w:cs="Arial"/>
                <w:sz w:val="22"/>
                <w:szCs w:val="22"/>
              </w:rPr>
              <w:t>a</w:t>
            </w:r>
            <w:proofErr w:type="gramEnd"/>
            <w:r w:rsidRPr="000A3473">
              <w:rPr>
                <w:rFonts w:ascii="Arial" w:hAnsi="Arial" w:cs="Arial"/>
                <w:sz w:val="22"/>
                <w:szCs w:val="22"/>
              </w:rPr>
              <w:t xml:space="preserve"> process where a company balances its physical inventory with the figures in its accounting books.</w:t>
            </w:r>
          </w:p>
        </w:tc>
      </w:tr>
      <w:tr w:rsidR="000A3473" w:rsidRPr="000A3473" w:rsidTr="00004C61">
        <w:tc>
          <w:tcPr>
            <w:tcW w:w="2500" w:type="dxa"/>
            <w:shd w:val="clear" w:color="auto" w:fill="auto"/>
          </w:tcPr>
          <w:p w:rsidR="000A3473" w:rsidRPr="000A3473" w:rsidRDefault="000A3473" w:rsidP="000A3473">
            <w:pPr>
              <w:rPr>
                <w:rFonts w:ascii="Arial" w:hAnsi="Arial" w:cs="Arial"/>
                <w:b/>
                <w:bCs/>
                <w:sz w:val="22"/>
                <w:szCs w:val="22"/>
              </w:rPr>
            </w:pPr>
            <w:r w:rsidRPr="000A3473">
              <w:rPr>
                <w:rFonts w:ascii="Arial" w:hAnsi="Arial" w:cs="Arial"/>
                <w:b/>
                <w:bCs/>
                <w:sz w:val="22"/>
                <w:szCs w:val="22"/>
              </w:rPr>
              <w:t>Lift truck</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Vehicles used to lift, move, stack, rack, or otherwise manipulate loads.</w:t>
            </w:r>
          </w:p>
        </w:tc>
      </w:tr>
      <w:tr w:rsidR="000A3473" w:rsidRPr="000A3473" w:rsidTr="00004C61">
        <w:tc>
          <w:tcPr>
            <w:tcW w:w="2500" w:type="dxa"/>
            <w:shd w:val="clear" w:color="auto" w:fill="auto"/>
          </w:tcPr>
          <w:p w:rsidR="000A3473" w:rsidRPr="000A3473" w:rsidRDefault="000A3473" w:rsidP="000A3473">
            <w:pPr>
              <w:shd w:val="clear" w:color="auto" w:fill="FFFFFF"/>
              <w:rPr>
                <w:rFonts w:ascii="Arial" w:hAnsi="Arial" w:cs="Arial"/>
                <w:b/>
                <w:bCs/>
                <w:sz w:val="22"/>
                <w:szCs w:val="22"/>
              </w:rPr>
            </w:pPr>
            <w:r w:rsidRPr="000A3473">
              <w:rPr>
                <w:rFonts w:ascii="Arial" w:hAnsi="Arial" w:cs="Arial"/>
                <w:b/>
                <w:bCs/>
                <w:sz w:val="22"/>
                <w:szCs w:val="22"/>
              </w:rPr>
              <w:t>Load</w:t>
            </w:r>
          </w:p>
        </w:tc>
        <w:tc>
          <w:tcPr>
            <w:tcW w:w="7076" w:type="dxa"/>
            <w:shd w:val="clear" w:color="auto" w:fill="auto"/>
            <w:vAlign w:val="center"/>
          </w:tcPr>
          <w:p w:rsidR="000A3473" w:rsidRPr="000A3473" w:rsidRDefault="000A3473" w:rsidP="000A3473">
            <w:pPr>
              <w:shd w:val="clear" w:color="auto" w:fill="FFFFFF"/>
              <w:rPr>
                <w:rFonts w:ascii="Arial" w:hAnsi="Arial" w:cs="Arial"/>
                <w:sz w:val="22"/>
                <w:szCs w:val="22"/>
              </w:rPr>
            </w:pPr>
            <w:r w:rsidRPr="000A3473">
              <w:rPr>
                <w:rFonts w:ascii="Arial" w:hAnsi="Arial" w:cs="Arial"/>
                <w:sz w:val="22"/>
                <w:szCs w:val="22"/>
              </w:rPr>
              <w:t xml:space="preserve">Describes the materials being handled by a piece of equipment. </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Load Leading</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A condition of pallet truck operation where the forks with the load leading on travel and the steering wheels behind</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Loading Dock</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 xml:space="preserve">Also called loading bay is an area of a warehouse building where goods vehicles (usually road or rail) are loaded and unloaded. </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Load Trailing</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A condition of pallet truck operation with the steering wheels leading on travel and the forks with the load behind</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Logistics Provider</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 xml:space="preserve">A company that provides management over the flow of goods and materials between points of origin to end-use destination. The provider will often handle shipping, inventory, warehousing, </w:t>
            </w:r>
            <w:proofErr w:type="gramStart"/>
            <w:r w:rsidRPr="000A3473">
              <w:rPr>
                <w:rFonts w:ascii="Arial" w:hAnsi="Arial" w:cs="Arial"/>
                <w:sz w:val="22"/>
                <w:szCs w:val="22"/>
              </w:rPr>
              <w:t>packaging</w:t>
            </w:r>
            <w:proofErr w:type="gramEnd"/>
            <w:r w:rsidRPr="000A3473">
              <w:rPr>
                <w:rFonts w:ascii="Arial" w:hAnsi="Arial" w:cs="Arial"/>
                <w:sz w:val="22"/>
                <w:szCs w:val="22"/>
              </w:rPr>
              <w:t xml:space="preserve"> and security functions for shipments.</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Mast</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 xml:space="preserve">Is the component on a forklift that the forks ride on when they are raised into the </w:t>
            </w:r>
            <w:proofErr w:type="gramStart"/>
            <w:r w:rsidRPr="000A3473">
              <w:rPr>
                <w:rFonts w:ascii="Arial" w:hAnsi="Arial" w:cs="Arial"/>
                <w:sz w:val="22"/>
                <w:szCs w:val="22"/>
              </w:rPr>
              <w:t>air.</w:t>
            </w:r>
            <w:proofErr w:type="gramEnd"/>
            <w:r w:rsidRPr="000A3473">
              <w:rPr>
                <w:rFonts w:ascii="Arial" w:hAnsi="Arial" w:cs="Arial"/>
                <w:sz w:val="22"/>
                <w:szCs w:val="22"/>
              </w:rPr>
              <w:t xml:space="preserve"> Comprised of heavy c-channel steel, the forklift mast is often made up of multiple sections, each interlocking within the other to form a type of vertical conveyor as the hydraulic cylinders </w:t>
            </w:r>
            <w:proofErr w:type="gramStart"/>
            <w:r w:rsidRPr="000A3473">
              <w:rPr>
                <w:rFonts w:ascii="Arial" w:hAnsi="Arial" w:cs="Arial"/>
                <w:sz w:val="22"/>
                <w:szCs w:val="22"/>
              </w:rPr>
              <w:t>raise</w:t>
            </w:r>
            <w:proofErr w:type="gramEnd"/>
            <w:r w:rsidRPr="000A3473">
              <w:rPr>
                <w:rFonts w:ascii="Arial" w:hAnsi="Arial" w:cs="Arial"/>
                <w:sz w:val="22"/>
                <w:szCs w:val="22"/>
              </w:rPr>
              <w:t xml:space="preserve"> the load.</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NTC-PO</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National Training Council – Permanent Office</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Off-Center Loads</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 xml:space="preserve">Loads </w:t>
            </w:r>
            <w:proofErr w:type="gramStart"/>
            <w:r w:rsidRPr="000A3473">
              <w:rPr>
                <w:rFonts w:ascii="Arial" w:hAnsi="Arial" w:cs="Arial"/>
                <w:sz w:val="22"/>
                <w:szCs w:val="22"/>
              </w:rPr>
              <w:t>that are</w:t>
            </w:r>
            <w:proofErr w:type="gramEnd"/>
            <w:r w:rsidRPr="000A3473">
              <w:rPr>
                <w:rFonts w:ascii="Arial" w:hAnsi="Arial" w:cs="Arial"/>
                <w:sz w:val="22"/>
                <w:szCs w:val="22"/>
              </w:rPr>
              <w:t xml:space="preserve"> located out of the center of the pallet. This may lead to tilting and falling of the load during traveling</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OH&amp;S</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Occupational Health and Safety</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Order Fulfillment</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Used to describe the act of distribution or the logistics function, however, in the broader sense it refers to the way firms respond to customer orders.</w:t>
            </w:r>
          </w:p>
        </w:tc>
      </w:tr>
      <w:tr w:rsidR="000A3473" w:rsidRPr="000A3473" w:rsidTr="00004C61">
        <w:tc>
          <w:tcPr>
            <w:tcW w:w="2500" w:type="dxa"/>
            <w:shd w:val="clear" w:color="auto" w:fill="auto"/>
          </w:tcPr>
          <w:p w:rsidR="000A3473" w:rsidRPr="000A3473" w:rsidRDefault="000A3473" w:rsidP="000A3473">
            <w:pPr>
              <w:shd w:val="clear" w:color="auto" w:fill="FFFFFF"/>
              <w:rPr>
                <w:rFonts w:ascii="Arial" w:hAnsi="Arial" w:cs="Arial"/>
                <w:b/>
                <w:bCs/>
                <w:sz w:val="22"/>
                <w:szCs w:val="22"/>
              </w:rPr>
            </w:pPr>
            <w:r w:rsidRPr="000A3473">
              <w:rPr>
                <w:rFonts w:ascii="Arial" w:hAnsi="Arial" w:cs="Arial"/>
                <w:b/>
                <w:bCs/>
                <w:sz w:val="22"/>
                <w:szCs w:val="22"/>
              </w:rPr>
              <w:t>Pallet</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A portable platform designed to allow a forklift or pallet jack to lift, move, and store various loads</w:t>
            </w:r>
          </w:p>
        </w:tc>
      </w:tr>
      <w:tr w:rsidR="000A3473" w:rsidRPr="000A3473" w:rsidTr="00004C61">
        <w:tc>
          <w:tcPr>
            <w:tcW w:w="2500" w:type="dxa"/>
            <w:shd w:val="clear" w:color="auto" w:fill="auto"/>
          </w:tcPr>
          <w:p w:rsidR="000A3473" w:rsidRPr="000A3473" w:rsidRDefault="000A3473" w:rsidP="000A3473">
            <w:pPr>
              <w:shd w:val="clear" w:color="auto" w:fill="FFFFFF"/>
              <w:rPr>
                <w:rFonts w:ascii="Arial" w:hAnsi="Arial" w:cs="Arial"/>
                <w:b/>
                <w:bCs/>
                <w:sz w:val="22"/>
                <w:szCs w:val="22"/>
              </w:rPr>
            </w:pPr>
            <w:r w:rsidRPr="000A3473">
              <w:rPr>
                <w:rFonts w:ascii="Arial" w:hAnsi="Arial" w:cs="Arial"/>
                <w:b/>
                <w:bCs/>
                <w:sz w:val="22"/>
                <w:szCs w:val="22"/>
              </w:rPr>
              <w:t>Pallet Loader</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A warehousing or manufacturing equipment designed to lift and move load on a pallet</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Pallet Truck</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Is a tool used to lift and move pallets are either manually operated or powered by means of electricity and hydraulics</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Paper Shredder</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An office machine used to shred documents for the purpose of avoiding highly sensitive information getting into the wrong hands.</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Physical Inventory Count Window</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Allows many different methods of creating count lists, verifying and updating inventory counts.</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Pick List</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Is a document that is often used to pull particular items in specific quantities from an inventory</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Polystyrene</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A synthetic thermoplastic material obtained by polymerizing styrene; used as a white rigid foam for insulating and packing and as a glasslike material in light fittings and water tanks</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Pre-Operational Checks</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Visual and physical checks made before operating any pallet jacks/trucks to identify damage, prevent accidents and to ensure the forklift is safe to use</w:t>
            </w:r>
          </w:p>
        </w:tc>
      </w:tr>
      <w:tr w:rsidR="000A3473" w:rsidRPr="000A3473" w:rsidTr="00004C61">
        <w:tc>
          <w:tcPr>
            <w:tcW w:w="2500" w:type="dxa"/>
            <w:shd w:val="clear" w:color="auto" w:fill="auto"/>
          </w:tcPr>
          <w:p w:rsidR="000A3473" w:rsidRPr="000A3473" w:rsidRDefault="000A3473" w:rsidP="000A3473">
            <w:pPr>
              <w:rPr>
                <w:rFonts w:ascii="Arial" w:hAnsi="Arial" w:cs="Arial"/>
                <w:b/>
                <w:bCs/>
                <w:sz w:val="22"/>
                <w:szCs w:val="22"/>
              </w:rPr>
            </w:pPr>
            <w:r w:rsidRPr="000A3473">
              <w:rPr>
                <w:rFonts w:ascii="Arial" w:hAnsi="Arial" w:cs="Arial"/>
                <w:b/>
                <w:bCs/>
                <w:sz w:val="22"/>
                <w:szCs w:val="22"/>
              </w:rPr>
              <w:t>Purchase Order</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A document used to approve, track, and process purchased items</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Push Rod</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A part of a hydraulic jack that moves up and down that allows the lifting and lowering of loads in a jack lift or pallet jacks</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Shelf Life</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Refers to the time a prepared food item will remain fresh, remain healthy to eat, and keep its freshest taste.</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Short landed</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A condition where the manifested schedule of delivery does not actually arrive on time.</w:t>
            </w:r>
          </w:p>
        </w:tc>
      </w:tr>
      <w:tr w:rsidR="000A3473" w:rsidRPr="000A3473" w:rsidTr="00004C61">
        <w:tc>
          <w:tcPr>
            <w:tcW w:w="2500" w:type="dxa"/>
            <w:shd w:val="clear" w:color="auto" w:fill="auto"/>
          </w:tcPr>
          <w:p w:rsidR="000A3473" w:rsidRPr="000A3473" w:rsidRDefault="000A3473" w:rsidP="000A3473">
            <w:pPr>
              <w:rPr>
                <w:rFonts w:ascii="Arial" w:hAnsi="Arial" w:cs="Arial"/>
                <w:b/>
                <w:bCs/>
                <w:sz w:val="22"/>
                <w:szCs w:val="22"/>
              </w:rPr>
            </w:pPr>
            <w:r w:rsidRPr="000A3473">
              <w:rPr>
                <w:rFonts w:ascii="Arial" w:hAnsi="Arial" w:cs="Arial"/>
                <w:b/>
                <w:bCs/>
                <w:sz w:val="22"/>
                <w:szCs w:val="22"/>
              </w:rPr>
              <w:t>Skid</w:t>
            </w:r>
          </w:p>
        </w:tc>
        <w:tc>
          <w:tcPr>
            <w:tcW w:w="7076" w:type="dxa"/>
            <w:shd w:val="clear" w:color="auto" w:fill="auto"/>
          </w:tcPr>
          <w:p w:rsidR="000A3473" w:rsidRPr="000A3473" w:rsidRDefault="000A3473" w:rsidP="000A3473">
            <w:pPr>
              <w:rPr>
                <w:rFonts w:ascii="Arial" w:hAnsi="Arial" w:cs="Arial"/>
                <w:sz w:val="22"/>
                <w:szCs w:val="22"/>
              </w:rPr>
            </w:pPr>
            <w:r w:rsidRPr="000A3473">
              <w:rPr>
                <w:rFonts w:ascii="Arial" w:hAnsi="Arial" w:cs="Arial"/>
                <w:sz w:val="22"/>
                <w:szCs w:val="22"/>
                <w:shd w:val="clear" w:color="auto" w:fill="FFFFFF"/>
              </w:rPr>
              <w:t>A type of </w:t>
            </w:r>
            <w:hyperlink r:id="rId31" w:tooltip="Pallet" w:history="1">
              <w:r w:rsidRPr="000A3473">
                <w:rPr>
                  <w:rFonts w:ascii="Arial" w:hAnsi="Arial" w:cs="Arial"/>
                  <w:sz w:val="22"/>
                  <w:szCs w:val="22"/>
                  <w:shd w:val="clear" w:color="auto" w:fill="FFFFFF"/>
                </w:rPr>
                <w:t>pallet</w:t>
              </w:r>
            </w:hyperlink>
            <w:r w:rsidRPr="000A3473">
              <w:rPr>
                <w:rFonts w:ascii="Arial" w:hAnsi="Arial" w:cs="Arial"/>
                <w:sz w:val="22"/>
                <w:szCs w:val="22"/>
                <w:shd w:val="clear" w:color="auto" w:fill="FFFFFF"/>
              </w:rPr>
              <w:t xml:space="preserve">, a metal, wood or plastic platform for holding machinery or equipment. Some pallets have planks across the bottom level, flush with the floor, but a skid has no planks along the full length </w:t>
            </w:r>
            <w:r w:rsidRPr="000A3473">
              <w:rPr>
                <w:rFonts w:ascii="Arial" w:hAnsi="Arial" w:cs="Arial"/>
                <w:sz w:val="22"/>
                <w:szCs w:val="22"/>
                <w:shd w:val="clear" w:color="auto" w:fill="FFFFFF"/>
              </w:rPr>
              <w:lastRenderedPageBreak/>
              <w:t>or width to form a bottom level on the floor.</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lastRenderedPageBreak/>
              <w:t>Stacking</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 xml:space="preserve">An orderly pile of stocks/goods, especially one arranged in layers. </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proofErr w:type="spellStart"/>
            <w:r w:rsidRPr="000A3473">
              <w:rPr>
                <w:rFonts w:ascii="Arial" w:hAnsi="Arial" w:cs="Arial"/>
                <w:b/>
                <w:sz w:val="22"/>
                <w:szCs w:val="22"/>
              </w:rPr>
              <w:t>Stackability</w:t>
            </w:r>
            <w:proofErr w:type="spellEnd"/>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The quality of being stackable. Something that can easily be stacked</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Stock Take</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 xml:space="preserve">Is the physical verification of the quantities and condition of items held in an inventory or </w:t>
            </w:r>
            <w:proofErr w:type="gramStart"/>
            <w:r w:rsidRPr="000A3473">
              <w:rPr>
                <w:rFonts w:ascii="Arial" w:hAnsi="Arial" w:cs="Arial"/>
                <w:sz w:val="22"/>
                <w:szCs w:val="22"/>
              </w:rPr>
              <w:t>warehouse.</w:t>
            </w:r>
            <w:proofErr w:type="gramEnd"/>
            <w:r w:rsidRPr="000A3473">
              <w:rPr>
                <w:rFonts w:ascii="Arial" w:hAnsi="Arial" w:cs="Arial"/>
                <w:sz w:val="22"/>
                <w:szCs w:val="22"/>
              </w:rPr>
              <w:t xml:space="preserve"> This may be done to provide an audit of existing stock valuation. It is also the source of stock discrepancy information.</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Straddle Loaders</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 xml:space="preserve">A pallet lifter where the load rest on a vertical beam/mast and is capable of stacking and picking goods on a higher elevation compared to a pallet jack </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Stretch Wrap</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A thin linear low density polyethylene (LLPDE) or low density polyethylene (LPDE) plastic sheet or film that can be tightly wrapped around items to secure them firmly together in place or on a pallet for shipping.</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T-Bar</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The part of a pallet jack/truck that connects the jack frame and holds the handle housing the controls.</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Third-Party Logistics</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Third-party logistics refers to the outsourcing of logistics functions and other supply chain functions to third-party providers, also called 3PL providers.</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Threshold Delivery</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A door to door delivery service</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Vacuum</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a space or area entirely devoid of matter particularly air</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Volatile Formulation</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Substances formulated to be evaporating rapidly or  passes off readily in the form of vapor</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proofErr w:type="spellStart"/>
            <w:r w:rsidRPr="000A3473">
              <w:rPr>
                <w:rFonts w:ascii="Arial" w:hAnsi="Arial" w:cs="Arial"/>
                <w:b/>
                <w:sz w:val="22"/>
                <w:szCs w:val="22"/>
              </w:rPr>
              <w:t>Walkie</w:t>
            </w:r>
            <w:proofErr w:type="spellEnd"/>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A type of pallet jack powered by a motorized battery where the operator walks behind or ahead of the vehicle</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proofErr w:type="spellStart"/>
            <w:r w:rsidRPr="000A3473">
              <w:rPr>
                <w:rFonts w:ascii="Arial" w:hAnsi="Arial" w:cs="Arial"/>
                <w:b/>
                <w:sz w:val="22"/>
                <w:szCs w:val="22"/>
              </w:rPr>
              <w:t>Walkie</w:t>
            </w:r>
            <w:proofErr w:type="spellEnd"/>
            <w:r w:rsidRPr="000A3473">
              <w:rPr>
                <w:rFonts w:ascii="Arial" w:hAnsi="Arial" w:cs="Arial"/>
                <w:b/>
                <w:sz w:val="22"/>
                <w:szCs w:val="22"/>
              </w:rPr>
              <w:t>-Rider</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A type of pallet jack powered by a motorized battery where the operator is able to ride over a platform during operation</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r w:rsidRPr="000A3473">
              <w:rPr>
                <w:rFonts w:ascii="Arial" w:hAnsi="Arial" w:cs="Arial"/>
                <w:b/>
                <w:sz w:val="22"/>
                <w:szCs w:val="22"/>
              </w:rPr>
              <w:t>White Glove Delivery</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A delivery service providing in-home delivery and light assembly of most furniture and related items as well as removal of all packaging materials.</w:t>
            </w:r>
          </w:p>
        </w:tc>
      </w:tr>
      <w:tr w:rsidR="000A3473" w:rsidRPr="000A3473" w:rsidTr="00004C61">
        <w:tc>
          <w:tcPr>
            <w:tcW w:w="2500" w:type="dxa"/>
            <w:shd w:val="clear" w:color="auto" w:fill="auto"/>
          </w:tcPr>
          <w:p w:rsidR="000A3473" w:rsidRPr="000A3473" w:rsidRDefault="000A3473" w:rsidP="000A3473">
            <w:pPr>
              <w:rPr>
                <w:rFonts w:ascii="Arial" w:hAnsi="Arial" w:cs="Arial"/>
                <w:b/>
                <w:sz w:val="22"/>
                <w:szCs w:val="22"/>
              </w:rPr>
            </w:pPr>
            <w:proofErr w:type="spellStart"/>
            <w:r w:rsidRPr="000A3473">
              <w:rPr>
                <w:rFonts w:ascii="Arial" w:hAnsi="Arial" w:cs="Arial"/>
                <w:b/>
                <w:sz w:val="22"/>
                <w:szCs w:val="22"/>
              </w:rPr>
              <w:t>Ziplock</w:t>
            </w:r>
            <w:proofErr w:type="spellEnd"/>
            <w:r w:rsidRPr="000A3473">
              <w:rPr>
                <w:rFonts w:ascii="Arial" w:hAnsi="Arial" w:cs="Arial"/>
                <w:b/>
                <w:sz w:val="22"/>
                <w:szCs w:val="22"/>
              </w:rPr>
              <w:t xml:space="preserve"> bag</w:t>
            </w:r>
          </w:p>
        </w:tc>
        <w:tc>
          <w:tcPr>
            <w:tcW w:w="7076" w:type="dxa"/>
            <w:shd w:val="clear" w:color="auto" w:fill="auto"/>
            <w:vAlign w:val="center"/>
          </w:tcPr>
          <w:p w:rsidR="000A3473" w:rsidRPr="000A3473" w:rsidRDefault="000A3473" w:rsidP="000A3473">
            <w:pPr>
              <w:rPr>
                <w:rFonts w:ascii="Arial" w:hAnsi="Arial" w:cs="Arial"/>
                <w:sz w:val="22"/>
                <w:szCs w:val="22"/>
              </w:rPr>
            </w:pPr>
            <w:r w:rsidRPr="000A3473">
              <w:rPr>
                <w:rFonts w:ascii="Arial" w:hAnsi="Arial" w:cs="Arial"/>
                <w:sz w:val="22"/>
                <w:szCs w:val="22"/>
              </w:rPr>
              <w:t xml:space="preserve">A brand of reusable, re-sealable zipper storage bags and containers that come in different sizes for use with different products. </w:t>
            </w:r>
          </w:p>
        </w:tc>
      </w:tr>
    </w:tbl>
    <w:p w:rsidR="000A3473" w:rsidRPr="000A3473" w:rsidRDefault="000A3473" w:rsidP="000A3473">
      <w:pPr>
        <w:jc w:val="center"/>
        <w:rPr>
          <w:rFonts w:ascii="Arial" w:hAnsi="Arial" w:cs="Arial"/>
          <w:sz w:val="22"/>
          <w:szCs w:val="22"/>
        </w:rPr>
      </w:pPr>
    </w:p>
    <w:p w:rsidR="000A3473" w:rsidRPr="000A3473" w:rsidRDefault="000A3473" w:rsidP="000A3473">
      <w:pPr>
        <w:jc w:val="center"/>
        <w:rPr>
          <w:rFonts w:ascii="Arial" w:hAnsi="Arial" w:cs="Arial"/>
          <w:sz w:val="22"/>
          <w:szCs w:val="22"/>
        </w:rPr>
      </w:pPr>
    </w:p>
    <w:p w:rsidR="000A3473" w:rsidRPr="000A3473" w:rsidRDefault="000A3473" w:rsidP="000A3473">
      <w:pPr>
        <w:jc w:val="center"/>
        <w:rPr>
          <w:rFonts w:ascii="Arial" w:hAnsi="Arial" w:cs="Arial"/>
          <w:sz w:val="22"/>
          <w:szCs w:val="22"/>
        </w:rPr>
      </w:pPr>
      <w:r w:rsidRPr="000A3473">
        <w:rPr>
          <w:rFonts w:ascii="Arial" w:hAnsi="Arial" w:cs="Arial"/>
          <w:sz w:val="22"/>
          <w:szCs w:val="22"/>
        </w:rPr>
        <w:t>***********************************************</w:t>
      </w:r>
    </w:p>
    <w:p w:rsidR="000A3473" w:rsidRPr="000A3473" w:rsidRDefault="000A3473" w:rsidP="000A3473">
      <w:pPr>
        <w:jc w:val="center"/>
        <w:rPr>
          <w:rFonts w:ascii="Arial" w:hAnsi="Arial" w:cs="Arial"/>
          <w:sz w:val="22"/>
          <w:szCs w:val="22"/>
        </w:rPr>
      </w:pPr>
    </w:p>
    <w:p w:rsidR="000A3473" w:rsidRPr="000A3473" w:rsidRDefault="000A3473" w:rsidP="000A3473">
      <w:pPr>
        <w:tabs>
          <w:tab w:val="left" w:pos="2003"/>
        </w:tabs>
        <w:jc w:val="center"/>
        <w:rPr>
          <w:rFonts w:ascii="Arial" w:hAnsi="Arial" w:cs="Arial"/>
          <w:sz w:val="22"/>
          <w:szCs w:val="22"/>
        </w:rPr>
      </w:pPr>
    </w:p>
    <w:p w:rsidR="001B12FA" w:rsidRPr="009F721B" w:rsidRDefault="001B12FA" w:rsidP="000A3473">
      <w:pPr>
        <w:rPr>
          <w:rFonts w:ascii="Arial" w:hAnsi="Arial" w:cs="Arial"/>
          <w:sz w:val="22"/>
          <w:szCs w:val="22"/>
        </w:rPr>
      </w:pPr>
    </w:p>
    <w:sectPr w:rsidR="001B12FA" w:rsidRPr="009F721B" w:rsidSect="00414ACB">
      <w:pgSz w:w="11907" w:h="16839" w:code="9"/>
      <w:pgMar w:top="1440" w:right="1170" w:bottom="1350" w:left="1620" w:header="720" w:footer="95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C18" w:rsidRDefault="00882C18">
      <w:r>
        <w:separator/>
      </w:r>
    </w:p>
  </w:endnote>
  <w:endnote w:type="continuationSeparator" w:id="0">
    <w:p w:rsidR="00882C18" w:rsidRDefault="00882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imSun-ExtB">
    <w:panose1 w:val="02010609060101010101"/>
    <w:charset w:val="86"/>
    <w:family w:val="modern"/>
    <w:pitch w:val="fixed"/>
    <w:sig w:usb0="00000003" w:usb1="0A0E0000" w:usb2="00000010"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Calibri Light">
    <w:altName w:val="Calibri"/>
    <w:charset w:val="00"/>
    <w:family w:val="swiss"/>
    <w:pitch w:val="variable"/>
    <w:sig w:usb0="00000001"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C61" w:rsidRDefault="00004C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170</w:t>
    </w:r>
    <w:r>
      <w:rPr>
        <w:rStyle w:val="PageNumber"/>
      </w:rPr>
      <w:fldChar w:fldCharType="end"/>
    </w:r>
  </w:p>
  <w:p w:rsidR="00004C61" w:rsidRDefault="00004C6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433063"/>
      <w:docPartObj>
        <w:docPartGallery w:val="Page Numbers (Bottom of Page)"/>
        <w:docPartUnique/>
      </w:docPartObj>
    </w:sdtPr>
    <w:sdtEndPr>
      <w:rPr>
        <w:rFonts w:ascii="Arial" w:hAnsi="Arial" w:cs="Arial"/>
        <w:sz w:val="22"/>
        <w:szCs w:val="22"/>
      </w:rPr>
    </w:sdtEndPr>
    <w:sdtContent>
      <w:p w:rsidR="00004C61" w:rsidRPr="007F3D83" w:rsidRDefault="00004C61" w:rsidP="00FD7872">
        <w:pPr>
          <w:pStyle w:val="Footer"/>
          <w:jc w:val="right"/>
          <w:rPr>
            <w:rFonts w:ascii="Arial" w:hAnsi="Arial" w:cs="Arial"/>
            <w:sz w:val="22"/>
            <w:szCs w:val="22"/>
          </w:rPr>
        </w:pPr>
        <w:r w:rsidRPr="007F3D83">
          <w:rPr>
            <w:rFonts w:ascii="Arial" w:hAnsi="Arial" w:cs="Arial"/>
            <w:sz w:val="22"/>
            <w:szCs w:val="22"/>
          </w:rPr>
          <w:fldChar w:fldCharType="begin"/>
        </w:r>
        <w:r w:rsidRPr="007F3D83">
          <w:rPr>
            <w:rFonts w:ascii="Arial" w:hAnsi="Arial" w:cs="Arial"/>
            <w:sz w:val="22"/>
            <w:szCs w:val="22"/>
          </w:rPr>
          <w:instrText xml:space="preserve"> PAGE   \* MERGEFORMAT </w:instrText>
        </w:r>
        <w:r w:rsidRPr="007F3D83">
          <w:rPr>
            <w:rFonts w:ascii="Arial" w:hAnsi="Arial" w:cs="Arial"/>
            <w:sz w:val="22"/>
            <w:szCs w:val="22"/>
          </w:rPr>
          <w:fldChar w:fldCharType="separate"/>
        </w:r>
        <w:r w:rsidR="00FA44AC">
          <w:rPr>
            <w:rFonts w:ascii="Arial" w:hAnsi="Arial" w:cs="Arial"/>
            <w:noProof/>
            <w:sz w:val="22"/>
            <w:szCs w:val="22"/>
          </w:rPr>
          <w:t>iii</w:t>
        </w:r>
        <w:r w:rsidRPr="007F3D83">
          <w:rPr>
            <w:rFonts w:ascii="Arial" w:hAnsi="Arial" w:cs="Arial"/>
            <w:noProof/>
            <w:sz w:val="22"/>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539103"/>
      <w:docPartObj>
        <w:docPartGallery w:val="Page Numbers (Bottom of Page)"/>
        <w:docPartUnique/>
      </w:docPartObj>
    </w:sdtPr>
    <w:sdtEndPr>
      <w:rPr>
        <w:rFonts w:ascii="Arial" w:hAnsi="Arial" w:cs="Arial"/>
        <w:noProof/>
        <w:sz w:val="22"/>
        <w:szCs w:val="22"/>
      </w:rPr>
    </w:sdtEndPr>
    <w:sdtContent>
      <w:p w:rsidR="00004C61" w:rsidRPr="007F3D83" w:rsidRDefault="00004C61" w:rsidP="007F3D83">
        <w:pPr>
          <w:pStyle w:val="Footer"/>
          <w:jc w:val="right"/>
          <w:rPr>
            <w:rFonts w:ascii="Arial" w:hAnsi="Arial" w:cs="Arial"/>
            <w:sz w:val="22"/>
            <w:szCs w:val="22"/>
          </w:rPr>
        </w:pPr>
        <w:r w:rsidRPr="007F3D83">
          <w:rPr>
            <w:rFonts w:ascii="Arial" w:hAnsi="Arial" w:cs="Arial"/>
            <w:sz w:val="22"/>
            <w:szCs w:val="22"/>
          </w:rPr>
          <w:fldChar w:fldCharType="begin"/>
        </w:r>
        <w:r w:rsidRPr="007F3D83">
          <w:rPr>
            <w:rFonts w:ascii="Arial" w:hAnsi="Arial" w:cs="Arial"/>
            <w:sz w:val="22"/>
            <w:szCs w:val="22"/>
          </w:rPr>
          <w:instrText xml:space="preserve"> PAGE   \* MERGEFORMAT </w:instrText>
        </w:r>
        <w:r w:rsidRPr="007F3D83">
          <w:rPr>
            <w:rFonts w:ascii="Arial" w:hAnsi="Arial" w:cs="Arial"/>
            <w:sz w:val="22"/>
            <w:szCs w:val="22"/>
          </w:rPr>
          <w:fldChar w:fldCharType="separate"/>
        </w:r>
        <w:r w:rsidR="00FA44AC">
          <w:rPr>
            <w:rFonts w:ascii="Arial" w:hAnsi="Arial" w:cs="Arial"/>
            <w:noProof/>
            <w:sz w:val="22"/>
            <w:szCs w:val="22"/>
          </w:rPr>
          <w:t>75</w:t>
        </w:r>
        <w:r w:rsidRPr="007F3D83">
          <w:rPr>
            <w:rFonts w:ascii="Arial" w:hAnsi="Arial" w:cs="Arial"/>
            <w:noProof/>
            <w:sz w:val="22"/>
            <w:szCs w:val="22"/>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C61" w:rsidRDefault="00004C61" w:rsidP="00004C61">
    <w:pPr>
      <w:pStyle w:val="Footer"/>
      <w:jc w:val="right"/>
    </w:pPr>
    <w:r>
      <w:fldChar w:fldCharType="begin"/>
    </w:r>
    <w:r>
      <w:instrText xml:space="preserve"> PAGE   \* MERGEFORMAT </w:instrText>
    </w:r>
    <w:r>
      <w:fldChar w:fldCharType="separate"/>
    </w:r>
    <w:r w:rsidR="00FA44AC">
      <w:rPr>
        <w:noProof/>
      </w:rPr>
      <w:t>126</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2402559"/>
      <w:docPartObj>
        <w:docPartGallery w:val="Page Numbers (Bottom of Page)"/>
        <w:docPartUnique/>
      </w:docPartObj>
    </w:sdtPr>
    <w:sdtEndPr>
      <w:rPr>
        <w:noProof/>
      </w:rPr>
    </w:sdtEndPr>
    <w:sdtContent>
      <w:p w:rsidR="00004C61" w:rsidRDefault="00004C61">
        <w:pPr>
          <w:pStyle w:val="Footer"/>
          <w:jc w:val="right"/>
        </w:pPr>
        <w:r>
          <w:fldChar w:fldCharType="begin"/>
        </w:r>
        <w:r>
          <w:instrText xml:space="preserve"> PAGE   \* MERGEFORMAT </w:instrText>
        </w:r>
        <w:r>
          <w:fldChar w:fldCharType="separate"/>
        </w:r>
        <w:r w:rsidR="00FA44AC">
          <w:rPr>
            <w:noProof/>
          </w:rPr>
          <w:t>151</w:t>
        </w:r>
        <w:r>
          <w:rPr>
            <w:noProof/>
          </w:rPr>
          <w:fldChar w:fldCharType="end"/>
        </w:r>
      </w:p>
    </w:sdtContent>
  </w:sdt>
  <w:p w:rsidR="00004C61" w:rsidRDefault="00004C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C18" w:rsidRDefault="00882C18">
      <w:r>
        <w:separator/>
      </w:r>
    </w:p>
  </w:footnote>
  <w:footnote w:type="continuationSeparator" w:id="0">
    <w:p w:rsidR="00882C18" w:rsidRDefault="00882C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C61" w:rsidRDefault="00004C61" w:rsidP="00FD7872">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C61" w:rsidRPr="009F721B" w:rsidRDefault="00004C61" w:rsidP="009F721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C61" w:rsidRDefault="00004C6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C61" w:rsidRDefault="00004C6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C61" w:rsidRDefault="00004C6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C61" w:rsidRDefault="00004C6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147" w:rsidRDefault="0017614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147" w:rsidRDefault="001761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7"/>
    <w:multiLevelType w:val="multilevel"/>
    <w:tmpl w:val="91701A36"/>
    <w:lvl w:ilvl="0">
      <w:start w:val="1"/>
      <w:numFmt w:val="decimal"/>
      <w:lvlText w:val="%1"/>
      <w:lvlJc w:val="left"/>
      <w:pPr>
        <w:ind w:left="360" w:hanging="360"/>
      </w:pPr>
      <w:rPr>
        <w:rFonts w:ascii="Arial" w:eastAsia="Times New Roman" w:hAnsi="Arial"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1AD7BD1"/>
    <w:multiLevelType w:val="hybridMultilevel"/>
    <w:tmpl w:val="8C02CCB6"/>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C64351"/>
    <w:multiLevelType w:val="multilevel"/>
    <w:tmpl w:val="6B0E66AE"/>
    <w:lvl w:ilvl="0">
      <w:start w:val="2"/>
      <w:numFmt w:val="decimal"/>
      <w:lvlText w:val="%1"/>
      <w:lvlJc w:val="left"/>
      <w:pPr>
        <w:ind w:left="360" w:hanging="360"/>
      </w:pPr>
      <w:rPr>
        <w:rFonts w:hint="default"/>
      </w:rPr>
    </w:lvl>
    <w:lvl w:ilvl="1">
      <w:start w:val="1"/>
      <w:numFmt w:val="bullet"/>
      <w:lvlText w:val="-"/>
      <w:lvlJc w:val="left"/>
      <w:pPr>
        <w:ind w:left="720" w:hanging="360"/>
      </w:pPr>
      <w:rPr>
        <w:rFonts w:ascii="SimSun-ExtB" w:eastAsia="SimSun-ExtB" w:hAnsi="SimSun-ExtB" w:hint="eastAsia"/>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1F304C9"/>
    <w:multiLevelType w:val="multilevel"/>
    <w:tmpl w:val="6F72EEFA"/>
    <w:lvl w:ilvl="0">
      <w:start w:val="1"/>
      <w:numFmt w:val="decimal"/>
      <w:lvlText w:val="%1."/>
      <w:lvlJc w:val="left"/>
      <w:pPr>
        <w:ind w:left="360" w:hanging="360"/>
      </w:pPr>
    </w:lvl>
    <w:lvl w:ilvl="1">
      <w:start w:val="1"/>
      <w:numFmt w:val="bullet"/>
      <w:lvlText w:val="-"/>
      <w:lvlJc w:val="left"/>
      <w:pPr>
        <w:ind w:left="792" w:hanging="432"/>
      </w:pPr>
      <w:rPr>
        <w:rFonts w:ascii="SimSun-ExtB" w:eastAsia="SimSun-ExtB" w:hAnsi="SimSun-ExtB" w:hint="eastAsia"/>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2DF658C"/>
    <w:multiLevelType w:val="multilevel"/>
    <w:tmpl w:val="15688C76"/>
    <w:lvl w:ilvl="0">
      <w:start w:val="1"/>
      <w:numFmt w:val="decimal"/>
      <w:lvlText w:val="%1."/>
      <w:lvlJc w:val="left"/>
      <w:pPr>
        <w:ind w:left="720" w:hanging="360"/>
      </w:pPr>
      <w:rPr>
        <w:rFonts w:hint="default"/>
        <w:color w:val="auto"/>
      </w:rPr>
    </w:lvl>
    <w:lvl w:ilvl="1">
      <w:start w:val="1"/>
      <w:numFmt w:val="bullet"/>
      <w:lvlText w:val="-"/>
      <w:lvlJc w:val="left"/>
      <w:pPr>
        <w:ind w:left="720" w:hanging="360"/>
      </w:pPr>
      <w:rPr>
        <w:rFonts w:ascii="SimSun-ExtB" w:eastAsia="SimSun-ExtB" w:hAnsi="SimSun-ExtB" w:hint="eastAsia"/>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35927D1"/>
    <w:multiLevelType w:val="hybridMultilevel"/>
    <w:tmpl w:val="81FE914E"/>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686073"/>
    <w:multiLevelType w:val="multilevel"/>
    <w:tmpl w:val="0FA0D328"/>
    <w:lvl w:ilvl="0">
      <w:start w:val="1"/>
      <w:numFmt w:val="decimal"/>
      <w:lvlText w:val="%1."/>
      <w:lvlJc w:val="left"/>
      <w:pPr>
        <w:ind w:left="720" w:hanging="360"/>
      </w:pPr>
      <w:rPr>
        <w:rFonts w:ascii="Arial" w:hAnsi="Arial" w:cs="Arial" w:hint="default"/>
        <w:color w:val="auto"/>
        <w:sz w:val="22"/>
        <w:szCs w:val="22"/>
      </w:rPr>
    </w:lvl>
    <w:lvl w:ilvl="1">
      <w:start w:val="1"/>
      <w:numFmt w:val="decimal"/>
      <w:isLgl/>
      <w:lvlText w:val="%1.%2"/>
      <w:lvlJc w:val="left"/>
      <w:pPr>
        <w:ind w:left="720" w:hanging="360"/>
      </w:pPr>
      <w:rPr>
        <w:rFonts w:ascii="Arial" w:hAnsi="Arial" w:cs="Arial" w:hint="default"/>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3BC62DC"/>
    <w:multiLevelType w:val="hybridMultilevel"/>
    <w:tmpl w:val="DDD4C080"/>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3FF6D0D"/>
    <w:multiLevelType w:val="hybridMultilevel"/>
    <w:tmpl w:val="A274A36A"/>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132D78"/>
    <w:multiLevelType w:val="multilevel"/>
    <w:tmpl w:val="0206F0EA"/>
    <w:lvl w:ilvl="0">
      <w:start w:val="1"/>
      <w:numFmt w:val="decimal"/>
      <w:lvlText w:val="%1."/>
      <w:lvlJc w:val="left"/>
      <w:pPr>
        <w:ind w:left="720" w:hanging="360"/>
      </w:pPr>
    </w:lvl>
    <w:lvl w:ilvl="1">
      <w:start w:val="1"/>
      <w:numFmt w:val="bullet"/>
      <w:lvlText w:val="-"/>
      <w:lvlJc w:val="left"/>
      <w:pPr>
        <w:ind w:left="720" w:hanging="360"/>
      </w:pPr>
      <w:rPr>
        <w:rFonts w:ascii="SimSun-ExtB" w:eastAsia="SimSun-ExtB" w:hAnsi="SimSun-ExtB" w:hint="eastAsia"/>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68D06AF"/>
    <w:multiLevelType w:val="hybridMultilevel"/>
    <w:tmpl w:val="2BC46A94"/>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C43393"/>
    <w:multiLevelType w:val="hybridMultilevel"/>
    <w:tmpl w:val="AC34E9E4"/>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F807D4"/>
    <w:multiLevelType w:val="hybridMultilevel"/>
    <w:tmpl w:val="242AAF3A"/>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76C66DE"/>
    <w:multiLevelType w:val="hybridMultilevel"/>
    <w:tmpl w:val="2D9E841A"/>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7C250E9"/>
    <w:multiLevelType w:val="multilevel"/>
    <w:tmpl w:val="A52062DA"/>
    <w:lvl w:ilvl="0">
      <w:start w:val="2"/>
      <w:numFmt w:val="decimal"/>
      <w:lvlText w:val="%1"/>
      <w:lvlJc w:val="left"/>
      <w:pPr>
        <w:ind w:left="360" w:hanging="360"/>
      </w:pPr>
      <w:rPr>
        <w:rFonts w:hint="default"/>
      </w:rPr>
    </w:lvl>
    <w:lvl w:ilvl="1">
      <w:start w:val="1"/>
      <w:numFmt w:val="bullet"/>
      <w:lvlText w:val="-"/>
      <w:lvlJc w:val="left"/>
      <w:pPr>
        <w:ind w:left="720" w:hanging="360"/>
      </w:pPr>
      <w:rPr>
        <w:rFonts w:ascii="SimSun-ExtB" w:eastAsia="SimSun-ExtB" w:hAnsi="SimSun-ExtB" w:hint="eastAsia"/>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082C332C"/>
    <w:multiLevelType w:val="multilevel"/>
    <w:tmpl w:val="D164A2E0"/>
    <w:lvl w:ilvl="0">
      <w:start w:val="1"/>
      <w:numFmt w:val="decimal"/>
      <w:lvlText w:val="%1."/>
      <w:lvlJc w:val="left"/>
      <w:pPr>
        <w:ind w:left="720" w:hanging="360"/>
      </w:pPr>
      <w:rPr>
        <w:rFonts w:hint="default"/>
      </w:rPr>
    </w:lvl>
    <w:lvl w:ilvl="1">
      <w:start w:val="1"/>
      <w:numFmt w:val="bullet"/>
      <w:lvlText w:val="-"/>
      <w:lvlJc w:val="left"/>
      <w:pPr>
        <w:ind w:left="720" w:hanging="360"/>
      </w:pPr>
      <w:rPr>
        <w:rFonts w:ascii="SimSun-ExtB" w:eastAsia="SimSun-ExtB" w:hAnsi="SimSun-ExtB" w:hint="eastAsia"/>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085C6638"/>
    <w:multiLevelType w:val="hybridMultilevel"/>
    <w:tmpl w:val="8BD87FB2"/>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A3416F7"/>
    <w:multiLevelType w:val="multilevel"/>
    <w:tmpl w:val="461E42D2"/>
    <w:lvl w:ilvl="0">
      <w:start w:val="1"/>
      <w:numFmt w:val="decimal"/>
      <w:lvlText w:val="%1."/>
      <w:lvlJc w:val="left"/>
      <w:pPr>
        <w:ind w:left="360" w:hanging="360"/>
      </w:pPr>
      <w:rPr>
        <w:rFonts w:ascii="Arial" w:hAnsi="Arial" w:cs="Arial" w:hint="default"/>
        <w:sz w:val="22"/>
        <w:szCs w:val="22"/>
      </w:rPr>
    </w:lvl>
    <w:lvl w:ilvl="1">
      <w:start w:val="1"/>
      <w:numFmt w:val="decimal"/>
      <w:isLgl/>
      <w:lvlText w:val="%1.%2"/>
      <w:lvlJc w:val="left"/>
      <w:pPr>
        <w:ind w:left="720" w:hanging="360"/>
      </w:pPr>
      <w:rPr>
        <w:rFonts w:ascii="Arial" w:hAnsi="Arial" w:cs="Arial"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0C5A1A0E"/>
    <w:multiLevelType w:val="hybridMultilevel"/>
    <w:tmpl w:val="9912C48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0D24493E"/>
    <w:multiLevelType w:val="hybridMultilevel"/>
    <w:tmpl w:val="3B88468E"/>
    <w:lvl w:ilvl="0" w:tplc="273A53E0">
      <w:start w:val="1"/>
      <w:numFmt w:val="bullet"/>
      <w:lvlText w:val="-"/>
      <w:lvlJc w:val="left"/>
      <w:pPr>
        <w:ind w:left="720" w:hanging="360"/>
      </w:pPr>
      <w:rPr>
        <w:rFonts w:ascii="SimSun-ExtB" w:eastAsia="SimSun-ExtB" w:hAnsi="SimSun-ExtB" w:hint="eastAsia"/>
      </w:rPr>
    </w:lvl>
    <w:lvl w:ilvl="1" w:tplc="31D65DBC">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E2B429E"/>
    <w:multiLevelType w:val="hybridMultilevel"/>
    <w:tmpl w:val="F34EC238"/>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F0D0734"/>
    <w:multiLevelType w:val="hybridMultilevel"/>
    <w:tmpl w:val="0C3E1026"/>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F653FFD"/>
    <w:multiLevelType w:val="multilevel"/>
    <w:tmpl w:val="332A4750"/>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imSun-ExtB" w:eastAsia="SimSun-ExtB" w:hAnsi="SimSun-ExtB" w:hint="eastAsia"/>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0F927648"/>
    <w:multiLevelType w:val="hybridMultilevel"/>
    <w:tmpl w:val="1652CD24"/>
    <w:lvl w:ilvl="0" w:tplc="273A53E0">
      <w:start w:val="1"/>
      <w:numFmt w:val="bullet"/>
      <w:lvlText w:val="-"/>
      <w:lvlJc w:val="left"/>
      <w:pPr>
        <w:ind w:left="1080" w:hanging="360"/>
      </w:pPr>
      <w:rPr>
        <w:rFonts w:ascii="SimSun-ExtB" w:eastAsia="SimSun-ExtB" w:hAnsi="SimSun-ExtB" w:hint="eastAsi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0820555"/>
    <w:multiLevelType w:val="hybridMultilevel"/>
    <w:tmpl w:val="56126564"/>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1D01E10"/>
    <w:multiLevelType w:val="multilevel"/>
    <w:tmpl w:val="62387C3A"/>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13AD795F"/>
    <w:multiLevelType w:val="hybridMultilevel"/>
    <w:tmpl w:val="05A86FCE"/>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50E5E57"/>
    <w:multiLevelType w:val="hybridMultilevel"/>
    <w:tmpl w:val="DF64B23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8">
    <w:nsid w:val="154531A2"/>
    <w:multiLevelType w:val="hybridMultilevel"/>
    <w:tmpl w:val="9A286C0A"/>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57B5099"/>
    <w:multiLevelType w:val="hybridMultilevel"/>
    <w:tmpl w:val="AE06C9FE"/>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5CD1538"/>
    <w:multiLevelType w:val="hybridMultilevel"/>
    <w:tmpl w:val="524C8862"/>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6486B88"/>
    <w:multiLevelType w:val="hybridMultilevel"/>
    <w:tmpl w:val="2C74E0C6"/>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6736AD3"/>
    <w:multiLevelType w:val="hybridMultilevel"/>
    <w:tmpl w:val="F9943386"/>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6875B8B"/>
    <w:multiLevelType w:val="hybridMultilevel"/>
    <w:tmpl w:val="F510FC9C"/>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6B83FC0"/>
    <w:multiLevelType w:val="hybridMultilevel"/>
    <w:tmpl w:val="BA5E504C"/>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71F4637"/>
    <w:multiLevelType w:val="hybridMultilevel"/>
    <w:tmpl w:val="D22A3C74"/>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8A63D43"/>
    <w:multiLevelType w:val="hybridMultilevel"/>
    <w:tmpl w:val="CE2E5A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8A82275"/>
    <w:multiLevelType w:val="multilevel"/>
    <w:tmpl w:val="46D82AE0"/>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190504F7"/>
    <w:multiLevelType w:val="multilevel"/>
    <w:tmpl w:val="37E84024"/>
    <w:lvl w:ilvl="0">
      <w:start w:val="1"/>
      <w:numFmt w:val="decimal"/>
      <w:lvlText w:val="%1."/>
      <w:lvlJc w:val="left"/>
      <w:pPr>
        <w:ind w:left="720" w:hanging="360"/>
      </w:pPr>
      <w:rPr>
        <w:color w:val="auto"/>
      </w:rPr>
    </w:lvl>
    <w:lvl w:ilvl="1">
      <w:start w:val="1"/>
      <w:numFmt w:val="bullet"/>
      <w:lvlText w:val="-"/>
      <w:lvlJc w:val="left"/>
      <w:pPr>
        <w:ind w:left="720" w:hanging="360"/>
      </w:pPr>
      <w:rPr>
        <w:rFonts w:ascii="SimSun-ExtB" w:eastAsia="SimSun-ExtB" w:hAnsi="SimSun-ExtB" w:hint="eastAsia"/>
        <w:b w:val="0"/>
        <w:bCs/>
        <w:i w:val="0"/>
        <w:iCs/>
        <w:color w:val="auto"/>
        <w:sz w:val="22"/>
      </w:rPr>
    </w:lvl>
    <w:lvl w:ilvl="2">
      <w:start w:val="1"/>
      <w:numFmt w:val="decimal"/>
      <w:isLgl/>
      <w:lvlText w:val="%1.%2.%3"/>
      <w:lvlJc w:val="left"/>
      <w:pPr>
        <w:ind w:left="1080" w:hanging="720"/>
      </w:pPr>
      <w:rPr>
        <w:rFonts w:hint="default"/>
        <w:b/>
        <w:i/>
        <w:color w:val="00B050"/>
        <w:sz w:val="22"/>
      </w:rPr>
    </w:lvl>
    <w:lvl w:ilvl="3">
      <w:start w:val="1"/>
      <w:numFmt w:val="decimal"/>
      <w:isLgl/>
      <w:lvlText w:val="%1.%2.%3.%4"/>
      <w:lvlJc w:val="left"/>
      <w:pPr>
        <w:ind w:left="1080" w:hanging="720"/>
      </w:pPr>
      <w:rPr>
        <w:rFonts w:hint="default"/>
        <w:b/>
        <w:i/>
        <w:color w:val="00B050"/>
        <w:sz w:val="22"/>
      </w:rPr>
    </w:lvl>
    <w:lvl w:ilvl="4">
      <w:start w:val="1"/>
      <w:numFmt w:val="decimal"/>
      <w:isLgl/>
      <w:lvlText w:val="%1.%2.%3.%4.%5"/>
      <w:lvlJc w:val="left"/>
      <w:pPr>
        <w:ind w:left="1440" w:hanging="1080"/>
      </w:pPr>
      <w:rPr>
        <w:rFonts w:hint="default"/>
        <w:b/>
        <w:i/>
        <w:color w:val="00B050"/>
        <w:sz w:val="22"/>
      </w:rPr>
    </w:lvl>
    <w:lvl w:ilvl="5">
      <w:start w:val="1"/>
      <w:numFmt w:val="decimal"/>
      <w:isLgl/>
      <w:lvlText w:val="%1.%2.%3.%4.%5.%6"/>
      <w:lvlJc w:val="left"/>
      <w:pPr>
        <w:ind w:left="1440" w:hanging="1080"/>
      </w:pPr>
      <w:rPr>
        <w:rFonts w:hint="default"/>
        <w:b/>
        <w:i/>
        <w:color w:val="00B050"/>
        <w:sz w:val="22"/>
      </w:rPr>
    </w:lvl>
    <w:lvl w:ilvl="6">
      <w:start w:val="1"/>
      <w:numFmt w:val="decimal"/>
      <w:isLgl/>
      <w:lvlText w:val="%1.%2.%3.%4.%5.%6.%7"/>
      <w:lvlJc w:val="left"/>
      <w:pPr>
        <w:ind w:left="1800" w:hanging="1440"/>
      </w:pPr>
      <w:rPr>
        <w:rFonts w:hint="default"/>
        <w:b/>
        <w:i/>
        <w:color w:val="00B050"/>
        <w:sz w:val="22"/>
      </w:rPr>
    </w:lvl>
    <w:lvl w:ilvl="7">
      <w:start w:val="1"/>
      <w:numFmt w:val="decimal"/>
      <w:isLgl/>
      <w:lvlText w:val="%1.%2.%3.%4.%5.%6.%7.%8"/>
      <w:lvlJc w:val="left"/>
      <w:pPr>
        <w:ind w:left="1800" w:hanging="1440"/>
      </w:pPr>
      <w:rPr>
        <w:rFonts w:hint="default"/>
        <w:b/>
        <w:i/>
        <w:color w:val="00B050"/>
        <w:sz w:val="22"/>
      </w:rPr>
    </w:lvl>
    <w:lvl w:ilvl="8">
      <w:start w:val="1"/>
      <w:numFmt w:val="decimal"/>
      <w:isLgl/>
      <w:lvlText w:val="%1.%2.%3.%4.%5.%6.%7.%8.%9"/>
      <w:lvlJc w:val="left"/>
      <w:pPr>
        <w:ind w:left="2160" w:hanging="1800"/>
      </w:pPr>
      <w:rPr>
        <w:rFonts w:hint="default"/>
        <w:b/>
        <w:i/>
        <w:color w:val="00B050"/>
        <w:sz w:val="22"/>
      </w:rPr>
    </w:lvl>
  </w:abstractNum>
  <w:abstractNum w:abstractNumId="39">
    <w:nsid w:val="1913134D"/>
    <w:multiLevelType w:val="hybridMultilevel"/>
    <w:tmpl w:val="6AD29720"/>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94B15BD"/>
    <w:multiLevelType w:val="hybridMultilevel"/>
    <w:tmpl w:val="6F5222C0"/>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9D36FC3"/>
    <w:multiLevelType w:val="hybridMultilevel"/>
    <w:tmpl w:val="CE006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A3D4A89"/>
    <w:multiLevelType w:val="hybridMultilevel"/>
    <w:tmpl w:val="723AB1A2"/>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B4F6E4B"/>
    <w:multiLevelType w:val="hybridMultilevel"/>
    <w:tmpl w:val="F3A21530"/>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BBD4E8A"/>
    <w:multiLevelType w:val="hybridMultilevel"/>
    <w:tmpl w:val="ED7E87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DA61E76"/>
    <w:multiLevelType w:val="hybridMultilevel"/>
    <w:tmpl w:val="7B200110"/>
    <w:lvl w:ilvl="0" w:tplc="273A53E0">
      <w:start w:val="1"/>
      <w:numFmt w:val="bullet"/>
      <w:lvlText w:val="-"/>
      <w:lvlJc w:val="left"/>
      <w:pPr>
        <w:ind w:left="1003" w:hanging="360"/>
      </w:pPr>
      <w:rPr>
        <w:rFonts w:ascii="SimSun-ExtB" w:eastAsia="SimSun-ExtB" w:hAnsi="SimSun-ExtB" w:hint="eastAsia"/>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46">
    <w:nsid w:val="1DA87385"/>
    <w:multiLevelType w:val="multilevel"/>
    <w:tmpl w:val="0876E26C"/>
    <w:lvl w:ilvl="0">
      <w:start w:val="1"/>
      <w:numFmt w:val="decimal"/>
      <w:lvlText w:val="%1."/>
      <w:lvlJc w:val="left"/>
      <w:pPr>
        <w:ind w:left="720" w:hanging="360"/>
      </w:pPr>
      <w:rPr>
        <w:rFonts w:hint="default"/>
      </w:rPr>
    </w:lvl>
    <w:lvl w:ilvl="1">
      <w:start w:val="1"/>
      <w:numFmt w:val="bullet"/>
      <w:lvlText w:val="-"/>
      <w:lvlJc w:val="left"/>
      <w:pPr>
        <w:ind w:left="643" w:hanging="360"/>
      </w:pPr>
      <w:rPr>
        <w:rFonts w:ascii="SimSun-ExtB" w:eastAsia="SimSun-ExtB" w:hAnsi="SimSun-ExtB" w:hint="eastAsia"/>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1DD8201F"/>
    <w:multiLevelType w:val="multilevel"/>
    <w:tmpl w:val="ED2666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rial" w:hAnsi="Arial" w:cs="Arial" w:hint="default"/>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1E1D73F3"/>
    <w:multiLevelType w:val="hybridMultilevel"/>
    <w:tmpl w:val="FF12F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E736403"/>
    <w:multiLevelType w:val="multilevel"/>
    <w:tmpl w:val="45261FA4"/>
    <w:lvl w:ilvl="0">
      <w:start w:val="1"/>
      <w:numFmt w:val="decimal"/>
      <w:lvlText w:val="%1."/>
      <w:lvlJc w:val="left"/>
      <w:pPr>
        <w:ind w:left="720" w:hanging="360"/>
      </w:pPr>
      <w:rPr>
        <w:color w:val="auto"/>
      </w:rPr>
    </w:lvl>
    <w:lvl w:ilvl="1">
      <w:start w:val="1"/>
      <w:numFmt w:val="bullet"/>
      <w:lvlText w:val="-"/>
      <w:lvlJc w:val="left"/>
      <w:pPr>
        <w:ind w:left="720" w:hanging="360"/>
      </w:pPr>
      <w:rPr>
        <w:rFonts w:ascii="SimSun-ExtB" w:eastAsia="SimSun-ExtB" w:hAnsi="SimSun-ExtB" w:hint="eastAsia"/>
        <w:b w:val="0"/>
        <w:bCs/>
        <w:i w:val="0"/>
        <w:iCs/>
        <w:color w:val="auto"/>
        <w:sz w:val="22"/>
      </w:rPr>
    </w:lvl>
    <w:lvl w:ilvl="2">
      <w:start w:val="1"/>
      <w:numFmt w:val="decimal"/>
      <w:isLgl/>
      <w:lvlText w:val="%1.%2.%3"/>
      <w:lvlJc w:val="left"/>
      <w:pPr>
        <w:ind w:left="1080" w:hanging="720"/>
      </w:pPr>
      <w:rPr>
        <w:rFonts w:hint="default"/>
        <w:b/>
        <w:i/>
        <w:color w:val="00B050"/>
        <w:sz w:val="22"/>
      </w:rPr>
    </w:lvl>
    <w:lvl w:ilvl="3">
      <w:start w:val="1"/>
      <w:numFmt w:val="decimal"/>
      <w:isLgl/>
      <w:lvlText w:val="%1.%2.%3.%4"/>
      <w:lvlJc w:val="left"/>
      <w:pPr>
        <w:ind w:left="1080" w:hanging="720"/>
      </w:pPr>
      <w:rPr>
        <w:rFonts w:hint="default"/>
        <w:b/>
        <w:i/>
        <w:color w:val="00B050"/>
        <w:sz w:val="22"/>
      </w:rPr>
    </w:lvl>
    <w:lvl w:ilvl="4">
      <w:start w:val="1"/>
      <w:numFmt w:val="decimal"/>
      <w:isLgl/>
      <w:lvlText w:val="%1.%2.%3.%4.%5"/>
      <w:lvlJc w:val="left"/>
      <w:pPr>
        <w:ind w:left="1440" w:hanging="1080"/>
      </w:pPr>
      <w:rPr>
        <w:rFonts w:hint="default"/>
        <w:b/>
        <w:i/>
        <w:color w:val="00B050"/>
        <w:sz w:val="22"/>
      </w:rPr>
    </w:lvl>
    <w:lvl w:ilvl="5">
      <w:start w:val="1"/>
      <w:numFmt w:val="decimal"/>
      <w:isLgl/>
      <w:lvlText w:val="%1.%2.%3.%4.%5.%6"/>
      <w:lvlJc w:val="left"/>
      <w:pPr>
        <w:ind w:left="1440" w:hanging="1080"/>
      </w:pPr>
      <w:rPr>
        <w:rFonts w:hint="default"/>
        <w:b/>
        <w:i/>
        <w:color w:val="00B050"/>
        <w:sz w:val="22"/>
      </w:rPr>
    </w:lvl>
    <w:lvl w:ilvl="6">
      <w:start w:val="1"/>
      <w:numFmt w:val="decimal"/>
      <w:isLgl/>
      <w:lvlText w:val="%1.%2.%3.%4.%5.%6.%7"/>
      <w:lvlJc w:val="left"/>
      <w:pPr>
        <w:ind w:left="1800" w:hanging="1440"/>
      </w:pPr>
      <w:rPr>
        <w:rFonts w:hint="default"/>
        <w:b/>
        <w:i/>
        <w:color w:val="00B050"/>
        <w:sz w:val="22"/>
      </w:rPr>
    </w:lvl>
    <w:lvl w:ilvl="7">
      <w:start w:val="1"/>
      <w:numFmt w:val="decimal"/>
      <w:isLgl/>
      <w:lvlText w:val="%1.%2.%3.%4.%5.%6.%7.%8"/>
      <w:lvlJc w:val="left"/>
      <w:pPr>
        <w:ind w:left="1800" w:hanging="1440"/>
      </w:pPr>
      <w:rPr>
        <w:rFonts w:hint="default"/>
        <w:b/>
        <w:i/>
        <w:color w:val="00B050"/>
        <w:sz w:val="22"/>
      </w:rPr>
    </w:lvl>
    <w:lvl w:ilvl="8">
      <w:start w:val="1"/>
      <w:numFmt w:val="decimal"/>
      <w:isLgl/>
      <w:lvlText w:val="%1.%2.%3.%4.%5.%6.%7.%8.%9"/>
      <w:lvlJc w:val="left"/>
      <w:pPr>
        <w:ind w:left="2160" w:hanging="1800"/>
      </w:pPr>
      <w:rPr>
        <w:rFonts w:hint="default"/>
        <w:b/>
        <w:i/>
        <w:color w:val="00B050"/>
        <w:sz w:val="22"/>
      </w:rPr>
    </w:lvl>
  </w:abstractNum>
  <w:abstractNum w:abstractNumId="50">
    <w:nsid w:val="1E927557"/>
    <w:multiLevelType w:val="hybridMultilevel"/>
    <w:tmpl w:val="A066E1CE"/>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F8F699E"/>
    <w:multiLevelType w:val="hybridMultilevel"/>
    <w:tmpl w:val="243C7548"/>
    <w:lvl w:ilvl="0" w:tplc="273A53E0">
      <w:start w:val="1"/>
      <w:numFmt w:val="bullet"/>
      <w:lvlText w:val="-"/>
      <w:lvlJc w:val="left"/>
      <w:pPr>
        <w:ind w:left="1080" w:hanging="360"/>
      </w:pPr>
      <w:rPr>
        <w:rFonts w:ascii="SimSun-ExtB" w:eastAsia="SimSun-ExtB" w:hAnsi="SimSun-ExtB" w:hint="eastAsi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1FE72223"/>
    <w:multiLevelType w:val="hybridMultilevel"/>
    <w:tmpl w:val="94B8F80A"/>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02E395B"/>
    <w:multiLevelType w:val="hybridMultilevel"/>
    <w:tmpl w:val="0D90B3DA"/>
    <w:lvl w:ilvl="0" w:tplc="273A53E0">
      <w:start w:val="1"/>
      <w:numFmt w:val="bullet"/>
      <w:lvlText w:val="-"/>
      <w:lvlJc w:val="left"/>
      <w:pPr>
        <w:ind w:left="720" w:hanging="360"/>
      </w:pPr>
      <w:rPr>
        <w:rFonts w:ascii="SimSun-ExtB" w:eastAsia="SimSun-ExtB" w:hAnsi="SimSun-ExtB" w:hint="eastAsia"/>
      </w:rPr>
    </w:lvl>
    <w:lvl w:ilvl="1" w:tplc="273A53E0">
      <w:start w:val="1"/>
      <w:numFmt w:val="bullet"/>
      <w:lvlText w:val="-"/>
      <w:lvlJc w:val="left"/>
      <w:pPr>
        <w:ind w:left="1440" w:hanging="360"/>
      </w:pPr>
      <w:rPr>
        <w:rFonts w:ascii="SimSun-ExtB" w:eastAsia="SimSun-ExtB" w:hAnsi="SimSun-ExtB"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0307908"/>
    <w:multiLevelType w:val="multilevel"/>
    <w:tmpl w:val="025261A6"/>
    <w:lvl w:ilvl="0">
      <w:start w:val="1"/>
      <w:numFmt w:val="decimal"/>
      <w:lvlText w:val="%1."/>
      <w:lvlJc w:val="left"/>
      <w:pPr>
        <w:ind w:left="720" w:hanging="360"/>
      </w:pPr>
      <w:rPr>
        <w:rFonts w:hint="default"/>
        <w:color w:val="auto"/>
      </w:rPr>
    </w:lvl>
    <w:lvl w:ilvl="1">
      <w:start w:val="1"/>
      <w:numFmt w:val="bullet"/>
      <w:lvlText w:val="-"/>
      <w:lvlJc w:val="left"/>
      <w:pPr>
        <w:ind w:left="720" w:hanging="360"/>
      </w:pPr>
      <w:rPr>
        <w:rFonts w:ascii="SimSun-ExtB" w:eastAsia="SimSun-ExtB" w:hAnsi="SimSun-ExtB" w:hint="eastAsia"/>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210F6925"/>
    <w:multiLevelType w:val="hybridMultilevel"/>
    <w:tmpl w:val="CEC84554"/>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1B83A2F"/>
    <w:multiLevelType w:val="hybridMultilevel"/>
    <w:tmpl w:val="B106E4CA"/>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1CB27BE"/>
    <w:multiLevelType w:val="multilevel"/>
    <w:tmpl w:val="CA80161A"/>
    <w:lvl w:ilvl="0">
      <w:start w:val="1"/>
      <w:numFmt w:val="decimal"/>
      <w:lvlText w:val="%1."/>
      <w:lvlJc w:val="left"/>
      <w:pPr>
        <w:ind w:left="720" w:hanging="360"/>
      </w:pPr>
      <w:rPr>
        <w:rFonts w:hint="default"/>
      </w:rPr>
    </w:lvl>
    <w:lvl w:ilvl="1">
      <w:start w:val="1"/>
      <w:numFmt w:val="bullet"/>
      <w:lvlText w:val="-"/>
      <w:lvlJc w:val="left"/>
      <w:pPr>
        <w:ind w:left="643" w:hanging="360"/>
      </w:pPr>
      <w:rPr>
        <w:rFonts w:ascii="SimSun-ExtB" w:eastAsia="SimSun-ExtB" w:hAnsi="SimSun-ExtB" w:hint="eastAsia"/>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22913DC4"/>
    <w:multiLevelType w:val="hybridMultilevel"/>
    <w:tmpl w:val="7CB0FB8C"/>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2F665D8"/>
    <w:multiLevelType w:val="hybridMultilevel"/>
    <w:tmpl w:val="B1E41948"/>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39258DA"/>
    <w:multiLevelType w:val="multilevel"/>
    <w:tmpl w:val="D96459FE"/>
    <w:lvl w:ilvl="0">
      <w:start w:val="1"/>
      <w:numFmt w:val="decimal"/>
      <w:lvlText w:val="%1."/>
      <w:lvlJc w:val="left"/>
      <w:pPr>
        <w:ind w:left="720" w:hanging="360"/>
      </w:pPr>
    </w:lvl>
    <w:lvl w:ilvl="1">
      <w:start w:val="1"/>
      <w:numFmt w:val="bullet"/>
      <w:lvlText w:val="-"/>
      <w:lvlJc w:val="left"/>
      <w:pPr>
        <w:ind w:left="720" w:hanging="360"/>
      </w:pPr>
      <w:rPr>
        <w:rFonts w:ascii="SimSun-ExtB" w:eastAsia="SimSun-ExtB" w:hAnsi="SimSun-ExtB" w:hint="eastAsia"/>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nsid w:val="23CD38F4"/>
    <w:multiLevelType w:val="hybridMultilevel"/>
    <w:tmpl w:val="58AC1952"/>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3E95B61"/>
    <w:multiLevelType w:val="hybridMultilevel"/>
    <w:tmpl w:val="BB4CE9A8"/>
    <w:lvl w:ilvl="0" w:tplc="3856CA78">
      <w:start w:val="1"/>
      <w:numFmt w:val="bullet"/>
      <w:lvlText w:val=""/>
      <w:lvlJc w:val="left"/>
      <w:pPr>
        <w:tabs>
          <w:tab w:val="num" w:pos="1320"/>
        </w:tabs>
        <w:ind w:left="1320" w:hanging="360"/>
      </w:pPr>
      <w:rPr>
        <w:rFonts w:ascii="Symbol" w:hAnsi="Symbol" w:hint="default"/>
      </w:rPr>
    </w:lvl>
    <w:lvl w:ilvl="1" w:tplc="EBDA8B1A">
      <w:start w:val="1"/>
      <w:numFmt w:val="bullet"/>
      <w:lvlText w:val="o"/>
      <w:lvlJc w:val="left"/>
      <w:pPr>
        <w:tabs>
          <w:tab w:val="num" w:pos="2040"/>
        </w:tabs>
        <w:ind w:left="2040" w:hanging="360"/>
      </w:pPr>
      <w:rPr>
        <w:rFonts w:ascii="Courier New" w:hAnsi="Courier New" w:hint="default"/>
      </w:rPr>
    </w:lvl>
    <w:lvl w:ilvl="2" w:tplc="E16A6496">
      <w:start w:val="1"/>
      <w:numFmt w:val="bullet"/>
      <w:lvlText w:val=""/>
      <w:lvlJc w:val="left"/>
      <w:pPr>
        <w:tabs>
          <w:tab w:val="num" w:pos="2760"/>
        </w:tabs>
        <w:ind w:left="2760" w:hanging="360"/>
      </w:pPr>
      <w:rPr>
        <w:rFonts w:ascii="Wingdings" w:hAnsi="Wingdings" w:hint="default"/>
      </w:rPr>
    </w:lvl>
    <w:lvl w:ilvl="3" w:tplc="35ECF66C">
      <w:start w:val="1"/>
      <w:numFmt w:val="bullet"/>
      <w:lvlText w:val=""/>
      <w:lvlJc w:val="left"/>
      <w:pPr>
        <w:tabs>
          <w:tab w:val="num" w:pos="3480"/>
        </w:tabs>
        <w:ind w:left="3480" w:hanging="360"/>
      </w:pPr>
      <w:rPr>
        <w:rFonts w:ascii="Symbol" w:hAnsi="Symbol" w:hint="default"/>
      </w:rPr>
    </w:lvl>
    <w:lvl w:ilvl="4" w:tplc="307E9966">
      <w:start w:val="1"/>
      <w:numFmt w:val="bullet"/>
      <w:lvlText w:val="o"/>
      <w:lvlJc w:val="left"/>
      <w:pPr>
        <w:tabs>
          <w:tab w:val="num" w:pos="4200"/>
        </w:tabs>
        <w:ind w:left="4200" w:hanging="360"/>
      </w:pPr>
      <w:rPr>
        <w:rFonts w:ascii="Courier New" w:hAnsi="Courier New" w:hint="default"/>
      </w:rPr>
    </w:lvl>
    <w:lvl w:ilvl="5" w:tplc="565094FE">
      <w:start w:val="1"/>
      <w:numFmt w:val="bullet"/>
      <w:lvlText w:val=""/>
      <w:lvlJc w:val="left"/>
      <w:pPr>
        <w:tabs>
          <w:tab w:val="num" w:pos="4920"/>
        </w:tabs>
        <w:ind w:left="4920" w:hanging="360"/>
      </w:pPr>
      <w:rPr>
        <w:rFonts w:ascii="Wingdings" w:hAnsi="Wingdings" w:hint="default"/>
      </w:rPr>
    </w:lvl>
    <w:lvl w:ilvl="6" w:tplc="79E017C6">
      <w:start w:val="1"/>
      <w:numFmt w:val="bullet"/>
      <w:lvlText w:val=""/>
      <w:lvlJc w:val="left"/>
      <w:pPr>
        <w:tabs>
          <w:tab w:val="num" w:pos="5640"/>
        </w:tabs>
        <w:ind w:left="5640" w:hanging="360"/>
      </w:pPr>
      <w:rPr>
        <w:rFonts w:ascii="Symbol" w:hAnsi="Symbol" w:hint="default"/>
      </w:rPr>
    </w:lvl>
    <w:lvl w:ilvl="7" w:tplc="526E9AC2">
      <w:start w:val="1"/>
      <w:numFmt w:val="bullet"/>
      <w:lvlText w:val="o"/>
      <w:lvlJc w:val="left"/>
      <w:pPr>
        <w:tabs>
          <w:tab w:val="num" w:pos="6360"/>
        </w:tabs>
        <w:ind w:left="6360" w:hanging="360"/>
      </w:pPr>
      <w:rPr>
        <w:rFonts w:ascii="Courier New" w:hAnsi="Courier New" w:hint="default"/>
      </w:rPr>
    </w:lvl>
    <w:lvl w:ilvl="8" w:tplc="9E0230FA">
      <w:start w:val="1"/>
      <w:numFmt w:val="bullet"/>
      <w:lvlText w:val=""/>
      <w:lvlJc w:val="left"/>
      <w:pPr>
        <w:tabs>
          <w:tab w:val="num" w:pos="7080"/>
        </w:tabs>
        <w:ind w:left="7080" w:hanging="360"/>
      </w:pPr>
      <w:rPr>
        <w:rFonts w:ascii="Wingdings" w:hAnsi="Wingdings" w:hint="default"/>
      </w:rPr>
    </w:lvl>
  </w:abstractNum>
  <w:abstractNum w:abstractNumId="63">
    <w:nsid w:val="24854C28"/>
    <w:multiLevelType w:val="hybridMultilevel"/>
    <w:tmpl w:val="82661E74"/>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48E0F8A"/>
    <w:multiLevelType w:val="multilevel"/>
    <w:tmpl w:val="CBE24758"/>
    <w:lvl w:ilvl="0">
      <w:start w:val="1"/>
      <w:numFmt w:val="decimal"/>
      <w:lvlText w:val="%1."/>
      <w:lvlJc w:val="left"/>
      <w:pPr>
        <w:ind w:left="720" w:hanging="360"/>
      </w:pPr>
      <w:rPr>
        <w:rFonts w:ascii="Arial" w:hAnsi="Arial" w:cs="Arial" w:hint="default"/>
        <w:color w:val="auto"/>
        <w:sz w:val="22"/>
        <w:szCs w:val="22"/>
      </w:rPr>
    </w:lvl>
    <w:lvl w:ilvl="1">
      <w:start w:val="1"/>
      <w:numFmt w:val="bullet"/>
      <w:lvlText w:val="-"/>
      <w:lvlJc w:val="left"/>
      <w:pPr>
        <w:ind w:left="720" w:hanging="360"/>
      </w:pPr>
      <w:rPr>
        <w:rFonts w:ascii="SimSun-ExtB" w:eastAsia="SimSun-ExtB" w:hAnsi="SimSun-ExtB" w:hint="eastAsia"/>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25584B06"/>
    <w:multiLevelType w:val="hybridMultilevel"/>
    <w:tmpl w:val="D5445092"/>
    <w:lvl w:ilvl="0" w:tplc="273A53E0">
      <w:start w:val="1"/>
      <w:numFmt w:val="bullet"/>
      <w:lvlText w:val="-"/>
      <w:lvlJc w:val="left"/>
      <w:pPr>
        <w:ind w:left="1080" w:hanging="360"/>
      </w:pPr>
      <w:rPr>
        <w:rFonts w:ascii="SimSun-ExtB" w:eastAsia="SimSun-ExtB" w:hAnsi="SimSun-ExtB" w:hint="eastAsi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2582189D"/>
    <w:multiLevelType w:val="hybridMultilevel"/>
    <w:tmpl w:val="F4A4E624"/>
    <w:lvl w:ilvl="0" w:tplc="273A53E0">
      <w:start w:val="1"/>
      <w:numFmt w:val="bullet"/>
      <w:lvlText w:val="-"/>
      <w:lvlJc w:val="left"/>
      <w:pPr>
        <w:ind w:left="1080" w:hanging="360"/>
      </w:pPr>
      <w:rPr>
        <w:rFonts w:ascii="SimSun-ExtB" w:eastAsia="SimSun-ExtB" w:hAnsi="SimSun-ExtB" w:hint="eastAsi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25A90948"/>
    <w:multiLevelType w:val="multilevel"/>
    <w:tmpl w:val="CBE24758"/>
    <w:lvl w:ilvl="0">
      <w:start w:val="1"/>
      <w:numFmt w:val="decimal"/>
      <w:lvlText w:val="%1."/>
      <w:lvlJc w:val="left"/>
      <w:pPr>
        <w:ind w:left="720" w:hanging="360"/>
      </w:pPr>
      <w:rPr>
        <w:rFonts w:ascii="Arial" w:hAnsi="Arial" w:cs="Arial" w:hint="default"/>
        <w:color w:val="auto"/>
        <w:sz w:val="22"/>
        <w:szCs w:val="22"/>
      </w:rPr>
    </w:lvl>
    <w:lvl w:ilvl="1">
      <w:start w:val="1"/>
      <w:numFmt w:val="bullet"/>
      <w:lvlText w:val="-"/>
      <w:lvlJc w:val="left"/>
      <w:pPr>
        <w:ind w:left="720" w:hanging="360"/>
      </w:pPr>
      <w:rPr>
        <w:rFonts w:ascii="SimSun-ExtB" w:eastAsia="SimSun-ExtB" w:hAnsi="SimSun-ExtB" w:hint="eastAsia"/>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5C8331A"/>
    <w:multiLevelType w:val="hybridMultilevel"/>
    <w:tmpl w:val="680897B0"/>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5F568BD"/>
    <w:multiLevelType w:val="hybridMultilevel"/>
    <w:tmpl w:val="D006FCAA"/>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6041AEB"/>
    <w:multiLevelType w:val="hybridMultilevel"/>
    <w:tmpl w:val="BCC43F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6DC795E"/>
    <w:multiLevelType w:val="hybridMultilevel"/>
    <w:tmpl w:val="9DBEF6D0"/>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77E4404"/>
    <w:multiLevelType w:val="hybridMultilevel"/>
    <w:tmpl w:val="2AECEF4C"/>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7DB41AE"/>
    <w:multiLevelType w:val="multilevel"/>
    <w:tmpl w:val="2D604AEA"/>
    <w:lvl w:ilvl="0">
      <w:start w:val="1"/>
      <w:numFmt w:val="decimal"/>
      <w:pStyle w:val="ListItem01"/>
      <w:lvlText w:val="%1."/>
      <w:lvlJc w:val="left"/>
      <w:pPr>
        <w:tabs>
          <w:tab w:val="num" w:pos="1080"/>
        </w:tabs>
        <w:ind w:left="1440" w:hanging="360"/>
      </w:pPr>
      <w:rPr>
        <w:rFonts w:hint="default"/>
      </w:rPr>
    </w:lvl>
    <w:lvl w:ilvl="1">
      <w:start w:val="1"/>
      <w:numFmt w:val="decimal"/>
      <w:lvlText w:val="%1.%2. "/>
      <w:lvlJc w:val="left"/>
      <w:pPr>
        <w:tabs>
          <w:tab w:val="num" w:pos="0"/>
        </w:tabs>
        <w:ind w:left="504" w:hanging="50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282E31B6"/>
    <w:multiLevelType w:val="hybridMultilevel"/>
    <w:tmpl w:val="86CE1E84"/>
    <w:lvl w:ilvl="0" w:tplc="273A53E0">
      <w:start w:val="1"/>
      <w:numFmt w:val="bullet"/>
      <w:lvlText w:val="-"/>
      <w:lvlJc w:val="left"/>
      <w:pPr>
        <w:ind w:left="792" w:hanging="360"/>
      </w:pPr>
      <w:rPr>
        <w:rFonts w:ascii="SimSun-ExtB" w:eastAsia="SimSun-ExtB" w:hAnsi="SimSun-ExtB" w:hint="eastAsia"/>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5">
    <w:nsid w:val="288230CC"/>
    <w:multiLevelType w:val="hybridMultilevel"/>
    <w:tmpl w:val="88406870"/>
    <w:lvl w:ilvl="0" w:tplc="273A53E0">
      <w:start w:val="1"/>
      <w:numFmt w:val="bullet"/>
      <w:lvlText w:val="-"/>
      <w:lvlJc w:val="left"/>
      <w:pPr>
        <w:ind w:left="1004" w:hanging="360"/>
      </w:pPr>
      <w:rPr>
        <w:rFonts w:ascii="SimSun-ExtB" w:eastAsia="SimSun-ExtB" w:hAnsi="SimSun-ExtB" w:hint="eastAsia"/>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6">
    <w:nsid w:val="29206C36"/>
    <w:multiLevelType w:val="multilevel"/>
    <w:tmpl w:val="2FFC1B1E"/>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imSun-ExtB" w:eastAsia="SimSun-ExtB" w:hAnsi="SimSun-ExtB" w:hint="eastAsia"/>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
    <w:nsid w:val="29264728"/>
    <w:multiLevelType w:val="hybridMultilevel"/>
    <w:tmpl w:val="0A48E8DE"/>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9525E30"/>
    <w:multiLevelType w:val="hybridMultilevel"/>
    <w:tmpl w:val="4A60AAB4"/>
    <w:lvl w:ilvl="0" w:tplc="273A53E0">
      <w:start w:val="1"/>
      <w:numFmt w:val="bullet"/>
      <w:lvlText w:val="-"/>
      <w:lvlJc w:val="left"/>
      <w:pPr>
        <w:ind w:left="680" w:hanging="360"/>
      </w:pPr>
      <w:rPr>
        <w:rFonts w:ascii="SimSun-ExtB" w:eastAsia="SimSun-ExtB" w:hAnsi="SimSun-ExtB" w:hint="eastAsia"/>
      </w:rPr>
    </w:lvl>
    <w:lvl w:ilvl="1" w:tplc="04090003" w:tentative="1">
      <w:start w:val="1"/>
      <w:numFmt w:val="bullet"/>
      <w:lvlText w:val="o"/>
      <w:lvlJc w:val="left"/>
      <w:pPr>
        <w:ind w:left="1400" w:hanging="360"/>
      </w:pPr>
      <w:rPr>
        <w:rFonts w:ascii="Courier New" w:hAnsi="Courier New" w:cs="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cs="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cs="Courier New" w:hint="default"/>
      </w:rPr>
    </w:lvl>
    <w:lvl w:ilvl="8" w:tplc="04090005" w:tentative="1">
      <w:start w:val="1"/>
      <w:numFmt w:val="bullet"/>
      <w:lvlText w:val=""/>
      <w:lvlJc w:val="left"/>
      <w:pPr>
        <w:ind w:left="6440" w:hanging="360"/>
      </w:pPr>
      <w:rPr>
        <w:rFonts w:ascii="Wingdings" w:hAnsi="Wingdings" w:hint="default"/>
      </w:rPr>
    </w:lvl>
  </w:abstractNum>
  <w:abstractNum w:abstractNumId="79">
    <w:nsid w:val="2A066E94"/>
    <w:multiLevelType w:val="hybridMultilevel"/>
    <w:tmpl w:val="F54A9E9C"/>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2A553A30"/>
    <w:multiLevelType w:val="hybridMultilevel"/>
    <w:tmpl w:val="F4307338"/>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B8F49C4"/>
    <w:multiLevelType w:val="hybridMultilevel"/>
    <w:tmpl w:val="33362EC2"/>
    <w:lvl w:ilvl="0" w:tplc="273A53E0">
      <w:start w:val="1"/>
      <w:numFmt w:val="bullet"/>
      <w:lvlText w:val="-"/>
      <w:lvlJc w:val="left"/>
      <w:pPr>
        <w:ind w:left="792" w:hanging="360"/>
      </w:pPr>
      <w:rPr>
        <w:rFonts w:ascii="SimSun-ExtB" w:eastAsia="SimSun-ExtB" w:hAnsi="SimSun-ExtB" w:hint="eastAsia"/>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2">
    <w:nsid w:val="2BA04636"/>
    <w:multiLevelType w:val="hybridMultilevel"/>
    <w:tmpl w:val="8752F3D6"/>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BBB6089"/>
    <w:multiLevelType w:val="hybridMultilevel"/>
    <w:tmpl w:val="8A3EDEEA"/>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2BF061E6"/>
    <w:multiLevelType w:val="hybridMultilevel"/>
    <w:tmpl w:val="1C28B35C"/>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C270A1D"/>
    <w:multiLevelType w:val="hybridMultilevel"/>
    <w:tmpl w:val="46E89A9E"/>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C964291"/>
    <w:multiLevelType w:val="hybridMultilevel"/>
    <w:tmpl w:val="CD58545E"/>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2CEA53B0"/>
    <w:multiLevelType w:val="hybridMultilevel"/>
    <w:tmpl w:val="88C430FC"/>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2D5C5E4A"/>
    <w:multiLevelType w:val="hybridMultilevel"/>
    <w:tmpl w:val="EFBA5906"/>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2DAC6073"/>
    <w:multiLevelType w:val="hybridMultilevel"/>
    <w:tmpl w:val="B0789C62"/>
    <w:lvl w:ilvl="0" w:tplc="273A53E0">
      <w:start w:val="1"/>
      <w:numFmt w:val="bullet"/>
      <w:lvlText w:val="-"/>
      <w:lvlJc w:val="left"/>
      <w:pPr>
        <w:ind w:left="680" w:hanging="360"/>
      </w:pPr>
      <w:rPr>
        <w:rFonts w:ascii="SimSun-ExtB" w:eastAsia="SimSun-ExtB" w:hAnsi="SimSun-ExtB" w:hint="eastAsia"/>
      </w:rPr>
    </w:lvl>
    <w:lvl w:ilvl="1" w:tplc="04090003" w:tentative="1">
      <w:start w:val="1"/>
      <w:numFmt w:val="bullet"/>
      <w:lvlText w:val="o"/>
      <w:lvlJc w:val="left"/>
      <w:pPr>
        <w:ind w:left="1400" w:hanging="360"/>
      </w:pPr>
      <w:rPr>
        <w:rFonts w:ascii="Courier New" w:hAnsi="Courier New" w:cs="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cs="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cs="Courier New" w:hint="default"/>
      </w:rPr>
    </w:lvl>
    <w:lvl w:ilvl="8" w:tplc="04090005" w:tentative="1">
      <w:start w:val="1"/>
      <w:numFmt w:val="bullet"/>
      <w:lvlText w:val=""/>
      <w:lvlJc w:val="left"/>
      <w:pPr>
        <w:ind w:left="6440" w:hanging="360"/>
      </w:pPr>
      <w:rPr>
        <w:rFonts w:ascii="Wingdings" w:hAnsi="Wingdings" w:hint="default"/>
      </w:rPr>
    </w:lvl>
  </w:abstractNum>
  <w:abstractNum w:abstractNumId="90">
    <w:nsid w:val="2E04077C"/>
    <w:multiLevelType w:val="hybridMultilevel"/>
    <w:tmpl w:val="BCC21090"/>
    <w:lvl w:ilvl="0" w:tplc="3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2F575764"/>
    <w:multiLevelType w:val="multilevel"/>
    <w:tmpl w:val="9B1026C6"/>
    <w:lvl w:ilvl="0">
      <w:start w:val="1"/>
      <w:numFmt w:val="decimal"/>
      <w:lvlText w:val="%1."/>
      <w:lvlJc w:val="left"/>
      <w:pPr>
        <w:ind w:left="720" w:hanging="360"/>
      </w:pPr>
    </w:lvl>
    <w:lvl w:ilvl="1">
      <w:start w:val="1"/>
      <w:numFmt w:val="bullet"/>
      <w:lvlText w:val="-"/>
      <w:lvlJc w:val="left"/>
      <w:pPr>
        <w:ind w:left="720" w:hanging="360"/>
      </w:pPr>
      <w:rPr>
        <w:rFonts w:ascii="SimSun-ExtB" w:eastAsia="SimSun-ExtB" w:hAnsi="SimSun-ExtB" w:hint="eastAsia"/>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nsid w:val="2FC2687D"/>
    <w:multiLevelType w:val="hybridMultilevel"/>
    <w:tmpl w:val="9B5E090A"/>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FC66E0C"/>
    <w:multiLevelType w:val="hybridMultilevel"/>
    <w:tmpl w:val="0CF46BCA"/>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3032337B"/>
    <w:multiLevelType w:val="hybridMultilevel"/>
    <w:tmpl w:val="87C63362"/>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30A13AF8"/>
    <w:multiLevelType w:val="multilevel"/>
    <w:tmpl w:val="FAA8CBC0"/>
    <w:lvl w:ilvl="0">
      <w:start w:val="1"/>
      <w:numFmt w:val="decimal"/>
      <w:lvlText w:val="%1"/>
      <w:lvlJc w:val="left"/>
      <w:pPr>
        <w:ind w:left="360" w:hanging="360"/>
      </w:pPr>
      <w:rPr>
        <w:rFonts w:hint="default"/>
      </w:rPr>
    </w:lvl>
    <w:lvl w:ilvl="1">
      <w:start w:val="1"/>
      <w:numFmt w:val="bullet"/>
      <w:lvlText w:val="-"/>
      <w:lvlJc w:val="left"/>
      <w:pPr>
        <w:ind w:left="360" w:hanging="360"/>
      </w:pPr>
      <w:rPr>
        <w:rFonts w:ascii="SimSun-ExtB" w:eastAsia="SimSun-ExtB" w:hAnsi="SimSun-ExtB" w:hint="eastAsia"/>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nsid w:val="323964ED"/>
    <w:multiLevelType w:val="hybridMultilevel"/>
    <w:tmpl w:val="5E787D5A"/>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33E21FE0"/>
    <w:multiLevelType w:val="hybridMultilevel"/>
    <w:tmpl w:val="FD52D1F0"/>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352459AE"/>
    <w:multiLevelType w:val="hybridMultilevel"/>
    <w:tmpl w:val="3CA04A1C"/>
    <w:lvl w:ilvl="0" w:tplc="273A53E0">
      <w:start w:val="1"/>
      <w:numFmt w:val="bullet"/>
      <w:lvlText w:val="-"/>
      <w:lvlJc w:val="left"/>
      <w:pPr>
        <w:ind w:left="1128" w:hanging="360"/>
      </w:pPr>
      <w:rPr>
        <w:rFonts w:ascii="SimSun-ExtB" w:eastAsia="SimSun-ExtB" w:hAnsi="SimSun-ExtB" w:hint="eastAsia"/>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99">
    <w:nsid w:val="35857309"/>
    <w:multiLevelType w:val="hybridMultilevel"/>
    <w:tmpl w:val="247CF8DA"/>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358D2B2D"/>
    <w:multiLevelType w:val="hybridMultilevel"/>
    <w:tmpl w:val="4216A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5F06C61"/>
    <w:multiLevelType w:val="hybridMultilevel"/>
    <w:tmpl w:val="3872CC98"/>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36047877"/>
    <w:multiLevelType w:val="hybridMultilevel"/>
    <w:tmpl w:val="DEC0F158"/>
    <w:lvl w:ilvl="0" w:tplc="46D4C736">
      <w:start w:val="1"/>
      <w:numFmt w:val="bullet"/>
      <w:lvlText w:val=""/>
      <w:lvlJc w:val="left"/>
      <w:pPr>
        <w:tabs>
          <w:tab w:val="num" w:pos="288"/>
        </w:tabs>
        <w:ind w:left="288" w:hanging="288"/>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C6D0A346">
      <w:numFmt w:val="bullet"/>
      <w:lvlText w:val="•"/>
      <w:lvlJc w:val="left"/>
      <w:pPr>
        <w:ind w:left="2520" w:hanging="720"/>
      </w:pPr>
      <w:rPr>
        <w:rFonts w:ascii="Arial" w:eastAsia="Times New Roman" w:hAnsi="Arial" w:cs="Arial" w:hint="default"/>
        <w:color w:val="auto"/>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3">
    <w:nsid w:val="3759214B"/>
    <w:multiLevelType w:val="multilevel"/>
    <w:tmpl w:val="DF22AD76"/>
    <w:lvl w:ilvl="0">
      <w:start w:val="1"/>
      <w:numFmt w:val="decimal"/>
      <w:lvlText w:val="%1."/>
      <w:lvlJc w:val="left"/>
      <w:pPr>
        <w:ind w:left="720" w:hanging="360"/>
      </w:pPr>
      <w:rPr>
        <w:rFonts w:hint="default"/>
      </w:rPr>
    </w:lvl>
    <w:lvl w:ilvl="1">
      <w:start w:val="1"/>
      <w:numFmt w:val="bullet"/>
      <w:lvlText w:val="-"/>
      <w:lvlJc w:val="left"/>
      <w:pPr>
        <w:ind w:left="720" w:hanging="360"/>
      </w:pPr>
      <w:rPr>
        <w:rFonts w:ascii="SimSun-ExtB" w:eastAsia="SimSun-ExtB" w:hAnsi="SimSun-ExtB" w:hint="eastAsia"/>
        <w:b w:val="0"/>
        <w:bCs w:val="0"/>
        <w:i w:val="0"/>
        <w:iCs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
    <w:nsid w:val="376E4691"/>
    <w:multiLevelType w:val="hybridMultilevel"/>
    <w:tmpl w:val="B6DED2AE"/>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385F565A"/>
    <w:multiLevelType w:val="hybridMultilevel"/>
    <w:tmpl w:val="10FA9F2A"/>
    <w:lvl w:ilvl="0" w:tplc="273A53E0">
      <w:start w:val="1"/>
      <w:numFmt w:val="bullet"/>
      <w:lvlText w:val="-"/>
      <w:lvlJc w:val="left"/>
      <w:pPr>
        <w:ind w:left="720" w:hanging="360"/>
      </w:pPr>
      <w:rPr>
        <w:rFonts w:ascii="SimSun-ExtB" w:eastAsia="SimSun-ExtB" w:hAnsi="SimSun-ExtB" w:hint="eastAsia"/>
      </w:rPr>
    </w:lvl>
    <w:lvl w:ilvl="1" w:tplc="273A53E0">
      <w:start w:val="1"/>
      <w:numFmt w:val="bullet"/>
      <w:lvlText w:val="-"/>
      <w:lvlJc w:val="left"/>
      <w:pPr>
        <w:ind w:left="1440" w:hanging="360"/>
      </w:pPr>
      <w:rPr>
        <w:rFonts w:ascii="SimSun-ExtB" w:eastAsia="SimSun-ExtB" w:hAnsi="SimSun-ExtB"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38D15F71"/>
    <w:multiLevelType w:val="hybridMultilevel"/>
    <w:tmpl w:val="6A049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38D32EA5"/>
    <w:multiLevelType w:val="hybridMultilevel"/>
    <w:tmpl w:val="6CA2F394"/>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98F722B"/>
    <w:multiLevelType w:val="hybridMultilevel"/>
    <w:tmpl w:val="7BFCEABE"/>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3A146070"/>
    <w:multiLevelType w:val="hybridMultilevel"/>
    <w:tmpl w:val="0A56DC34"/>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3A340E07"/>
    <w:multiLevelType w:val="hybridMultilevel"/>
    <w:tmpl w:val="9E4EC2FA"/>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3AB575DD"/>
    <w:multiLevelType w:val="multilevel"/>
    <w:tmpl w:val="C35665D4"/>
    <w:lvl w:ilvl="0">
      <w:start w:val="1"/>
      <w:numFmt w:val="decimal"/>
      <w:lvlText w:val="%1."/>
      <w:lvlJc w:val="left"/>
      <w:pPr>
        <w:ind w:left="720" w:hanging="360"/>
      </w:pPr>
      <w:rPr>
        <w:rFonts w:hint="default"/>
      </w:rPr>
    </w:lvl>
    <w:lvl w:ilvl="1">
      <w:start w:val="1"/>
      <w:numFmt w:val="bullet"/>
      <w:lvlText w:val="-"/>
      <w:lvlJc w:val="left"/>
      <w:pPr>
        <w:ind w:left="720" w:hanging="360"/>
      </w:pPr>
      <w:rPr>
        <w:rFonts w:ascii="SimSun-ExtB" w:eastAsia="SimSun-ExtB" w:hAnsi="SimSun-ExtB" w:hint="eastAsia"/>
        <w:b w:val="0"/>
        <w:bCs w:val="0"/>
        <w:i w:val="0"/>
        <w:iCs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2">
    <w:nsid w:val="3AD3740A"/>
    <w:multiLevelType w:val="hybridMultilevel"/>
    <w:tmpl w:val="EDB85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3C01278B"/>
    <w:multiLevelType w:val="multilevel"/>
    <w:tmpl w:val="7AF23442"/>
    <w:lvl w:ilvl="0">
      <w:start w:val="4"/>
      <w:numFmt w:val="decimal"/>
      <w:lvlText w:val="%1"/>
      <w:lvlJc w:val="left"/>
      <w:pPr>
        <w:ind w:left="360" w:hanging="360"/>
      </w:pPr>
      <w:rPr>
        <w:rFonts w:hint="default"/>
      </w:rPr>
    </w:lvl>
    <w:lvl w:ilvl="1">
      <w:start w:val="1"/>
      <w:numFmt w:val="bullet"/>
      <w:lvlText w:val="-"/>
      <w:lvlJc w:val="left"/>
      <w:pPr>
        <w:ind w:left="720" w:hanging="360"/>
      </w:pPr>
      <w:rPr>
        <w:rFonts w:ascii="SimSun-ExtB" w:eastAsia="SimSun-ExtB" w:hAnsi="SimSun-ExtB" w:hint="eastAsia"/>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4">
    <w:nsid w:val="3D5410A6"/>
    <w:multiLevelType w:val="hybridMultilevel"/>
    <w:tmpl w:val="CEAEA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3D620833"/>
    <w:multiLevelType w:val="hybridMultilevel"/>
    <w:tmpl w:val="9FB20AB2"/>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3E07494F"/>
    <w:multiLevelType w:val="multilevel"/>
    <w:tmpl w:val="751670A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7">
    <w:nsid w:val="3F7E7950"/>
    <w:multiLevelType w:val="multilevel"/>
    <w:tmpl w:val="6644CDA0"/>
    <w:lvl w:ilvl="0">
      <w:start w:val="1"/>
      <w:numFmt w:val="decimal"/>
      <w:lvlText w:val="%1."/>
      <w:lvlJc w:val="left"/>
      <w:pPr>
        <w:ind w:left="720" w:hanging="360"/>
      </w:pPr>
    </w:lvl>
    <w:lvl w:ilvl="1">
      <w:start w:val="1"/>
      <w:numFmt w:val="bullet"/>
      <w:lvlText w:val="-"/>
      <w:lvlJc w:val="left"/>
      <w:pPr>
        <w:ind w:left="780" w:hanging="420"/>
      </w:pPr>
      <w:rPr>
        <w:rFonts w:ascii="SimSun-ExtB" w:eastAsia="SimSun-ExtB" w:hAnsi="SimSun-ExtB" w:hint="eastAsia"/>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8">
    <w:nsid w:val="40105509"/>
    <w:multiLevelType w:val="hybridMultilevel"/>
    <w:tmpl w:val="7FE4D3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411C07AF"/>
    <w:multiLevelType w:val="hybridMultilevel"/>
    <w:tmpl w:val="DE8A033C"/>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417C6797"/>
    <w:multiLevelType w:val="hybridMultilevel"/>
    <w:tmpl w:val="AABC6D10"/>
    <w:lvl w:ilvl="0" w:tplc="273A53E0">
      <w:start w:val="1"/>
      <w:numFmt w:val="bullet"/>
      <w:lvlText w:val="-"/>
      <w:lvlJc w:val="left"/>
      <w:pPr>
        <w:ind w:left="1003" w:hanging="360"/>
      </w:pPr>
      <w:rPr>
        <w:rFonts w:ascii="SimSun-ExtB" w:eastAsia="SimSun-ExtB" w:hAnsi="SimSun-ExtB" w:hint="eastAsia"/>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21">
    <w:nsid w:val="41912C2F"/>
    <w:multiLevelType w:val="hybridMultilevel"/>
    <w:tmpl w:val="8BD050E2"/>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41A52B8D"/>
    <w:multiLevelType w:val="hybridMultilevel"/>
    <w:tmpl w:val="0F5A3EAA"/>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42527EFC"/>
    <w:multiLevelType w:val="multilevel"/>
    <w:tmpl w:val="CBE24758"/>
    <w:lvl w:ilvl="0">
      <w:start w:val="1"/>
      <w:numFmt w:val="decimal"/>
      <w:lvlText w:val="%1."/>
      <w:lvlJc w:val="left"/>
      <w:pPr>
        <w:ind w:left="720" w:hanging="360"/>
      </w:pPr>
      <w:rPr>
        <w:rFonts w:ascii="Arial" w:hAnsi="Arial" w:cs="Arial" w:hint="default"/>
        <w:color w:val="auto"/>
        <w:sz w:val="22"/>
        <w:szCs w:val="22"/>
      </w:rPr>
    </w:lvl>
    <w:lvl w:ilvl="1">
      <w:start w:val="1"/>
      <w:numFmt w:val="bullet"/>
      <w:lvlText w:val="-"/>
      <w:lvlJc w:val="left"/>
      <w:pPr>
        <w:ind w:left="720" w:hanging="360"/>
      </w:pPr>
      <w:rPr>
        <w:rFonts w:ascii="SimSun-ExtB" w:eastAsia="SimSun-ExtB" w:hAnsi="SimSun-ExtB" w:hint="eastAsia"/>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4">
    <w:nsid w:val="431F32FA"/>
    <w:multiLevelType w:val="hybridMultilevel"/>
    <w:tmpl w:val="A12A6C3A"/>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437652DA"/>
    <w:multiLevelType w:val="multilevel"/>
    <w:tmpl w:val="5F20A5E8"/>
    <w:lvl w:ilvl="0">
      <w:start w:val="1"/>
      <w:numFmt w:val="decimal"/>
      <w:lvlText w:val="%1."/>
      <w:lvlJc w:val="left"/>
      <w:pPr>
        <w:ind w:left="720" w:hanging="360"/>
      </w:pPr>
      <w:rPr>
        <w:color w:val="auto"/>
      </w:rPr>
    </w:lvl>
    <w:lvl w:ilvl="1">
      <w:start w:val="1"/>
      <w:numFmt w:val="decimal"/>
      <w:isLgl/>
      <w:lvlText w:val="%1.%2"/>
      <w:lvlJc w:val="left"/>
      <w:pPr>
        <w:ind w:left="720" w:hanging="360"/>
      </w:pPr>
      <w:rPr>
        <w:rFonts w:ascii="Arial" w:hAnsi="Arial" w:cs="Arial" w:hint="default"/>
        <w:b w:val="0"/>
        <w:bCs/>
        <w:i w:val="0"/>
        <w:iCs/>
        <w:color w:val="auto"/>
        <w:sz w:val="22"/>
      </w:rPr>
    </w:lvl>
    <w:lvl w:ilvl="2">
      <w:start w:val="1"/>
      <w:numFmt w:val="decimal"/>
      <w:isLgl/>
      <w:lvlText w:val="%1.%2.%3"/>
      <w:lvlJc w:val="left"/>
      <w:pPr>
        <w:ind w:left="1080" w:hanging="720"/>
      </w:pPr>
      <w:rPr>
        <w:rFonts w:hint="default"/>
        <w:b/>
        <w:i/>
        <w:color w:val="00B050"/>
        <w:sz w:val="22"/>
      </w:rPr>
    </w:lvl>
    <w:lvl w:ilvl="3">
      <w:start w:val="1"/>
      <w:numFmt w:val="decimal"/>
      <w:isLgl/>
      <w:lvlText w:val="%1.%2.%3.%4"/>
      <w:lvlJc w:val="left"/>
      <w:pPr>
        <w:ind w:left="1080" w:hanging="720"/>
      </w:pPr>
      <w:rPr>
        <w:rFonts w:hint="default"/>
        <w:b/>
        <w:i/>
        <w:color w:val="00B050"/>
        <w:sz w:val="22"/>
      </w:rPr>
    </w:lvl>
    <w:lvl w:ilvl="4">
      <w:start w:val="1"/>
      <w:numFmt w:val="decimal"/>
      <w:isLgl/>
      <w:lvlText w:val="%1.%2.%3.%4.%5"/>
      <w:lvlJc w:val="left"/>
      <w:pPr>
        <w:ind w:left="1440" w:hanging="1080"/>
      </w:pPr>
      <w:rPr>
        <w:rFonts w:hint="default"/>
        <w:b/>
        <w:i/>
        <w:color w:val="00B050"/>
        <w:sz w:val="22"/>
      </w:rPr>
    </w:lvl>
    <w:lvl w:ilvl="5">
      <w:start w:val="1"/>
      <w:numFmt w:val="decimal"/>
      <w:isLgl/>
      <w:lvlText w:val="%1.%2.%3.%4.%5.%6"/>
      <w:lvlJc w:val="left"/>
      <w:pPr>
        <w:ind w:left="1440" w:hanging="1080"/>
      </w:pPr>
      <w:rPr>
        <w:rFonts w:hint="default"/>
        <w:b/>
        <w:i/>
        <w:color w:val="00B050"/>
        <w:sz w:val="22"/>
      </w:rPr>
    </w:lvl>
    <w:lvl w:ilvl="6">
      <w:start w:val="1"/>
      <w:numFmt w:val="decimal"/>
      <w:isLgl/>
      <w:lvlText w:val="%1.%2.%3.%4.%5.%6.%7"/>
      <w:lvlJc w:val="left"/>
      <w:pPr>
        <w:ind w:left="1800" w:hanging="1440"/>
      </w:pPr>
      <w:rPr>
        <w:rFonts w:hint="default"/>
        <w:b/>
        <w:i/>
        <w:color w:val="00B050"/>
        <w:sz w:val="22"/>
      </w:rPr>
    </w:lvl>
    <w:lvl w:ilvl="7">
      <w:start w:val="1"/>
      <w:numFmt w:val="decimal"/>
      <w:isLgl/>
      <w:lvlText w:val="%1.%2.%3.%4.%5.%6.%7.%8"/>
      <w:lvlJc w:val="left"/>
      <w:pPr>
        <w:ind w:left="1800" w:hanging="1440"/>
      </w:pPr>
      <w:rPr>
        <w:rFonts w:hint="default"/>
        <w:b/>
        <w:i/>
        <w:color w:val="00B050"/>
        <w:sz w:val="22"/>
      </w:rPr>
    </w:lvl>
    <w:lvl w:ilvl="8">
      <w:start w:val="1"/>
      <w:numFmt w:val="decimal"/>
      <w:isLgl/>
      <w:lvlText w:val="%1.%2.%3.%4.%5.%6.%7.%8.%9"/>
      <w:lvlJc w:val="left"/>
      <w:pPr>
        <w:ind w:left="2160" w:hanging="1800"/>
      </w:pPr>
      <w:rPr>
        <w:rFonts w:hint="default"/>
        <w:b/>
        <w:i/>
        <w:color w:val="00B050"/>
        <w:sz w:val="22"/>
      </w:rPr>
    </w:lvl>
  </w:abstractNum>
  <w:abstractNum w:abstractNumId="126">
    <w:nsid w:val="44177521"/>
    <w:multiLevelType w:val="hybridMultilevel"/>
    <w:tmpl w:val="65169816"/>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47C1BD3"/>
    <w:multiLevelType w:val="hybridMultilevel"/>
    <w:tmpl w:val="65D86558"/>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44B04FF5"/>
    <w:multiLevelType w:val="hybridMultilevel"/>
    <w:tmpl w:val="713ED972"/>
    <w:lvl w:ilvl="0" w:tplc="10EEE662">
      <w:start w:val="1"/>
      <w:numFmt w:val="bullet"/>
      <w:lvlText w:val="o"/>
      <w:lvlJc w:val="left"/>
      <w:pPr>
        <w:ind w:left="1440" w:hanging="360"/>
      </w:pPr>
      <w:rPr>
        <w:rFonts w:ascii="Courier New" w:hAnsi="Courier New" w:cs="Courier New" w:hint="default"/>
        <w:color w:val="auto"/>
      </w:rPr>
    </w:lvl>
    <w:lvl w:ilvl="1" w:tplc="BDB6754A">
      <w:numFmt w:val="bullet"/>
      <w:lvlText w:val="-"/>
      <w:lvlJc w:val="left"/>
      <w:pPr>
        <w:ind w:left="2160" w:hanging="360"/>
      </w:pPr>
      <w:rPr>
        <w:rFonts w:ascii="Arial" w:eastAsia="Times New Roman" w:hAnsi="Arial" w:cs="Arial" w:hint="default"/>
        <w:color w:val="00000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nsid w:val="44B479F3"/>
    <w:multiLevelType w:val="hybridMultilevel"/>
    <w:tmpl w:val="8A2AEEEA"/>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45C016A9"/>
    <w:multiLevelType w:val="multilevel"/>
    <w:tmpl w:val="F074424A"/>
    <w:lvl w:ilvl="0">
      <w:start w:val="1"/>
      <w:numFmt w:val="decimal"/>
      <w:lvlText w:val="%1."/>
      <w:lvlJc w:val="left"/>
      <w:pPr>
        <w:ind w:left="720" w:hanging="360"/>
      </w:pPr>
      <w:rPr>
        <w:rFonts w:hint="default"/>
      </w:rPr>
    </w:lvl>
    <w:lvl w:ilvl="1">
      <w:start w:val="1"/>
      <w:numFmt w:val="bullet"/>
      <w:lvlText w:val="-"/>
      <w:lvlJc w:val="left"/>
      <w:pPr>
        <w:ind w:left="720" w:hanging="360"/>
      </w:pPr>
      <w:rPr>
        <w:rFonts w:ascii="SimSun-ExtB" w:eastAsia="SimSun-ExtB" w:hAnsi="SimSun-ExtB" w:hint="eastAsia"/>
        <w:b w:val="0"/>
        <w:bCs w:val="0"/>
        <w:i w:val="0"/>
        <w:iCs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1">
    <w:nsid w:val="47066B10"/>
    <w:multiLevelType w:val="multilevel"/>
    <w:tmpl w:val="CBE24758"/>
    <w:lvl w:ilvl="0">
      <w:start w:val="1"/>
      <w:numFmt w:val="decimal"/>
      <w:lvlText w:val="%1."/>
      <w:lvlJc w:val="left"/>
      <w:pPr>
        <w:ind w:left="720" w:hanging="360"/>
      </w:pPr>
      <w:rPr>
        <w:rFonts w:ascii="Arial" w:hAnsi="Arial" w:cs="Arial" w:hint="default"/>
        <w:color w:val="auto"/>
        <w:sz w:val="22"/>
        <w:szCs w:val="22"/>
      </w:rPr>
    </w:lvl>
    <w:lvl w:ilvl="1">
      <w:start w:val="1"/>
      <w:numFmt w:val="bullet"/>
      <w:lvlText w:val="-"/>
      <w:lvlJc w:val="left"/>
      <w:pPr>
        <w:ind w:left="720" w:hanging="360"/>
      </w:pPr>
      <w:rPr>
        <w:rFonts w:ascii="SimSun-ExtB" w:eastAsia="SimSun-ExtB" w:hAnsi="SimSun-ExtB" w:hint="eastAsia"/>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2">
    <w:nsid w:val="47944687"/>
    <w:multiLevelType w:val="hybridMultilevel"/>
    <w:tmpl w:val="E78CA99C"/>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47B5339D"/>
    <w:multiLevelType w:val="hybridMultilevel"/>
    <w:tmpl w:val="7F3E01BE"/>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48116EA8"/>
    <w:multiLevelType w:val="multilevel"/>
    <w:tmpl w:val="D2C6AD00"/>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imSun-ExtB" w:eastAsia="SimSun-ExtB" w:hAnsi="SimSun-ExtB" w:hint="eastAsia"/>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5">
    <w:nsid w:val="496F7593"/>
    <w:multiLevelType w:val="hybridMultilevel"/>
    <w:tmpl w:val="8D9C44E4"/>
    <w:lvl w:ilvl="0" w:tplc="273A53E0">
      <w:start w:val="1"/>
      <w:numFmt w:val="bullet"/>
      <w:lvlText w:val="-"/>
      <w:lvlJc w:val="left"/>
      <w:pPr>
        <w:ind w:left="792" w:hanging="360"/>
      </w:pPr>
      <w:rPr>
        <w:rFonts w:ascii="SimSun-ExtB" w:eastAsia="SimSun-ExtB" w:hAnsi="SimSun-ExtB" w:hint="eastAsia"/>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6">
    <w:nsid w:val="4A0A35E0"/>
    <w:multiLevelType w:val="hybridMultilevel"/>
    <w:tmpl w:val="46D82030"/>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4A183D14"/>
    <w:multiLevelType w:val="hybridMultilevel"/>
    <w:tmpl w:val="FDB6E724"/>
    <w:lvl w:ilvl="0" w:tplc="34090001">
      <w:start w:val="1"/>
      <w:numFmt w:val="bullet"/>
      <w:lvlText w:val=""/>
      <w:lvlJc w:val="left"/>
      <w:pPr>
        <w:ind w:left="1080" w:hanging="360"/>
      </w:pPr>
      <w:rPr>
        <w:rFonts w:ascii="Symbol" w:hAnsi="Symbol" w:hint="default"/>
        <w:i w:val="0"/>
        <w:color w:val="auto"/>
      </w:rPr>
    </w:lvl>
    <w:lvl w:ilvl="1" w:tplc="34090001">
      <w:start w:val="1"/>
      <w:numFmt w:val="bullet"/>
      <w:lvlText w:val=""/>
      <w:lvlJc w:val="left"/>
      <w:pPr>
        <w:ind w:left="1800" w:hanging="360"/>
      </w:pPr>
      <w:rPr>
        <w:rFonts w:ascii="Symbol" w:hAnsi="Symbol" w:hint="default"/>
      </w:rPr>
    </w:lvl>
    <w:lvl w:ilvl="2" w:tplc="3409001B">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38">
    <w:nsid w:val="4AAF676C"/>
    <w:multiLevelType w:val="hybridMultilevel"/>
    <w:tmpl w:val="9B987F18"/>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4B203D0F"/>
    <w:multiLevelType w:val="hybridMultilevel"/>
    <w:tmpl w:val="6CE2778E"/>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4D04560F"/>
    <w:multiLevelType w:val="multilevel"/>
    <w:tmpl w:val="A3EC312E"/>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imSun-ExtB" w:eastAsia="SimSun-ExtB" w:hAnsi="SimSun-ExtB" w:hint="eastAsia"/>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1">
    <w:nsid w:val="4DA44082"/>
    <w:multiLevelType w:val="hybridMultilevel"/>
    <w:tmpl w:val="D3945742"/>
    <w:lvl w:ilvl="0" w:tplc="273A53E0">
      <w:start w:val="1"/>
      <w:numFmt w:val="bullet"/>
      <w:lvlText w:val="-"/>
      <w:lvlJc w:val="left"/>
      <w:pPr>
        <w:ind w:left="680" w:hanging="360"/>
      </w:pPr>
      <w:rPr>
        <w:rFonts w:ascii="SimSun-ExtB" w:eastAsia="SimSun-ExtB" w:hAnsi="SimSun-ExtB" w:hint="eastAsia"/>
      </w:rPr>
    </w:lvl>
    <w:lvl w:ilvl="1" w:tplc="04090003" w:tentative="1">
      <w:start w:val="1"/>
      <w:numFmt w:val="bullet"/>
      <w:lvlText w:val="o"/>
      <w:lvlJc w:val="left"/>
      <w:pPr>
        <w:ind w:left="1400" w:hanging="360"/>
      </w:pPr>
      <w:rPr>
        <w:rFonts w:ascii="Courier New" w:hAnsi="Courier New" w:cs="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cs="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cs="Courier New" w:hint="default"/>
      </w:rPr>
    </w:lvl>
    <w:lvl w:ilvl="8" w:tplc="04090005" w:tentative="1">
      <w:start w:val="1"/>
      <w:numFmt w:val="bullet"/>
      <w:lvlText w:val=""/>
      <w:lvlJc w:val="left"/>
      <w:pPr>
        <w:ind w:left="6440" w:hanging="360"/>
      </w:pPr>
      <w:rPr>
        <w:rFonts w:ascii="Wingdings" w:hAnsi="Wingdings" w:hint="default"/>
      </w:rPr>
    </w:lvl>
  </w:abstractNum>
  <w:abstractNum w:abstractNumId="142">
    <w:nsid w:val="4DAF6EA2"/>
    <w:multiLevelType w:val="hybridMultilevel"/>
    <w:tmpl w:val="FBA0C874"/>
    <w:lvl w:ilvl="0" w:tplc="273A53E0">
      <w:start w:val="1"/>
      <w:numFmt w:val="bullet"/>
      <w:lvlText w:val="-"/>
      <w:lvlJc w:val="left"/>
      <w:pPr>
        <w:ind w:left="1080" w:hanging="360"/>
      </w:pPr>
      <w:rPr>
        <w:rFonts w:ascii="SimSun-ExtB" w:eastAsia="SimSun-ExtB" w:hAnsi="SimSun-ExtB" w:hint="eastAsi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nsid w:val="4DEF7E7C"/>
    <w:multiLevelType w:val="multilevel"/>
    <w:tmpl w:val="E9D89950"/>
    <w:lvl w:ilvl="0">
      <w:start w:val="1"/>
      <w:numFmt w:val="decimal"/>
      <w:lvlText w:val="%1."/>
      <w:lvlJc w:val="left"/>
      <w:pPr>
        <w:ind w:left="720" w:hanging="360"/>
      </w:pPr>
      <w:rPr>
        <w:rFonts w:ascii="Arial" w:hAnsi="Arial" w:cs="Arial" w:hint="default"/>
        <w:sz w:val="22"/>
        <w:szCs w:val="22"/>
      </w:rPr>
    </w:lvl>
    <w:lvl w:ilvl="1">
      <w:start w:val="1"/>
      <w:numFmt w:val="bullet"/>
      <w:lvlText w:val=""/>
      <w:lvlJc w:val="left"/>
      <w:pPr>
        <w:ind w:left="720" w:hanging="360"/>
      </w:pPr>
      <w:rPr>
        <w:rFonts w:ascii="Symbol" w:hAnsi="Symbol" w:hint="default"/>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4">
    <w:nsid w:val="4E91596F"/>
    <w:multiLevelType w:val="hybridMultilevel"/>
    <w:tmpl w:val="92DEF8EC"/>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4EA97E6B"/>
    <w:multiLevelType w:val="multilevel"/>
    <w:tmpl w:val="22EE7134"/>
    <w:lvl w:ilvl="0">
      <w:start w:val="1"/>
      <w:numFmt w:val="decimal"/>
      <w:lvlText w:val="%1."/>
      <w:lvlJc w:val="left"/>
      <w:pPr>
        <w:ind w:left="720" w:hanging="360"/>
      </w:pPr>
      <w:rPr>
        <w:color w:val="auto"/>
      </w:rPr>
    </w:lvl>
    <w:lvl w:ilvl="1">
      <w:start w:val="1"/>
      <w:numFmt w:val="bullet"/>
      <w:lvlText w:val="-"/>
      <w:lvlJc w:val="left"/>
      <w:pPr>
        <w:ind w:left="720" w:hanging="360"/>
      </w:pPr>
      <w:rPr>
        <w:rFonts w:ascii="SimSun-ExtB" w:eastAsia="SimSun-ExtB" w:hAnsi="SimSun-ExtB" w:hint="eastAsia"/>
        <w:b w:val="0"/>
        <w:bCs/>
        <w:i w:val="0"/>
        <w:iCs/>
        <w:color w:val="auto"/>
        <w:sz w:val="22"/>
      </w:rPr>
    </w:lvl>
    <w:lvl w:ilvl="2">
      <w:start w:val="1"/>
      <w:numFmt w:val="decimal"/>
      <w:isLgl/>
      <w:lvlText w:val="%1.%2.%3"/>
      <w:lvlJc w:val="left"/>
      <w:pPr>
        <w:ind w:left="1080" w:hanging="720"/>
      </w:pPr>
      <w:rPr>
        <w:rFonts w:hint="default"/>
        <w:b/>
        <w:i/>
        <w:color w:val="00B050"/>
        <w:sz w:val="22"/>
      </w:rPr>
    </w:lvl>
    <w:lvl w:ilvl="3">
      <w:start w:val="1"/>
      <w:numFmt w:val="decimal"/>
      <w:isLgl/>
      <w:lvlText w:val="%1.%2.%3.%4"/>
      <w:lvlJc w:val="left"/>
      <w:pPr>
        <w:ind w:left="1080" w:hanging="720"/>
      </w:pPr>
      <w:rPr>
        <w:rFonts w:hint="default"/>
        <w:b/>
        <w:i/>
        <w:color w:val="00B050"/>
        <w:sz w:val="22"/>
      </w:rPr>
    </w:lvl>
    <w:lvl w:ilvl="4">
      <w:start w:val="1"/>
      <w:numFmt w:val="decimal"/>
      <w:isLgl/>
      <w:lvlText w:val="%1.%2.%3.%4.%5"/>
      <w:lvlJc w:val="left"/>
      <w:pPr>
        <w:ind w:left="1440" w:hanging="1080"/>
      </w:pPr>
      <w:rPr>
        <w:rFonts w:hint="default"/>
        <w:b/>
        <w:i/>
        <w:color w:val="00B050"/>
        <w:sz w:val="22"/>
      </w:rPr>
    </w:lvl>
    <w:lvl w:ilvl="5">
      <w:start w:val="1"/>
      <w:numFmt w:val="decimal"/>
      <w:isLgl/>
      <w:lvlText w:val="%1.%2.%3.%4.%5.%6"/>
      <w:lvlJc w:val="left"/>
      <w:pPr>
        <w:ind w:left="1440" w:hanging="1080"/>
      </w:pPr>
      <w:rPr>
        <w:rFonts w:hint="default"/>
        <w:b/>
        <w:i/>
        <w:color w:val="00B050"/>
        <w:sz w:val="22"/>
      </w:rPr>
    </w:lvl>
    <w:lvl w:ilvl="6">
      <w:start w:val="1"/>
      <w:numFmt w:val="decimal"/>
      <w:isLgl/>
      <w:lvlText w:val="%1.%2.%3.%4.%5.%6.%7"/>
      <w:lvlJc w:val="left"/>
      <w:pPr>
        <w:ind w:left="1800" w:hanging="1440"/>
      </w:pPr>
      <w:rPr>
        <w:rFonts w:hint="default"/>
        <w:b/>
        <w:i/>
        <w:color w:val="00B050"/>
        <w:sz w:val="22"/>
      </w:rPr>
    </w:lvl>
    <w:lvl w:ilvl="7">
      <w:start w:val="1"/>
      <w:numFmt w:val="decimal"/>
      <w:isLgl/>
      <w:lvlText w:val="%1.%2.%3.%4.%5.%6.%7.%8"/>
      <w:lvlJc w:val="left"/>
      <w:pPr>
        <w:ind w:left="1800" w:hanging="1440"/>
      </w:pPr>
      <w:rPr>
        <w:rFonts w:hint="default"/>
        <w:b/>
        <w:i/>
        <w:color w:val="00B050"/>
        <w:sz w:val="22"/>
      </w:rPr>
    </w:lvl>
    <w:lvl w:ilvl="8">
      <w:start w:val="1"/>
      <w:numFmt w:val="decimal"/>
      <w:isLgl/>
      <w:lvlText w:val="%1.%2.%3.%4.%5.%6.%7.%8.%9"/>
      <w:lvlJc w:val="left"/>
      <w:pPr>
        <w:ind w:left="2160" w:hanging="1800"/>
      </w:pPr>
      <w:rPr>
        <w:rFonts w:hint="default"/>
        <w:b/>
        <w:i/>
        <w:color w:val="00B050"/>
        <w:sz w:val="22"/>
      </w:rPr>
    </w:lvl>
  </w:abstractNum>
  <w:abstractNum w:abstractNumId="146">
    <w:nsid w:val="4EDF1438"/>
    <w:multiLevelType w:val="hybridMultilevel"/>
    <w:tmpl w:val="AD0665FA"/>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4F1C1F77"/>
    <w:multiLevelType w:val="hybridMultilevel"/>
    <w:tmpl w:val="9C8A0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4F232AB0"/>
    <w:multiLevelType w:val="hybridMultilevel"/>
    <w:tmpl w:val="D868B58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nsid w:val="4FCB59CC"/>
    <w:multiLevelType w:val="hybridMultilevel"/>
    <w:tmpl w:val="6A0E2ED4"/>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504D5394"/>
    <w:multiLevelType w:val="hybridMultilevel"/>
    <w:tmpl w:val="5888B860"/>
    <w:lvl w:ilvl="0" w:tplc="273A53E0">
      <w:start w:val="1"/>
      <w:numFmt w:val="bullet"/>
      <w:lvlText w:val="-"/>
      <w:lvlJc w:val="left"/>
      <w:pPr>
        <w:ind w:left="680" w:hanging="360"/>
      </w:pPr>
      <w:rPr>
        <w:rFonts w:ascii="SimSun-ExtB" w:eastAsia="SimSun-ExtB" w:hAnsi="SimSun-ExtB" w:hint="eastAsia"/>
      </w:rPr>
    </w:lvl>
    <w:lvl w:ilvl="1" w:tplc="04090003" w:tentative="1">
      <w:start w:val="1"/>
      <w:numFmt w:val="bullet"/>
      <w:lvlText w:val="o"/>
      <w:lvlJc w:val="left"/>
      <w:pPr>
        <w:ind w:left="1400" w:hanging="360"/>
      </w:pPr>
      <w:rPr>
        <w:rFonts w:ascii="Courier New" w:hAnsi="Courier New" w:cs="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cs="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cs="Courier New" w:hint="default"/>
      </w:rPr>
    </w:lvl>
    <w:lvl w:ilvl="8" w:tplc="04090005" w:tentative="1">
      <w:start w:val="1"/>
      <w:numFmt w:val="bullet"/>
      <w:lvlText w:val=""/>
      <w:lvlJc w:val="left"/>
      <w:pPr>
        <w:ind w:left="6440" w:hanging="360"/>
      </w:pPr>
      <w:rPr>
        <w:rFonts w:ascii="Wingdings" w:hAnsi="Wingdings" w:hint="default"/>
      </w:rPr>
    </w:lvl>
  </w:abstractNum>
  <w:abstractNum w:abstractNumId="151">
    <w:nsid w:val="52875D06"/>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52">
    <w:nsid w:val="52BC5012"/>
    <w:multiLevelType w:val="hybridMultilevel"/>
    <w:tmpl w:val="27AAF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52EE2AE1"/>
    <w:multiLevelType w:val="hybridMultilevel"/>
    <w:tmpl w:val="86DE974C"/>
    <w:lvl w:ilvl="0" w:tplc="273A53E0">
      <w:start w:val="1"/>
      <w:numFmt w:val="bullet"/>
      <w:lvlText w:val="-"/>
      <w:lvlJc w:val="left"/>
      <w:pPr>
        <w:ind w:left="720" w:hanging="360"/>
      </w:pPr>
      <w:rPr>
        <w:rFonts w:ascii="SimSun-ExtB" w:eastAsia="SimSun-ExtB" w:hAnsi="SimSun-ExtB" w:hint="eastAsia"/>
      </w:rPr>
    </w:lvl>
    <w:lvl w:ilvl="1" w:tplc="273A53E0">
      <w:start w:val="1"/>
      <w:numFmt w:val="bullet"/>
      <w:lvlText w:val="-"/>
      <w:lvlJc w:val="left"/>
      <w:pPr>
        <w:ind w:left="1440" w:hanging="360"/>
      </w:pPr>
      <w:rPr>
        <w:rFonts w:ascii="SimSun-ExtB" w:eastAsia="SimSun-ExtB" w:hAnsi="SimSun-ExtB"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532509EA"/>
    <w:multiLevelType w:val="hybridMultilevel"/>
    <w:tmpl w:val="218A2D3A"/>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53522AF8"/>
    <w:multiLevelType w:val="hybridMultilevel"/>
    <w:tmpl w:val="4448E94E"/>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53861423"/>
    <w:multiLevelType w:val="hybridMultilevel"/>
    <w:tmpl w:val="805CC5F4"/>
    <w:lvl w:ilvl="0" w:tplc="04090001">
      <w:start w:val="1"/>
      <w:numFmt w:val="bullet"/>
      <w:lvlText w:val=""/>
      <w:lvlJc w:val="left"/>
      <w:pPr>
        <w:ind w:left="702" w:hanging="360"/>
      </w:pPr>
      <w:rPr>
        <w:rFonts w:ascii="Symbol" w:hAnsi="Symbol" w:hint="default"/>
      </w:rPr>
    </w:lvl>
    <w:lvl w:ilvl="1" w:tplc="04090003">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57">
    <w:nsid w:val="5389694B"/>
    <w:multiLevelType w:val="hybridMultilevel"/>
    <w:tmpl w:val="8604B7A4"/>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53D3030C"/>
    <w:multiLevelType w:val="hybridMultilevel"/>
    <w:tmpl w:val="7AF22A4C"/>
    <w:lvl w:ilvl="0" w:tplc="273A53E0">
      <w:start w:val="1"/>
      <w:numFmt w:val="bullet"/>
      <w:lvlText w:val="-"/>
      <w:lvlJc w:val="left"/>
      <w:pPr>
        <w:ind w:left="720" w:hanging="360"/>
      </w:pPr>
      <w:rPr>
        <w:rFonts w:ascii="SimSun-ExtB" w:eastAsia="SimSun-ExtB" w:hAnsi="SimSun-ExtB"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53F646D4"/>
    <w:multiLevelType w:val="multilevel"/>
    <w:tmpl w:val="02E8F648"/>
    <w:lvl w:ilvl="0">
      <w:start w:val="1"/>
      <w:numFmt w:val="decimal"/>
      <w:lvlText w:val="%1."/>
      <w:lvlJc w:val="left"/>
      <w:pPr>
        <w:ind w:left="720" w:hanging="360"/>
      </w:pPr>
      <w:rPr>
        <w:rFonts w:hint="default"/>
      </w:rPr>
    </w:lvl>
    <w:lvl w:ilvl="1">
      <w:start w:val="1"/>
      <w:numFmt w:val="bullet"/>
      <w:lvlText w:val="-"/>
      <w:lvlJc w:val="left"/>
      <w:pPr>
        <w:ind w:left="720" w:hanging="360"/>
      </w:pPr>
      <w:rPr>
        <w:rFonts w:ascii="SimSun-ExtB" w:eastAsia="SimSun-ExtB" w:hAnsi="SimSun-ExtB" w:hint="eastAsia"/>
        <w:b w:val="0"/>
        <w:bCs w:val="0"/>
        <w:i w:val="0"/>
        <w:iCs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0">
    <w:nsid w:val="54C00A57"/>
    <w:multiLevelType w:val="hybridMultilevel"/>
    <w:tmpl w:val="CF7E9C1E"/>
    <w:lvl w:ilvl="0" w:tplc="273A53E0">
      <w:start w:val="1"/>
      <w:numFmt w:val="bullet"/>
      <w:lvlText w:val="-"/>
      <w:lvlJc w:val="left"/>
      <w:pPr>
        <w:ind w:left="792" w:hanging="360"/>
      </w:pPr>
      <w:rPr>
        <w:rFonts w:ascii="SimSun-ExtB" w:eastAsia="SimSun-ExtB" w:hAnsi="SimSun-ExtB" w:hint="eastAsia"/>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1">
    <w:nsid w:val="54CB3EFB"/>
    <w:multiLevelType w:val="hybridMultilevel"/>
    <w:tmpl w:val="8C762A58"/>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5591634E"/>
    <w:multiLevelType w:val="hybridMultilevel"/>
    <w:tmpl w:val="03DEA0BA"/>
    <w:lvl w:ilvl="0" w:tplc="273A53E0">
      <w:start w:val="1"/>
      <w:numFmt w:val="bullet"/>
      <w:lvlText w:val="-"/>
      <w:lvlJc w:val="left"/>
      <w:pPr>
        <w:ind w:left="1003" w:hanging="360"/>
      </w:pPr>
      <w:rPr>
        <w:rFonts w:ascii="SimSun-ExtB" w:eastAsia="SimSun-ExtB" w:hAnsi="SimSun-ExtB" w:hint="eastAsia"/>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63">
    <w:nsid w:val="563B6A52"/>
    <w:multiLevelType w:val="hybridMultilevel"/>
    <w:tmpl w:val="14BA8DAE"/>
    <w:lvl w:ilvl="0" w:tplc="273A53E0">
      <w:start w:val="1"/>
      <w:numFmt w:val="bullet"/>
      <w:lvlText w:val="-"/>
      <w:lvlJc w:val="left"/>
      <w:pPr>
        <w:ind w:left="680" w:hanging="360"/>
      </w:pPr>
      <w:rPr>
        <w:rFonts w:ascii="SimSun-ExtB" w:eastAsia="SimSun-ExtB" w:hAnsi="SimSun-ExtB" w:hint="eastAsia"/>
      </w:rPr>
    </w:lvl>
    <w:lvl w:ilvl="1" w:tplc="04090003" w:tentative="1">
      <w:start w:val="1"/>
      <w:numFmt w:val="bullet"/>
      <w:lvlText w:val="o"/>
      <w:lvlJc w:val="left"/>
      <w:pPr>
        <w:ind w:left="1400" w:hanging="360"/>
      </w:pPr>
      <w:rPr>
        <w:rFonts w:ascii="Courier New" w:hAnsi="Courier New" w:cs="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cs="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cs="Courier New" w:hint="default"/>
      </w:rPr>
    </w:lvl>
    <w:lvl w:ilvl="8" w:tplc="04090005" w:tentative="1">
      <w:start w:val="1"/>
      <w:numFmt w:val="bullet"/>
      <w:lvlText w:val=""/>
      <w:lvlJc w:val="left"/>
      <w:pPr>
        <w:ind w:left="6440" w:hanging="360"/>
      </w:pPr>
      <w:rPr>
        <w:rFonts w:ascii="Wingdings" w:hAnsi="Wingdings" w:hint="default"/>
      </w:rPr>
    </w:lvl>
  </w:abstractNum>
  <w:abstractNum w:abstractNumId="164">
    <w:nsid w:val="56C873AA"/>
    <w:multiLevelType w:val="hybridMultilevel"/>
    <w:tmpl w:val="25848716"/>
    <w:lvl w:ilvl="0" w:tplc="273A53E0">
      <w:start w:val="1"/>
      <w:numFmt w:val="bullet"/>
      <w:lvlText w:val="-"/>
      <w:lvlJc w:val="left"/>
      <w:pPr>
        <w:ind w:left="1440" w:hanging="360"/>
      </w:pPr>
      <w:rPr>
        <w:rFonts w:ascii="SimSun-ExtB" w:eastAsia="SimSun-ExtB" w:hAnsi="SimSun-ExtB" w:hint="eastAsi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5">
    <w:nsid w:val="56E9671C"/>
    <w:multiLevelType w:val="hybridMultilevel"/>
    <w:tmpl w:val="71AC3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57287132"/>
    <w:multiLevelType w:val="hybridMultilevel"/>
    <w:tmpl w:val="B67C58FA"/>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57412D27"/>
    <w:multiLevelType w:val="hybridMultilevel"/>
    <w:tmpl w:val="CC9AD686"/>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577265BB"/>
    <w:multiLevelType w:val="hybridMultilevel"/>
    <w:tmpl w:val="057E1EB0"/>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577A2958"/>
    <w:multiLevelType w:val="hybridMultilevel"/>
    <w:tmpl w:val="AE08DD0E"/>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57BE60A2"/>
    <w:multiLevelType w:val="hybridMultilevel"/>
    <w:tmpl w:val="D06C3D32"/>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59D33D6F"/>
    <w:multiLevelType w:val="hybridMultilevel"/>
    <w:tmpl w:val="2D64D6C0"/>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5A1E6B2C"/>
    <w:multiLevelType w:val="multilevel"/>
    <w:tmpl w:val="7CE83EAE"/>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imSun-ExtB" w:eastAsia="SimSun-ExtB" w:hAnsi="SimSun-ExtB" w:hint="eastAsia"/>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3">
    <w:nsid w:val="5A98496F"/>
    <w:multiLevelType w:val="multilevel"/>
    <w:tmpl w:val="EBAE1B78"/>
    <w:lvl w:ilvl="0">
      <w:start w:val="1"/>
      <w:numFmt w:val="decimal"/>
      <w:lvlText w:val="%1."/>
      <w:lvlJc w:val="left"/>
      <w:pPr>
        <w:ind w:left="720" w:hanging="360"/>
      </w:pPr>
      <w:rPr>
        <w:color w:val="auto"/>
      </w:rPr>
    </w:lvl>
    <w:lvl w:ilvl="1">
      <w:start w:val="1"/>
      <w:numFmt w:val="bullet"/>
      <w:lvlText w:val="-"/>
      <w:lvlJc w:val="left"/>
      <w:pPr>
        <w:ind w:left="720" w:hanging="360"/>
      </w:pPr>
      <w:rPr>
        <w:rFonts w:ascii="SimSun-ExtB" w:eastAsia="SimSun-ExtB" w:hAnsi="SimSun-ExtB" w:hint="eastAsia"/>
        <w:b w:val="0"/>
        <w:bCs/>
        <w:i w:val="0"/>
        <w:iCs/>
        <w:color w:val="auto"/>
        <w:sz w:val="22"/>
      </w:rPr>
    </w:lvl>
    <w:lvl w:ilvl="2">
      <w:start w:val="1"/>
      <w:numFmt w:val="decimal"/>
      <w:isLgl/>
      <w:lvlText w:val="%1.%2.%3"/>
      <w:lvlJc w:val="left"/>
      <w:pPr>
        <w:ind w:left="1080" w:hanging="720"/>
      </w:pPr>
      <w:rPr>
        <w:rFonts w:hint="default"/>
        <w:b/>
        <w:i/>
        <w:color w:val="00B050"/>
        <w:sz w:val="22"/>
      </w:rPr>
    </w:lvl>
    <w:lvl w:ilvl="3">
      <w:start w:val="1"/>
      <w:numFmt w:val="decimal"/>
      <w:isLgl/>
      <w:lvlText w:val="%1.%2.%3.%4"/>
      <w:lvlJc w:val="left"/>
      <w:pPr>
        <w:ind w:left="1080" w:hanging="720"/>
      </w:pPr>
      <w:rPr>
        <w:rFonts w:hint="default"/>
        <w:b/>
        <w:i/>
        <w:color w:val="00B050"/>
        <w:sz w:val="22"/>
      </w:rPr>
    </w:lvl>
    <w:lvl w:ilvl="4">
      <w:start w:val="1"/>
      <w:numFmt w:val="decimal"/>
      <w:isLgl/>
      <w:lvlText w:val="%1.%2.%3.%4.%5"/>
      <w:lvlJc w:val="left"/>
      <w:pPr>
        <w:ind w:left="1440" w:hanging="1080"/>
      </w:pPr>
      <w:rPr>
        <w:rFonts w:hint="default"/>
        <w:b/>
        <w:i/>
        <w:color w:val="00B050"/>
        <w:sz w:val="22"/>
      </w:rPr>
    </w:lvl>
    <w:lvl w:ilvl="5">
      <w:start w:val="1"/>
      <w:numFmt w:val="decimal"/>
      <w:isLgl/>
      <w:lvlText w:val="%1.%2.%3.%4.%5.%6"/>
      <w:lvlJc w:val="left"/>
      <w:pPr>
        <w:ind w:left="1440" w:hanging="1080"/>
      </w:pPr>
      <w:rPr>
        <w:rFonts w:hint="default"/>
        <w:b/>
        <w:i/>
        <w:color w:val="00B050"/>
        <w:sz w:val="22"/>
      </w:rPr>
    </w:lvl>
    <w:lvl w:ilvl="6">
      <w:start w:val="1"/>
      <w:numFmt w:val="decimal"/>
      <w:isLgl/>
      <w:lvlText w:val="%1.%2.%3.%4.%5.%6.%7"/>
      <w:lvlJc w:val="left"/>
      <w:pPr>
        <w:ind w:left="1800" w:hanging="1440"/>
      </w:pPr>
      <w:rPr>
        <w:rFonts w:hint="default"/>
        <w:b/>
        <w:i/>
        <w:color w:val="00B050"/>
        <w:sz w:val="22"/>
      </w:rPr>
    </w:lvl>
    <w:lvl w:ilvl="7">
      <w:start w:val="1"/>
      <w:numFmt w:val="decimal"/>
      <w:isLgl/>
      <w:lvlText w:val="%1.%2.%3.%4.%5.%6.%7.%8"/>
      <w:lvlJc w:val="left"/>
      <w:pPr>
        <w:ind w:left="1800" w:hanging="1440"/>
      </w:pPr>
      <w:rPr>
        <w:rFonts w:hint="default"/>
        <w:b/>
        <w:i/>
        <w:color w:val="00B050"/>
        <w:sz w:val="22"/>
      </w:rPr>
    </w:lvl>
    <w:lvl w:ilvl="8">
      <w:start w:val="1"/>
      <w:numFmt w:val="decimal"/>
      <w:isLgl/>
      <w:lvlText w:val="%1.%2.%3.%4.%5.%6.%7.%8.%9"/>
      <w:lvlJc w:val="left"/>
      <w:pPr>
        <w:ind w:left="2160" w:hanging="1800"/>
      </w:pPr>
      <w:rPr>
        <w:rFonts w:hint="default"/>
        <w:b/>
        <w:i/>
        <w:color w:val="00B050"/>
        <w:sz w:val="22"/>
      </w:rPr>
    </w:lvl>
  </w:abstractNum>
  <w:abstractNum w:abstractNumId="174">
    <w:nsid w:val="5C9B02EE"/>
    <w:multiLevelType w:val="hybridMultilevel"/>
    <w:tmpl w:val="25348AA8"/>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5D2A5706"/>
    <w:multiLevelType w:val="hybridMultilevel"/>
    <w:tmpl w:val="89FE5E9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6">
    <w:nsid w:val="5DF42609"/>
    <w:multiLevelType w:val="hybridMultilevel"/>
    <w:tmpl w:val="DC928F48"/>
    <w:lvl w:ilvl="0" w:tplc="273A53E0">
      <w:start w:val="1"/>
      <w:numFmt w:val="bullet"/>
      <w:lvlText w:val="-"/>
      <w:lvlJc w:val="left"/>
      <w:pPr>
        <w:ind w:left="792" w:hanging="360"/>
      </w:pPr>
      <w:rPr>
        <w:rFonts w:ascii="SimSun-ExtB" w:eastAsia="SimSun-ExtB" w:hAnsi="SimSun-ExtB" w:hint="eastAsia"/>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77">
    <w:nsid w:val="5E651891"/>
    <w:multiLevelType w:val="hybridMultilevel"/>
    <w:tmpl w:val="6D48F082"/>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5F034527"/>
    <w:multiLevelType w:val="multilevel"/>
    <w:tmpl w:val="987EA280"/>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9">
    <w:nsid w:val="5F201527"/>
    <w:multiLevelType w:val="hybridMultilevel"/>
    <w:tmpl w:val="36C6DD0A"/>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5FCA1033"/>
    <w:multiLevelType w:val="multilevel"/>
    <w:tmpl w:val="5776E4D6"/>
    <w:lvl w:ilvl="0">
      <w:start w:val="1"/>
      <w:numFmt w:val="decimal"/>
      <w:lvlText w:val="%1."/>
      <w:lvlJc w:val="left"/>
      <w:pPr>
        <w:ind w:left="720" w:hanging="360"/>
      </w:pPr>
    </w:lvl>
    <w:lvl w:ilvl="1">
      <w:start w:val="1"/>
      <w:numFmt w:val="bullet"/>
      <w:lvlText w:val="-"/>
      <w:lvlJc w:val="left"/>
      <w:pPr>
        <w:ind w:left="720" w:hanging="360"/>
      </w:pPr>
      <w:rPr>
        <w:rFonts w:ascii="SimSun-ExtB" w:eastAsia="SimSun-ExtB" w:hAnsi="SimSun-ExtB" w:hint="eastAsia"/>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1">
    <w:nsid w:val="61C47298"/>
    <w:multiLevelType w:val="hybridMultilevel"/>
    <w:tmpl w:val="29D4FCDA"/>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61D026EF"/>
    <w:multiLevelType w:val="hybridMultilevel"/>
    <w:tmpl w:val="A59A9E24"/>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62092F7E"/>
    <w:multiLevelType w:val="hybridMultilevel"/>
    <w:tmpl w:val="55982AD0"/>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62314D2C"/>
    <w:multiLevelType w:val="hybridMultilevel"/>
    <w:tmpl w:val="90A461E2"/>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624A7D84"/>
    <w:multiLevelType w:val="multilevel"/>
    <w:tmpl w:val="E9A4C28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imSun-ExtB" w:eastAsia="SimSun-ExtB" w:hAnsi="SimSun-ExtB" w:hint="eastAsia"/>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6">
    <w:nsid w:val="63A450DD"/>
    <w:multiLevelType w:val="hybridMultilevel"/>
    <w:tmpl w:val="CFCA1B8E"/>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63DE74A9"/>
    <w:multiLevelType w:val="hybridMultilevel"/>
    <w:tmpl w:val="7FE634E2"/>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64513DF9"/>
    <w:multiLevelType w:val="multilevel"/>
    <w:tmpl w:val="7A967172"/>
    <w:lvl w:ilvl="0">
      <w:start w:val="1"/>
      <w:numFmt w:val="decimal"/>
      <w:lvlText w:val="%1"/>
      <w:lvlJc w:val="left"/>
      <w:pPr>
        <w:ind w:left="360" w:hanging="360"/>
      </w:pPr>
      <w:rPr>
        <w:rFonts w:hint="default"/>
      </w:rPr>
    </w:lvl>
    <w:lvl w:ilvl="1">
      <w:start w:val="1"/>
      <w:numFmt w:val="bullet"/>
      <w:lvlText w:val="-"/>
      <w:lvlJc w:val="left"/>
      <w:pPr>
        <w:ind w:left="677" w:hanging="360"/>
      </w:pPr>
      <w:rPr>
        <w:rFonts w:ascii="SimSun-ExtB" w:eastAsia="SimSun-ExtB" w:hAnsi="SimSun-ExtB" w:hint="eastAsia"/>
      </w:rPr>
    </w:lvl>
    <w:lvl w:ilvl="2">
      <w:start w:val="1"/>
      <w:numFmt w:val="decimal"/>
      <w:lvlText w:val="%1.%2.%3"/>
      <w:lvlJc w:val="left"/>
      <w:pPr>
        <w:ind w:left="1354" w:hanging="720"/>
      </w:pPr>
      <w:rPr>
        <w:rFonts w:hint="default"/>
      </w:rPr>
    </w:lvl>
    <w:lvl w:ilvl="3">
      <w:start w:val="1"/>
      <w:numFmt w:val="decimal"/>
      <w:lvlText w:val="%1.%2.%3.%4"/>
      <w:lvlJc w:val="left"/>
      <w:pPr>
        <w:ind w:left="1671" w:hanging="72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2665" w:hanging="1080"/>
      </w:pPr>
      <w:rPr>
        <w:rFonts w:hint="default"/>
      </w:rPr>
    </w:lvl>
    <w:lvl w:ilvl="6">
      <w:start w:val="1"/>
      <w:numFmt w:val="decimal"/>
      <w:lvlText w:val="%1.%2.%3.%4.%5.%6.%7"/>
      <w:lvlJc w:val="left"/>
      <w:pPr>
        <w:ind w:left="3342" w:hanging="1440"/>
      </w:pPr>
      <w:rPr>
        <w:rFonts w:hint="default"/>
      </w:rPr>
    </w:lvl>
    <w:lvl w:ilvl="7">
      <w:start w:val="1"/>
      <w:numFmt w:val="decimal"/>
      <w:lvlText w:val="%1.%2.%3.%4.%5.%6.%7.%8"/>
      <w:lvlJc w:val="left"/>
      <w:pPr>
        <w:ind w:left="3659" w:hanging="1440"/>
      </w:pPr>
      <w:rPr>
        <w:rFonts w:hint="default"/>
      </w:rPr>
    </w:lvl>
    <w:lvl w:ilvl="8">
      <w:start w:val="1"/>
      <w:numFmt w:val="decimal"/>
      <w:lvlText w:val="%1.%2.%3.%4.%5.%6.%7.%8.%9"/>
      <w:lvlJc w:val="left"/>
      <w:pPr>
        <w:ind w:left="4336" w:hanging="1800"/>
      </w:pPr>
      <w:rPr>
        <w:rFonts w:hint="default"/>
      </w:rPr>
    </w:lvl>
  </w:abstractNum>
  <w:abstractNum w:abstractNumId="189">
    <w:nsid w:val="647F1BD7"/>
    <w:multiLevelType w:val="multilevel"/>
    <w:tmpl w:val="7FCE98A2"/>
    <w:lvl w:ilvl="0">
      <w:start w:val="1"/>
      <w:numFmt w:val="decimal"/>
      <w:lvlText w:val="%1."/>
      <w:lvlJc w:val="left"/>
      <w:pPr>
        <w:ind w:left="720" w:hanging="360"/>
      </w:pPr>
      <w:rPr>
        <w:color w:val="auto"/>
      </w:rPr>
    </w:lvl>
    <w:lvl w:ilvl="1">
      <w:start w:val="1"/>
      <w:numFmt w:val="bullet"/>
      <w:lvlText w:val="-"/>
      <w:lvlJc w:val="left"/>
      <w:pPr>
        <w:ind w:left="720" w:hanging="360"/>
      </w:pPr>
      <w:rPr>
        <w:rFonts w:ascii="SimSun-ExtB" w:eastAsia="SimSun-ExtB" w:hAnsi="SimSun-ExtB" w:hint="eastAsia"/>
        <w:b w:val="0"/>
        <w:bCs/>
        <w:i w:val="0"/>
        <w:iCs/>
        <w:color w:val="auto"/>
        <w:sz w:val="22"/>
      </w:rPr>
    </w:lvl>
    <w:lvl w:ilvl="2">
      <w:start w:val="1"/>
      <w:numFmt w:val="decimal"/>
      <w:isLgl/>
      <w:lvlText w:val="%1.%2.%3"/>
      <w:lvlJc w:val="left"/>
      <w:pPr>
        <w:ind w:left="1080" w:hanging="720"/>
      </w:pPr>
      <w:rPr>
        <w:rFonts w:hint="default"/>
        <w:b/>
        <w:i/>
        <w:color w:val="00B050"/>
        <w:sz w:val="22"/>
      </w:rPr>
    </w:lvl>
    <w:lvl w:ilvl="3">
      <w:start w:val="1"/>
      <w:numFmt w:val="decimal"/>
      <w:isLgl/>
      <w:lvlText w:val="%1.%2.%3.%4"/>
      <w:lvlJc w:val="left"/>
      <w:pPr>
        <w:ind w:left="1080" w:hanging="720"/>
      </w:pPr>
      <w:rPr>
        <w:rFonts w:hint="default"/>
        <w:b/>
        <w:i/>
        <w:color w:val="00B050"/>
        <w:sz w:val="22"/>
      </w:rPr>
    </w:lvl>
    <w:lvl w:ilvl="4">
      <w:start w:val="1"/>
      <w:numFmt w:val="decimal"/>
      <w:isLgl/>
      <w:lvlText w:val="%1.%2.%3.%4.%5"/>
      <w:lvlJc w:val="left"/>
      <w:pPr>
        <w:ind w:left="1440" w:hanging="1080"/>
      </w:pPr>
      <w:rPr>
        <w:rFonts w:hint="default"/>
        <w:b/>
        <w:i/>
        <w:color w:val="00B050"/>
        <w:sz w:val="22"/>
      </w:rPr>
    </w:lvl>
    <w:lvl w:ilvl="5">
      <w:start w:val="1"/>
      <w:numFmt w:val="decimal"/>
      <w:isLgl/>
      <w:lvlText w:val="%1.%2.%3.%4.%5.%6"/>
      <w:lvlJc w:val="left"/>
      <w:pPr>
        <w:ind w:left="1440" w:hanging="1080"/>
      </w:pPr>
      <w:rPr>
        <w:rFonts w:hint="default"/>
        <w:b/>
        <w:i/>
        <w:color w:val="00B050"/>
        <w:sz w:val="22"/>
      </w:rPr>
    </w:lvl>
    <w:lvl w:ilvl="6">
      <w:start w:val="1"/>
      <w:numFmt w:val="decimal"/>
      <w:isLgl/>
      <w:lvlText w:val="%1.%2.%3.%4.%5.%6.%7"/>
      <w:lvlJc w:val="left"/>
      <w:pPr>
        <w:ind w:left="1800" w:hanging="1440"/>
      </w:pPr>
      <w:rPr>
        <w:rFonts w:hint="default"/>
        <w:b/>
        <w:i/>
        <w:color w:val="00B050"/>
        <w:sz w:val="22"/>
      </w:rPr>
    </w:lvl>
    <w:lvl w:ilvl="7">
      <w:start w:val="1"/>
      <w:numFmt w:val="decimal"/>
      <w:isLgl/>
      <w:lvlText w:val="%1.%2.%3.%4.%5.%6.%7.%8"/>
      <w:lvlJc w:val="left"/>
      <w:pPr>
        <w:ind w:left="1800" w:hanging="1440"/>
      </w:pPr>
      <w:rPr>
        <w:rFonts w:hint="default"/>
        <w:b/>
        <w:i/>
        <w:color w:val="00B050"/>
        <w:sz w:val="22"/>
      </w:rPr>
    </w:lvl>
    <w:lvl w:ilvl="8">
      <w:start w:val="1"/>
      <w:numFmt w:val="decimal"/>
      <w:isLgl/>
      <w:lvlText w:val="%1.%2.%3.%4.%5.%6.%7.%8.%9"/>
      <w:lvlJc w:val="left"/>
      <w:pPr>
        <w:ind w:left="2160" w:hanging="1800"/>
      </w:pPr>
      <w:rPr>
        <w:rFonts w:hint="default"/>
        <w:b/>
        <w:i/>
        <w:color w:val="00B050"/>
        <w:sz w:val="22"/>
      </w:rPr>
    </w:lvl>
  </w:abstractNum>
  <w:abstractNum w:abstractNumId="190">
    <w:nsid w:val="64986A95"/>
    <w:multiLevelType w:val="hybridMultilevel"/>
    <w:tmpl w:val="5A8AD028"/>
    <w:lvl w:ilvl="0" w:tplc="273A53E0">
      <w:start w:val="1"/>
      <w:numFmt w:val="bullet"/>
      <w:lvlText w:val="-"/>
      <w:lvlJc w:val="left"/>
      <w:pPr>
        <w:ind w:left="702" w:hanging="360"/>
      </w:pPr>
      <w:rPr>
        <w:rFonts w:ascii="SimSun-ExtB" w:eastAsia="SimSun-ExtB" w:hAnsi="SimSun-ExtB" w:hint="eastAsia"/>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91">
    <w:nsid w:val="65386748"/>
    <w:multiLevelType w:val="multilevel"/>
    <w:tmpl w:val="E3D8890E"/>
    <w:lvl w:ilvl="0">
      <w:start w:val="4"/>
      <w:numFmt w:val="decimal"/>
      <w:lvlText w:val="%1"/>
      <w:lvlJc w:val="left"/>
      <w:pPr>
        <w:ind w:left="525" w:hanging="525"/>
      </w:pPr>
      <w:rPr>
        <w:rFonts w:hint="default"/>
      </w:rPr>
    </w:lvl>
    <w:lvl w:ilvl="1">
      <w:start w:val="2"/>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92">
    <w:nsid w:val="65471E88"/>
    <w:multiLevelType w:val="multilevel"/>
    <w:tmpl w:val="238C35AC"/>
    <w:lvl w:ilvl="0">
      <w:start w:val="1"/>
      <w:numFmt w:val="decimal"/>
      <w:lvlText w:val="%1."/>
      <w:lvlJc w:val="left"/>
      <w:pPr>
        <w:ind w:left="720" w:hanging="360"/>
      </w:pPr>
      <w:rPr>
        <w:rFonts w:hint="default"/>
      </w:rPr>
    </w:lvl>
    <w:lvl w:ilvl="1">
      <w:start w:val="1"/>
      <w:numFmt w:val="bullet"/>
      <w:lvlText w:val="-"/>
      <w:lvlJc w:val="left"/>
      <w:pPr>
        <w:ind w:left="643" w:hanging="360"/>
      </w:pPr>
      <w:rPr>
        <w:rFonts w:ascii="SimSun-ExtB" w:eastAsia="SimSun-ExtB" w:hAnsi="SimSun-ExtB" w:hint="eastAsia"/>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3">
    <w:nsid w:val="65EE36BC"/>
    <w:multiLevelType w:val="hybridMultilevel"/>
    <w:tmpl w:val="EEF6EFBA"/>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663013D5"/>
    <w:multiLevelType w:val="hybridMultilevel"/>
    <w:tmpl w:val="F98AB43E"/>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664A5F97"/>
    <w:multiLevelType w:val="hybridMultilevel"/>
    <w:tmpl w:val="F4B2147E"/>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668842BA"/>
    <w:multiLevelType w:val="hybridMultilevel"/>
    <w:tmpl w:val="2ADA3A44"/>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66F3325D"/>
    <w:multiLevelType w:val="hybridMultilevel"/>
    <w:tmpl w:val="8EA6F8FA"/>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66FA42AC"/>
    <w:multiLevelType w:val="hybridMultilevel"/>
    <w:tmpl w:val="026414CC"/>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67434895"/>
    <w:multiLevelType w:val="hybridMultilevel"/>
    <w:tmpl w:val="75F0F602"/>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68931FEA"/>
    <w:multiLevelType w:val="hybridMultilevel"/>
    <w:tmpl w:val="68CE0DAE"/>
    <w:lvl w:ilvl="0" w:tplc="FFFFFFFF">
      <w:start w:val="1"/>
      <w:numFmt w:val="bullet"/>
      <w:lvlText w:val=""/>
      <w:lvlJc w:val="left"/>
      <w:pPr>
        <w:tabs>
          <w:tab w:val="num" w:pos="1440"/>
        </w:tabs>
        <w:ind w:left="1440" w:hanging="288"/>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1">
    <w:nsid w:val="69BC141C"/>
    <w:multiLevelType w:val="multilevel"/>
    <w:tmpl w:val="78F0FFA6"/>
    <w:lvl w:ilvl="0">
      <w:start w:val="1"/>
      <w:numFmt w:val="decimal"/>
      <w:lvlText w:val="%1."/>
      <w:lvlJc w:val="left"/>
      <w:pPr>
        <w:ind w:left="720" w:hanging="360"/>
      </w:pPr>
    </w:lvl>
    <w:lvl w:ilvl="1">
      <w:start w:val="1"/>
      <w:numFmt w:val="bullet"/>
      <w:lvlText w:val="-"/>
      <w:lvlJc w:val="left"/>
      <w:pPr>
        <w:ind w:left="780" w:hanging="420"/>
      </w:pPr>
      <w:rPr>
        <w:rFonts w:ascii="SimSun-ExtB" w:eastAsia="SimSun-ExtB" w:hAnsi="SimSun-ExtB" w:hint="eastAsia"/>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2">
    <w:nsid w:val="6A481394"/>
    <w:multiLevelType w:val="hybridMultilevel"/>
    <w:tmpl w:val="7D30105E"/>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6A8E1856"/>
    <w:multiLevelType w:val="multilevel"/>
    <w:tmpl w:val="2F006DC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4">
    <w:nsid w:val="6AFD2BC6"/>
    <w:multiLevelType w:val="hybridMultilevel"/>
    <w:tmpl w:val="186C40A2"/>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6BBB36A0"/>
    <w:multiLevelType w:val="hybridMultilevel"/>
    <w:tmpl w:val="8CECDB0E"/>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6C3E6376"/>
    <w:multiLevelType w:val="hybridMultilevel"/>
    <w:tmpl w:val="E9B43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6CDF75DA"/>
    <w:multiLevelType w:val="hybridMultilevel"/>
    <w:tmpl w:val="12FEE46A"/>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6CED2121"/>
    <w:multiLevelType w:val="multilevel"/>
    <w:tmpl w:val="663A4FF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imSun-ExtB" w:eastAsia="SimSun-ExtB" w:hAnsi="SimSun-ExtB" w:hint="eastAsia"/>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9">
    <w:nsid w:val="6D6D3461"/>
    <w:multiLevelType w:val="multilevel"/>
    <w:tmpl w:val="61CAF23E"/>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0">
    <w:nsid w:val="6D9C3597"/>
    <w:multiLevelType w:val="hybridMultilevel"/>
    <w:tmpl w:val="2BB29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6DC60BE6"/>
    <w:multiLevelType w:val="hybridMultilevel"/>
    <w:tmpl w:val="34620BCA"/>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6E935EBC"/>
    <w:multiLevelType w:val="hybridMultilevel"/>
    <w:tmpl w:val="350A2E34"/>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6ECA06A3"/>
    <w:multiLevelType w:val="multilevel"/>
    <w:tmpl w:val="85582246"/>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imSun-ExtB" w:eastAsia="SimSun-ExtB" w:hAnsi="SimSun-ExtB" w:hint="eastAsia"/>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4">
    <w:nsid w:val="6F0F58EF"/>
    <w:multiLevelType w:val="hybridMultilevel"/>
    <w:tmpl w:val="3342BC22"/>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6F640E1D"/>
    <w:multiLevelType w:val="hybridMultilevel"/>
    <w:tmpl w:val="54604C3A"/>
    <w:lvl w:ilvl="0" w:tplc="C7522E0C">
      <w:start w:val="1"/>
      <w:numFmt w:val="decimal"/>
      <w:lvlText w:val="1.%1."/>
      <w:lvlJc w:val="left"/>
      <w:pPr>
        <w:ind w:left="1242" w:hanging="360"/>
      </w:pPr>
      <w:rPr>
        <w:rFonts w:ascii="Arial" w:hAnsi="Arial" w:hint="default"/>
        <w:b w:val="0"/>
        <w:i w:val="0"/>
        <w:sz w:val="22"/>
        <w:szCs w:val="24"/>
      </w:rPr>
    </w:lvl>
    <w:lvl w:ilvl="1" w:tplc="34090019">
      <w:start w:val="1"/>
      <w:numFmt w:val="lowerLetter"/>
      <w:lvlText w:val="%2."/>
      <w:lvlJc w:val="left"/>
      <w:pPr>
        <w:ind w:left="1962" w:hanging="360"/>
      </w:pPr>
    </w:lvl>
    <w:lvl w:ilvl="2" w:tplc="3409001B" w:tentative="1">
      <w:start w:val="1"/>
      <w:numFmt w:val="lowerRoman"/>
      <w:lvlText w:val="%3."/>
      <w:lvlJc w:val="right"/>
      <w:pPr>
        <w:ind w:left="2682" w:hanging="180"/>
      </w:pPr>
    </w:lvl>
    <w:lvl w:ilvl="3" w:tplc="3409000F" w:tentative="1">
      <w:start w:val="1"/>
      <w:numFmt w:val="decimal"/>
      <w:lvlText w:val="%4."/>
      <w:lvlJc w:val="left"/>
      <w:pPr>
        <w:ind w:left="3402" w:hanging="360"/>
      </w:pPr>
    </w:lvl>
    <w:lvl w:ilvl="4" w:tplc="34090019" w:tentative="1">
      <w:start w:val="1"/>
      <w:numFmt w:val="lowerLetter"/>
      <w:lvlText w:val="%5."/>
      <w:lvlJc w:val="left"/>
      <w:pPr>
        <w:ind w:left="4122" w:hanging="360"/>
      </w:pPr>
    </w:lvl>
    <w:lvl w:ilvl="5" w:tplc="3409001B" w:tentative="1">
      <w:start w:val="1"/>
      <w:numFmt w:val="lowerRoman"/>
      <w:lvlText w:val="%6."/>
      <w:lvlJc w:val="right"/>
      <w:pPr>
        <w:ind w:left="4842" w:hanging="180"/>
      </w:pPr>
    </w:lvl>
    <w:lvl w:ilvl="6" w:tplc="3409000F" w:tentative="1">
      <w:start w:val="1"/>
      <w:numFmt w:val="decimal"/>
      <w:lvlText w:val="%7."/>
      <w:lvlJc w:val="left"/>
      <w:pPr>
        <w:ind w:left="5562" w:hanging="360"/>
      </w:pPr>
    </w:lvl>
    <w:lvl w:ilvl="7" w:tplc="34090019" w:tentative="1">
      <w:start w:val="1"/>
      <w:numFmt w:val="lowerLetter"/>
      <w:lvlText w:val="%8."/>
      <w:lvlJc w:val="left"/>
      <w:pPr>
        <w:ind w:left="6282" w:hanging="360"/>
      </w:pPr>
    </w:lvl>
    <w:lvl w:ilvl="8" w:tplc="3409001B" w:tentative="1">
      <w:start w:val="1"/>
      <w:numFmt w:val="lowerRoman"/>
      <w:lvlText w:val="%9."/>
      <w:lvlJc w:val="right"/>
      <w:pPr>
        <w:ind w:left="7002" w:hanging="180"/>
      </w:pPr>
    </w:lvl>
  </w:abstractNum>
  <w:abstractNum w:abstractNumId="216">
    <w:nsid w:val="705654F8"/>
    <w:multiLevelType w:val="hybridMultilevel"/>
    <w:tmpl w:val="D87822DC"/>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719C3584"/>
    <w:multiLevelType w:val="multilevel"/>
    <w:tmpl w:val="61325A94"/>
    <w:lvl w:ilvl="0">
      <w:start w:val="1"/>
      <w:numFmt w:val="decimal"/>
      <w:lvlText w:val="%1."/>
      <w:lvlJc w:val="left"/>
      <w:pPr>
        <w:ind w:left="720" w:hanging="360"/>
      </w:pPr>
      <w:rPr>
        <w:color w:val="auto"/>
      </w:rPr>
    </w:lvl>
    <w:lvl w:ilvl="1">
      <w:start w:val="1"/>
      <w:numFmt w:val="decimal"/>
      <w:isLgl/>
      <w:lvlText w:val="%1.%2"/>
      <w:lvlJc w:val="left"/>
      <w:pPr>
        <w:ind w:left="720" w:hanging="360"/>
      </w:pPr>
      <w:rPr>
        <w:rFonts w:ascii="Arial" w:hAnsi="Arial" w:cs="Arial" w:hint="default"/>
        <w:b w:val="0"/>
        <w:bCs w:val="0"/>
        <w:i w:val="0"/>
        <w:iCs w:val="0"/>
        <w:color w:val="auto"/>
        <w:sz w:val="22"/>
        <w:szCs w:val="22"/>
      </w:rPr>
    </w:lvl>
    <w:lvl w:ilvl="2">
      <w:start w:val="1"/>
      <w:numFmt w:val="decimal"/>
      <w:isLgl/>
      <w:lvlText w:val="%1.%2.%3"/>
      <w:lvlJc w:val="left"/>
      <w:pPr>
        <w:ind w:left="1080" w:hanging="720"/>
      </w:pPr>
      <w:rPr>
        <w:rFonts w:hint="default"/>
        <w:sz w:val="23"/>
      </w:rPr>
    </w:lvl>
    <w:lvl w:ilvl="3">
      <w:start w:val="1"/>
      <w:numFmt w:val="decimal"/>
      <w:isLgl/>
      <w:lvlText w:val="%1.%2.%3.%4"/>
      <w:lvlJc w:val="left"/>
      <w:pPr>
        <w:ind w:left="1080" w:hanging="720"/>
      </w:pPr>
      <w:rPr>
        <w:rFonts w:hint="default"/>
        <w:sz w:val="23"/>
      </w:rPr>
    </w:lvl>
    <w:lvl w:ilvl="4">
      <w:start w:val="1"/>
      <w:numFmt w:val="decimal"/>
      <w:isLgl/>
      <w:lvlText w:val="%1.%2.%3.%4.%5"/>
      <w:lvlJc w:val="left"/>
      <w:pPr>
        <w:ind w:left="1440" w:hanging="1080"/>
      </w:pPr>
      <w:rPr>
        <w:rFonts w:hint="default"/>
        <w:sz w:val="23"/>
      </w:rPr>
    </w:lvl>
    <w:lvl w:ilvl="5">
      <w:start w:val="1"/>
      <w:numFmt w:val="decimal"/>
      <w:isLgl/>
      <w:lvlText w:val="%1.%2.%3.%4.%5.%6"/>
      <w:lvlJc w:val="left"/>
      <w:pPr>
        <w:ind w:left="1440" w:hanging="1080"/>
      </w:pPr>
      <w:rPr>
        <w:rFonts w:hint="default"/>
        <w:sz w:val="23"/>
      </w:rPr>
    </w:lvl>
    <w:lvl w:ilvl="6">
      <w:start w:val="1"/>
      <w:numFmt w:val="decimal"/>
      <w:isLgl/>
      <w:lvlText w:val="%1.%2.%3.%4.%5.%6.%7"/>
      <w:lvlJc w:val="left"/>
      <w:pPr>
        <w:ind w:left="1800" w:hanging="1440"/>
      </w:pPr>
      <w:rPr>
        <w:rFonts w:hint="default"/>
        <w:sz w:val="23"/>
      </w:rPr>
    </w:lvl>
    <w:lvl w:ilvl="7">
      <w:start w:val="1"/>
      <w:numFmt w:val="decimal"/>
      <w:isLgl/>
      <w:lvlText w:val="%1.%2.%3.%4.%5.%6.%7.%8"/>
      <w:lvlJc w:val="left"/>
      <w:pPr>
        <w:ind w:left="1800" w:hanging="1440"/>
      </w:pPr>
      <w:rPr>
        <w:rFonts w:hint="default"/>
        <w:sz w:val="23"/>
      </w:rPr>
    </w:lvl>
    <w:lvl w:ilvl="8">
      <w:start w:val="1"/>
      <w:numFmt w:val="decimal"/>
      <w:isLgl/>
      <w:lvlText w:val="%1.%2.%3.%4.%5.%6.%7.%8.%9"/>
      <w:lvlJc w:val="left"/>
      <w:pPr>
        <w:ind w:left="2160" w:hanging="1800"/>
      </w:pPr>
      <w:rPr>
        <w:rFonts w:hint="default"/>
        <w:sz w:val="23"/>
      </w:rPr>
    </w:lvl>
  </w:abstractNum>
  <w:abstractNum w:abstractNumId="218">
    <w:nsid w:val="71A345FE"/>
    <w:multiLevelType w:val="hybridMultilevel"/>
    <w:tmpl w:val="D6A4F59E"/>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71B56CB1"/>
    <w:multiLevelType w:val="hybridMultilevel"/>
    <w:tmpl w:val="2C0880FC"/>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730C577E"/>
    <w:multiLevelType w:val="multilevel"/>
    <w:tmpl w:val="A258A8C8"/>
    <w:lvl w:ilvl="0">
      <w:start w:val="1"/>
      <w:numFmt w:val="decimal"/>
      <w:lvlText w:val="%1."/>
      <w:lvlJc w:val="left"/>
      <w:pPr>
        <w:ind w:left="720" w:hanging="360"/>
      </w:pPr>
    </w:lvl>
    <w:lvl w:ilvl="1">
      <w:start w:val="1"/>
      <w:numFmt w:val="bullet"/>
      <w:lvlText w:val="-"/>
      <w:lvlJc w:val="left"/>
      <w:pPr>
        <w:ind w:left="780" w:hanging="420"/>
      </w:pPr>
      <w:rPr>
        <w:rFonts w:ascii="SimSun-ExtB" w:eastAsia="SimSun-ExtB" w:hAnsi="SimSun-ExtB" w:hint="eastAsia"/>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1">
    <w:nsid w:val="73671825"/>
    <w:multiLevelType w:val="hybridMultilevel"/>
    <w:tmpl w:val="1518888E"/>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73AF50F5"/>
    <w:multiLevelType w:val="hybridMultilevel"/>
    <w:tmpl w:val="180E175A"/>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741108DB"/>
    <w:multiLevelType w:val="hybridMultilevel"/>
    <w:tmpl w:val="E0E6932A"/>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742D21CC"/>
    <w:multiLevelType w:val="hybridMultilevel"/>
    <w:tmpl w:val="7C98436E"/>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744B3092"/>
    <w:multiLevelType w:val="hybridMultilevel"/>
    <w:tmpl w:val="31AA963C"/>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746637CB"/>
    <w:multiLevelType w:val="hybridMultilevel"/>
    <w:tmpl w:val="D5825534"/>
    <w:lvl w:ilvl="0" w:tplc="6FF21A2A">
      <w:start w:val="1"/>
      <w:numFmt w:val="decimal"/>
      <w:lvlText w:val="%1."/>
      <w:lvlJc w:val="left"/>
      <w:pPr>
        <w:ind w:left="360" w:hanging="360"/>
      </w:pPr>
      <w:rPr>
        <w:rFonts w:hint="default"/>
      </w:rPr>
    </w:lvl>
    <w:lvl w:ilvl="1" w:tplc="B94C138A">
      <w:start w:val="1"/>
      <w:numFmt w:val="lowerLetter"/>
      <w:lvlText w:val="%2."/>
      <w:lvlJc w:val="left"/>
      <w:pPr>
        <w:ind w:left="1080" w:hanging="360"/>
      </w:pPr>
      <w:rPr>
        <w:b w:val="0"/>
      </w:rPr>
    </w:lvl>
    <w:lvl w:ilvl="2" w:tplc="3409001B">
      <w:start w:val="1"/>
      <w:numFmt w:val="lowerRoman"/>
      <w:lvlText w:val="%3."/>
      <w:lvlJc w:val="right"/>
      <w:pPr>
        <w:ind w:left="1800" w:hanging="180"/>
      </w:pPr>
    </w:lvl>
    <w:lvl w:ilvl="3" w:tplc="0409001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27">
    <w:nsid w:val="74FB1AED"/>
    <w:multiLevelType w:val="multilevel"/>
    <w:tmpl w:val="711CA2A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imSun-ExtB" w:eastAsia="SimSun-ExtB" w:hAnsi="SimSun-ExtB" w:hint="eastAsia"/>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8">
    <w:nsid w:val="752B33DF"/>
    <w:multiLevelType w:val="hybridMultilevel"/>
    <w:tmpl w:val="3E74477E"/>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75466252"/>
    <w:multiLevelType w:val="hybridMultilevel"/>
    <w:tmpl w:val="41E67F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755F1BFB"/>
    <w:multiLevelType w:val="hybridMultilevel"/>
    <w:tmpl w:val="AD901DCA"/>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758B303B"/>
    <w:multiLevelType w:val="multilevel"/>
    <w:tmpl w:val="8D50C9F6"/>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2">
    <w:nsid w:val="7653139E"/>
    <w:multiLevelType w:val="singleLevel"/>
    <w:tmpl w:val="15748682"/>
    <w:lvl w:ilvl="0">
      <w:start w:val="1"/>
      <w:numFmt w:val="bullet"/>
      <w:lvlText w:val=""/>
      <w:lvlJc w:val="left"/>
      <w:pPr>
        <w:tabs>
          <w:tab w:val="num" w:pos="360"/>
        </w:tabs>
        <w:ind w:left="357" w:hanging="357"/>
      </w:pPr>
      <w:rPr>
        <w:rFonts w:ascii="Wingdings" w:hAnsi="Wingdings" w:hint="default"/>
        <w:sz w:val="16"/>
      </w:rPr>
    </w:lvl>
  </w:abstractNum>
  <w:abstractNum w:abstractNumId="233">
    <w:nsid w:val="769503EC"/>
    <w:multiLevelType w:val="hybridMultilevel"/>
    <w:tmpl w:val="3C749CFC"/>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76F0292D"/>
    <w:multiLevelType w:val="hybridMultilevel"/>
    <w:tmpl w:val="B37E80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78D020EA"/>
    <w:multiLevelType w:val="hybridMultilevel"/>
    <w:tmpl w:val="C4989498"/>
    <w:lvl w:ilvl="0" w:tplc="273A53E0">
      <w:start w:val="1"/>
      <w:numFmt w:val="bullet"/>
      <w:lvlText w:val="-"/>
      <w:lvlJc w:val="left"/>
      <w:pPr>
        <w:ind w:left="680" w:hanging="360"/>
      </w:pPr>
      <w:rPr>
        <w:rFonts w:ascii="SimSun-ExtB" w:eastAsia="SimSun-ExtB" w:hAnsi="SimSun-ExtB" w:hint="eastAsia"/>
      </w:rPr>
    </w:lvl>
    <w:lvl w:ilvl="1" w:tplc="04090003" w:tentative="1">
      <w:start w:val="1"/>
      <w:numFmt w:val="bullet"/>
      <w:lvlText w:val="o"/>
      <w:lvlJc w:val="left"/>
      <w:pPr>
        <w:ind w:left="1400" w:hanging="360"/>
      </w:pPr>
      <w:rPr>
        <w:rFonts w:ascii="Courier New" w:hAnsi="Courier New" w:cs="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cs="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cs="Courier New" w:hint="default"/>
      </w:rPr>
    </w:lvl>
    <w:lvl w:ilvl="8" w:tplc="04090005" w:tentative="1">
      <w:start w:val="1"/>
      <w:numFmt w:val="bullet"/>
      <w:lvlText w:val=""/>
      <w:lvlJc w:val="left"/>
      <w:pPr>
        <w:ind w:left="6440" w:hanging="360"/>
      </w:pPr>
      <w:rPr>
        <w:rFonts w:ascii="Wingdings" w:hAnsi="Wingdings" w:hint="default"/>
      </w:rPr>
    </w:lvl>
  </w:abstractNum>
  <w:abstractNum w:abstractNumId="236">
    <w:nsid w:val="7AB254F6"/>
    <w:multiLevelType w:val="hybridMultilevel"/>
    <w:tmpl w:val="339A26FC"/>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7ACA5E17"/>
    <w:multiLevelType w:val="multilevel"/>
    <w:tmpl w:val="AAB8D6A0"/>
    <w:lvl w:ilvl="0">
      <w:start w:val="2"/>
      <w:numFmt w:val="decimal"/>
      <w:lvlText w:val="%1"/>
      <w:lvlJc w:val="left"/>
      <w:pPr>
        <w:ind w:left="360" w:hanging="360"/>
      </w:pPr>
      <w:rPr>
        <w:rFonts w:hint="default"/>
      </w:rPr>
    </w:lvl>
    <w:lvl w:ilvl="1">
      <w:start w:val="1"/>
      <w:numFmt w:val="bullet"/>
      <w:lvlText w:val="-"/>
      <w:lvlJc w:val="left"/>
      <w:pPr>
        <w:ind w:left="1080" w:hanging="360"/>
      </w:pPr>
      <w:rPr>
        <w:rFonts w:ascii="SimSun-ExtB" w:eastAsia="SimSun-ExtB" w:hAnsi="SimSun-ExtB" w:hint="eastAsia"/>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8">
    <w:nsid w:val="7B8740D3"/>
    <w:multiLevelType w:val="hybridMultilevel"/>
    <w:tmpl w:val="3AE017B2"/>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7CBD41B9"/>
    <w:multiLevelType w:val="hybridMultilevel"/>
    <w:tmpl w:val="4FFE4078"/>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7CEC5020"/>
    <w:multiLevelType w:val="hybridMultilevel"/>
    <w:tmpl w:val="7BDC1A5C"/>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7D376F75"/>
    <w:multiLevelType w:val="hybridMultilevel"/>
    <w:tmpl w:val="708C3208"/>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7D6F54BE"/>
    <w:multiLevelType w:val="hybridMultilevel"/>
    <w:tmpl w:val="756ABF3C"/>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7D8A5FFC"/>
    <w:multiLevelType w:val="hybridMultilevel"/>
    <w:tmpl w:val="233AED5E"/>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7DDC39F7"/>
    <w:multiLevelType w:val="hybridMultilevel"/>
    <w:tmpl w:val="05EEB6E0"/>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nsid w:val="7DEC0A13"/>
    <w:multiLevelType w:val="multilevel"/>
    <w:tmpl w:val="404E7246"/>
    <w:lvl w:ilvl="0">
      <w:start w:val="4"/>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46">
    <w:nsid w:val="7E2B19AB"/>
    <w:multiLevelType w:val="hybridMultilevel"/>
    <w:tmpl w:val="F8321C90"/>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7E8338E7"/>
    <w:multiLevelType w:val="hybridMultilevel"/>
    <w:tmpl w:val="898E712C"/>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7ECE05F4"/>
    <w:multiLevelType w:val="hybridMultilevel"/>
    <w:tmpl w:val="3AF43592"/>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7F536A50"/>
    <w:multiLevelType w:val="hybridMultilevel"/>
    <w:tmpl w:val="A968AC7A"/>
    <w:lvl w:ilvl="0" w:tplc="273A53E0">
      <w:start w:val="1"/>
      <w:numFmt w:val="bullet"/>
      <w:lvlText w:val="-"/>
      <w:lvlJc w:val="left"/>
      <w:pPr>
        <w:ind w:left="1003" w:hanging="360"/>
      </w:pPr>
      <w:rPr>
        <w:rFonts w:ascii="SimSun-ExtB" w:eastAsia="SimSun-ExtB" w:hAnsi="SimSun-ExtB" w:hint="eastAsia"/>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250">
    <w:nsid w:val="7F704429"/>
    <w:multiLevelType w:val="hybridMultilevel"/>
    <w:tmpl w:val="4E70B522"/>
    <w:lvl w:ilvl="0" w:tplc="273A53E0">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2"/>
  </w:num>
  <w:num w:numId="2">
    <w:abstractNumId w:val="73"/>
  </w:num>
  <w:num w:numId="3">
    <w:abstractNumId w:val="217"/>
  </w:num>
  <w:num w:numId="4">
    <w:abstractNumId w:val="17"/>
  </w:num>
  <w:num w:numId="5">
    <w:abstractNumId w:val="6"/>
  </w:num>
  <w:num w:numId="6">
    <w:abstractNumId w:val="67"/>
  </w:num>
  <w:num w:numId="7">
    <w:abstractNumId w:val="125"/>
  </w:num>
  <w:num w:numId="8">
    <w:abstractNumId w:val="116"/>
  </w:num>
  <w:num w:numId="9">
    <w:abstractNumId w:val="165"/>
  </w:num>
  <w:num w:numId="10">
    <w:abstractNumId w:val="231"/>
  </w:num>
  <w:num w:numId="11">
    <w:abstractNumId w:val="143"/>
  </w:num>
  <w:num w:numId="12">
    <w:abstractNumId w:val="25"/>
  </w:num>
  <w:num w:numId="13">
    <w:abstractNumId w:val="203"/>
  </w:num>
  <w:num w:numId="14">
    <w:abstractNumId w:val="102"/>
  </w:num>
  <w:num w:numId="15">
    <w:abstractNumId w:val="156"/>
  </w:num>
  <w:num w:numId="16">
    <w:abstractNumId w:val="47"/>
  </w:num>
  <w:num w:numId="17">
    <w:abstractNumId w:val="62"/>
  </w:num>
  <w:num w:numId="18">
    <w:abstractNumId w:val="226"/>
  </w:num>
  <w:num w:numId="19">
    <w:abstractNumId w:val="178"/>
  </w:num>
  <w:num w:numId="20">
    <w:abstractNumId w:val="137"/>
  </w:num>
  <w:num w:numId="21">
    <w:abstractNumId w:val="245"/>
  </w:num>
  <w:num w:numId="22">
    <w:abstractNumId w:val="191"/>
  </w:num>
  <w:num w:numId="23">
    <w:abstractNumId w:val="27"/>
  </w:num>
  <w:num w:numId="24">
    <w:abstractNumId w:val="87"/>
  </w:num>
  <w:num w:numId="25">
    <w:abstractNumId w:val="0"/>
  </w:num>
  <w:num w:numId="26">
    <w:abstractNumId w:val="151"/>
  </w:num>
  <w:num w:numId="27">
    <w:abstractNumId w:val="215"/>
  </w:num>
  <w:num w:numId="28">
    <w:abstractNumId w:val="128"/>
  </w:num>
  <w:num w:numId="29">
    <w:abstractNumId w:val="200"/>
  </w:num>
  <w:num w:numId="30">
    <w:abstractNumId w:val="90"/>
  </w:num>
  <w:num w:numId="31">
    <w:abstractNumId w:val="44"/>
  </w:num>
  <w:num w:numId="32">
    <w:abstractNumId w:val="229"/>
  </w:num>
  <w:num w:numId="33">
    <w:abstractNumId w:val="234"/>
  </w:num>
  <w:num w:numId="34">
    <w:abstractNumId w:val="100"/>
  </w:num>
  <w:num w:numId="35">
    <w:abstractNumId w:val="112"/>
  </w:num>
  <w:num w:numId="36">
    <w:abstractNumId w:val="106"/>
  </w:num>
  <w:num w:numId="37">
    <w:abstractNumId w:val="41"/>
  </w:num>
  <w:num w:numId="38">
    <w:abstractNumId w:val="152"/>
  </w:num>
  <w:num w:numId="39">
    <w:abstractNumId w:val="114"/>
  </w:num>
  <w:num w:numId="40">
    <w:abstractNumId w:val="228"/>
  </w:num>
  <w:num w:numId="41">
    <w:abstractNumId w:val="167"/>
  </w:num>
  <w:num w:numId="42">
    <w:abstractNumId w:val="119"/>
  </w:num>
  <w:num w:numId="43">
    <w:abstractNumId w:val="129"/>
  </w:num>
  <w:num w:numId="44">
    <w:abstractNumId w:val="204"/>
  </w:num>
  <w:num w:numId="45">
    <w:abstractNumId w:val="68"/>
  </w:num>
  <w:num w:numId="46">
    <w:abstractNumId w:val="194"/>
  </w:num>
  <w:num w:numId="47">
    <w:abstractNumId w:val="20"/>
  </w:num>
  <w:num w:numId="48">
    <w:abstractNumId w:val="184"/>
  </w:num>
  <w:num w:numId="49">
    <w:abstractNumId w:val="174"/>
  </w:num>
  <w:num w:numId="50">
    <w:abstractNumId w:val="133"/>
  </w:num>
  <w:num w:numId="51">
    <w:abstractNumId w:val="28"/>
  </w:num>
  <w:num w:numId="52">
    <w:abstractNumId w:val="96"/>
  </w:num>
  <w:num w:numId="53">
    <w:abstractNumId w:val="121"/>
  </w:num>
  <w:num w:numId="54">
    <w:abstractNumId w:val="238"/>
  </w:num>
  <w:num w:numId="55">
    <w:abstractNumId w:val="109"/>
  </w:num>
  <w:num w:numId="56">
    <w:abstractNumId w:val="33"/>
  </w:num>
  <w:num w:numId="57">
    <w:abstractNumId w:val="233"/>
  </w:num>
  <w:num w:numId="58">
    <w:abstractNumId w:val="136"/>
  </w:num>
  <w:num w:numId="59">
    <w:abstractNumId w:val="179"/>
  </w:num>
  <w:num w:numId="60">
    <w:abstractNumId w:val="84"/>
  </w:num>
  <w:num w:numId="61">
    <w:abstractNumId w:val="244"/>
  </w:num>
  <w:num w:numId="62">
    <w:abstractNumId w:val="115"/>
  </w:num>
  <w:num w:numId="63">
    <w:abstractNumId w:val="13"/>
  </w:num>
  <w:num w:numId="64">
    <w:abstractNumId w:val="139"/>
  </w:num>
  <w:num w:numId="65">
    <w:abstractNumId w:val="132"/>
  </w:num>
  <w:num w:numId="66">
    <w:abstractNumId w:val="101"/>
  </w:num>
  <w:num w:numId="67">
    <w:abstractNumId w:val="181"/>
  </w:num>
  <w:num w:numId="68">
    <w:abstractNumId w:val="26"/>
  </w:num>
  <w:num w:numId="69">
    <w:abstractNumId w:val="71"/>
  </w:num>
  <w:num w:numId="70">
    <w:abstractNumId w:val="56"/>
  </w:num>
  <w:num w:numId="71">
    <w:abstractNumId w:val="21"/>
  </w:num>
  <w:num w:numId="72">
    <w:abstractNumId w:val="146"/>
  </w:num>
  <w:num w:numId="73">
    <w:abstractNumId w:val="31"/>
  </w:num>
  <w:num w:numId="74">
    <w:abstractNumId w:val="77"/>
  </w:num>
  <w:num w:numId="75">
    <w:abstractNumId w:val="16"/>
  </w:num>
  <w:num w:numId="76">
    <w:abstractNumId w:val="240"/>
  </w:num>
  <w:num w:numId="77">
    <w:abstractNumId w:val="250"/>
  </w:num>
  <w:num w:numId="78">
    <w:abstractNumId w:val="207"/>
  </w:num>
  <w:num w:numId="79">
    <w:abstractNumId w:val="127"/>
  </w:num>
  <w:num w:numId="80">
    <w:abstractNumId w:val="30"/>
  </w:num>
  <w:num w:numId="81">
    <w:abstractNumId w:val="86"/>
  </w:num>
  <w:num w:numId="82">
    <w:abstractNumId w:val="107"/>
  </w:num>
  <w:num w:numId="83">
    <w:abstractNumId w:val="198"/>
  </w:num>
  <w:num w:numId="84">
    <w:abstractNumId w:val="219"/>
  </w:num>
  <w:num w:numId="85">
    <w:abstractNumId w:val="202"/>
  </w:num>
  <w:num w:numId="86">
    <w:abstractNumId w:val="93"/>
  </w:num>
  <w:num w:numId="87">
    <w:abstractNumId w:val="126"/>
  </w:num>
  <w:num w:numId="88">
    <w:abstractNumId w:val="247"/>
  </w:num>
  <w:num w:numId="89">
    <w:abstractNumId w:val="99"/>
  </w:num>
  <w:num w:numId="90">
    <w:abstractNumId w:val="171"/>
  </w:num>
  <w:num w:numId="91">
    <w:abstractNumId w:val="29"/>
  </w:num>
  <w:num w:numId="92">
    <w:abstractNumId w:val="24"/>
  </w:num>
  <w:num w:numId="93">
    <w:abstractNumId w:val="230"/>
  </w:num>
  <w:num w:numId="94">
    <w:abstractNumId w:val="193"/>
  </w:num>
  <w:num w:numId="95">
    <w:abstractNumId w:val="214"/>
  </w:num>
  <w:num w:numId="96">
    <w:abstractNumId w:val="1"/>
  </w:num>
  <w:num w:numId="97">
    <w:abstractNumId w:val="223"/>
  </w:num>
  <w:num w:numId="98">
    <w:abstractNumId w:val="5"/>
  </w:num>
  <w:num w:numId="99">
    <w:abstractNumId w:val="32"/>
  </w:num>
  <w:num w:numId="100">
    <w:abstractNumId w:val="94"/>
  </w:num>
  <w:num w:numId="101">
    <w:abstractNumId w:val="138"/>
  </w:num>
  <w:num w:numId="102">
    <w:abstractNumId w:val="61"/>
  </w:num>
  <w:num w:numId="103">
    <w:abstractNumId w:val="161"/>
  </w:num>
  <w:num w:numId="104">
    <w:abstractNumId w:val="63"/>
  </w:num>
  <w:num w:numId="105">
    <w:abstractNumId w:val="216"/>
  </w:num>
  <w:num w:numId="106">
    <w:abstractNumId w:val="43"/>
  </w:num>
  <w:num w:numId="107">
    <w:abstractNumId w:val="11"/>
  </w:num>
  <w:num w:numId="108">
    <w:abstractNumId w:val="23"/>
  </w:num>
  <w:num w:numId="109">
    <w:abstractNumId w:val="51"/>
  </w:num>
  <w:num w:numId="110">
    <w:abstractNumId w:val="142"/>
  </w:num>
  <w:num w:numId="111">
    <w:abstractNumId w:val="65"/>
  </w:num>
  <w:num w:numId="112">
    <w:abstractNumId w:val="98"/>
  </w:num>
  <w:num w:numId="113">
    <w:abstractNumId w:val="162"/>
  </w:num>
  <w:num w:numId="114">
    <w:abstractNumId w:val="45"/>
  </w:num>
  <w:num w:numId="115">
    <w:abstractNumId w:val="120"/>
  </w:num>
  <w:num w:numId="116">
    <w:abstractNumId w:val="249"/>
  </w:num>
  <w:num w:numId="117">
    <w:abstractNumId w:val="52"/>
  </w:num>
  <w:num w:numId="118">
    <w:abstractNumId w:val="187"/>
  </w:num>
  <w:num w:numId="119">
    <w:abstractNumId w:val="92"/>
  </w:num>
  <w:num w:numId="120">
    <w:abstractNumId w:val="88"/>
  </w:num>
  <w:num w:numId="121">
    <w:abstractNumId w:val="154"/>
  </w:num>
  <w:num w:numId="122">
    <w:abstractNumId w:val="169"/>
  </w:num>
  <w:num w:numId="123">
    <w:abstractNumId w:val="196"/>
  </w:num>
  <w:num w:numId="124">
    <w:abstractNumId w:val="224"/>
  </w:num>
  <w:num w:numId="125">
    <w:abstractNumId w:val="163"/>
  </w:num>
  <w:num w:numId="126">
    <w:abstractNumId w:val="141"/>
  </w:num>
  <w:num w:numId="127">
    <w:abstractNumId w:val="89"/>
  </w:num>
  <w:num w:numId="128">
    <w:abstractNumId w:val="190"/>
  </w:num>
  <w:num w:numId="129">
    <w:abstractNumId w:val="212"/>
  </w:num>
  <w:num w:numId="130">
    <w:abstractNumId w:val="8"/>
  </w:num>
  <w:num w:numId="131">
    <w:abstractNumId w:val="58"/>
  </w:num>
  <w:num w:numId="132">
    <w:abstractNumId w:val="168"/>
  </w:num>
  <w:num w:numId="133">
    <w:abstractNumId w:val="197"/>
  </w:num>
  <w:num w:numId="134">
    <w:abstractNumId w:val="72"/>
  </w:num>
  <w:num w:numId="135">
    <w:abstractNumId w:val="242"/>
  </w:num>
  <w:num w:numId="136">
    <w:abstractNumId w:val="79"/>
  </w:num>
  <w:num w:numId="137">
    <w:abstractNumId w:val="248"/>
  </w:num>
  <w:num w:numId="138">
    <w:abstractNumId w:val="235"/>
  </w:num>
  <w:num w:numId="139">
    <w:abstractNumId w:val="225"/>
  </w:num>
  <w:num w:numId="140">
    <w:abstractNumId w:val="78"/>
  </w:num>
  <w:num w:numId="141">
    <w:abstractNumId w:val="150"/>
  </w:num>
  <w:num w:numId="142">
    <w:abstractNumId w:val="135"/>
  </w:num>
  <w:num w:numId="143">
    <w:abstractNumId w:val="81"/>
  </w:num>
  <w:num w:numId="144">
    <w:abstractNumId w:val="176"/>
  </w:num>
  <w:num w:numId="145">
    <w:abstractNumId w:val="160"/>
  </w:num>
  <w:num w:numId="146">
    <w:abstractNumId w:val="74"/>
  </w:num>
  <w:num w:numId="147">
    <w:abstractNumId w:val="236"/>
  </w:num>
  <w:num w:numId="148">
    <w:abstractNumId w:val="104"/>
  </w:num>
  <w:num w:numId="149">
    <w:abstractNumId w:val="59"/>
  </w:num>
  <w:num w:numId="150">
    <w:abstractNumId w:val="149"/>
  </w:num>
  <w:num w:numId="151">
    <w:abstractNumId w:val="12"/>
  </w:num>
  <w:num w:numId="152">
    <w:abstractNumId w:val="66"/>
  </w:num>
  <w:num w:numId="153">
    <w:abstractNumId w:val="19"/>
  </w:num>
  <w:num w:numId="154">
    <w:abstractNumId w:val="76"/>
  </w:num>
  <w:num w:numId="155">
    <w:abstractNumId w:val="158"/>
  </w:num>
  <w:num w:numId="156">
    <w:abstractNumId w:val="105"/>
  </w:num>
  <w:num w:numId="157">
    <w:abstractNumId w:val="153"/>
  </w:num>
  <w:num w:numId="158">
    <w:abstractNumId w:val="164"/>
  </w:num>
  <w:num w:numId="159">
    <w:abstractNumId w:val="57"/>
  </w:num>
  <w:num w:numId="160">
    <w:abstractNumId w:val="46"/>
  </w:num>
  <w:num w:numId="161">
    <w:abstractNumId w:val="192"/>
  </w:num>
  <w:num w:numId="162">
    <w:abstractNumId w:val="227"/>
  </w:num>
  <w:num w:numId="163">
    <w:abstractNumId w:val="134"/>
  </w:num>
  <w:num w:numId="164">
    <w:abstractNumId w:val="185"/>
  </w:num>
  <w:num w:numId="165">
    <w:abstractNumId w:val="213"/>
  </w:num>
  <w:num w:numId="166">
    <w:abstractNumId w:val="22"/>
  </w:num>
  <w:num w:numId="167">
    <w:abstractNumId w:val="172"/>
  </w:num>
  <w:num w:numId="168">
    <w:abstractNumId w:val="140"/>
  </w:num>
  <w:num w:numId="169">
    <w:abstractNumId w:val="9"/>
  </w:num>
  <w:num w:numId="170">
    <w:abstractNumId w:val="91"/>
  </w:num>
  <w:num w:numId="171">
    <w:abstractNumId w:val="60"/>
  </w:num>
  <w:num w:numId="172">
    <w:abstractNumId w:val="180"/>
  </w:num>
  <w:num w:numId="173">
    <w:abstractNumId w:val="2"/>
  </w:num>
  <w:num w:numId="174">
    <w:abstractNumId w:val="188"/>
  </w:num>
  <w:num w:numId="175">
    <w:abstractNumId w:val="3"/>
  </w:num>
  <w:num w:numId="176">
    <w:abstractNumId w:val="201"/>
  </w:num>
  <w:num w:numId="177">
    <w:abstractNumId w:val="117"/>
  </w:num>
  <w:num w:numId="178">
    <w:abstractNumId w:val="220"/>
  </w:num>
  <w:num w:numId="179">
    <w:abstractNumId w:val="15"/>
  </w:num>
  <w:num w:numId="180">
    <w:abstractNumId w:val="208"/>
  </w:num>
  <w:num w:numId="181">
    <w:abstractNumId w:val="218"/>
  </w:num>
  <w:num w:numId="182">
    <w:abstractNumId w:val="108"/>
  </w:num>
  <w:num w:numId="183">
    <w:abstractNumId w:val="210"/>
  </w:num>
  <w:num w:numId="184">
    <w:abstractNumId w:val="95"/>
  </w:num>
  <w:num w:numId="185">
    <w:abstractNumId w:val="14"/>
  </w:num>
  <w:num w:numId="186">
    <w:abstractNumId w:val="237"/>
  </w:num>
  <w:num w:numId="187">
    <w:abstractNumId w:val="113"/>
  </w:num>
  <w:num w:numId="188">
    <w:abstractNumId w:val="54"/>
  </w:num>
  <w:num w:numId="189">
    <w:abstractNumId w:val="4"/>
  </w:num>
  <w:num w:numId="190">
    <w:abstractNumId w:val="103"/>
  </w:num>
  <w:num w:numId="191">
    <w:abstractNumId w:val="111"/>
  </w:num>
  <w:num w:numId="192">
    <w:abstractNumId w:val="159"/>
  </w:num>
  <w:num w:numId="193">
    <w:abstractNumId w:val="130"/>
  </w:num>
  <w:num w:numId="194">
    <w:abstractNumId w:val="53"/>
  </w:num>
  <w:num w:numId="195">
    <w:abstractNumId w:val="64"/>
  </w:num>
  <w:num w:numId="196">
    <w:abstractNumId w:val="123"/>
  </w:num>
  <w:num w:numId="197">
    <w:abstractNumId w:val="131"/>
  </w:num>
  <w:num w:numId="198">
    <w:abstractNumId w:val="186"/>
  </w:num>
  <w:num w:numId="199">
    <w:abstractNumId w:val="189"/>
  </w:num>
  <w:num w:numId="200">
    <w:abstractNumId w:val="49"/>
  </w:num>
  <w:num w:numId="201">
    <w:abstractNumId w:val="145"/>
  </w:num>
  <w:num w:numId="202">
    <w:abstractNumId w:val="38"/>
  </w:num>
  <w:num w:numId="203">
    <w:abstractNumId w:val="173"/>
  </w:num>
  <w:num w:numId="204">
    <w:abstractNumId w:val="50"/>
  </w:num>
  <w:num w:numId="205">
    <w:abstractNumId w:val="241"/>
  </w:num>
  <w:num w:numId="206">
    <w:abstractNumId w:val="48"/>
  </w:num>
  <w:num w:numId="207">
    <w:abstractNumId w:val="206"/>
  </w:num>
  <w:num w:numId="208">
    <w:abstractNumId w:val="209"/>
  </w:num>
  <w:num w:numId="209">
    <w:abstractNumId w:val="37"/>
  </w:num>
  <w:num w:numId="210">
    <w:abstractNumId w:val="148"/>
  </w:num>
  <w:num w:numId="211">
    <w:abstractNumId w:val="175"/>
  </w:num>
  <w:num w:numId="212">
    <w:abstractNumId w:val="36"/>
  </w:num>
  <w:num w:numId="213">
    <w:abstractNumId w:val="18"/>
  </w:num>
  <w:num w:numId="214">
    <w:abstractNumId w:val="70"/>
  </w:num>
  <w:num w:numId="215">
    <w:abstractNumId w:val="118"/>
  </w:num>
  <w:num w:numId="216">
    <w:abstractNumId w:val="246"/>
  </w:num>
  <w:num w:numId="217">
    <w:abstractNumId w:val="221"/>
  </w:num>
  <w:num w:numId="218">
    <w:abstractNumId w:val="10"/>
  </w:num>
  <w:num w:numId="219">
    <w:abstractNumId w:val="177"/>
  </w:num>
  <w:num w:numId="220">
    <w:abstractNumId w:val="199"/>
  </w:num>
  <w:num w:numId="221">
    <w:abstractNumId w:val="55"/>
  </w:num>
  <w:num w:numId="222">
    <w:abstractNumId w:val="155"/>
  </w:num>
  <w:num w:numId="223">
    <w:abstractNumId w:val="170"/>
  </w:num>
  <w:num w:numId="224">
    <w:abstractNumId w:val="42"/>
  </w:num>
  <w:num w:numId="225">
    <w:abstractNumId w:val="195"/>
  </w:num>
  <w:num w:numId="226">
    <w:abstractNumId w:val="83"/>
  </w:num>
  <w:num w:numId="227">
    <w:abstractNumId w:val="182"/>
  </w:num>
  <w:num w:numId="228">
    <w:abstractNumId w:val="35"/>
  </w:num>
  <w:num w:numId="229">
    <w:abstractNumId w:val="122"/>
  </w:num>
  <w:num w:numId="230">
    <w:abstractNumId w:val="34"/>
  </w:num>
  <w:num w:numId="231">
    <w:abstractNumId w:val="124"/>
  </w:num>
  <w:num w:numId="232">
    <w:abstractNumId w:val="110"/>
  </w:num>
  <w:num w:numId="233">
    <w:abstractNumId w:val="39"/>
  </w:num>
  <w:num w:numId="234">
    <w:abstractNumId w:val="82"/>
  </w:num>
  <w:num w:numId="235">
    <w:abstractNumId w:val="80"/>
  </w:num>
  <w:num w:numId="236">
    <w:abstractNumId w:val="40"/>
  </w:num>
  <w:num w:numId="237">
    <w:abstractNumId w:val="222"/>
  </w:num>
  <w:num w:numId="238">
    <w:abstractNumId w:val="69"/>
  </w:num>
  <w:num w:numId="239">
    <w:abstractNumId w:val="205"/>
  </w:num>
  <w:num w:numId="240">
    <w:abstractNumId w:val="166"/>
  </w:num>
  <w:num w:numId="241">
    <w:abstractNumId w:val="157"/>
  </w:num>
  <w:num w:numId="242">
    <w:abstractNumId w:val="97"/>
  </w:num>
  <w:num w:numId="243">
    <w:abstractNumId w:val="147"/>
  </w:num>
  <w:num w:numId="244">
    <w:abstractNumId w:val="239"/>
  </w:num>
  <w:num w:numId="245">
    <w:abstractNumId w:val="7"/>
  </w:num>
  <w:num w:numId="246">
    <w:abstractNumId w:val="85"/>
  </w:num>
  <w:num w:numId="247">
    <w:abstractNumId w:val="75"/>
  </w:num>
  <w:num w:numId="248">
    <w:abstractNumId w:val="144"/>
  </w:num>
  <w:num w:numId="249">
    <w:abstractNumId w:val="243"/>
  </w:num>
  <w:num w:numId="250">
    <w:abstractNumId w:val="183"/>
  </w:num>
  <w:num w:numId="251">
    <w:abstractNumId w:val="211"/>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C8B"/>
    <w:rsid w:val="00004C61"/>
    <w:rsid w:val="000061ED"/>
    <w:rsid w:val="0000731F"/>
    <w:rsid w:val="00011287"/>
    <w:rsid w:val="0001162D"/>
    <w:rsid w:val="0001211E"/>
    <w:rsid w:val="00012735"/>
    <w:rsid w:val="0001314D"/>
    <w:rsid w:val="00013A46"/>
    <w:rsid w:val="00014506"/>
    <w:rsid w:val="00014A50"/>
    <w:rsid w:val="0001540B"/>
    <w:rsid w:val="00016557"/>
    <w:rsid w:val="000168E9"/>
    <w:rsid w:val="00016C6F"/>
    <w:rsid w:val="00016F1D"/>
    <w:rsid w:val="00016FBC"/>
    <w:rsid w:val="000177FE"/>
    <w:rsid w:val="000208F5"/>
    <w:rsid w:val="00020A73"/>
    <w:rsid w:val="00024AF1"/>
    <w:rsid w:val="00024FF3"/>
    <w:rsid w:val="00025281"/>
    <w:rsid w:val="000257B0"/>
    <w:rsid w:val="000304D2"/>
    <w:rsid w:val="000307FA"/>
    <w:rsid w:val="00030F5A"/>
    <w:rsid w:val="000311B8"/>
    <w:rsid w:val="000317C9"/>
    <w:rsid w:val="00031DEC"/>
    <w:rsid w:val="00032473"/>
    <w:rsid w:val="00032584"/>
    <w:rsid w:val="0003286E"/>
    <w:rsid w:val="0003320F"/>
    <w:rsid w:val="000337F3"/>
    <w:rsid w:val="00036FC9"/>
    <w:rsid w:val="00037C48"/>
    <w:rsid w:val="00037FC3"/>
    <w:rsid w:val="000400FA"/>
    <w:rsid w:val="00043179"/>
    <w:rsid w:val="00044A03"/>
    <w:rsid w:val="0004760F"/>
    <w:rsid w:val="000516FB"/>
    <w:rsid w:val="00052927"/>
    <w:rsid w:val="00052F3B"/>
    <w:rsid w:val="0005396C"/>
    <w:rsid w:val="000566FB"/>
    <w:rsid w:val="000569D0"/>
    <w:rsid w:val="000570A9"/>
    <w:rsid w:val="000573EA"/>
    <w:rsid w:val="000574BE"/>
    <w:rsid w:val="0005787B"/>
    <w:rsid w:val="00057E4A"/>
    <w:rsid w:val="00060420"/>
    <w:rsid w:val="00063764"/>
    <w:rsid w:val="000670AD"/>
    <w:rsid w:val="0007104F"/>
    <w:rsid w:val="00072502"/>
    <w:rsid w:val="000726FA"/>
    <w:rsid w:val="00073862"/>
    <w:rsid w:val="00076845"/>
    <w:rsid w:val="000805DC"/>
    <w:rsid w:val="000811DF"/>
    <w:rsid w:val="00081CC5"/>
    <w:rsid w:val="000832D0"/>
    <w:rsid w:val="00083C6C"/>
    <w:rsid w:val="000858AB"/>
    <w:rsid w:val="00086F30"/>
    <w:rsid w:val="00087DB8"/>
    <w:rsid w:val="0009039C"/>
    <w:rsid w:val="00092A15"/>
    <w:rsid w:val="00093575"/>
    <w:rsid w:val="00093883"/>
    <w:rsid w:val="000939F9"/>
    <w:rsid w:val="00095E38"/>
    <w:rsid w:val="00097AA5"/>
    <w:rsid w:val="00097F82"/>
    <w:rsid w:val="000A249F"/>
    <w:rsid w:val="000A24A1"/>
    <w:rsid w:val="000A3473"/>
    <w:rsid w:val="000A3917"/>
    <w:rsid w:val="000A5CE6"/>
    <w:rsid w:val="000A65A7"/>
    <w:rsid w:val="000A66B4"/>
    <w:rsid w:val="000A68C3"/>
    <w:rsid w:val="000B39DB"/>
    <w:rsid w:val="000B409D"/>
    <w:rsid w:val="000B67BA"/>
    <w:rsid w:val="000B6BC6"/>
    <w:rsid w:val="000C10E5"/>
    <w:rsid w:val="000C1156"/>
    <w:rsid w:val="000C5347"/>
    <w:rsid w:val="000C7183"/>
    <w:rsid w:val="000D0818"/>
    <w:rsid w:val="000D083B"/>
    <w:rsid w:val="000D6599"/>
    <w:rsid w:val="000D6876"/>
    <w:rsid w:val="000E11B8"/>
    <w:rsid w:val="000E1C82"/>
    <w:rsid w:val="000E218F"/>
    <w:rsid w:val="000E5728"/>
    <w:rsid w:val="000E7A41"/>
    <w:rsid w:val="000F2EA9"/>
    <w:rsid w:val="000F4730"/>
    <w:rsid w:val="000F5FBA"/>
    <w:rsid w:val="000F65D1"/>
    <w:rsid w:val="000F6BCA"/>
    <w:rsid w:val="000F6F31"/>
    <w:rsid w:val="0010031E"/>
    <w:rsid w:val="00100553"/>
    <w:rsid w:val="001009AF"/>
    <w:rsid w:val="00100A07"/>
    <w:rsid w:val="0010129C"/>
    <w:rsid w:val="001016E9"/>
    <w:rsid w:val="00102005"/>
    <w:rsid w:val="00103368"/>
    <w:rsid w:val="00105D79"/>
    <w:rsid w:val="0011020C"/>
    <w:rsid w:val="001102C1"/>
    <w:rsid w:val="00110CC2"/>
    <w:rsid w:val="0011255D"/>
    <w:rsid w:val="00117FC0"/>
    <w:rsid w:val="001211EB"/>
    <w:rsid w:val="00123C5E"/>
    <w:rsid w:val="00124C8D"/>
    <w:rsid w:val="00130DEF"/>
    <w:rsid w:val="00132275"/>
    <w:rsid w:val="00134370"/>
    <w:rsid w:val="00134A0C"/>
    <w:rsid w:val="001362C8"/>
    <w:rsid w:val="0013734F"/>
    <w:rsid w:val="001375FB"/>
    <w:rsid w:val="00140E54"/>
    <w:rsid w:val="001414F1"/>
    <w:rsid w:val="00141613"/>
    <w:rsid w:val="00143E47"/>
    <w:rsid w:val="001442AD"/>
    <w:rsid w:val="0014439B"/>
    <w:rsid w:val="001453FD"/>
    <w:rsid w:val="00146525"/>
    <w:rsid w:val="001474B5"/>
    <w:rsid w:val="0014769C"/>
    <w:rsid w:val="00147972"/>
    <w:rsid w:val="00147E87"/>
    <w:rsid w:val="00150C47"/>
    <w:rsid w:val="0015107B"/>
    <w:rsid w:val="00151160"/>
    <w:rsid w:val="0015187D"/>
    <w:rsid w:val="00151F79"/>
    <w:rsid w:val="00153293"/>
    <w:rsid w:val="0015393D"/>
    <w:rsid w:val="00153BCE"/>
    <w:rsid w:val="001613C2"/>
    <w:rsid w:val="00163603"/>
    <w:rsid w:val="00165896"/>
    <w:rsid w:val="0017098B"/>
    <w:rsid w:val="00173123"/>
    <w:rsid w:val="00173FD8"/>
    <w:rsid w:val="00176147"/>
    <w:rsid w:val="0018031D"/>
    <w:rsid w:val="00180851"/>
    <w:rsid w:val="00181CED"/>
    <w:rsid w:val="00182627"/>
    <w:rsid w:val="0018334C"/>
    <w:rsid w:val="00186C86"/>
    <w:rsid w:val="00186E08"/>
    <w:rsid w:val="00186E58"/>
    <w:rsid w:val="0019206F"/>
    <w:rsid w:val="001934D5"/>
    <w:rsid w:val="00194314"/>
    <w:rsid w:val="001948A1"/>
    <w:rsid w:val="00194D24"/>
    <w:rsid w:val="00197611"/>
    <w:rsid w:val="00197CB0"/>
    <w:rsid w:val="001A24E1"/>
    <w:rsid w:val="001A3C59"/>
    <w:rsid w:val="001A5A33"/>
    <w:rsid w:val="001A7E4D"/>
    <w:rsid w:val="001B12FA"/>
    <w:rsid w:val="001B2F22"/>
    <w:rsid w:val="001B3EA6"/>
    <w:rsid w:val="001B4311"/>
    <w:rsid w:val="001B4E04"/>
    <w:rsid w:val="001B6736"/>
    <w:rsid w:val="001B6E93"/>
    <w:rsid w:val="001C0203"/>
    <w:rsid w:val="001C1A0A"/>
    <w:rsid w:val="001C2727"/>
    <w:rsid w:val="001C2BB0"/>
    <w:rsid w:val="001C5443"/>
    <w:rsid w:val="001C54B3"/>
    <w:rsid w:val="001C6A24"/>
    <w:rsid w:val="001C72BB"/>
    <w:rsid w:val="001C7F4B"/>
    <w:rsid w:val="001D03E6"/>
    <w:rsid w:val="001D1005"/>
    <w:rsid w:val="001D13F1"/>
    <w:rsid w:val="001D1E6E"/>
    <w:rsid w:val="001D3ED9"/>
    <w:rsid w:val="001D4210"/>
    <w:rsid w:val="001D4467"/>
    <w:rsid w:val="001D710E"/>
    <w:rsid w:val="001D7A73"/>
    <w:rsid w:val="001E0BF6"/>
    <w:rsid w:val="001E18EF"/>
    <w:rsid w:val="001E3043"/>
    <w:rsid w:val="001E3BFF"/>
    <w:rsid w:val="001E5845"/>
    <w:rsid w:val="001E7D92"/>
    <w:rsid w:val="001F0A87"/>
    <w:rsid w:val="001F0C59"/>
    <w:rsid w:val="001F1399"/>
    <w:rsid w:val="001F28B5"/>
    <w:rsid w:val="001F476A"/>
    <w:rsid w:val="001F4D2F"/>
    <w:rsid w:val="001F614D"/>
    <w:rsid w:val="001F78A0"/>
    <w:rsid w:val="0020185F"/>
    <w:rsid w:val="002018FD"/>
    <w:rsid w:val="00205CFD"/>
    <w:rsid w:val="0020747F"/>
    <w:rsid w:val="00213494"/>
    <w:rsid w:val="0021452F"/>
    <w:rsid w:val="00214EB8"/>
    <w:rsid w:val="002167D5"/>
    <w:rsid w:val="00217B91"/>
    <w:rsid w:val="002247DD"/>
    <w:rsid w:val="00226F91"/>
    <w:rsid w:val="002276F1"/>
    <w:rsid w:val="0023082A"/>
    <w:rsid w:val="002318B7"/>
    <w:rsid w:val="0023292D"/>
    <w:rsid w:val="00232B32"/>
    <w:rsid w:val="002346C0"/>
    <w:rsid w:val="00234CA3"/>
    <w:rsid w:val="00236C07"/>
    <w:rsid w:val="00237B20"/>
    <w:rsid w:val="00237CEB"/>
    <w:rsid w:val="00241E9D"/>
    <w:rsid w:val="00243D9E"/>
    <w:rsid w:val="002441C3"/>
    <w:rsid w:val="00244B30"/>
    <w:rsid w:val="0024509E"/>
    <w:rsid w:val="002455CD"/>
    <w:rsid w:val="00247B5C"/>
    <w:rsid w:val="00247F59"/>
    <w:rsid w:val="00250C4D"/>
    <w:rsid w:val="002526E1"/>
    <w:rsid w:val="00253367"/>
    <w:rsid w:val="00254553"/>
    <w:rsid w:val="00256F04"/>
    <w:rsid w:val="00260873"/>
    <w:rsid w:val="002612F9"/>
    <w:rsid w:val="00265EE6"/>
    <w:rsid w:val="00266EA7"/>
    <w:rsid w:val="002709FA"/>
    <w:rsid w:val="00270C9F"/>
    <w:rsid w:val="002711BC"/>
    <w:rsid w:val="00273618"/>
    <w:rsid w:val="00273C07"/>
    <w:rsid w:val="00274BE7"/>
    <w:rsid w:val="0027508F"/>
    <w:rsid w:val="00277130"/>
    <w:rsid w:val="002800E2"/>
    <w:rsid w:val="00281DDD"/>
    <w:rsid w:val="00284B15"/>
    <w:rsid w:val="0029137B"/>
    <w:rsid w:val="002917E4"/>
    <w:rsid w:val="00291A0A"/>
    <w:rsid w:val="00291ED2"/>
    <w:rsid w:val="00292B8B"/>
    <w:rsid w:val="00294398"/>
    <w:rsid w:val="0029778A"/>
    <w:rsid w:val="002A5A3E"/>
    <w:rsid w:val="002A617B"/>
    <w:rsid w:val="002A69BA"/>
    <w:rsid w:val="002B432C"/>
    <w:rsid w:val="002B5038"/>
    <w:rsid w:val="002B51D5"/>
    <w:rsid w:val="002B549D"/>
    <w:rsid w:val="002B6E2B"/>
    <w:rsid w:val="002B70EB"/>
    <w:rsid w:val="002B7B14"/>
    <w:rsid w:val="002B7DD1"/>
    <w:rsid w:val="002C13CA"/>
    <w:rsid w:val="002C2AE5"/>
    <w:rsid w:val="002C3303"/>
    <w:rsid w:val="002C3893"/>
    <w:rsid w:val="002C3F20"/>
    <w:rsid w:val="002C48F8"/>
    <w:rsid w:val="002C4C6D"/>
    <w:rsid w:val="002C4CC4"/>
    <w:rsid w:val="002C5394"/>
    <w:rsid w:val="002C58F7"/>
    <w:rsid w:val="002C63DA"/>
    <w:rsid w:val="002C6604"/>
    <w:rsid w:val="002C6B74"/>
    <w:rsid w:val="002C7A3C"/>
    <w:rsid w:val="002D1D88"/>
    <w:rsid w:val="002D3781"/>
    <w:rsid w:val="002D5BE8"/>
    <w:rsid w:val="002D6FCB"/>
    <w:rsid w:val="002D72F7"/>
    <w:rsid w:val="002E0F86"/>
    <w:rsid w:val="002E473F"/>
    <w:rsid w:val="002E7B6C"/>
    <w:rsid w:val="002E7F5E"/>
    <w:rsid w:val="002F1111"/>
    <w:rsid w:val="002F21BF"/>
    <w:rsid w:val="002F3B21"/>
    <w:rsid w:val="002F5CEA"/>
    <w:rsid w:val="002F6C7C"/>
    <w:rsid w:val="002F6EA2"/>
    <w:rsid w:val="00303C07"/>
    <w:rsid w:val="00303D88"/>
    <w:rsid w:val="00303DE3"/>
    <w:rsid w:val="00305243"/>
    <w:rsid w:val="00310D4A"/>
    <w:rsid w:val="00312781"/>
    <w:rsid w:val="00321B0E"/>
    <w:rsid w:val="00323B10"/>
    <w:rsid w:val="003246BE"/>
    <w:rsid w:val="00325E5E"/>
    <w:rsid w:val="003301F4"/>
    <w:rsid w:val="00330B03"/>
    <w:rsid w:val="00330D90"/>
    <w:rsid w:val="003316C9"/>
    <w:rsid w:val="00332DD3"/>
    <w:rsid w:val="0033556D"/>
    <w:rsid w:val="00340A45"/>
    <w:rsid w:val="00345C01"/>
    <w:rsid w:val="0034618D"/>
    <w:rsid w:val="00346676"/>
    <w:rsid w:val="00347032"/>
    <w:rsid w:val="003529A1"/>
    <w:rsid w:val="00352BB6"/>
    <w:rsid w:val="00353519"/>
    <w:rsid w:val="00353FCE"/>
    <w:rsid w:val="00354084"/>
    <w:rsid w:val="00354677"/>
    <w:rsid w:val="00354816"/>
    <w:rsid w:val="00357DEF"/>
    <w:rsid w:val="0036269B"/>
    <w:rsid w:val="00363155"/>
    <w:rsid w:val="0036332C"/>
    <w:rsid w:val="00363387"/>
    <w:rsid w:val="003638EF"/>
    <w:rsid w:val="003644B1"/>
    <w:rsid w:val="003651AA"/>
    <w:rsid w:val="0036582F"/>
    <w:rsid w:val="00371546"/>
    <w:rsid w:val="00371916"/>
    <w:rsid w:val="003724D4"/>
    <w:rsid w:val="00373951"/>
    <w:rsid w:val="00373B18"/>
    <w:rsid w:val="00373B9D"/>
    <w:rsid w:val="00373EA8"/>
    <w:rsid w:val="00374FB0"/>
    <w:rsid w:val="00377C99"/>
    <w:rsid w:val="003808D9"/>
    <w:rsid w:val="003809E6"/>
    <w:rsid w:val="0038144F"/>
    <w:rsid w:val="00381E23"/>
    <w:rsid w:val="003820DF"/>
    <w:rsid w:val="003824C0"/>
    <w:rsid w:val="00382797"/>
    <w:rsid w:val="00382D8E"/>
    <w:rsid w:val="00384998"/>
    <w:rsid w:val="00387538"/>
    <w:rsid w:val="00390568"/>
    <w:rsid w:val="00395381"/>
    <w:rsid w:val="00395742"/>
    <w:rsid w:val="00396822"/>
    <w:rsid w:val="0039789F"/>
    <w:rsid w:val="00397905"/>
    <w:rsid w:val="00397A55"/>
    <w:rsid w:val="003A1247"/>
    <w:rsid w:val="003A144E"/>
    <w:rsid w:val="003A1BC5"/>
    <w:rsid w:val="003A2287"/>
    <w:rsid w:val="003A48D8"/>
    <w:rsid w:val="003A4A3F"/>
    <w:rsid w:val="003A625C"/>
    <w:rsid w:val="003A67E5"/>
    <w:rsid w:val="003B00E2"/>
    <w:rsid w:val="003B06D8"/>
    <w:rsid w:val="003B0B21"/>
    <w:rsid w:val="003B18F3"/>
    <w:rsid w:val="003B1E5E"/>
    <w:rsid w:val="003B2E10"/>
    <w:rsid w:val="003B2EB5"/>
    <w:rsid w:val="003B468C"/>
    <w:rsid w:val="003B5588"/>
    <w:rsid w:val="003B6C59"/>
    <w:rsid w:val="003B6DED"/>
    <w:rsid w:val="003B7187"/>
    <w:rsid w:val="003C1554"/>
    <w:rsid w:val="003C27F9"/>
    <w:rsid w:val="003C3A97"/>
    <w:rsid w:val="003C47B5"/>
    <w:rsid w:val="003C54BB"/>
    <w:rsid w:val="003C62DE"/>
    <w:rsid w:val="003C7D92"/>
    <w:rsid w:val="003D121C"/>
    <w:rsid w:val="003D2232"/>
    <w:rsid w:val="003D338F"/>
    <w:rsid w:val="003D48B6"/>
    <w:rsid w:val="003D4CF0"/>
    <w:rsid w:val="003D4ED8"/>
    <w:rsid w:val="003D4EE3"/>
    <w:rsid w:val="003D5A5D"/>
    <w:rsid w:val="003D6493"/>
    <w:rsid w:val="003D7359"/>
    <w:rsid w:val="003E107D"/>
    <w:rsid w:val="003E1294"/>
    <w:rsid w:val="003E1578"/>
    <w:rsid w:val="003E2302"/>
    <w:rsid w:val="003E23EF"/>
    <w:rsid w:val="003E2A35"/>
    <w:rsid w:val="003E2A69"/>
    <w:rsid w:val="003E2ABD"/>
    <w:rsid w:val="003E377B"/>
    <w:rsid w:val="003E38EB"/>
    <w:rsid w:val="003E45A9"/>
    <w:rsid w:val="003E639A"/>
    <w:rsid w:val="003F01C7"/>
    <w:rsid w:val="003F0EF7"/>
    <w:rsid w:val="003F1FE3"/>
    <w:rsid w:val="003F2B23"/>
    <w:rsid w:val="003F31D8"/>
    <w:rsid w:val="003F4050"/>
    <w:rsid w:val="003F560B"/>
    <w:rsid w:val="003F672B"/>
    <w:rsid w:val="00400B9E"/>
    <w:rsid w:val="00401213"/>
    <w:rsid w:val="00405199"/>
    <w:rsid w:val="00407033"/>
    <w:rsid w:val="00407277"/>
    <w:rsid w:val="00410545"/>
    <w:rsid w:val="00411ACD"/>
    <w:rsid w:val="00412E53"/>
    <w:rsid w:val="00414ACB"/>
    <w:rsid w:val="00415359"/>
    <w:rsid w:val="004154DE"/>
    <w:rsid w:val="00417702"/>
    <w:rsid w:val="00420404"/>
    <w:rsid w:val="00420C29"/>
    <w:rsid w:val="00420D17"/>
    <w:rsid w:val="00421654"/>
    <w:rsid w:val="004233CD"/>
    <w:rsid w:val="0042411E"/>
    <w:rsid w:val="00425DBA"/>
    <w:rsid w:val="00430ADA"/>
    <w:rsid w:val="00432B45"/>
    <w:rsid w:val="00433299"/>
    <w:rsid w:val="004346E1"/>
    <w:rsid w:val="00435DE8"/>
    <w:rsid w:val="0043680A"/>
    <w:rsid w:val="0043706A"/>
    <w:rsid w:val="004370E2"/>
    <w:rsid w:val="00437979"/>
    <w:rsid w:val="00443470"/>
    <w:rsid w:val="004447E6"/>
    <w:rsid w:val="00444A16"/>
    <w:rsid w:val="00445A19"/>
    <w:rsid w:val="00446F6F"/>
    <w:rsid w:val="004471B0"/>
    <w:rsid w:val="00450898"/>
    <w:rsid w:val="00451FAD"/>
    <w:rsid w:val="00454557"/>
    <w:rsid w:val="0045620C"/>
    <w:rsid w:val="00457237"/>
    <w:rsid w:val="00460594"/>
    <w:rsid w:val="004608B9"/>
    <w:rsid w:val="004625DE"/>
    <w:rsid w:val="00462AF0"/>
    <w:rsid w:val="00464A09"/>
    <w:rsid w:val="00464A7C"/>
    <w:rsid w:val="00467086"/>
    <w:rsid w:val="00467365"/>
    <w:rsid w:val="00467FBE"/>
    <w:rsid w:val="004727E5"/>
    <w:rsid w:val="00474F6D"/>
    <w:rsid w:val="00480213"/>
    <w:rsid w:val="00481102"/>
    <w:rsid w:val="00481341"/>
    <w:rsid w:val="00481359"/>
    <w:rsid w:val="004814DA"/>
    <w:rsid w:val="00482854"/>
    <w:rsid w:val="004838AF"/>
    <w:rsid w:val="00485233"/>
    <w:rsid w:val="0048670A"/>
    <w:rsid w:val="00486F15"/>
    <w:rsid w:val="004901F0"/>
    <w:rsid w:val="004919A1"/>
    <w:rsid w:val="00491A64"/>
    <w:rsid w:val="004944F7"/>
    <w:rsid w:val="0049563D"/>
    <w:rsid w:val="00497EEC"/>
    <w:rsid w:val="004A33A7"/>
    <w:rsid w:val="004A4BF8"/>
    <w:rsid w:val="004B1308"/>
    <w:rsid w:val="004B2772"/>
    <w:rsid w:val="004B293A"/>
    <w:rsid w:val="004B35AE"/>
    <w:rsid w:val="004B474D"/>
    <w:rsid w:val="004B78B6"/>
    <w:rsid w:val="004C13CD"/>
    <w:rsid w:val="004C1982"/>
    <w:rsid w:val="004C35C8"/>
    <w:rsid w:val="004C3D92"/>
    <w:rsid w:val="004C68A9"/>
    <w:rsid w:val="004C6E67"/>
    <w:rsid w:val="004C7AD8"/>
    <w:rsid w:val="004C7BE3"/>
    <w:rsid w:val="004D48D2"/>
    <w:rsid w:val="004D51B9"/>
    <w:rsid w:val="004D676B"/>
    <w:rsid w:val="004D7A58"/>
    <w:rsid w:val="004D7D42"/>
    <w:rsid w:val="004D7D53"/>
    <w:rsid w:val="004E0247"/>
    <w:rsid w:val="004E0400"/>
    <w:rsid w:val="004E089B"/>
    <w:rsid w:val="004E1A73"/>
    <w:rsid w:val="004E4B15"/>
    <w:rsid w:val="004E72ED"/>
    <w:rsid w:val="004F4605"/>
    <w:rsid w:val="004F5A6D"/>
    <w:rsid w:val="004F5F04"/>
    <w:rsid w:val="004F66C8"/>
    <w:rsid w:val="004F6996"/>
    <w:rsid w:val="004F6B87"/>
    <w:rsid w:val="004F70E0"/>
    <w:rsid w:val="00500EB3"/>
    <w:rsid w:val="005025DB"/>
    <w:rsid w:val="00507DFA"/>
    <w:rsid w:val="00512825"/>
    <w:rsid w:val="005136CB"/>
    <w:rsid w:val="00514155"/>
    <w:rsid w:val="0051778A"/>
    <w:rsid w:val="00520495"/>
    <w:rsid w:val="00523132"/>
    <w:rsid w:val="00523809"/>
    <w:rsid w:val="005241B6"/>
    <w:rsid w:val="0052421E"/>
    <w:rsid w:val="00526158"/>
    <w:rsid w:val="005266C9"/>
    <w:rsid w:val="00533861"/>
    <w:rsid w:val="00533BA1"/>
    <w:rsid w:val="00536906"/>
    <w:rsid w:val="0053795A"/>
    <w:rsid w:val="00537F16"/>
    <w:rsid w:val="00537F45"/>
    <w:rsid w:val="00540EA1"/>
    <w:rsid w:val="005412CB"/>
    <w:rsid w:val="0054164A"/>
    <w:rsid w:val="00541824"/>
    <w:rsid w:val="00541EBB"/>
    <w:rsid w:val="00543EE7"/>
    <w:rsid w:val="005461FF"/>
    <w:rsid w:val="00553C79"/>
    <w:rsid w:val="00555C60"/>
    <w:rsid w:val="0055767A"/>
    <w:rsid w:val="00561641"/>
    <w:rsid w:val="005616B0"/>
    <w:rsid w:val="00563BB1"/>
    <w:rsid w:val="005645D4"/>
    <w:rsid w:val="0056579B"/>
    <w:rsid w:val="00565978"/>
    <w:rsid w:val="00565BC3"/>
    <w:rsid w:val="00565FE6"/>
    <w:rsid w:val="005678C1"/>
    <w:rsid w:val="00567AEF"/>
    <w:rsid w:val="00572C66"/>
    <w:rsid w:val="00573FDD"/>
    <w:rsid w:val="00575284"/>
    <w:rsid w:val="005752F8"/>
    <w:rsid w:val="005801D2"/>
    <w:rsid w:val="00580C51"/>
    <w:rsid w:val="00583031"/>
    <w:rsid w:val="0058487D"/>
    <w:rsid w:val="00587F3A"/>
    <w:rsid w:val="005923A9"/>
    <w:rsid w:val="0059391D"/>
    <w:rsid w:val="005939E9"/>
    <w:rsid w:val="005967D9"/>
    <w:rsid w:val="00597F27"/>
    <w:rsid w:val="005A0F74"/>
    <w:rsid w:val="005A29A1"/>
    <w:rsid w:val="005A4D6A"/>
    <w:rsid w:val="005A5BE8"/>
    <w:rsid w:val="005A5E8B"/>
    <w:rsid w:val="005A7670"/>
    <w:rsid w:val="005A790A"/>
    <w:rsid w:val="005A7D00"/>
    <w:rsid w:val="005B2783"/>
    <w:rsid w:val="005B43C3"/>
    <w:rsid w:val="005B4A70"/>
    <w:rsid w:val="005B5DC2"/>
    <w:rsid w:val="005B72EE"/>
    <w:rsid w:val="005C5F67"/>
    <w:rsid w:val="005D2DCE"/>
    <w:rsid w:val="005D4223"/>
    <w:rsid w:val="005D4CB1"/>
    <w:rsid w:val="005D5105"/>
    <w:rsid w:val="005D5449"/>
    <w:rsid w:val="005D55BB"/>
    <w:rsid w:val="005D6731"/>
    <w:rsid w:val="005D7334"/>
    <w:rsid w:val="005D7477"/>
    <w:rsid w:val="005E00A8"/>
    <w:rsid w:val="005E121C"/>
    <w:rsid w:val="005E16C4"/>
    <w:rsid w:val="005E2B96"/>
    <w:rsid w:val="005E3878"/>
    <w:rsid w:val="005E3DAB"/>
    <w:rsid w:val="005E6B14"/>
    <w:rsid w:val="005E7191"/>
    <w:rsid w:val="005E75B4"/>
    <w:rsid w:val="005E7622"/>
    <w:rsid w:val="005F15D3"/>
    <w:rsid w:val="005F1B5A"/>
    <w:rsid w:val="005F1E5B"/>
    <w:rsid w:val="005F2DD3"/>
    <w:rsid w:val="005F4CDC"/>
    <w:rsid w:val="005F4D19"/>
    <w:rsid w:val="005F4DF4"/>
    <w:rsid w:val="005F5709"/>
    <w:rsid w:val="005F74DD"/>
    <w:rsid w:val="006000B6"/>
    <w:rsid w:val="0060012F"/>
    <w:rsid w:val="00600142"/>
    <w:rsid w:val="0060203C"/>
    <w:rsid w:val="006023F3"/>
    <w:rsid w:val="00602BE5"/>
    <w:rsid w:val="00604090"/>
    <w:rsid w:val="00605DB4"/>
    <w:rsid w:val="0060782B"/>
    <w:rsid w:val="0061129B"/>
    <w:rsid w:val="00612387"/>
    <w:rsid w:val="00613013"/>
    <w:rsid w:val="00613DF4"/>
    <w:rsid w:val="00615CAB"/>
    <w:rsid w:val="0061625E"/>
    <w:rsid w:val="006203A7"/>
    <w:rsid w:val="006211D2"/>
    <w:rsid w:val="0062193C"/>
    <w:rsid w:val="00622982"/>
    <w:rsid w:val="00622A8B"/>
    <w:rsid w:val="00623163"/>
    <w:rsid w:val="0062370D"/>
    <w:rsid w:val="006250CA"/>
    <w:rsid w:val="00626AB8"/>
    <w:rsid w:val="00627583"/>
    <w:rsid w:val="00627BFB"/>
    <w:rsid w:val="00631D10"/>
    <w:rsid w:val="0063230F"/>
    <w:rsid w:val="006345DA"/>
    <w:rsid w:val="00636A02"/>
    <w:rsid w:val="00637988"/>
    <w:rsid w:val="00637AA0"/>
    <w:rsid w:val="00637C28"/>
    <w:rsid w:val="0064080D"/>
    <w:rsid w:val="00641059"/>
    <w:rsid w:val="00642824"/>
    <w:rsid w:val="006429D4"/>
    <w:rsid w:val="006430CD"/>
    <w:rsid w:val="006433C5"/>
    <w:rsid w:val="00643BE6"/>
    <w:rsid w:val="006456AA"/>
    <w:rsid w:val="00646F50"/>
    <w:rsid w:val="00650F61"/>
    <w:rsid w:val="00651F66"/>
    <w:rsid w:val="00652939"/>
    <w:rsid w:val="00652C78"/>
    <w:rsid w:val="00652E63"/>
    <w:rsid w:val="006532E2"/>
    <w:rsid w:val="00653517"/>
    <w:rsid w:val="00653A15"/>
    <w:rsid w:val="0065499A"/>
    <w:rsid w:val="006556F4"/>
    <w:rsid w:val="00655EE4"/>
    <w:rsid w:val="0065673A"/>
    <w:rsid w:val="0065694E"/>
    <w:rsid w:val="00656988"/>
    <w:rsid w:val="00657CFD"/>
    <w:rsid w:val="00661039"/>
    <w:rsid w:val="006612EE"/>
    <w:rsid w:val="00661CB6"/>
    <w:rsid w:val="006672AA"/>
    <w:rsid w:val="006675A8"/>
    <w:rsid w:val="00667FDA"/>
    <w:rsid w:val="00674B61"/>
    <w:rsid w:val="0067519C"/>
    <w:rsid w:val="00676D17"/>
    <w:rsid w:val="00677827"/>
    <w:rsid w:val="0068056F"/>
    <w:rsid w:val="00680D0F"/>
    <w:rsid w:val="0068338C"/>
    <w:rsid w:val="0069160D"/>
    <w:rsid w:val="00692B60"/>
    <w:rsid w:val="00693466"/>
    <w:rsid w:val="0069365E"/>
    <w:rsid w:val="006953B6"/>
    <w:rsid w:val="00697002"/>
    <w:rsid w:val="006977B1"/>
    <w:rsid w:val="00697892"/>
    <w:rsid w:val="006A0ACE"/>
    <w:rsid w:val="006A187F"/>
    <w:rsid w:val="006A1E49"/>
    <w:rsid w:val="006A277E"/>
    <w:rsid w:val="006A35A3"/>
    <w:rsid w:val="006A3DB1"/>
    <w:rsid w:val="006A4113"/>
    <w:rsid w:val="006A4BCE"/>
    <w:rsid w:val="006A553D"/>
    <w:rsid w:val="006A5C12"/>
    <w:rsid w:val="006A6869"/>
    <w:rsid w:val="006A7F09"/>
    <w:rsid w:val="006B335C"/>
    <w:rsid w:val="006B3A03"/>
    <w:rsid w:val="006B3AD8"/>
    <w:rsid w:val="006B3DF0"/>
    <w:rsid w:val="006B52A4"/>
    <w:rsid w:val="006B6466"/>
    <w:rsid w:val="006B729B"/>
    <w:rsid w:val="006C0C2D"/>
    <w:rsid w:val="006C1F42"/>
    <w:rsid w:val="006C286A"/>
    <w:rsid w:val="006C2D60"/>
    <w:rsid w:val="006C51D9"/>
    <w:rsid w:val="006C605E"/>
    <w:rsid w:val="006C63CF"/>
    <w:rsid w:val="006C6610"/>
    <w:rsid w:val="006D044A"/>
    <w:rsid w:val="006D07F0"/>
    <w:rsid w:val="006D2DE9"/>
    <w:rsid w:val="006D3703"/>
    <w:rsid w:val="006E0E8B"/>
    <w:rsid w:val="006E310A"/>
    <w:rsid w:val="006E3B82"/>
    <w:rsid w:val="006E4EC3"/>
    <w:rsid w:val="006E5689"/>
    <w:rsid w:val="006E60AD"/>
    <w:rsid w:val="006E65EA"/>
    <w:rsid w:val="006E7106"/>
    <w:rsid w:val="006F1094"/>
    <w:rsid w:val="006F2714"/>
    <w:rsid w:val="006F3680"/>
    <w:rsid w:val="006F4A0F"/>
    <w:rsid w:val="006F4D11"/>
    <w:rsid w:val="006F511C"/>
    <w:rsid w:val="006F7A57"/>
    <w:rsid w:val="006F7DAA"/>
    <w:rsid w:val="00700EA7"/>
    <w:rsid w:val="007030E5"/>
    <w:rsid w:val="007039C3"/>
    <w:rsid w:val="007044BF"/>
    <w:rsid w:val="00704583"/>
    <w:rsid w:val="00704822"/>
    <w:rsid w:val="00704FA9"/>
    <w:rsid w:val="0070670A"/>
    <w:rsid w:val="00706FAD"/>
    <w:rsid w:val="00707795"/>
    <w:rsid w:val="0071074B"/>
    <w:rsid w:val="007117F6"/>
    <w:rsid w:val="00711A36"/>
    <w:rsid w:val="0071257A"/>
    <w:rsid w:val="0071591E"/>
    <w:rsid w:val="0071602F"/>
    <w:rsid w:val="00717130"/>
    <w:rsid w:val="00717257"/>
    <w:rsid w:val="00720527"/>
    <w:rsid w:val="007210CA"/>
    <w:rsid w:val="0072209D"/>
    <w:rsid w:val="007228AB"/>
    <w:rsid w:val="0072776D"/>
    <w:rsid w:val="007357ED"/>
    <w:rsid w:val="007406B1"/>
    <w:rsid w:val="0074128D"/>
    <w:rsid w:val="007413F6"/>
    <w:rsid w:val="00741A46"/>
    <w:rsid w:val="00742F46"/>
    <w:rsid w:val="00744FF6"/>
    <w:rsid w:val="00746416"/>
    <w:rsid w:val="00747369"/>
    <w:rsid w:val="00750337"/>
    <w:rsid w:val="00750EAB"/>
    <w:rsid w:val="00760A80"/>
    <w:rsid w:val="00760C09"/>
    <w:rsid w:val="007625CC"/>
    <w:rsid w:val="0076367B"/>
    <w:rsid w:val="00763EE0"/>
    <w:rsid w:val="007642F1"/>
    <w:rsid w:val="00765EA5"/>
    <w:rsid w:val="00766EE0"/>
    <w:rsid w:val="00776656"/>
    <w:rsid w:val="00777FD6"/>
    <w:rsid w:val="0078005A"/>
    <w:rsid w:val="00782C46"/>
    <w:rsid w:val="00782D5F"/>
    <w:rsid w:val="00782EAB"/>
    <w:rsid w:val="00783D2C"/>
    <w:rsid w:val="00784431"/>
    <w:rsid w:val="007844F3"/>
    <w:rsid w:val="00784ABA"/>
    <w:rsid w:val="00784D44"/>
    <w:rsid w:val="00785A49"/>
    <w:rsid w:val="00791527"/>
    <w:rsid w:val="00791A5E"/>
    <w:rsid w:val="007927AC"/>
    <w:rsid w:val="0079281D"/>
    <w:rsid w:val="007941E1"/>
    <w:rsid w:val="0079631D"/>
    <w:rsid w:val="00796ACF"/>
    <w:rsid w:val="007A07C9"/>
    <w:rsid w:val="007A19B1"/>
    <w:rsid w:val="007A1ECA"/>
    <w:rsid w:val="007A2674"/>
    <w:rsid w:val="007A367A"/>
    <w:rsid w:val="007A4CBE"/>
    <w:rsid w:val="007A5638"/>
    <w:rsid w:val="007A5C3F"/>
    <w:rsid w:val="007A6578"/>
    <w:rsid w:val="007A692F"/>
    <w:rsid w:val="007B1B4E"/>
    <w:rsid w:val="007B1CD8"/>
    <w:rsid w:val="007B2471"/>
    <w:rsid w:val="007B407A"/>
    <w:rsid w:val="007B6ED1"/>
    <w:rsid w:val="007C0064"/>
    <w:rsid w:val="007C0850"/>
    <w:rsid w:val="007C0D25"/>
    <w:rsid w:val="007C409D"/>
    <w:rsid w:val="007C6025"/>
    <w:rsid w:val="007C6281"/>
    <w:rsid w:val="007C73D7"/>
    <w:rsid w:val="007D00E3"/>
    <w:rsid w:val="007D0D84"/>
    <w:rsid w:val="007D21A2"/>
    <w:rsid w:val="007D3CE6"/>
    <w:rsid w:val="007D5A1B"/>
    <w:rsid w:val="007D6D4B"/>
    <w:rsid w:val="007D7791"/>
    <w:rsid w:val="007E20DB"/>
    <w:rsid w:val="007E2B5E"/>
    <w:rsid w:val="007E3FD1"/>
    <w:rsid w:val="007E4FB0"/>
    <w:rsid w:val="007E51CF"/>
    <w:rsid w:val="007E6CEB"/>
    <w:rsid w:val="007F1A44"/>
    <w:rsid w:val="007F1E17"/>
    <w:rsid w:val="007F3D83"/>
    <w:rsid w:val="007F6095"/>
    <w:rsid w:val="007F6993"/>
    <w:rsid w:val="00801C61"/>
    <w:rsid w:val="00802AAE"/>
    <w:rsid w:val="008031CF"/>
    <w:rsid w:val="00804615"/>
    <w:rsid w:val="00806991"/>
    <w:rsid w:val="0081011B"/>
    <w:rsid w:val="0081137B"/>
    <w:rsid w:val="0081144D"/>
    <w:rsid w:val="00812F30"/>
    <w:rsid w:val="0081433A"/>
    <w:rsid w:val="008160C3"/>
    <w:rsid w:val="008165D2"/>
    <w:rsid w:val="00817A73"/>
    <w:rsid w:val="008216E3"/>
    <w:rsid w:val="00822053"/>
    <w:rsid w:val="0082221C"/>
    <w:rsid w:val="00822D50"/>
    <w:rsid w:val="00823F4B"/>
    <w:rsid w:val="008244D2"/>
    <w:rsid w:val="008248A7"/>
    <w:rsid w:val="00825276"/>
    <w:rsid w:val="00826413"/>
    <w:rsid w:val="00826A00"/>
    <w:rsid w:val="00827C29"/>
    <w:rsid w:val="0083045A"/>
    <w:rsid w:val="00831721"/>
    <w:rsid w:val="00833A0C"/>
    <w:rsid w:val="00834C4E"/>
    <w:rsid w:val="0083545B"/>
    <w:rsid w:val="00836B4C"/>
    <w:rsid w:val="00837155"/>
    <w:rsid w:val="00837AA5"/>
    <w:rsid w:val="0084000D"/>
    <w:rsid w:val="008407E3"/>
    <w:rsid w:val="0084099B"/>
    <w:rsid w:val="00840DC0"/>
    <w:rsid w:val="0084211A"/>
    <w:rsid w:val="00842E6F"/>
    <w:rsid w:val="008440AA"/>
    <w:rsid w:val="00845007"/>
    <w:rsid w:val="00846F94"/>
    <w:rsid w:val="00847F21"/>
    <w:rsid w:val="00847F24"/>
    <w:rsid w:val="0085095C"/>
    <w:rsid w:val="00850ACE"/>
    <w:rsid w:val="008512E5"/>
    <w:rsid w:val="00851665"/>
    <w:rsid w:val="00852FBD"/>
    <w:rsid w:val="00853588"/>
    <w:rsid w:val="008569B8"/>
    <w:rsid w:val="0085735C"/>
    <w:rsid w:val="00860156"/>
    <w:rsid w:val="00861A81"/>
    <w:rsid w:val="00862C15"/>
    <w:rsid w:val="00863256"/>
    <w:rsid w:val="00863636"/>
    <w:rsid w:val="00863F24"/>
    <w:rsid w:val="0086670C"/>
    <w:rsid w:val="00870092"/>
    <w:rsid w:val="00871E43"/>
    <w:rsid w:val="008720AB"/>
    <w:rsid w:val="008732DC"/>
    <w:rsid w:val="008739E9"/>
    <w:rsid w:val="008742CA"/>
    <w:rsid w:val="008745A1"/>
    <w:rsid w:val="008750D9"/>
    <w:rsid w:val="0087561F"/>
    <w:rsid w:val="00877C5E"/>
    <w:rsid w:val="008806D3"/>
    <w:rsid w:val="00881BE3"/>
    <w:rsid w:val="0088228D"/>
    <w:rsid w:val="00882C18"/>
    <w:rsid w:val="00885F8A"/>
    <w:rsid w:val="008862DF"/>
    <w:rsid w:val="00887787"/>
    <w:rsid w:val="008908CD"/>
    <w:rsid w:val="00890C08"/>
    <w:rsid w:val="0089166B"/>
    <w:rsid w:val="00891EE0"/>
    <w:rsid w:val="00893C1D"/>
    <w:rsid w:val="00897173"/>
    <w:rsid w:val="00897EF3"/>
    <w:rsid w:val="008A0452"/>
    <w:rsid w:val="008A14EC"/>
    <w:rsid w:val="008A2E88"/>
    <w:rsid w:val="008A3F65"/>
    <w:rsid w:val="008A6845"/>
    <w:rsid w:val="008A7BCF"/>
    <w:rsid w:val="008B1C24"/>
    <w:rsid w:val="008B1F0D"/>
    <w:rsid w:val="008B2F61"/>
    <w:rsid w:val="008B310F"/>
    <w:rsid w:val="008B3DBF"/>
    <w:rsid w:val="008B49C9"/>
    <w:rsid w:val="008B4FEA"/>
    <w:rsid w:val="008B61BC"/>
    <w:rsid w:val="008B63D3"/>
    <w:rsid w:val="008C051C"/>
    <w:rsid w:val="008C2AFF"/>
    <w:rsid w:val="008C5063"/>
    <w:rsid w:val="008C6141"/>
    <w:rsid w:val="008C61D5"/>
    <w:rsid w:val="008C6C08"/>
    <w:rsid w:val="008D0103"/>
    <w:rsid w:val="008D0BE5"/>
    <w:rsid w:val="008D0E8D"/>
    <w:rsid w:val="008D1FF2"/>
    <w:rsid w:val="008D344D"/>
    <w:rsid w:val="008D3ECC"/>
    <w:rsid w:val="008D7F09"/>
    <w:rsid w:val="008E1754"/>
    <w:rsid w:val="008E18FB"/>
    <w:rsid w:val="008E1EB3"/>
    <w:rsid w:val="008E405E"/>
    <w:rsid w:val="008E4718"/>
    <w:rsid w:val="008E4F6A"/>
    <w:rsid w:val="008E7D7A"/>
    <w:rsid w:val="008F035C"/>
    <w:rsid w:val="008F0A3E"/>
    <w:rsid w:val="008F27A9"/>
    <w:rsid w:val="008F3778"/>
    <w:rsid w:val="008F5796"/>
    <w:rsid w:val="008F5CA9"/>
    <w:rsid w:val="00901C0D"/>
    <w:rsid w:val="00902056"/>
    <w:rsid w:val="009049CA"/>
    <w:rsid w:val="00905078"/>
    <w:rsid w:val="00907D60"/>
    <w:rsid w:val="00911F2C"/>
    <w:rsid w:val="00912531"/>
    <w:rsid w:val="00912635"/>
    <w:rsid w:val="00913690"/>
    <w:rsid w:val="0091682F"/>
    <w:rsid w:val="00917AB0"/>
    <w:rsid w:val="00921096"/>
    <w:rsid w:val="00923C9B"/>
    <w:rsid w:val="00924B3A"/>
    <w:rsid w:val="0092799C"/>
    <w:rsid w:val="00927EB1"/>
    <w:rsid w:val="009310BB"/>
    <w:rsid w:val="009312BE"/>
    <w:rsid w:val="0093137C"/>
    <w:rsid w:val="00932645"/>
    <w:rsid w:val="009329FB"/>
    <w:rsid w:val="00933007"/>
    <w:rsid w:val="009334D9"/>
    <w:rsid w:val="00934CA0"/>
    <w:rsid w:val="00935D28"/>
    <w:rsid w:val="00936022"/>
    <w:rsid w:val="00936869"/>
    <w:rsid w:val="00936924"/>
    <w:rsid w:val="00936A60"/>
    <w:rsid w:val="00936F6B"/>
    <w:rsid w:val="00941550"/>
    <w:rsid w:val="00943E8A"/>
    <w:rsid w:val="00944613"/>
    <w:rsid w:val="0094489D"/>
    <w:rsid w:val="00944B3E"/>
    <w:rsid w:val="009450FC"/>
    <w:rsid w:val="0094587C"/>
    <w:rsid w:val="0094654C"/>
    <w:rsid w:val="00950BEF"/>
    <w:rsid w:val="00956382"/>
    <w:rsid w:val="00957FBD"/>
    <w:rsid w:val="00960779"/>
    <w:rsid w:val="00960DCB"/>
    <w:rsid w:val="00962F92"/>
    <w:rsid w:val="00962FEE"/>
    <w:rsid w:val="0096303D"/>
    <w:rsid w:val="00963348"/>
    <w:rsid w:val="00963B1E"/>
    <w:rsid w:val="00963F40"/>
    <w:rsid w:val="009644CE"/>
    <w:rsid w:val="0096590E"/>
    <w:rsid w:val="0096679B"/>
    <w:rsid w:val="00966AEE"/>
    <w:rsid w:val="00966E1E"/>
    <w:rsid w:val="00967ACD"/>
    <w:rsid w:val="00967FCE"/>
    <w:rsid w:val="009737D3"/>
    <w:rsid w:val="0097596F"/>
    <w:rsid w:val="00977F2A"/>
    <w:rsid w:val="00980717"/>
    <w:rsid w:val="009808F2"/>
    <w:rsid w:val="00980EED"/>
    <w:rsid w:val="00981D4C"/>
    <w:rsid w:val="009831B5"/>
    <w:rsid w:val="00985E2D"/>
    <w:rsid w:val="009879D4"/>
    <w:rsid w:val="00994698"/>
    <w:rsid w:val="009964CF"/>
    <w:rsid w:val="00996D86"/>
    <w:rsid w:val="009A08A2"/>
    <w:rsid w:val="009A0C82"/>
    <w:rsid w:val="009A1C3B"/>
    <w:rsid w:val="009A21D5"/>
    <w:rsid w:val="009A298E"/>
    <w:rsid w:val="009A5AED"/>
    <w:rsid w:val="009B0504"/>
    <w:rsid w:val="009B1D76"/>
    <w:rsid w:val="009B4C70"/>
    <w:rsid w:val="009B699C"/>
    <w:rsid w:val="009C206F"/>
    <w:rsid w:val="009C2CE9"/>
    <w:rsid w:val="009C3ACE"/>
    <w:rsid w:val="009C45E5"/>
    <w:rsid w:val="009C4F58"/>
    <w:rsid w:val="009C551B"/>
    <w:rsid w:val="009C5917"/>
    <w:rsid w:val="009C6082"/>
    <w:rsid w:val="009C7EF3"/>
    <w:rsid w:val="009D1566"/>
    <w:rsid w:val="009D29D7"/>
    <w:rsid w:val="009D30BC"/>
    <w:rsid w:val="009D6F01"/>
    <w:rsid w:val="009E0026"/>
    <w:rsid w:val="009E01F4"/>
    <w:rsid w:val="009E045F"/>
    <w:rsid w:val="009E13B9"/>
    <w:rsid w:val="009E2B1B"/>
    <w:rsid w:val="009E4F5A"/>
    <w:rsid w:val="009E742B"/>
    <w:rsid w:val="009F019A"/>
    <w:rsid w:val="009F1F5B"/>
    <w:rsid w:val="009F3A39"/>
    <w:rsid w:val="009F5C55"/>
    <w:rsid w:val="009F721B"/>
    <w:rsid w:val="009F7DE0"/>
    <w:rsid w:val="00A0224A"/>
    <w:rsid w:val="00A02852"/>
    <w:rsid w:val="00A03192"/>
    <w:rsid w:val="00A04626"/>
    <w:rsid w:val="00A05030"/>
    <w:rsid w:val="00A059C5"/>
    <w:rsid w:val="00A06DC7"/>
    <w:rsid w:val="00A10135"/>
    <w:rsid w:val="00A1313B"/>
    <w:rsid w:val="00A13882"/>
    <w:rsid w:val="00A13E94"/>
    <w:rsid w:val="00A144BB"/>
    <w:rsid w:val="00A14680"/>
    <w:rsid w:val="00A21AE7"/>
    <w:rsid w:val="00A21FC5"/>
    <w:rsid w:val="00A22320"/>
    <w:rsid w:val="00A250AD"/>
    <w:rsid w:val="00A25461"/>
    <w:rsid w:val="00A25645"/>
    <w:rsid w:val="00A2578C"/>
    <w:rsid w:val="00A27162"/>
    <w:rsid w:val="00A320E4"/>
    <w:rsid w:val="00A33229"/>
    <w:rsid w:val="00A333E2"/>
    <w:rsid w:val="00A33FA2"/>
    <w:rsid w:val="00A351D7"/>
    <w:rsid w:val="00A3644E"/>
    <w:rsid w:val="00A37E78"/>
    <w:rsid w:val="00A41241"/>
    <w:rsid w:val="00A41B08"/>
    <w:rsid w:val="00A42D03"/>
    <w:rsid w:val="00A4367B"/>
    <w:rsid w:val="00A43A0C"/>
    <w:rsid w:val="00A43BCD"/>
    <w:rsid w:val="00A441B1"/>
    <w:rsid w:val="00A448C9"/>
    <w:rsid w:val="00A4672F"/>
    <w:rsid w:val="00A51DC9"/>
    <w:rsid w:val="00A53683"/>
    <w:rsid w:val="00A545A5"/>
    <w:rsid w:val="00A55C7E"/>
    <w:rsid w:val="00A562D0"/>
    <w:rsid w:val="00A565F7"/>
    <w:rsid w:val="00A61F90"/>
    <w:rsid w:val="00A61FD9"/>
    <w:rsid w:val="00A624DA"/>
    <w:rsid w:val="00A62C9C"/>
    <w:rsid w:val="00A63AF6"/>
    <w:rsid w:val="00A63F8E"/>
    <w:rsid w:val="00A6474A"/>
    <w:rsid w:val="00A66481"/>
    <w:rsid w:val="00A66D75"/>
    <w:rsid w:val="00A6713C"/>
    <w:rsid w:val="00A67507"/>
    <w:rsid w:val="00A71150"/>
    <w:rsid w:val="00A71216"/>
    <w:rsid w:val="00A7178A"/>
    <w:rsid w:val="00A72136"/>
    <w:rsid w:val="00A72572"/>
    <w:rsid w:val="00A733FA"/>
    <w:rsid w:val="00A73B98"/>
    <w:rsid w:val="00A73D9B"/>
    <w:rsid w:val="00A7607F"/>
    <w:rsid w:val="00A7797D"/>
    <w:rsid w:val="00A77C44"/>
    <w:rsid w:val="00A82014"/>
    <w:rsid w:val="00A832A1"/>
    <w:rsid w:val="00A86712"/>
    <w:rsid w:val="00A87474"/>
    <w:rsid w:val="00A91BED"/>
    <w:rsid w:val="00A9733B"/>
    <w:rsid w:val="00AA06D1"/>
    <w:rsid w:val="00AA1A41"/>
    <w:rsid w:val="00AA20CF"/>
    <w:rsid w:val="00AA2326"/>
    <w:rsid w:val="00AA2776"/>
    <w:rsid w:val="00AA2B6C"/>
    <w:rsid w:val="00AA4AFC"/>
    <w:rsid w:val="00AA4D5F"/>
    <w:rsid w:val="00AA4EE7"/>
    <w:rsid w:val="00AA5326"/>
    <w:rsid w:val="00AA5381"/>
    <w:rsid w:val="00AA58B0"/>
    <w:rsid w:val="00AA5D18"/>
    <w:rsid w:val="00AA6366"/>
    <w:rsid w:val="00AA7EA6"/>
    <w:rsid w:val="00AA7F95"/>
    <w:rsid w:val="00AB28BC"/>
    <w:rsid w:val="00AB3410"/>
    <w:rsid w:val="00AB4100"/>
    <w:rsid w:val="00AB6168"/>
    <w:rsid w:val="00AB632C"/>
    <w:rsid w:val="00AB76B6"/>
    <w:rsid w:val="00AC0626"/>
    <w:rsid w:val="00AC11E4"/>
    <w:rsid w:val="00AC50C8"/>
    <w:rsid w:val="00AC5482"/>
    <w:rsid w:val="00AD070E"/>
    <w:rsid w:val="00AD1CE5"/>
    <w:rsid w:val="00AD2D26"/>
    <w:rsid w:val="00AD4494"/>
    <w:rsid w:val="00AD576C"/>
    <w:rsid w:val="00AD590D"/>
    <w:rsid w:val="00AD6022"/>
    <w:rsid w:val="00AE25FC"/>
    <w:rsid w:val="00AE4729"/>
    <w:rsid w:val="00AE5F7D"/>
    <w:rsid w:val="00AE5FA2"/>
    <w:rsid w:val="00AE759E"/>
    <w:rsid w:val="00AE7C76"/>
    <w:rsid w:val="00AF2B8F"/>
    <w:rsid w:val="00AF39B8"/>
    <w:rsid w:val="00AF4F3D"/>
    <w:rsid w:val="00AF5B24"/>
    <w:rsid w:val="00AF5BDB"/>
    <w:rsid w:val="00AF61C3"/>
    <w:rsid w:val="00AF6CDC"/>
    <w:rsid w:val="00AF73AC"/>
    <w:rsid w:val="00B001EB"/>
    <w:rsid w:val="00B035B9"/>
    <w:rsid w:val="00B03BA2"/>
    <w:rsid w:val="00B05A12"/>
    <w:rsid w:val="00B07999"/>
    <w:rsid w:val="00B1197E"/>
    <w:rsid w:val="00B12C43"/>
    <w:rsid w:val="00B1667E"/>
    <w:rsid w:val="00B16FED"/>
    <w:rsid w:val="00B1764D"/>
    <w:rsid w:val="00B17950"/>
    <w:rsid w:val="00B21669"/>
    <w:rsid w:val="00B21AE3"/>
    <w:rsid w:val="00B22D04"/>
    <w:rsid w:val="00B230D4"/>
    <w:rsid w:val="00B252E7"/>
    <w:rsid w:val="00B271BB"/>
    <w:rsid w:val="00B277BA"/>
    <w:rsid w:val="00B30357"/>
    <w:rsid w:val="00B30E99"/>
    <w:rsid w:val="00B318C7"/>
    <w:rsid w:val="00B321D4"/>
    <w:rsid w:val="00B35B4F"/>
    <w:rsid w:val="00B36AA2"/>
    <w:rsid w:val="00B36D32"/>
    <w:rsid w:val="00B40B97"/>
    <w:rsid w:val="00B41589"/>
    <w:rsid w:val="00B41610"/>
    <w:rsid w:val="00B42028"/>
    <w:rsid w:val="00B46AA7"/>
    <w:rsid w:val="00B516AA"/>
    <w:rsid w:val="00B51EC9"/>
    <w:rsid w:val="00B51F75"/>
    <w:rsid w:val="00B5379F"/>
    <w:rsid w:val="00B54C7A"/>
    <w:rsid w:val="00B55D1D"/>
    <w:rsid w:val="00B562B3"/>
    <w:rsid w:val="00B56AAA"/>
    <w:rsid w:val="00B6019C"/>
    <w:rsid w:val="00B61ACE"/>
    <w:rsid w:val="00B6242D"/>
    <w:rsid w:val="00B64772"/>
    <w:rsid w:val="00B667F5"/>
    <w:rsid w:val="00B66D4C"/>
    <w:rsid w:val="00B67108"/>
    <w:rsid w:val="00B70F9F"/>
    <w:rsid w:val="00B72D1C"/>
    <w:rsid w:val="00B731DD"/>
    <w:rsid w:val="00B75AD9"/>
    <w:rsid w:val="00B76A15"/>
    <w:rsid w:val="00B77C8B"/>
    <w:rsid w:val="00B807A1"/>
    <w:rsid w:val="00B83011"/>
    <w:rsid w:val="00B83AA6"/>
    <w:rsid w:val="00B83FD9"/>
    <w:rsid w:val="00B84C1F"/>
    <w:rsid w:val="00B853DB"/>
    <w:rsid w:val="00B86F40"/>
    <w:rsid w:val="00B87A4F"/>
    <w:rsid w:val="00B90370"/>
    <w:rsid w:val="00B91634"/>
    <w:rsid w:val="00B93C42"/>
    <w:rsid w:val="00B94CDD"/>
    <w:rsid w:val="00B960E9"/>
    <w:rsid w:val="00BA00BA"/>
    <w:rsid w:val="00BA1340"/>
    <w:rsid w:val="00BA31C4"/>
    <w:rsid w:val="00BA53BE"/>
    <w:rsid w:val="00BA5645"/>
    <w:rsid w:val="00BA5966"/>
    <w:rsid w:val="00BA5CC3"/>
    <w:rsid w:val="00BA71F8"/>
    <w:rsid w:val="00BA7254"/>
    <w:rsid w:val="00BA735B"/>
    <w:rsid w:val="00BA7A4E"/>
    <w:rsid w:val="00BB0608"/>
    <w:rsid w:val="00BB191D"/>
    <w:rsid w:val="00BB208F"/>
    <w:rsid w:val="00BB3135"/>
    <w:rsid w:val="00BB3CA9"/>
    <w:rsid w:val="00BB4372"/>
    <w:rsid w:val="00BB5F5D"/>
    <w:rsid w:val="00BB7335"/>
    <w:rsid w:val="00BB78F4"/>
    <w:rsid w:val="00BC046B"/>
    <w:rsid w:val="00BC0893"/>
    <w:rsid w:val="00BC1A4A"/>
    <w:rsid w:val="00BC1E04"/>
    <w:rsid w:val="00BC265D"/>
    <w:rsid w:val="00BC2BE2"/>
    <w:rsid w:val="00BC4C78"/>
    <w:rsid w:val="00BC5799"/>
    <w:rsid w:val="00BC67B7"/>
    <w:rsid w:val="00BC73C6"/>
    <w:rsid w:val="00BD02C1"/>
    <w:rsid w:val="00BD1805"/>
    <w:rsid w:val="00BD34E0"/>
    <w:rsid w:val="00BD412A"/>
    <w:rsid w:val="00BD5373"/>
    <w:rsid w:val="00BD5741"/>
    <w:rsid w:val="00BD7A4B"/>
    <w:rsid w:val="00BD7C78"/>
    <w:rsid w:val="00BD7D7C"/>
    <w:rsid w:val="00BE2476"/>
    <w:rsid w:val="00BE290E"/>
    <w:rsid w:val="00BE4344"/>
    <w:rsid w:val="00BE617A"/>
    <w:rsid w:val="00BE7BCB"/>
    <w:rsid w:val="00BE7D7C"/>
    <w:rsid w:val="00BE7D87"/>
    <w:rsid w:val="00BF14F3"/>
    <w:rsid w:val="00BF1F74"/>
    <w:rsid w:val="00BF411C"/>
    <w:rsid w:val="00BF41DF"/>
    <w:rsid w:val="00BF4DB8"/>
    <w:rsid w:val="00BF50E6"/>
    <w:rsid w:val="00BF617A"/>
    <w:rsid w:val="00BF6197"/>
    <w:rsid w:val="00BF6206"/>
    <w:rsid w:val="00BF6473"/>
    <w:rsid w:val="00BF66B4"/>
    <w:rsid w:val="00BF70F0"/>
    <w:rsid w:val="00BF7F4F"/>
    <w:rsid w:val="00C00B01"/>
    <w:rsid w:val="00C01157"/>
    <w:rsid w:val="00C01B66"/>
    <w:rsid w:val="00C03C3C"/>
    <w:rsid w:val="00C06A9D"/>
    <w:rsid w:val="00C10279"/>
    <w:rsid w:val="00C10F4A"/>
    <w:rsid w:val="00C115F1"/>
    <w:rsid w:val="00C11D05"/>
    <w:rsid w:val="00C126EF"/>
    <w:rsid w:val="00C12A20"/>
    <w:rsid w:val="00C12E38"/>
    <w:rsid w:val="00C14747"/>
    <w:rsid w:val="00C15C6F"/>
    <w:rsid w:val="00C2022B"/>
    <w:rsid w:val="00C20F33"/>
    <w:rsid w:val="00C225A4"/>
    <w:rsid w:val="00C22C42"/>
    <w:rsid w:val="00C22F83"/>
    <w:rsid w:val="00C23259"/>
    <w:rsid w:val="00C233D2"/>
    <w:rsid w:val="00C24DB9"/>
    <w:rsid w:val="00C25504"/>
    <w:rsid w:val="00C31490"/>
    <w:rsid w:val="00C31DEF"/>
    <w:rsid w:val="00C3226D"/>
    <w:rsid w:val="00C33103"/>
    <w:rsid w:val="00C33987"/>
    <w:rsid w:val="00C35B4F"/>
    <w:rsid w:val="00C360C4"/>
    <w:rsid w:val="00C371F9"/>
    <w:rsid w:val="00C3746C"/>
    <w:rsid w:val="00C41484"/>
    <w:rsid w:val="00C41CE5"/>
    <w:rsid w:val="00C42611"/>
    <w:rsid w:val="00C44BB2"/>
    <w:rsid w:val="00C44E71"/>
    <w:rsid w:val="00C474B6"/>
    <w:rsid w:val="00C47719"/>
    <w:rsid w:val="00C50257"/>
    <w:rsid w:val="00C50633"/>
    <w:rsid w:val="00C52DE8"/>
    <w:rsid w:val="00C57AAD"/>
    <w:rsid w:val="00C608E7"/>
    <w:rsid w:val="00C60BF3"/>
    <w:rsid w:val="00C60D08"/>
    <w:rsid w:val="00C6123A"/>
    <w:rsid w:val="00C613FD"/>
    <w:rsid w:val="00C61A5E"/>
    <w:rsid w:val="00C632FC"/>
    <w:rsid w:val="00C63E98"/>
    <w:rsid w:val="00C662AD"/>
    <w:rsid w:val="00C71196"/>
    <w:rsid w:val="00C71A65"/>
    <w:rsid w:val="00C72D59"/>
    <w:rsid w:val="00C751DF"/>
    <w:rsid w:val="00C75398"/>
    <w:rsid w:val="00C75509"/>
    <w:rsid w:val="00C75EC7"/>
    <w:rsid w:val="00C76625"/>
    <w:rsid w:val="00C80A5E"/>
    <w:rsid w:val="00C845B1"/>
    <w:rsid w:val="00C8470B"/>
    <w:rsid w:val="00C858C4"/>
    <w:rsid w:val="00C8691A"/>
    <w:rsid w:val="00C8701F"/>
    <w:rsid w:val="00C87F73"/>
    <w:rsid w:val="00C91741"/>
    <w:rsid w:val="00C92FC9"/>
    <w:rsid w:val="00C93B5B"/>
    <w:rsid w:val="00C9442D"/>
    <w:rsid w:val="00C955EB"/>
    <w:rsid w:val="00C956A0"/>
    <w:rsid w:val="00C9774D"/>
    <w:rsid w:val="00C979E5"/>
    <w:rsid w:val="00CA011F"/>
    <w:rsid w:val="00CA3671"/>
    <w:rsid w:val="00CA3CE0"/>
    <w:rsid w:val="00CA4879"/>
    <w:rsid w:val="00CA4E58"/>
    <w:rsid w:val="00CA5CF0"/>
    <w:rsid w:val="00CA64D8"/>
    <w:rsid w:val="00CB060F"/>
    <w:rsid w:val="00CB21DE"/>
    <w:rsid w:val="00CB2D96"/>
    <w:rsid w:val="00CB407C"/>
    <w:rsid w:val="00CB440D"/>
    <w:rsid w:val="00CB4872"/>
    <w:rsid w:val="00CB5CAB"/>
    <w:rsid w:val="00CB60EE"/>
    <w:rsid w:val="00CB66F6"/>
    <w:rsid w:val="00CB68DF"/>
    <w:rsid w:val="00CC28A9"/>
    <w:rsid w:val="00CC4177"/>
    <w:rsid w:val="00CC42D8"/>
    <w:rsid w:val="00CC48FB"/>
    <w:rsid w:val="00CC4A17"/>
    <w:rsid w:val="00CC653F"/>
    <w:rsid w:val="00CC77A4"/>
    <w:rsid w:val="00CC793E"/>
    <w:rsid w:val="00CD1859"/>
    <w:rsid w:val="00CD1F52"/>
    <w:rsid w:val="00CD3178"/>
    <w:rsid w:val="00CD33FC"/>
    <w:rsid w:val="00CD5EBB"/>
    <w:rsid w:val="00CD6483"/>
    <w:rsid w:val="00CD6A82"/>
    <w:rsid w:val="00CD75D4"/>
    <w:rsid w:val="00CE024F"/>
    <w:rsid w:val="00CE0610"/>
    <w:rsid w:val="00CE06B7"/>
    <w:rsid w:val="00CE1EEA"/>
    <w:rsid w:val="00CE2A00"/>
    <w:rsid w:val="00CE2F33"/>
    <w:rsid w:val="00CE3FCC"/>
    <w:rsid w:val="00CE49D2"/>
    <w:rsid w:val="00CE5A1C"/>
    <w:rsid w:val="00CE5D16"/>
    <w:rsid w:val="00CE68C8"/>
    <w:rsid w:val="00CE68FB"/>
    <w:rsid w:val="00CE6D40"/>
    <w:rsid w:val="00CF28D7"/>
    <w:rsid w:val="00CF2DA5"/>
    <w:rsid w:val="00CF2FAC"/>
    <w:rsid w:val="00CF3B75"/>
    <w:rsid w:val="00CF3F7C"/>
    <w:rsid w:val="00CF4E25"/>
    <w:rsid w:val="00CF4E6B"/>
    <w:rsid w:val="00CF6138"/>
    <w:rsid w:val="00CF64EC"/>
    <w:rsid w:val="00CF7C64"/>
    <w:rsid w:val="00CF7EB6"/>
    <w:rsid w:val="00D00E4B"/>
    <w:rsid w:val="00D00F65"/>
    <w:rsid w:val="00D01853"/>
    <w:rsid w:val="00D03FB1"/>
    <w:rsid w:val="00D04E3F"/>
    <w:rsid w:val="00D06342"/>
    <w:rsid w:val="00D06B27"/>
    <w:rsid w:val="00D10DBE"/>
    <w:rsid w:val="00D121E1"/>
    <w:rsid w:val="00D146DB"/>
    <w:rsid w:val="00D14C8D"/>
    <w:rsid w:val="00D15BBF"/>
    <w:rsid w:val="00D16FB7"/>
    <w:rsid w:val="00D16FE3"/>
    <w:rsid w:val="00D17604"/>
    <w:rsid w:val="00D20AC6"/>
    <w:rsid w:val="00D20F53"/>
    <w:rsid w:val="00D20FB7"/>
    <w:rsid w:val="00D213D7"/>
    <w:rsid w:val="00D21730"/>
    <w:rsid w:val="00D2582B"/>
    <w:rsid w:val="00D27DAA"/>
    <w:rsid w:val="00D31C14"/>
    <w:rsid w:val="00D33375"/>
    <w:rsid w:val="00D3531B"/>
    <w:rsid w:val="00D37719"/>
    <w:rsid w:val="00D408AE"/>
    <w:rsid w:val="00D40E58"/>
    <w:rsid w:val="00D40F49"/>
    <w:rsid w:val="00D422F5"/>
    <w:rsid w:val="00D50EC0"/>
    <w:rsid w:val="00D512A9"/>
    <w:rsid w:val="00D53EE1"/>
    <w:rsid w:val="00D544BB"/>
    <w:rsid w:val="00D5728C"/>
    <w:rsid w:val="00D602DA"/>
    <w:rsid w:val="00D6110D"/>
    <w:rsid w:val="00D629D4"/>
    <w:rsid w:val="00D63AEB"/>
    <w:rsid w:val="00D6569E"/>
    <w:rsid w:val="00D711D4"/>
    <w:rsid w:val="00D75D42"/>
    <w:rsid w:val="00D8070E"/>
    <w:rsid w:val="00D82A1A"/>
    <w:rsid w:val="00D840ED"/>
    <w:rsid w:val="00D846B5"/>
    <w:rsid w:val="00D8587D"/>
    <w:rsid w:val="00D85FCD"/>
    <w:rsid w:val="00D87785"/>
    <w:rsid w:val="00D87AE4"/>
    <w:rsid w:val="00D93427"/>
    <w:rsid w:val="00D93F01"/>
    <w:rsid w:val="00D94AA8"/>
    <w:rsid w:val="00D94F41"/>
    <w:rsid w:val="00D95CE3"/>
    <w:rsid w:val="00D97601"/>
    <w:rsid w:val="00DA0392"/>
    <w:rsid w:val="00DA1E98"/>
    <w:rsid w:val="00DA2DB2"/>
    <w:rsid w:val="00DA3ED4"/>
    <w:rsid w:val="00DA494B"/>
    <w:rsid w:val="00DA4B87"/>
    <w:rsid w:val="00DA4DF4"/>
    <w:rsid w:val="00DA58D8"/>
    <w:rsid w:val="00DA59CC"/>
    <w:rsid w:val="00DA59E0"/>
    <w:rsid w:val="00DA5BCB"/>
    <w:rsid w:val="00DA5C2C"/>
    <w:rsid w:val="00DA6466"/>
    <w:rsid w:val="00DA675A"/>
    <w:rsid w:val="00DA6E6E"/>
    <w:rsid w:val="00DA7242"/>
    <w:rsid w:val="00DA7798"/>
    <w:rsid w:val="00DB5337"/>
    <w:rsid w:val="00DB55CE"/>
    <w:rsid w:val="00DB5A39"/>
    <w:rsid w:val="00DB6C1E"/>
    <w:rsid w:val="00DC0F42"/>
    <w:rsid w:val="00DC2539"/>
    <w:rsid w:val="00DC4D33"/>
    <w:rsid w:val="00DC50A3"/>
    <w:rsid w:val="00DC5706"/>
    <w:rsid w:val="00DC6AAA"/>
    <w:rsid w:val="00DC6B66"/>
    <w:rsid w:val="00DD23ED"/>
    <w:rsid w:val="00DD2BBF"/>
    <w:rsid w:val="00DD3C82"/>
    <w:rsid w:val="00DD4ABF"/>
    <w:rsid w:val="00DD4E25"/>
    <w:rsid w:val="00DE0C4E"/>
    <w:rsid w:val="00DE2DC5"/>
    <w:rsid w:val="00DE2E9C"/>
    <w:rsid w:val="00DE3D23"/>
    <w:rsid w:val="00DF46FF"/>
    <w:rsid w:val="00DF604F"/>
    <w:rsid w:val="00DF609E"/>
    <w:rsid w:val="00E004E0"/>
    <w:rsid w:val="00E01304"/>
    <w:rsid w:val="00E02707"/>
    <w:rsid w:val="00E03D63"/>
    <w:rsid w:val="00E04060"/>
    <w:rsid w:val="00E0595A"/>
    <w:rsid w:val="00E05A75"/>
    <w:rsid w:val="00E072E9"/>
    <w:rsid w:val="00E07FF8"/>
    <w:rsid w:val="00E11D5C"/>
    <w:rsid w:val="00E12742"/>
    <w:rsid w:val="00E12CF6"/>
    <w:rsid w:val="00E12E33"/>
    <w:rsid w:val="00E17865"/>
    <w:rsid w:val="00E20988"/>
    <w:rsid w:val="00E21BD2"/>
    <w:rsid w:val="00E2346E"/>
    <w:rsid w:val="00E248EA"/>
    <w:rsid w:val="00E255F8"/>
    <w:rsid w:val="00E25646"/>
    <w:rsid w:val="00E2735C"/>
    <w:rsid w:val="00E3192D"/>
    <w:rsid w:val="00E36915"/>
    <w:rsid w:val="00E36CF0"/>
    <w:rsid w:val="00E36DA1"/>
    <w:rsid w:val="00E3799C"/>
    <w:rsid w:val="00E37C3B"/>
    <w:rsid w:val="00E40C6D"/>
    <w:rsid w:val="00E40F19"/>
    <w:rsid w:val="00E42504"/>
    <w:rsid w:val="00E45DA8"/>
    <w:rsid w:val="00E47318"/>
    <w:rsid w:val="00E473C3"/>
    <w:rsid w:val="00E47E8E"/>
    <w:rsid w:val="00E5195D"/>
    <w:rsid w:val="00E5274F"/>
    <w:rsid w:val="00E52995"/>
    <w:rsid w:val="00E54A09"/>
    <w:rsid w:val="00E5513C"/>
    <w:rsid w:val="00E553CD"/>
    <w:rsid w:val="00E66C22"/>
    <w:rsid w:val="00E67FDF"/>
    <w:rsid w:val="00E713BA"/>
    <w:rsid w:val="00E71A9F"/>
    <w:rsid w:val="00E72F60"/>
    <w:rsid w:val="00E74D6A"/>
    <w:rsid w:val="00E75261"/>
    <w:rsid w:val="00E7574E"/>
    <w:rsid w:val="00E75FDB"/>
    <w:rsid w:val="00E802F3"/>
    <w:rsid w:val="00E80C2E"/>
    <w:rsid w:val="00E8135B"/>
    <w:rsid w:val="00E84B98"/>
    <w:rsid w:val="00E8515E"/>
    <w:rsid w:val="00E900ED"/>
    <w:rsid w:val="00E90B8A"/>
    <w:rsid w:val="00E90D12"/>
    <w:rsid w:val="00E90ED6"/>
    <w:rsid w:val="00E94EF5"/>
    <w:rsid w:val="00E9573B"/>
    <w:rsid w:val="00E967C0"/>
    <w:rsid w:val="00EA13E7"/>
    <w:rsid w:val="00EA151D"/>
    <w:rsid w:val="00EA1579"/>
    <w:rsid w:val="00EA158D"/>
    <w:rsid w:val="00EA1B27"/>
    <w:rsid w:val="00EA202A"/>
    <w:rsid w:val="00EA3002"/>
    <w:rsid w:val="00EA7475"/>
    <w:rsid w:val="00EA7EFA"/>
    <w:rsid w:val="00EB05B4"/>
    <w:rsid w:val="00EB2701"/>
    <w:rsid w:val="00EB3696"/>
    <w:rsid w:val="00EB38A7"/>
    <w:rsid w:val="00EB413C"/>
    <w:rsid w:val="00EB5786"/>
    <w:rsid w:val="00EB6EB0"/>
    <w:rsid w:val="00EB77F9"/>
    <w:rsid w:val="00EC1F59"/>
    <w:rsid w:val="00EC3B3C"/>
    <w:rsid w:val="00EC4126"/>
    <w:rsid w:val="00EC4816"/>
    <w:rsid w:val="00EC5137"/>
    <w:rsid w:val="00EC60AE"/>
    <w:rsid w:val="00EC7309"/>
    <w:rsid w:val="00ED00BE"/>
    <w:rsid w:val="00ED0A0A"/>
    <w:rsid w:val="00ED22BC"/>
    <w:rsid w:val="00ED2FA9"/>
    <w:rsid w:val="00ED410A"/>
    <w:rsid w:val="00ED4283"/>
    <w:rsid w:val="00ED7C06"/>
    <w:rsid w:val="00EE1193"/>
    <w:rsid w:val="00EE2AE2"/>
    <w:rsid w:val="00EE4E4E"/>
    <w:rsid w:val="00EE6617"/>
    <w:rsid w:val="00EE6CD9"/>
    <w:rsid w:val="00EE6DB4"/>
    <w:rsid w:val="00EE7569"/>
    <w:rsid w:val="00EE7C15"/>
    <w:rsid w:val="00EF1250"/>
    <w:rsid w:val="00EF192A"/>
    <w:rsid w:val="00EF243C"/>
    <w:rsid w:val="00EF327B"/>
    <w:rsid w:val="00EF575B"/>
    <w:rsid w:val="00EF5DFE"/>
    <w:rsid w:val="00EF63B6"/>
    <w:rsid w:val="00F023A7"/>
    <w:rsid w:val="00F048D7"/>
    <w:rsid w:val="00F0613B"/>
    <w:rsid w:val="00F064CC"/>
    <w:rsid w:val="00F0757F"/>
    <w:rsid w:val="00F07632"/>
    <w:rsid w:val="00F07F0E"/>
    <w:rsid w:val="00F1042B"/>
    <w:rsid w:val="00F107C4"/>
    <w:rsid w:val="00F11153"/>
    <w:rsid w:val="00F12AC4"/>
    <w:rsid w:val="00F12EC0"/>
    <w:rsid w:val="00F13C45"/>
    <w:rsid w:val="00F13EFE"/>
    <w:rsid w:val="00F14FF5"/>
    <w:rsid w:val="00F15496"/>
    <w:rsid w:val="00F17C52"/>
    <w:rsid w:val="00F208B6"/>
    <w:rsid w:val="00F21281"/>
    <w:rsid w:val="00F216D1"/>
    <w:rsid w:val="00F2330C"/>
    <w:rsid w:val="00F24C64"/>
    <w:rsid w:val="00F25A36"/>
    <w:rsid w:val="00F26979"/>
    <w:rsid w:val="00F26C2A"/>
    <w:rsid w:val="00F2713E"/>
    <w:rsid w:val="00F3136C"/>
    <w:rsid w:val="00F31509"/>
    <w:rsid w:val="00F3205A"/>
    <w:rsid w:val="00F32952"/>
    <w:rsid w:val="00F33475"/>
    <w:rsid w:val="00F349C8"/>
    <w:rsid w:val="00F36986"/>
    <w:rsid w:val="00F40096"/>
    <w:rsid w:val="00F40669"/>
    <w:rsid w:val="00F4131D"/>
    <w:rsid w:val="00F423C8"/>
    <w:rsid w:val="00F4380F"/>
    <w:rsid w:val="00F4556E"/>
    <w:rsid w:val="00F4746A"/>
    <w:rsid w:val="00F475D0"/>
    <w:rsid w:val="00F47F80"/>
    <w:rsid w:val="00F50BCF"/>
    <w:rsid w:val="00F512ED"/>
    <w:rsid w:val="00F5183E"/>
    <w:rsid w:val="00F5246B"/>
    <w:rsid w:val="00F53D52"/>
    <w:rsid w:val="00F546E1"/>
    <w:rsid w:val="00F574B4"/>
    <w:rsid w:val="00F60416"/>
    <w:rsid w:val="00F6107E"/>
    <w:rsid w:val="00F6113B"/>
    <w:rsid w:val="00F62C6B"/>
    <w:rsid w:val="00F64338"/>
    <w:rsid w:val="00F6442D"/>
    <w:rsid w:val="00F65017"/>
    <w:rsid w:val="00F66BAE"/>
    <w:rsid w:val="00F711D0"/>
    <w:rsid w:val="00F71E96"/>
    <w:rsid w:val="00F72002"/>
    <w:rsid w:val="00F72295"/>
    <w:rsid w:val="00F72C3E"/>
    <w:rsid w:val="00F7312C"/>
    <w:rsid w:val="00F740F0"/>
    <w:rsid w:val="00F74CB1"/>
    <w:rsid w:val="00F74F33"/>
    <w:rsid w:val="00F76329"/>
    <w:rsid w:val="00F81A2A"/>
    <w:rsid w:val="00F824B1"/>
    <w:rsid w:val="00F83919"/>
    <w:rsid w:val="00F844A6"/>
    <w:rsid w:val="00F848E1"/>
    <w:rsid w:val="00F9151C"/>
    <w:rsid w:val="00F93418"/>
    <w:rsid w:val="00F948D2"/>
    <w:rsid w:val="00F9661A"/>
    <w:rsid w:val="00F96776"/>
    <w:rsid w:val="00F97AB5"/>
    <w:rsid w:val="00FA2BB5"/>
    <w:rsid w:val="00FA34CA"/>
    <w:rsid w:val="00FA44AC"/>
    <w:rsid w:val="00FA7989"/>
    <w:rsid w:val="00FB0F42"/>
    <w:rsid w:val="00FB1561"/>
    <w:rsid w:val="00FB1CC0"/>
    <w:rsid w:val="00FB2EC0"/>
    <w:rsid w:val="00FB3920"/>
    <w:rsid w:val="00FB4FEE"/>
    <w:rsid w:val="00FB52C1"/>
    <w:rsid w:val="00FB67C8"/>
    <w:rsid w:val="00FB7A8F"/>
    <w:rsid w:val="00FB7C94"/>
    <w:rsid w:val="00FC0CA1"/>
    <w:rsid w:val="00FC2969"/>
    <w:rsid w:val="00FC3350"/>
    <w:rsid w:val="00FC58D1"/>
    <w:rsid w:val="00FC6EE9"/>
    <w:rsid w:val="00FC7050"/>
    <w:rsid w:val="00FC7C80"/>
    <w:rsid w:val="00FD0176"/>
    <w:rsid w:val="00FD0939"/>
    <w:rsid w:val="00FD0E37"/>
    <w:rsid w:val="00FD1EDA"/>
    <w:rsid w:val="00FD21D1"/>
    <w:rsid w:val="00FD49F6"/>
    <w:rsid w:val="00FD55CD"/>
    <w:rsid w:val="00FD55E1"/>
    <w:rsid w:val="00FD608A"/>
    <w:rsid w:val="00FD7872"/>
    <w:rsid w:val="00FE3C73"/>
    <w:rsid w:val="00FE49F9"/>
    <w:rsid w:val="00FE4C5F"/>
    <w:rsid w:val="00FE5DEF"/>
    <w:rsid w:val="00FE78FF"/>
    <w:rsid w:val="00FF0818"/>
    <w:rsid w:val="00FF2A11"/>
    <w:rsid w:val="00FF3F37"/>
    <w:rsid w:val="00FF4204"/>
    <w:rsid w:val="00FF5046"/>
    <w:rsid w:val="00FF5D52"/>
    <w:rsid w:val="00FF626E"/>
    <w:rsid w:val="00FF729A"/>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130"/>
  </w:style>
  <w:style w:type="paragraph" w:styleId="Heading1">
    <w:name w:val="heading 1"/>
    <w:basedOn w:val="Normal"/>
    <w:next w:val="Normal"/>
    <w:link w:val="Heading1Char"/>
    <w:qFormat/>
    <w:rsid w:val="002C63DA"/>
    <w:pPr>
      <w:keepNext/>
      <w:outlineLvl w:val="0"/>
    </w:pPr>
    <w:rPr>
      <w:rFonts w:ascii="Arial" w:hAnsi="Arial"/>
      <w:b/>
      <w:bCs/>
      <w:sz w:val="24"/>
      <w:szCs w:val="24"/>
    </w:rPr>
  </w:style>
  <w:style w:type="paragraph" w:styleId="Heading2">
    <w:name w:val="heading 2"/>
    <w:basedOn w:val="Normal"/>
    <w:next w:val="Normal"/>
    <w:link w:val="Heading2Char"/>
    <w:qFormat/>
    <w:rsid w:val="002C63DA"/>
    <w:pPr>
      <w:keepNext/>
      <w:jc w:val="center"/>
      <w:outlineLvl w:val="1"/>
    </w:pPr>
    <w:rPr>
      <w:rFonts w:ascii="Arial" w:hAnsi="Arial"/>
      <w:b/>
      <w:bCs/>
      <w:sz w:val="24"/>
      <w:szCs w:val="24"/>
    </w:rPr>
  </w:style>
  <w:style w:type="paragraph" w:styleId="Heading3">
    <w:name w:val="heading 3"/>
    <w:basedOn w:val="Normal"/>
    <w:next w:val="Normal"/>
    <w:link w:val="Heading3Char"/>
    <w:qFormat/>
    <w:rsid w:val="002C63DA"/>
    <w:pPr>
      <w:keepNext/>
      <w:ind w:left="1800"/>
      <w:outlineLvl w:val="2"/>
    </w:pPr>
    <w:rPr>
      <w:rFonts w:ascii="Arial" w:hAnsi="Arial"/>
      <w:sz w:val="24"/>
      <w:szCs w:val="24"/>
    </w:rPr>
  </w:style>
  <w:style w:type="paragraph" w:styleId="Heading4">
    <w:name w:val="heading 4"/>
    <w:basedOn w:val="Normal"/>
    <w:next w:val="Normal"/>
    <w:link w:val="Heading4Char"/>
    <w:qFormat/>
    <w:rsid w:val="002C63DA"/>
    <w:pPr>
      <w:keepNext/>
      <w:ind w:left="1800"/>
      <w:outlineLvl w:val="3"/>
    </w:pPr>
    <w:rPr>
      <w:rFonts w:ascii="Arial" w:hAnsi="Arial"/>
      <w:i/>
      <w:iCs/>
      <w:sz w:val="24"/>
      <w:szCs w:val="24"/>
    </w:rPr>
  </w:style>
  <w:style w:type="paragraph" w:styleId="Heading5">
    <w:name w:val="heading 5"/>
    <w:basedOn w:val="Normal"/>
    <w:next w:val="Normal"/>
    <w:link w:val="Heading5Char"/>
    <w:qFormat/>
    <w:rsid w:val="002C63DA"/>
    <w:pPr>
      <w:keepNext/>
      <w:ind w:hanging="450"/>
      <w:outlineLvl w:val="4"/>
    </w:pPr>
    <w:rPr>
      <w:rFonts w:ascii="Arial" w:hAnsi="Arial"/>
      <w:b/>
      <w:bCs/>
      <w:sz w:val="24"/>
      <w:szCs w:val="24"/>
    </w:rPr>
  </w:style>
  <w:style w:type="paragraph" w:styleId="Heading6">
    <w:name w:val="heading 6"/>
    <w:basedOn w:val="Normal"/>
    <w:next w:val="Normal"/>
    <w:link w:val="Heading6Char"/>
    <w:qFormat/>
    <w:rsid w:val="002C63DA"/>
    <w:pPr>
      <w:keepNext/>
      <w:ind w:left="2430" w:hanging="1710"/>
      <w:outlineLvl w:val="5"/>
    </w:pPr>
    <w:rPr>
      <w:rFonts w:ascii="Arial" w:hAnsi="Arial"/>
      <w:b/>
      <w:bCs/>
      <w:sz w:val="24"/>
      <w:szCs w:val="24"/>
    </w:rPr>
  </w:style>
  <w:style w:type="paragraph" w:styleId="Heading7">
    <w:name w:val="heading 7"/>
    <w:basedOn w:val="Normal"/>
    <w:next w:val="Normal"/>
    <w:link w:val="Heading7Char"/>
    <w:qFormat/>
    <w:rsid w:val="002C63DA"/>
    <w:pPr>
      <w:keepNext/>
      <w:jc w:val="both"/>
      <w:outlineLvl w:val="6"/>
    </w:pPr>
    <w:rPr>
      <w:rFonts w:ascii="Arial" w:hAnsi="Arial"/>
      <w:b/>
      <w:bCs/>
      <w:color w:val="000000"/>
      <w:sz w:val="28"/>
      <w:szCs w:val="28"/>
    </w:rPr>
  </w:style>
  <w:style w:type="paragraph" w:styleId="Heading8">
    <w:name w:val="heading 8"/>
    <w:basedOn w:val="Normal"/>
    <w:next w:val="Normal"/>
    <w:link w:val="Heading8Char"/>
    <w:qFormat/>
    <w:rsid w:val="002C63DA"/>
    <w:pPr>
      <w:keepNext/>
      <w:outlineLvl w:val="7"/>
    </w:pPr>
    <w:rPr>
      <w:rFonts w:ascii="Arial" w:hAnsi="Arial"/>
      <w:b/>
      <w:bCs/>
      <w:color w:val="000000"/>
      <w:sz w:val="24"/>
      <w:szCs w:val="24"/>
    </w:rPr>
  </w:style>
  <w:style w:type="paragraph" w:styleId="Heading9">
    <w:name w:val="heading 9"/>
    <w:basedOn w:val="Normal"/>
    <w:next w:val="Normal"/>
    <w:link w:val="Heading9Char"/>
    <w:qFormat/>
    <w:rsid w:val="002C63DA"/>
    <w:pPr>
      <w:keepNext/>
      <w:outlineLvl w:val="8"/>
    </w:pPr>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C63DA"/>
    <w:pPr>
      <w:tabs>
        <w:tab w:val="center" w:pos="4320"/>
        <w:tab w:val="right" w:pos="8640"/>
      </w:tabs>
    </w:pPr>
    <w:rPr>
      <w:rFonts w:ascii="Arial" w:hAnsi="Arial"/>
      <w:sz w:val="22"/>
      <w:szCs w:val="22"/>
    </w:rPr>
  </w:style>
  <w:style w:type="paragraph" w:styleId="Title">
    <w:name w:val="Title"/>
    <w:basedOn w:val="Normal"/>
    <w:link w:val="TitleChar"/>
    <w:qFormat/>
    <w:rsid w:val="002C63DA"/>
    <w:pPr>
      <w:jc w:val="center"/>
    </w:pPr>
    <w:rPr>
      <w:rFonts w:ascii="Arial" w:hAnsi="Arial"/>
      <w:b/>
      <w:bCs/>
      <w:sz w:val="32"/>
      <w:szCs w:val="32"/>
      <w:u w:val="single"/>
    </w:rPr>
  </w:style>
  <w:style w:type="paragraph" w:styleId="BodyTextIndent">
    <w:name w:val="Body Text Indent"/>
    <w:basedOn w:val="Normal"/>
    <w:link w:val="BodyTextIndentChar"/>
    <w:rsid w:val="002C63DA"/>
    <w:pPr>
      <w:ind w:left="1440" w:hanging="720"/>
    </w:pPr>
    <w:rPr>
      <w:rFonts w:ascii="Arial" w:hAnsi="Arial"/>
      <w:b/>
      <w:bCs/>
      <w:sz w:val="24"/>
      <w:szCs w:val="24"/>
    </w:rPr>
  </w:style>
  <w:style w:type="paragraph" w:styleId="BodyTextIndent3">
    <w:name w:val="Body Text Indent 3"/>
    <w:basedOn w:val="Normal"/>
    <w:link w:val="BodyTextIndent3Char"/>
    <w:semiHidden/>
    <w:rsid w:val="002C63DA"/>
    <w:pPr>
      <w:ind w:left="720"/>
      <w:jc w:val="both"/>
    </w:pPr>
    <w:rPr>
      <w:b/>
      <w:bCs/>
      <w:color w:val="800000"/>
      <w:sz w:val="24"/>
      <w:szCs w:val="24"/>
    </w:rPr>
  </w:style>
  <w:style w:type="paragraph" w:styleId="BodyText">
    <w:name w:val="Body Text"/>
    <w:basedOn w:val="Normal"/>
    <w:link w:val="BodyTextChar"/>
    <w:rsid w:val="002C63DA"/>
    <w:pPr>
      <w:tabs>
        <w:tab w:val="left" w:pos="-5400"/>
      </w:tabs>
      <w:jc w:val="both"/>
    </w:pPr>
    <w:rPr>
      <w:rFonts w:ascii="Arial" w:hAnsi="Arial"/>
      <w:b/>
      <w:bCs/>
      <w:i/>
      <w:iCs/>
      <w:sz w:val="28"/>
      <w:szCs w:val="28"/>
    </w:rPr>
  </w:style>
  <w:style w:type="paragraph" w:styleId="BodyTextIndent2">
    <w:name w:val="Body Text Indent 2"/>
    <w:basedOn w:val="Normal"/>
    <w:link w:val="BodyTextIndent2Char"/>
    <w:rsid w:val="002C63DA"/>
    <w:pPr>
      <w:ind w:firstLine="720"/>
    </w:pPr>
    <w:rPr>
      <w:rFonts w:ascii="Arial" w:hAnsi="Arial"/>
      <w:sz w:val="24"/>
      <w:szCs w:val="24"/>
    </w:rPr>
  </w:style>
  <w:style w:type="paragraph" w:styleId="Footer">
    <w:name w:val="footer"/>
    <w:basedOn w:val="Normal"/>
    <w:link w:val="FooterChar"/>
    <w:uiPriority w:val="99"/>
    <w:rsid w:val="002C63DA"/>
    <w:pPr>
      <w:tabs>
        <w:tab w:val="center" w:pos="4320"/>
        <w:tab w:val="right" w:pos="8640"/>
      </w:tabs>
    </w:pPr>
  </w:style>
  <w:style w:type="paragraph" w:customStyle="1" w:styleId="elementperfxhead">
    <w:name w:val="elementperfx head"/>
    <w:basedOn w:val="Normal"/>
    <w:rsid w:val="002C63DA"/>
    <w:pPr>
      <w:ind w:right="-28"/>
    </w:pPr>
    <w:rPr>
      <w:rFonts w:ascii="Arial Narrow" w:hAnsi="Arial Narrow"/>
      <w:b/>
      <w:bCs/>
      <w:noProof/>
      <w:sz w:val="16"/>
      <w:szCs w:val="16"/>
    </w:rPr>
  </w:style>
  <w:style w:type="paragraph" w:styleId="PlainText">
    <w:name w:val="Plain Text"/>
    <w:basedOn w:val="Normal"/>
    <w:link w:val="PlainTextChar"/>
    <w:rsid w:val="002C63DA"/>
    <w:pPr>
      <w:suppressAutoHyphens/>
    </w:pPr>
    <w:rPr>
      <w:rFonts w:ascii="Arial Narrow" w:hAnsi="Arial Narrow"/>
      <w:sz w:val="16"/>
      <w:szCs w:val="16"/>
      <w:lang w:val="en-AU"/>
    </w:rPr>
  </w:style>
  <w:style w:type="character" w:styleId="PageNumber">
    <w:name w:val="page number"/>
    <w:basedOn w:val="DefaultParagraphFont"/>
    <w:semiHidden/>
    <w:rsid w:val="002C63DA"/>
  </w:style>
  <w:style w:type="paragraph" w:styleId="Subtitle">
    <w:name w:val="Subtitle"/>
    <w:basedOn w:val="Normal"/>
    <w:link w:val="SubtitleChar"/>
    <w:qFormat/>
    <w:rsid w:val="002C63DA"/>
    <w:pPr>
      <w:jc w:val="center"/>
    </w:pPr>
    <w:rPr>
      <w:rFonts w:ascii="Tahoma" w:hAnsi="Tahoma"/>
      <w:b/>
      <w:bCs/>
      <w:sz w:val="28"/>
      <w:szCs w:val="28"/>
    </w:rPr>
  </w:style>
  <w:style w:type="paragraph" w:customStyle="1" w:styleId="ListItem01">
    <w:name w:val="List Item 01"/>
    <w:basedOn w:val="Normal"/>
    <w:rsid w:val="002C63DA"/>
    <w:pPr>
      <w:widowControl w:val="0"/>
      <w:numPr>
        <w:numId w:val="2"/>
      </w:numPr>
      <w:adjustRightInd w:val="0"/>
      <w:spacing w:line="360" w:lineRule="atLeast"/>
      <w:jc w:val="both"/>
      <w:textAlignment w:val="baseline"/>
    </w:pPr>
    <w:rPr>
      <w:rFonts w:eastAsia="MS Mincho"/>
      <w:sz w:val="24"/>
      <w:szCs w:val="24"/>
      <w:lang w:eastAsia="ja-JP"/>
    </w:rPr>
  </w:style>
  <w:style w:type="paragraph" w:styleId="Caption">
    <w:name w:val="caption"/>
    <w:basedOn w:val="Normal"/>
    <w:next w:val="Normal"/>
    <w:qFormat/>
    <w:rsid w:val="002C63DA"/>
    <w:rPr>
      <w:b/>
      <w:bCs/>
      <w:sz w:val="24"/>
      <w:szCs w:val="24"/>
      <w:lang w:eastAsia="zh-CN"/>
    </w:rPr>
  </w:style>
  <w:style w:type="paragraph" w:styleId="BodyText2">
    <w:name w:val="Body Text 2"/>
    <w:basedOn w:val="Normal"/>
    <w:link w:val="BodyText2Char"/>
    <w:semiHidden/>
    <w:rsid w:val="002C63DA"/>
    <w:pPr>
      <w:overflowPunct w:val="0"/>
      <w:autoSpaceDE w:val="0"/>
      <w:autoSpaceDN w:val="0"/>
      <w:adjustRightInd w:val="0"/>
      <w:ind w:left="2880" w:hanging="2880"/>
      <w:textAlignment w:val="baseline"/>
    </w:pPr>
    <w:rPr>
      <w:sz w:val="24"/>
      <w:szCs w:val="24"/>
    </w:rPr>
  </w:style>
  <w:style w:type="paragraph" w:styleId="DocumentMap">
    <w:name w:val="Document Map"/>
    <w:basedOn w:val="Normal"/>
    <w:link w:val="DocumentMapChar"/>
    <w:semiHidden/>
    <w:rsid w:val="002C63DA"/>
    <w:pPr>
      <w:shd w:val="clear" w:color="auto" w:fill="000080"/>
    </w:pPr>
    <w:rPr>
      <w:rFonts w:ascii="Tahoma" w:hAnsi="Tahoma"/>
    </w:rPr>
  </w:style>
  <w:style w:type="paragraph" w:styleId="BodyText3">
    <w:name w:val="Body Text 3"/>
    <w:basedOn w:val="Normal"/>
    <w:link w:val="BodyText3Char"/>
    <w:semiHidden/>
    <w:rsid w:val="002C63DA"/>
    <w:rPr>
      <w:rFonts w:ascii="Arial" w:hAnsi="Arial"/>
      <w:sz w:val="24"/>
      <w:szCs w:val="24"/>
    </w:rPr>
  </w:style>
  <w:style w:type="character" w:styleId="Hyperlink">
    <w:name w:val="Hyperlink"/>
    <w:unhideWhenUsed/>
    <w:rsid w:val="00303C07"/>
    <w:rPr>
      <w:color w:val="0000FF"/>
      <w:u w:val="single"/>
    </w:rPr>
  </w:style>
  <w:style w:type="paragraph" w:styleId="NormalWeb">
    <w:name w:val="Normal (Web)"/>
    <w:basedOn w:val="Normal"/>
    <w:uiPriority w:val="99"/>
    <w:semiHidden/>
    <w:unhideWhenUsed/>
    <w:rsid w:val="00303C07"/>
    <w:pPr>
      <w:spacing w:before="100" w:beforeAutospacing="1" w:after="100" w:afterAutospacing="1"/>
    </w:pPr>
    <w:rPr>
      <w:sz w:val="24"/>
      <w:szCs w:val="24"/>
      <w:lang w:bidi="km-KH"/>
    </w:rPr>
  </w:style>
  <w:style w:type="character" w:customStyle="1" w:styleId="tga-header3">
    <w:name w:val="tga-header3"/>
    <w:basedOn w:val="DefaultParagraphFont"/>
    <w:rsid w:val="00303C07"/>
  </w:style>
  <w:style w:type="paragraph" w:customStyle="1" w:styleId="tga-text-normal">
    <w:name w:val="tga-text-normal"/>
    <w:basedOn w:val="Normal"/>
    <w:rsid w:val="00303C07"/>
    <w:pPr>
      <w:spacing w:before="100" w:beforeAutospacing="1" w:after="100" w:afterAutospacing="1"/>
    </w:pPr>
    <w:rPr>
      <w:sz w:val="24"/>
      <w:szCs w:val="24"/>
      <w:lang w:bidi="km-KH"/>
    </w:rPr>
  </w:style>
  <w:style w:type="paragraph" w:styleId="ListParagraph">
    <w:name w:val="List Paragraph"/>
    <w:basedOn w:val="Normal"/>
    <w:uiPriority w:val="34"/>
    <w:qFormat/>
    <w:rsid w:val="007E20DB"/>
    <w:pPr>
      <w:ind w:left="720"/>
    </w:pPr>
  </w:style>
  <w:style w:type="paragraph" w:customStyle="1" w:styleId="Default">
    <w:name w:val="Default"/>
    <w:rsid w:val="00B41589"/>
    <w:pPr>
      <w:autoSpaceDE w:val="0"/>
      <w:autoSpaceDN w:val="0"/>
      <w:adjustRightInd w:val="0"/>
    </w:pPr>
    <w:rPr>
      <w:color w:val="000000"/>
      <w:sz w:val="24"/>
      <w:szCs w:val="24"/>
      <w:lang w:bidi="km-KH"/>
    </w:rPr>
  </w:style>
  <w:style w:type="table" w:styleId="TableGrid">
    <w:name w:val="Table Grid"/>
    <w:basedOn w:val="TableNormal"/>
    <w:uiPriority w:val="59"/>
    <w:rsid w:val="00F7312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C80A5E"/>
  </w:style>
  <w:style w:type="character" w:customStyle="1" w:styleId="hvr">
    <w:name w:val="hvr"/>
    <w:rsid w:val="00C80A5E"/>
  </w:style>
  <w:style w:type="character" w:customStyle="1" w:styleId="PageNumber1">
    <w:name w:val="Page Number1"/>
    <w:rsid w:val="00013A46"/>
  </w:style>
  <w:style w:type="character" w:customStyle="1" w:styleId="FooterChar">
    <w:name w:val="Footer Char"/>
    <w:link w:val="Footer"/>
    <w:uiPriority w:val="99"/>
    <w:rsid w:val="00D85FCD"/>
  </w:style>
  <w:style w:type="character" w:customStyle="1" w:styleId="HeaderChar">
    <w:name w:val="Header Char"/>
    <w:link w:val="Header"/>
    <w:uiPriority w:val="99"/>
    <w:rsid w:val="00D85FCD"/>
    <w:rPr>
      <w:rFonts w:ascii="Arial" w:hAnsi="Arial" w:cs="Arial"/>
      <w:sz w:val="22"/>
      <w:szCs w:val="22"/>
    </w:rPr>
  </w:style>
  <w:style w:type="paragraph" w:styleId="BalloonText">
    <w:name w:val="Balloon Text"/>
    <w:basedOn w:val="Normal"/>
    <w:link w:val="BalloonTextChar"/>
    <w:uiPriority w:val="99"/>
    <w:semiHidden/>
    <w:unhideWhenUsed/>
    <w:rsid w:val="00B40B97"/>
    <w:rPr>
      <w:rFonts w:ascii="Tahoma" w:hAnsi="Tahoma"/>
      <w:sz w:val="16"/>
      <w:szCs w:val="16"/>
    </w:rPr>
  </w:style>
  <w:style w:type="character" w:customStyle="1" w:styleId="BalloonTextChar">
    <w:name w:val="Balloon Text Char"/>
    <w:link w:val="BalloonText"/>
    <w:uiPriority w:val="99"/>
    <w:semiHidden/>
    <w:rsid w:val="00B40B97"/>
    <w:rPr>
      <w:rFonts w:ascii="Tahoma" w:hAnsi="Tahoma" w:cs="Tahoma"/>
      <w:sz w:val="16"/>
      <w:szCs w:val="16"/>
    </w:rPr>
  </w:style>
  <w:style w:type="character" w:styleId="CommentReference">
    <w:name w:val="annotation reference"/>
    <w:uiPriority w:val="99"/>
    <w:semiHidden/>
    <w:unhideWhenUsed/>
    <w:rsid w:val="00C52DE8"/>
    <w:rPr>
      <w:sz w:val="16"/>
      <w:szCs w:val="16"/>
    </w:rPr>
  </w:style>
  <w:style w:type="paragraph" w:styleId="CommentText">
    <w:name w:val="annotation text"/>
    <w:basedOn w:val="Normal"/>
    <w:link w:val="CommentTextChar"/>
    <w:uiPriority w:val="99"/>
    <w:semiHidden/>
    <w:unhideWhenUsed/>
    <w:rsid w:val="00C52DE8"/>
  </w:style>
  <w:style w:type="character" w:customStyle="1" w:styleId="CommentTextChar">
    <w:name w:val="Comment Text Char"/>
    <w:basedOn w:val="DefaultParagraphFont"/>
    <w:link w:val="CommentText"/>
    <w:uiPriority w:val="99"/>
    <w:semiHidden/>
    <w:rsid w:val="00C52DE8"/>
  </w:style>
  <w:style w:type="paragraph" w:styleId="CommentSubject">
    <w:name w:val="annotation subject"/>
    <w:basedOn w:val="CommentText"/>
    <w:next w:val="CommentText"/>
    <w:link w:val="CommentSubjectChar"/>
    <w:uiPriority w:val="99"/>
    <w:semiHidden/>
    <w:unhideWhenUsed/>
    <w:rsid w:val="00C52DE8"/>
    <w:rPr>
      <w:b/>
      <w:bCs/>
    </w:rPr>
  </w:style>
  <w:style w:type="character" w:customStyle="1" w:styleId="CommentSubjectChar">
    <w:name w:val="Comment Subject Char"/>
    <w:link w:val="CommentSubject"/>
    <w:uiPriority w:val="99"/>
    <w:semiHidden/>
    <w:rsid w:val="00C52DE8"/>
    <w:rPr>
      <w:b/>
      <w:bCs/>
    </w:rPr>
  </w:style>
  <w:style w:type="character" w:customStyle="1" w:styleId="Heading1Char">
    <w:name w:val="Heading 1 Char"/>
    <w:link w:val="Heading1"/>
    <w:rsid w:val="002F5CEA"/>
    <w:rPr>
      <w:rFonts w:ascii="Arial" w:hAnsi="Arial" w:cs="Arial"/>
      <w:b/>
      <w:bCs/>
      <w:sz w:val="24"/>
      <w:szCs w:val="24"/>
    </w:rPr>
  </w:style>
  <w:style w:type="character" w:customStyle="1" w:styleId="Heading2Char">
    <w:name w:val="Heading 2 Char"/>
    <w:link w:val="Heading2"/>
    <w:rsid w:val="002F5CEA"/>
    <w:rPr>
      <w:rFonts w:ascii="Arial" w:hAnsi="Arial" w:cs="Arial"/>
      <w:b/>
      <w:bCs/>
      <w:sz w:val="24"/>
      <w:szCs w:val="24"/>
    </w:rPr>
  </w:style>
  <w:style w:type="character" w:customStyle="1" w:styleId="Heading3Char">
    <w:name w:val="Heading 3 Char"/>
    <w:link w:val="Heading3"/>
    <w:rsid w:val="002F5CEA"/>
    <w:rPr>
      <w:rFonts w:ascii="Arial" w:hAnsi="Arial" w:cs="Arial"/>
      <w:sz w:val="24"/>
      <w:szCs w:val="24"/>
    </w:rPr>
  </w:style>
  <w:style w:type="character" w:customStyle="1" w:styleId="Heading4Char">
    <w:name w:val="Heading 4 Char"/>
    <w:link w:val="Heading4"/>
    <w:rsid w:val="002F5CEA"/>
    <w:rPr>
      <w:rFonts w:ascii="Arial" w:hAnsi="Arial" w:cs="Arial"/>
      <w:i/>
      <w:iCs/>
      <w:sz w:val="24"/>
      <w:szCs w:val="24"/>
    </w:rPr>
  </w:style>
  <w:style w:type="character" w:customStyle="1" w:styleId="Heading5Char">
    <w:name w:val="Heading 5 Char"/>
    <w:link w:val="Heading5"/>
    <w:rsid w:val="002F5CEA"/>
    <w:rPr>
      <w:rFonts w:ascii="Arial" w:hAnsi="Arial" w:cs="Arial"/>
      <w:b/>
      <w:bCs/>
      <w:sz w:val="24"/>
      <w:szCs w:val="24"/>
    </w:rPr>
  </w:style>
  <w:style w:type="character" w:customStyle="1" w:styleId="Heading6Char">
    <w:name w:val="Heading 6 Char"/>
    <w:link w:val="Heading6"/>
    <w:rsid w:val="002F5CEA"/>
    <w:rPr>
      <w:rFonts w:ascii="Arial" w:hAnsi="Arial" w:cs="Arial"/>
      <w:b/>
      <w:bCs/>
      <w:sz w:val="24"/>
      <w:szCs w:val="24"/>
    </w:rPr>
  </w:style>
  <w:style w:type="character" w:customStyle="1" w:styleId="Heading7Char">
    <w:name w:val="Heading 7 Char"/>
    <w:link w:val="Heading7"/>
    <w:rsid w:val="002F5CEA"/>
    <w:rPr>
      <w:rFonts w:ascii="Arial" w:hAnsi="Arial" w:cs="Arial"/>
      <w:b/>
      <w:bCs/>
      <w:color w:val="000000"/>
      <w:sz w:val="28"/>
      <w:szCs w:val="28"/>
    </w:rPr>
  </w:style>
  <w:style w:type="character" w:customStyle="1" w:styleId="Heading8Char">
    <w:name w:val="Heading 8 Char"/>
    <w:link w:val="Heading8"/>
    <w:rsid w:val="002F5CEA"/>
    <w:rPr>
      <w:rFonts w:ascii="Arial" w:hAnsi="Arial" w:cs="Arial"/>
      <w:b/>
      <w:bCs/>
      <w:color w:val="000000"/>
      <w:sz w:val="24"/>
      <w:szCs w:val="24"/>
    </w:rPr>
  </w:style>
  <w:style w:type="character" w:customStyle="1" w:styleId="Heading9Char">
    <w:name w:val="Heading 9 Char"/>
    <w:link w:val="Heading9"/>
    <w:rsid w:val="002F5CEA"/>
    <w:rPr>
      <w:rFonts w:ascii="Arial" w:hAnsi="Arial" w:cs="Arial"/>
      <w:sz w:val="24"/>
      <w:szCs w:val="24"/>
    </w:rPr>
  </w:style>
  <w:style w:type="character" w:customStyle="1" w:styleId="TitleChar">
    <w:name w:val="Title Char"/>
    <w:link w:val="Title"/>
    <w:rsid w:val="002F5CEA"/>
    <w:rPr>
      <w:rFonts w:ascii="Arial" w:hAnsi="Arial" w:cs="Arial"/>
      <w:b/>
      <w:bCs/>
      <w:sz w:val="32"/>
      <w:szCs w:val="32"/>
      <w:u w:val="single"/>
    </w:rPr>
  </w:style>
  <w:style w:type="character" w:customStyle="1" w:styleId="BodyTextIndentChar">
    <w:name w:val="Body Text Indent Char"/>
    <w:link w:val="BodyTextIndent"/>
    <w:rsid w:val="002F5CEA"/>
    <w:rPr>
      <w:rFonts w:ascii="Arial" w:hAnsi="Arial" w:cs="Arial"/>
      <w:b/>
      <w:bCs/>
      <w:sz w:val="24"/>
      <w:szCs w:val="24"/>
    </w:rPr>
  </w:style>
  <w:style w:type="character" w:customStyle="1" w:styleId="BodyTextIndent3Char">
    <w:name w:val="Body Text Indent 3 Char"/>
    <w:link w:val="BodyTextIndent3"/>
    <w:semiHidden/>
    <w:rsid w:val="002F5CEA"/>
    <w:rPr>
      <w:b/>
      <w:bCs/>
      <w:color w:val="800000"/>
      <w:sz w:val="24"/>
      <w:szCs w:val="24"/>
    </w:rPr>
  </w:style>
  <w:style w:type="character" w:customStyle="1" w:styleId="BodyTextChar">
    <w:name w:val="Body Text Char"/>
    <w:link w:val="BodyText"/>
    <w:rsid w:val="002F5CEA"/>
    <w:rPr>
      <w:rFonts w:ascii="Arial" w:hAnsi="Arial" w:cs="Arial"/>
      <w:b/>
      <w:bCs/>
      <w:i/>
      <w:iCs/>
      <w:sz w:val="28"/>
      <w:szCs w:val="28"/>
    </w:rPr>
  </w:style>
  <w:style w:type="character" w:customStyle="1" w:styleId="BodyTextIndent2Char">
    <w:name w:val="Body Text Indent 2 Char"/>
    <w:link w:val="BodyTextIndent2"/>
    <w:rsid w:val="002F5CEA"/>
    <w:rPr>
      <w:rFonts w:ascii="Arial" w:hAnsi="Arial" w:cs="Arial"/>
      <w:sz w:val="24"/>
      <w:szCs w:val="24"/>
    </w:rPr>
  </w:style>
  <w:style w:type="character" w:customStyle="1" w:styleId="PlainTextChar">
    <w:name w:val="Plain Text Char"/>
    <w:link w:val="PlainText"/>
    <w:semiHidden/>
    <w:rsid w:val="002F5CEA"/>
    <w:rPr>
      <w:rFonts w:ascii="Arial Narrow" w:hAnsi="Arial Narrow"/>
      <w:sz w:val="16"/>
      <w:szCs w:val="16"/>
      <w:lang w:val="en-AU"/>
    </w:rPr>
  </w:style>
  <w:style w:type="character" w:customStyle="1" w:styleId="SubtitleChar">
    <w:name w:val="Subtitle Char"/>
    <w:link w:val="Subtitle"/>
    <w:rsid w:val="002F5CEA"/>
    <w:rPr>
      <w:rFonts w:ascii="Tahoma" w:hAnsi="Tahoma" w:cs="Tahoma"/>
      <w:b/>
      <w:bCs/>
      <w:sz w:val="28"/>
      <w:szCs w:val="28"/>
    </w:rPr>
  </w:style>
  <w:style w:type="character" w:customStyle="1" w:styleId="BodyText2Char">
    <w:name w:val="Body Text 2 Char"/>
    <w:link w:val="BodyText2"/>
    <w:semiHidden/>
    <w:rsid w:val="002F5CEA"/>
    <w:rPr>
      <w:sz w:val="24"/>
      <w:szCs w:val="24"/>
    </w:rPr>
  </w:style>
  <w:style w:type="character" w:customStyle="1" w:styleId="DocumentMapChar">
    <w:name w:val="Document Map Char"/>
    <w:link w:val="DocumentMap"/>
    <w:semiHidden/>
    <w:rsid w:val="002F5CEA"/>
    <w:rPr>
      <w:rFonts w:ascii="Tahoma" w:hAnsi="Tahoma" w:cs="Tahoma"/>
      <w:shd w:val="clear" w:color="auto" w:fill="000080"/>
    </w:rPr>
  </w:style>
  <w:style w:type="character" w:customStyle="1" w:styleId="BodyText3Char">
    <w:name w:val="Body Text 3 Char"/>
    <w:link w:val="BodyText3"/>
    <w:semiHidden/>
    <w:rsid w:val="002F5CEA"/>
    <w:rPr>
      <w:rFonts w:ascii="Arial" w:hAnsi="Arial" w:cs="Arial"/>
      <w:sz w:val="24"/>
      <w:szCs w:val="24"/>
    </w:rPr>
  </w:style>
  <w:style w:type="table" w:customStyle="1" w:styleId="TableGrid1">
    <w:name w:val="Table Grid1"/>
    <w:basedOn w:val="TableNormal"/>
    <w:next w:val="TableGrid"/>
    <w:uiPriority w:val="39"/>
    <w:qFormat/>
    <w:rsid w:val="00FE3C73"/>
    <w:rPr>
      <w:rFonts w:asciiTheme="minorHAnsi" w:eastAsiaTheme="minorHAnsi" w:hAnsiTheme="minorHAnsi" w:cstheme="minorBidi"/>
      <w:lang w:val="en-PH" w:eastAsia="en-PH"/>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initionTerm">
    <w:name w:val="Definition Term"/>
    <w:basedOn w:val="Normal"/>
    <w:next w:val="Normal"/>
    <w:rsid w:val="000A3473"/>
    <w:rPr>
      <w:snapToGrid w:val="0"/>
      <w:sz w:val="24"/>
    </w:rPr>
  </w:style>
  <w:style w:type="character" w:customStyle="1" w:styleId="hps">
    <w:name w:val="hps"/>
    <w:basedOn w:val="DefaultParagraphFont"/>
    <w:rsid w:val="000A3473"/>
  </w:style>
  <w:style w:type="paragraph" w:styleId="NoSpacing">
    <w:name w:val="No Spacing"/>
    <w:uiPriority w:val="1"/>
    <w:qFormat/>
    <w:rsid w:val="000A3473"/>
    <w:pPr>
      <w:suppressAutoHyphens/>
      <w:autoSpaceDN w:val="0"/>
      <w:textAlignment w:val="baseline"/>
    </w:pPr>
    <w:rPr>
      <w:rFonts w:ascii="Calibri" w:hAnsi="Calibri" w:cs="Cordia New"/>
      <w:sz w:val="22"/>
      <w:szCs w:val="28"/>
      <w:lang w:bidi="th-TH"/>
    </w:rPr>
  </w:style>
  <w:style w:type="paragraph" w:customStyle="1" w:styleId="LO">
    <w:name w:val="LO"/>
    <w:basedOn w:val="Normal"/>
    <w:rsid w:val="000A3473"/>
    <w:pPr>
      <w:ind w:left="720" w:hanging="720"/>
      <w:jc w:val="both"/>
    </w:pPr>
    <w:rPr>
      <w:rFonts w:ascii="Arial" w:hAnsi="Arial"/>
      <w:sz w:val="24"/>
    </w:rPr>
  </w:style>
  <w:style w:type="character" w:styleId="Strong">
    <w:name w:val="Strong"/>
    <w:uiPriority w:val="22"/>
    <w:qFormat/>
    <w:rsid w:val="000A3473"/>
    <w:rPr>
      <w:b/>
      <w:bCs/>
    </w:rPr>
  </w:style>
  <w:style w:type="paragraph" w:styleId="TOCHeading">
    <w:name w:val="TOC Heading"/>
    <w:basedOn w:val="Heading1"/>
    <w:next w:val="Normal"/>
    <w:uiPriority w:val="39"/>
    <w:unhideWhenUsed/>
    <w:qFormat/>
    <w:rsid w:val="000A3473"/>
    <w:pPr>
      <w:keepLines/>
      <w:spacing w:before="240" w:line="259" w:lineRule="auto"/>
      <w:outlineLvl w:val="9"/>
    </w:pPr>
    <w:rPr>
      <w:rFonts w:ascii="Calibri Light" w:hAnsi="Calibri Light" w:cs="Angsana New"/>
      <w:b w:val="0"/>
      <w:bCs w:val="0"/>
      <w:color w:val="2E74B5"/>
      <w:sz w:val="32"/>
      <w:szCs w:val="32"/>
    </w:rPr>
  </w:style>
  <w:style w:type="paragraph" w:styleId="TOC1">
    <w:name w:val="toc 1"/>
    <w:basedOn w:val="Normal"/>
    <w:next w:val="Normal"/>
    <w:autoRedefine/>
    <w:uiPriority w:val="39"/>
    <w:unhideWhenUsed/>
    <w:rsid w:val="000A3473"/>
    <w:pPr>
      <w:tabs>
        <w:tab w:val="left" w:pos="426"/>
        <w:tab w:val="right" w:leader="dot" w:pos="9063"/>
      </w:tabs>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130"/>
  </w:style>
  <w:style w:type="paragraph" w:styleId="Heading1">
    <w:name w:val="heading 1"/>
    <w:basedOn w:val="Normal"/>
    <w:next w:val="Normal"/>
    <w:link w:val="Heading1Char"/>
    <w:qFormat/>
    <w:rsid w:val="002C63DA"/>
    <w:pPr>
      <w:keepNext/>
      <w:outlineLvl w:val="0"/>
    </w:pPr>
    <w:rPr>
      <w:rFonts w:ascii="Arial" w:hAnsi="Arial"/>
      <w:b/>
      <w:bCs/>
      <w:sz w:val="24"/>
      <w:szCs w:val="24"/>
    </w:rPr>
  </w:style>
  <w:style w:type="paragraph" w:styleId="Heading2">
    <w:name w:val="heading 2"/>
    <w:basedOn w:val="Normal"/>
    <w:next w:val="Normal"/>
    <w:link w:val="Heading2Char"/>
    <w:qFormat/>
    <w:rsid w:val="002C63DA"/>
    <w:pPr>
      <w:keepNext/>
      <w:jc w:val="center"/>
      <w:outlineLvl w:val="1"/>
    </w:pPr>
    <w:rPr>
      <w:rFonts w:ascii="Arial" w:hAnsi="Arial"/>
      <w:b/>
      <w:bCs/>
      <w:sz w:val="24"/>
      <w:szCs w:val="24"/>
    </w:rPr>
  </w:style>
  <w:style w:type="paragraph" w:styleId="Heading3">
    <w:name w:val="heading 3"/>
    <w:basedOn w:val="Normal"/>
    <w:next w:val="Normal"/>
    <w:link w:val="Heading3Char"/>
    <w:qFormat/>
    <w:rsid w:val="002C63DA"/>
    <w:pPr>
      <w:keepNext/>
      <w:ind w:left="1800"/>
      <w:outlineLvl w:val="2"/>
    </w:pPr>
    <w:rPr>
      <w:rFonts w:ascii="Arial" w:hAnsi="Arial"/>
      <w:sz w:val="24"/>
      <w:szCs w:val="24"/>
    </w:rPr>
  </w:style>
  <w:style w:type="paragraph" w:styleId="Heading4">
    <w:name w:val="heading 4"/>
    <w:basedOn w:val="Normal"/>
    <w:next w:val="Normal"/>
    <w:link w:val="Heading4Char"/>
    <w:qFormat/>
    <w:rsid w:val="002C63DA"/>
    <w:pPr>
      <w:keepNext/>
      <w:ind w:left="1800"/>
      <w:outlineLvl w:val="3"/>
    </w:pPr>
    <w:rPr>
      <w:rFonts w:ascii="Arial" w:hAnsi="Arial"/>
      <w:i/>
      <w:iCs/>
      <w:sz w:val="24"/>
      <w:szCs w:val="24"/>
    </w:rPr>
  </w:style>
  <w:style w:type="paragraph" w:styleId="Heading5">
    <w:name w:val="heading 5"/>
    <w:basedOn w:val="Normal"/>
    <w:next w:val="Normal"/>
    <w:link w:val="Heading5Char"/>
    <w:qFormat/>
    <w:rsid w:val="002C63DA"/>
    <w:pPr>
      <w:keepNext/>
      <w:ind w:hanging="450"/>
      <w:outlineLvl w:val="4"/>
    </w:pPr>
    <w:rPr>
      <w:rFonts w:ascii="Arial" w:hAnsi="Arial"/>
      <w:b/>
      <w:bCs/>
      <w:sz w:val="24"/>
      <w:szCs w:val="24"/>
    </w:rPr>
  </w:style>
  <w:style w:type="paragraph" w:styleId="Heading6">
    <w:name w:val="heading 6"/>
    <w:basedOn w:val="Normal"/>
    <w:next w:val="Normal"/>
    <w:link w:val="Heading6Char"/>
    <w:qFormat/>
    <w:rsid w:val="002C63DA"/>
    <w:pPr>
      <w:keepNext/>
      <w:ind w:left="2430" w:hanging="1710"/>
      <w:outlineLvl w:val="5"/>
    </w:pPr>
    <w:rPr>
      <w:rFonts w:ascii="Arial" w:hAnsi="Arial"/>
      <w:b/>
      <w:bCs/>
      <w:sz w:val="24"/>
      <w:szCs w:val="24"/>
    </w:rPr>
  </w:style>
  <w:style w:type="paragraph" w:styleId="Heading7">
    <w:name w:val="heading 7"/>
    <w:basedOn w:val="Normal"/>
    <w:next w:val="Normal"/>
    <w:link w:val="Heading7Char"/>
    <w:qFormat/>
    <w:rsid w:val="002C63DA"/>
    <w:pPr>
      <w:keepNext/>
      <w:jc w:val="both"/>
      <w:outlineLvl w:val="6"/>
    </w:pPr>
    <w:rPr>
      <w:rFonts w:ascii="Arial" w:hAnsi="Arial"/>
      <w:b/>
      <w:bCs/>
      <w:color w:val="000000"/>
      <w:sz w:val="28"/>
      <w:szCs w:val="28"/>
    </w:rPr>
  </w:style>
  <w:style w:type="paragraph" w:styleId="Heading8">
    <w:name w:val="heading 8"/>
    <w:basedOn w:val="Normal"/>
    <w:next w:val="Normal"/>
    <w:link w:val="Heading8Char"/>
    <w:qFormat/>
    <w:rsid w:val="002C63DA"/>
    <w:pPr>
      <w:keepNext/>
      <w:outlineLvl w:val="7"/>
    </w:pPr>
    <w:rPr>
      <w:rFonts w:ascii="Arial" w:hAnsi="Arial"/>
      <w:b/>
      <w:bCs/>
      <w:color w:val="000000"/>
      <w:sz w:val="24"/>
      <w:szCs w:val="24"/>
    </w:rPr>
  </w:style>
  <w:style w:type="paragraph" w:styleId="Heading9">
    <w:name w:val="heading 9"/>
    <w:basedOn w:val="Normal"/>
    <w:next w:val="Normal"/>
    <w:link w:val="Heading9Char"/>
    <w:qFormat/>
    <w:rsid w:val="002C63DA"/>
    <w:pPr>
      <w:keepNext/>
      <w:outlineLvl w:val="8"/>
    </w:pPr>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C63DA"/>
    <w:pPr>
      <w:tabs>
        <w:tab w:val="center" w:pos="4320"/>
        <w:tab w:val="right" w:pos="8640"/>
      </w:tabs>
    </w:pPr>
    <w:rPr>
      <w:rFonts w:ascii="Arial" w:hAnsi="Arial"/>
      <w:sz w:val="22"/>
      <w:szCs w:val="22"/>
    </w:rPr>
  </w:style>
  <w:style w:type="paragraph" w:styleId="Title">
    <w:name w:val="Title"/>
    <w:basedOn w:val="Normal"/>
    <w:link w:val="TitleChar"/>
    <w:qFormat/>
    <w:rsid w:val="002C63DA"/>
    <w:pPr>
      <w:jc w:val="center"/>
    </w:pPr>
    <w:rPr>
      <w:rFonts w:ascii="Arial" w:hAnsi="Arial"/>
      <w:b/>
      <w:bCs/>
      <w:sz w:val="32"/>
      <w:szCs w:val="32"/>
      <w:u w:val="single"/>
    </w:rPr>
  </w:style>
  <w:style w:type="paragraph" w:styleId="BodyTextIndent">
    <w:name w:val="Body Text Indent"/>
    <w:basedOn w:val="Normal"/>
    <w:link w:val="BodyTextIndentChar"/>
    <w:rsid w:val="002C63DA"/>
    <w:pPr>
      <w:ind w:left="1440" w:hanging="720"/>
    </w:pPr>
    <w:rPr>
      <w:rFonts w:ascii="Arial" w:hAnsi="Arial"/>
      <w:b/>
      <w:bCs/>
      <w:sz w:val="24"/>
      <w:szCs w:val="24"/>
    </w:rPr>
  </w:style>
  <w:style w:type="paragraph" w:styleId="BodyTextIndent3">
    <w:name w:val="Body Text Indent 3"/>
    <w:basedOn w:val="Normal"/>
    <w:link w:val="BodyTextIndent3Char"/>
    <w:semiHidden/>
    <w:rsid w:val="002C63DA"/>
    <w:pPr>
      <w:ind w:left="720"/>
      <w:jc w:val="both"/>
    </w:pPr>
    <w:rPr>
      <w:b/>
      <w:bCs/>
      <w:color w:val="800000"/>
      <w:sz w:val="24"/>
      <w:szCs w:val="24"/>
    </w:rPr>
  </w:style>
  <w:style w:type="paragraph" w:styleId="BodyText">
    <w:name w:val="Body Text"/>
    <w:basedOn w:val="Normal"/>
    <w:link w:val="BodyTextChar"/>
    <w:rsid w:val="002C63DA"/>
    <w:pPr>
      <w:tabs>
        <w:tab w:val="left" w:pos="-5400"/>
      </w:tabs>
      <w:jc w:val="both"/>
    </w:pPr>
    <w:rPr>
      <w:rFonts w:ascii="Arial" w:hAnsi="Arial"/>
      <w:b/>
      <w:bCs/>
      <w:i/>
      <w:iCs/>
      <w:sz w:val="28"/>
      <w:szCs w:val="28"/>
    </w:rPr>
  </w:style>
  <w:style w:type="paragraph" w:styleId="BodyTextIndent2">
    <w:name w:val="Body Text Indent 2"/>
    <w:basedOn w:val="Normal"/>
    <w:link w:val="BodyTextIndent2Char"/>
    <w:rsid w:val="002C63DA"/>
    <w:pPr>
      <w:ind w:firstLine="720"/>
    </w:pPr>
    <w:rPr>
      <w:rFonts w:ascii="Arial" w:hAnsi="Arial"/>
      <w:sz w:val="24"/>
      <w:szCs w:val="24"/>
    </w:rPr>
  </w:style>
  <w:style w:type="paragraph" w:styleId="Footer">
    <w:name w:val="footer"/>
    <w:basedOn w:val="Normal"/>
    <w:link w:val="FooterChar"/>
    <w:uiPriority w:val="99"/>
    <w:rsid w:val="002C63DA"/>
    <w:pPr>
      <w:tabs>
        <w:tab w:val="center" w:pos="4320"/>
        <w:tab w:val="right" w:pos="8640"/>
      </w:tabs>
    </w:pPr>
  </w:style>
  <w:style w:type="paragraph" w:customStyle="1" w:styleId="elementperfxhead">
    <w:name w:val="elementperfx head"/>
    <w:basedOn w:val="Normal"/>
    <w:rsid w:val="002C63DA"/>
    <w:pPr>
      <w:ind w:right="-28"/>
    </w:pPr>
    <w:rPr>
      <w:rFonts w:ascii="Arial Narrow" w:hAnsi="Arial Narrow"/>
      <w:b/>
      <w:bCs/>
      <w:noProof/>
      <w:sz w:val="16"/>
      <w:szCs w:val="16"/>
    </w:rPr>
  </w:style>
  <w:style w:type="paragraph" w:styleId="PlainText">
    <w:name w:val="Plain Text"/>
    <w:basedOn w:val="Normal"/>
    <w:link w:val="PlainTextChar"/>
    <w:rsid w:val="002C63DA"/>
    <w:pPr>
      <w:suppressAutoHyphens/>
    </w:pPr>
    <w:rPr>
      <w:rFonts w:ascii="Arial Narrow" w:hAnsi="Arial Narrow"/>
      <w:sz w:val="16"/>
      <w:szCs w:val="16"/>
      <w:lang w:val="en-AU"/>
    </w:rPr>
  </w:style>
  <w:style w:type="character" w:styleId="PageNumber">
    <w:name w:val="page number"/>
    <w:basedOn w:val="DefaultParagraphFont"/>
    <w:semiHidden/>
    <w:rsid w:val="002C63DA"/>
  </w:style>
  <w:style w:type="paragraph" w:styleId="Subtitle">
    <w:name w:val="Subtitle"/>
    <w:basedOn w:val="Normal"/>
    <w:link w:val="SubtitleChar"/>
    <w:qFormat/>
    <w:rsid w:val="002C63DA"/>
    <w:pPr>
      <w:jc w:val="center"/>
    </w:pPr>
    <w:rPr>
      <w:rFonts w:ascii="Tahoma" w:hAnsi="Tahoma"/>
      <w:b/>
      <w:bCs/>
      <w:sz w:val="28"/>
      <w:szCs w:val="28"/>
    </w:rPr>
  </w:style>
  <w:style w:type="paragraph" w:customStyle="1" w:styleId="ListItem01">
    <w:name w:val="List Item 01"/>
    <w:basedOn w:val="Normal"/>
    <w:rsid w:val="002C63DA"/>
    <w:pPr>
      <w:widowControl w:val="0"/>
      <w:numPr>
        <w:numId w:val="2"/>
      </w:numPr>
      <w:adjustRightInd w:val="0"/>
      <w:spacing w:line="360" w:lineRule="atLeast"/>
      <w:jc w:val="both"/>
      <w:textAlignment w:val="baseline"/>
    </w:pPr>
    <w:rPr>
      <w:rFonts w:eastAsia="MS Mincho"/>
      <w:sz w:val="24"/>
      <w:szCs w:val="24"/>
      <w:lang w:eastAsia="ja-JP"/>
    </w:rPr>
  </w:style>
  <w:style w:type="paragraph" w:styleId="Caption">
    <w:name w:val="caption"/>
    <w:basedOn w:val="Normal"/>
    <w:next w:val="Normal"/>
    <w:qFormat/>
    <w:rsid w:val="002C63DA"/>
    <w:rPr>
      <w:b/>
      <w:bCs/>
      <w:sz w:val="24"/>
      <w:szCs w:val="24"/>
      <w:lang w:eastAsia="zh-CN"/>
    </w:rPr>
  </w:style>
  <w:style w:type="paragraph" w:styleId="BodyText2">
    <w:name w:val="Body Text 2"/>
    <w:basedOn w:val="Normal"/>
    <w:link w:val="BodyText2Char"/>
    <w:semiHidden/>
    <w:rsid w:val="002C63DA"/>
    <w:pPr>
      <w:overflowPunct w:val="0"/>
      <w:autoSpaceDE w:val="0"/>
      <w:autoSpaceDN w:val="0"/>
      <w:adjustRightInd w:val="0"/>
      <w:ind w:left="2880" w:hanging="2880"/>
      <w:textAlignment w:val="baseline"/>
    </w:pPr>
    <w:rPr>
      <w:sz w:val="24"/>
      <w:szCs w:val="24"/>
    </w:rPr>
  </w:style>
  <w:style w:type="paragraph" w:styleId="DocumentMap">
    <w:name w:val="Document Map"/>
    <w:basedOn w:val="Normal"/>
    <w:link w:val="DocumentMapChar"/>
    <w:semiHidden/>
    <w:rsid w:val="002C63DA"/>
    <w:pPr>
      <w:shd w:val="clear" w:color="auto" w:fill="000080"/>
    </w:pPr>
    <w:rPr>
      <w:rFonts w:ascii="Tahoma" w:hAnsi="Tahoma"/>
    </w:rPr>
  </w:style>
  <w:style w:type="paragraph" w:styleId="BodyText3">
    <w:name w:val="Body Text 3"/>
    <w:basedOn w:val="Normal"/>
    <w:link w:val="BodyText3Char"/>
    <w:semiHidden/>
    <w:rsid w:val="002C63DA"/>
    <w:rPr>
      <w:rFonts w:ascii="Arial" w:hAnsi="Arial"/>
      <w:sz w:val="24"/>
      <w:szCs w:val="24"/>
    </w:rPr>
  </w:style>
  <w:style w:type="character" w:styleId="Hyperlink">
    <w:name w:val="Hyperlink"/>
    <w:unhideWhenUsed/>
    <w:rsid w:val="00303C07"/>
    <w:rPr>
      <w:color w:val="0000FF"/>
      <w:u w:val="single"/>
    </w:rPr>
  </w:style>
  <w:style w:type="paragraph" w:styleId="NormalWeb">
    <w:name w:val="Normal (Web)"/>
    <w:basedOn w:val="Normal"/>
    <w:uiPriority w:val="99"/>
    <w:semiHidden/>
    <w:unhideWhenUsed/>
    <w:rsid w:val="00303C07"/>
    <w:pPr>
      <w:spacing w:before="100" w:beforeAutospacing="1" w:after="100" w:afterAutospacing="1"/>
    </w:pPr>
    <w:rPr>
      <w:sz w:val="24"/>
      <w:szCs w:val="24"/>
      <w:lang w:bidi="km-KH"/>
    </w:rPr>
  </w:style>
  <w:style w:type="character" w:customStyle="1" w:styleId="tga-header3">
    <w:name w:val="tga-header3"/>
    <w:basedOn w:val="DefaultParagraphFont"/>
    <w:rsid w:val="00303C07"/>
  </w:style>
  <w:style w:type="paragraph" w:customStyle="1" w:styleId="tga-text-normal">
    <w:name w:val="tga-text-normal"/>
    <w:basedOn w:val="Normal"/>
    <w:rsid w:val="00303C07"/>
    <w:pPr>
      <w:spacing w:before="100" w:beforeAutospacing="1" w:after="100" w:afterAutospacing="1"/>
    </w:pPr>
    <w:rPr>
      <w:sz w:val="24"/>
      <w:szCs w:val="24"/>
      <w:lang w:bidi="km-KH"/>
    </w:rPr>
  </w:style>
  <w:style w:type="paragraph" w:styleId="ListParagraph">
    <w:name w:val="List Paragraph"/>
    <w:basedOn w:val="Normal"/>
    <w:uiPriority w:val="34"/>
    <w:qFormat/>
    <w:rsid w:val="007E20DB"/>
    <w:pPr>
      <w:ind w:left="720"/>
    </w:pPr>
  </w:style>
  <w:style w:type="paragraph" w:customStyle="1" w:styleId="Default">
    <w:name w:val="Default"/>
    <w:rsid w:val="00B41589"/>
    <w:pPr>
      <w:autoSpaceDE w:val="0"/>
      <w:autoSpaceDN w:val="0"/>
      <w:adjustRightInd w:val="0"/>
    </w:pPr>
    <w:rPr>
      <w:color w:val="000000"/>
      <w:sz w:val="24"/>
      <w:szCs w:val="24"/>
      <w:lang w:bidi="km-KH"/>
    </w:rPr>
  </w:style>
  <w:style w:type="table" w:styleId="TableGrid">
    <w:name w:val="Table Grid"/>
    <w:basedOn w:val="TableNormal"/>
    <w:uiPriority w:val="59"/>
    <w:rsid w:val="00F7312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C80A5E"/>
  </w:style>
  <w:style w:type="character" w:customStyle="1" w:styleId="hvr">
    <w:name w:val="hvr"/>
    <w:rsid w:val="00C80A5E"/>
  </w:style>
  <w:style w:type="character" w:customStyle="1" w:styleId="PageNumber1">
    <w:name w:val="Page Number1"/>
    <w:rsid w:val="00013A46"/>
  </w:style>
  <w:style w:type="character" w:customStyle="1" w:styleId="FooterChar">
    <w:name w:val="Footer Char"/>
    <w:link w:val="Footer"/>
    <w:uiPriority w:val="99"/>
    <w:rsid w:val="00D85FCD"/>
  </w:style>
  <w:style w:type="character" w:customStyle="1" w:styleId="HeaderChar">
    <w:name w:val="Header Char"/>
    <w:link w:val="Header"/>
    <w:uiPriority w:val="99"/>
    <w:rsid w:val="00D85FCD"/>
    <w:rPr>
      <w:rFonts w:ascii="Arial" w:hAnsi="Arial" w:cs="Arial"/>
      <w:sz w:val="22"/>
      <w:szCs w:val="22"/>
    </w:rPr>
  </w:style>
  <w:style w:type="paragraph" w:styleId="BalloonText">
    <w:name w:val="Balloon Text"/>
    <w:basedOn w:val="Normal"/>
    <w:link w:val="BalloonTextChar"/>
    <w:uiPriority w:val="99"/>
    <w:semiHidden/>
    <w:unhideWhenUsed/>
    <w:rsid w:val="00B40B97"/>
    <w:rPr>
      <w:rFonts w:ascii="Tahoma" w:hAnsi="Tahoma"/>
      <w:sz w:val="16"/>
      <w:szCs w:val="16"/>
    </w:rPr>
  </w:style>
  <w:style w:type="character" w:customStyle="1" w:styleId="BalloonTextChar">
    <w:name w:val="Balloon Text Char"/>
    <w:link w:val="BalloonText"/>
    <w:uiPriority w:val="99"/>
    <w:semiHidden/>
    <w:rsid w:val="00B40B97"/>
    <w:rPr>
      <w:rFonts w:ascii="Tahoma" w:hAnsi="Tahoma" w:cs="Tahoma"/>
      <w:sz w:val="16"/>
      <w:szCs w:val="16"/>
    </w:rPr>
  </w:style>
  <w:style w:type="character" w:styleId="CommentReference">
    <w:name w:val="annotation reference"/>
    <w:uiPriority w:val="99"/>
    <w:semiHidden/>
    <w:unhideWhenUsed/>
    <w:rsid w:val="00C52DE8"/>
    <w:rPr>
      <w:sz w:val="16"/>
      <w:szCs w:val="16"/>
    </w:rPr>
  </w:style>
  <w:style w:type="paragraph" w:styleId="CommentText">
    <w:name w:val="annotation text"/>
    <w:basedOn w:val="Normal"/>
    <w:link w:val="CommentTextChar"/>
    <w:uiPriority w:val="99"/>
    <w:semiHidden/>
    <w:unhideWhenUsed/>
    <w:rsid w:val="00C52DE8"/>
  </w:style>
  <w:style w:type="character" w:customStyle="1" w:styleId="CommentTextChar">
    <w:name w:val="Comment Text Char"/>
    <w:basedOn w:val="DefaultParagraphFont"/>
    <w:link w:val="CommentText"/>
    <w:uiPriority w:val="99"/>
    <w:semiHidden/>
    <w:rsid w:val="00C52DE8"/>
  </w:style>
  <w:style w:type="paragraph" w:styleId="CommentSubject">
    <w:name w:val="annotation subject"/>
    <w:basedOn w:val="CommentText"/>
    <w:next w:val="CommentText"/>
    <w:link w:val="CommentSubjectChar"/>
    <w:uiPriority w:val="99"/>
    <w:semiHidden/>
    <w:unhideWhenUsed/>
    <w:rsid w:val="00C52DE8"/>
    <w:rPr>
      <w:b/>
      <w:bCs/>
    </w:rPr>
  </w:style>
  <w:style w:type="character" w:customStyle="1" w:styleId="CommentSubjectChar">
    <w:name w:val="Comment Subject Char"/>
    <w:link w:val="CommentSubject"/>
    <w:uiPriority w:val="99"/>
    <w:semiHidden/>
    <w:rsid w:val="00C52DE8"/>
    <w:rPr>
      <w:b/>
      <w:bCs/>
    </w:rPr>
  </w:style>
  <w:style w:type="character" w:customStyle="1" w:styleId="Heading1Char">
    <w:name w:val="Heading 1 Char"/>
    <w:link w:val="Heading1"/>
    <w:rsid w:val="002F5CEA"/>
    <w:rPr>
      <w:rFonts w:ascii="Arial" w:hAnsi="Arial" w:cs="Arial"/>
      <w:b/>
      <w:bCs/>
      <w:sz w:val="24"/>
      <w:szCs w:val="24"/>
    </w:rPr>
  </w:style>
  <w:style w:type="character" w:customStyle="1" w:styleId="Heading2Char">
    <w:name w:val="Heading 2 Char"/>
    <w:link w:val="Heading2"/>
    <w:rsid w:val="002F5CEA"/>
    <w:rPr>
      <w:rFonts w:ascii="Arial" w:hAnsi="Arial" w:cs="Arial"/>
      <w:b/>
      <w:bCs/>
      <w:sz w:val="24"/>
      <w:szCs w:val="24"/>
    </w:rPr>
  </w:style>
  <w:style w:type="character" w:customStyle="1" w:styleId="Heading3Char">
    <w:name w:val="Heading 3 Char"/>
    <w:link w:val="Heading3"/>
    <w:rsid w:val="002F5CEA"/>
    <w:rPr>
      <w:rFonts w:ascii="Arial" w:hAnsi="Arial" w:cs="Arial"/>
      <w:sz w:val="24"/>
      <w:szCs w:val="24"/>
    </w:rPr>
  </w:style>
  <w:style w:type="character" w:customStyle="1" w:styleId="Heading4Char">
    <w:name w:val="Heading 4 Char"/>
    <w:link w:val="Heading4"/>
    <w:rsid w:val="002F5CEA"/>
    <w:rPr>
      <w:rFonts w:ascii="Arial" w:hAnsi="Arial" w:cs="Arial"/>
      <w:i/>
      <w:iCs/>
      <w:sz w:val="24"/>
      <w:szCs w:val="24"/>
    </w:rPr>
  </w:style>
  <w:style w:type="character" w:customStyle="1" w:styleId="Heading5Char">
    <w:name w:val="Heading 5 Char"/>
    <w:link w:val="Heading5"/>
    <w:rsid w:val="002F5CEA"/>
    <w:rPr>
      <w:rFonts w:ascii="Arial" w:hAnsi="Arial" w:cs="Arial"/>
      <w:b/>
      <w:bCs/>
      <w:sz w:val="24"/>
      <w:szCs w:val="24"/>
    </w:rPr>
  </w:style>
  <w:style w:type="character" w:customStyle="1" w:styleId="Heading6Char">
    <w:name w:val="Heading 6 Char"/>
    <w:link w:val="Heading6"/>
    <w:rsid w:val="002F5CEA"/>
    <w:rPr>
      <w:rFonts w:ascii="Arial" w:hAnsi="Arial" w:cs="Arial"/>
      <w:b/>
      <w:bCs/>
      <w:sz w:val="24"/>
      <w:szCs w:val="24"/>
    </w:rPr>
  </w:style>
  <w:style w:type="character" w:customStyle="1" w:styleId="Heading7Char">
    <w:name w:val="Heading 7 Char"/>
    <w:link w:val="Heading7"/>
    <w:rsid w:val="002F5CEA"/>
    <w:rPr>
      <w:rFonts w:ascii="Arial" w:hAnsi="Arial" w:cs="Arial"/>
      <w:b/>
      <w:bCs/>
      <w:color w:val="000000"/>
      <w:sz w:val="28"/>
      <w:szCs w:val="28"/>
    </w:rPr>
  </w:style>
  <w:style w:type="character" w:customStyle="1" w:styleId="Heading8Char">
    <w:name w:val="Heading 8 Char"/>
    <w:link w:val="Heading8"/>
    <w:rsid w:val="002F5CEA"/>
    <w:rPr>
      <w:rFonts w:ascii="Arial" w:hAnsi="Arial" w:cs="Arial"/>
      <w:b/>
      <w:bCs/>
      <w:color w:val="000000"/>
      <w:sz w:val="24"/>
      <w:szCs w:val="24"/>
    </w:rPr>
  </w:style>
  <w:style w:type="character" w:customStyle="1" w:styleId="Heading9Char">
    <w:name w:val="Heading 9 Char"/>
    <w:link w:val="Heading9"/>
    <w:rsid w:val="002F5CEA"/>
    <w:rPr>
      <w:rFonts w:ascii="Arial" w:hAnsi="Arial" w:cs="Arial"/>
      <w:sz w:val="24"/>
      <w:szCs w:val="24"/>
    </w:rPr>
  </w:style>
  <w:style w:type="character" w:customStyle="1" w:styleId="TitleChar">
    <w:name w:val="Title Char"/>
    <w:link w:val="Title"/>
    <w:rsid w:val="002F5CEA"/>
    <w:rPr>
      <w:rFonts w:ascii="Arial" w:hAnsi="Arial" w:cs="Arial"/>
      <w:b/>
      <w:bCs/>
      <w:sz w:val="32"/>
      <w:szCs w:val="32"/>
      <w:u w:val="single"/>
    </w:rPr>
  </w:style>
  <w:style w:type="character" w:customStyle="1" w:styleId="BodyTextIndentChar">
    <w:name w:val="Body Text Indent Char"/>
    <w:link w:val="BodyTextIndent"/>
    <w:rsid w:val="002F5CEA"/>
    <w:rPr>
      <w:rFonts w:ascii="Arial" w:hAnsi="Arial" w:cs="Arial"/>
      <w:b/>
      <w:bCs/>
      <w:sz w:val="24"/>
      <w:szCs w:val="24"/>
    </w:rPr>
  </w:style>
  <w:style w:type="character" w:customStyle="1" w:styleId="BodyTextIndent3Char">
    <w:name w:val="Body Text Indent 3 Char"/>
    <w:link w:val="BodyTextIndent3"/>
    <w:semiHidden/>
    <w:rsid w:val="002F5CEA"/>
    <w:rPr>
      <w:b/>
      <w:bCs/>
      <w:color w:val="800000"/>
      <w:sz w:val="24"/>
      <w:szCs w:val="24"/>
    </w:rPr>
  </w:style>
  <w:style w:type="character" w:customStyle="1" w:styleId="BodyTextChar">
    <w:name w:val="Body Text Char"/>
    <w:link w:val="BodyText"/>
    <w:rsid w:val="002F5CEA"/>
    <w:rPr>
      <w:rFonts w:ascii="Arial" w:hAnsi="Arial" w:cs="Arial"/>
      <w:b/>
      <w:bCs/>
      <w:i/>
      <w:iCs/>
      <w:sz w:val="28"/>
      <w:szCs w:val="28"/>
    </w:rPr>
  </w:style>
  <w:style w:type="character" w:customStyle="1" w:styleId="BodyTextIndent2Char">
    <w:name w:val="Body Text Indent 2 Char"/>
    <w:link w:val="BodyTextIndent2"/>
    <w:rsid w:val="002F5CEA"/>
    <w:rPr>
      <w:rFonts w:ascii="Arial" w:hAnsi="Arial" w:cs="Arial"/>
      <w:sz w:val="24"/>
      <w:szCs w:val="24"/>
    </w:rPr>
  </w:style>
  <w:style w:type="character" w:customStyle="1" w:styleId="PlainTextChar">
    <w:name w:val="Plain Text Char"/>
    <w:link w:val="PlainText"/>
    <w:semiHidden/>
    <w:rsid w:val="002F5CEA"/>
    <w:rPr>
      <w:rFonts w:ascii="Arial Narrow" w:hAnsi="Arial Narrow"/>
      <w:sz w:val="16"/>
      <w:szCs w:val="16"/>
      <w:lang w:val="en-AU"/>
    </w:rPr>
  </w:style>
  <w:style w:type="character" w:customStyle="1" w:styleId="SubtitleChar">
    <w:name w:val="Subtitle Char"/>
    <w:link w:val="Subtitle"/>
    <w:rsid w:val="002F5CEA"/>
    <w:rPr>
      <w:rFonts w:ascii="Tahoma" w:hAnsi="Tahoma" w:cs="Tahoma"/>
      <w:b/>
      <w:bCs/>
      <w:sz w:val="28"/>
      <w:szCs w:val="28"/>
    </w:rPr>
  </w:style>
  <w:style w:type="character" w:customStyle="1" w:styleId="BodyText2Char">
    <w:name w:val="Body Text 2 Char"/>
    <w:link w:val="BodyText2"/>
    <w:semiHidden/>
    <w:rsid w:val="002F5CEA"/>
    <w:rPr>
      <w:sz w:val="24"/>
      <w:szCs w:val="24"/>
    </w:rPr>
  </w:style>
  <w:style w:type="character" w:customStyle="1" w:styleId="DocumentMapChar">
    <w:name w:val="Document Map Char"/>
    <w:link w:val="DocumentMap"/>
    <w:semiHidden/>
    <w:rsid w:val="002F5CEA"/>
    <w:rPr>
      <w:rFonts w:ascii="Tahoma" w:hAnsi="Tahoma" w:cs="Tahoma"/>
      <w:shd w:val="clear" w:color="auto" w:fill="000080"/>
    </w:rPr>
  </w:style>
  <w:style w:type="character" w:customStyle="1" w:styleId="BodyText3Char">
    <w:name w:val="Body Text 3 Char"/>
    <w:link w:val="BodyText3"/>
    <w:semiHidden/>
    <w:rsid w:val="002F5CEA"/>
    <w:rPr>
      <w:rFonts w:ascii="Arial" w:hAnsi="Arial" w:cs="Arial"/>
      <w:sz w:val="24"/>
      <w:szCs w:val="24"/>
    </w:rPr>
  </w:style>
  <w:style w:type="table" w:customStyle="1" w:styleId="TableGrid1">
    <w:name w:val="Table Grid1"/>
    <w:basedOn w:val="TableNormal"/>
    <w:next w:val="TableGrid"/>
    <w:uiPriority w:val="39"/>
    <w:qFormat/>
    <w:rsid w:val="00FE3C73"/>
    <w:rPr>
      <w:rFonts w:asciiTheme="minorHAnsi" w:eastAsiaTheme="minorHAnsi" w:hAnsiTheme="minorHAnsi" w:cstheme="minorBidi"/>
      <w:lang w:val="en-PH" w:eastAsia="en-PH"/>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initionTerm">
    <w:name w:val="Definition Term"/>
    <w:basedOn w:val="Normal"/>
    <w:next w:val="Normal"/>
    <w:rsid w:val="000A3473"/>
    <w:rPr>
      <w:snapToGrid w:val="0"/>
      <w:sz w:val="24"/>
    </w:rPr>
  </w:style>
  <w:style w:type="character" w:customStyle="1" w:styleId="hps">
    <w:name w:val="hps"/>
    <w:basedOn w:val="DefaultParagraphFont"/>
    <w:rsid w:val="000A3473"/>
  </w:style>
  <w:style w:type="paragraph" w:styleId="NoSpacing">
    <w:name w:val="No Spacing"/>
    <w:uiPriority w:val="1"/>
    <w:qFormat/>
    <w:rsid w:val="000A3473"/>
    <w:pPr>
      <w:suppressAutoHyphens/>
      <w:autoSpaceDN w:val="0"/>
      <w:textAlignment w:val="baseline"/>
    </w:pPr>
    <w:rPr>
      <w:rFonts w:ascii="Calibri" w:hAnsi="Calibri" w:cs="Cordia New"/>
      <w:sz w:val="22"/>
      <w:szCs w:val="28"/>
      <w:lang w:bidi="th-TH"/>
    </w:rPr>
  </w:style>
  <w:style w:type="paragraph" w:customStyle="1" w:styleId="LO">
    <w:name w:val="LO"/>
    <w:basedOn w:val="Normal"/>
    <w:rsid w:val="000A3473"/>
    <w:pPr>
      <w:ind w:left="720" w:hanging="720"/>
      <w:jc w:val="both"/>
    </w:pPr>
    <w:rPr>
      <w:rFonts w:ascii="Arial" w:hAnsi="Arial"/>
      <w:sz w:val="24"/>
    </w:rPr>
  </w:style>
  <w:style w:type="character" w:styleId="Strong">
    <w:name w:val="Strong"/>
    <w:uiPriority w:val="22"/>
    <w:qFormat/>
    <w:rsid w:val="000A3473"/>
    <w:rPr>
      <w:b/>
      <w:bCs/>
    </w:rPr>
  </w:style>
  <w:style w:type="paragraph" w:styleId="TOCHeading">
    <w:name w:val="TOC Heading"/>
    <w:basedOn w:val="Heading1"/>
    <w:next w:val="Normal"/>
    <w:uiPriority w:val="39"/>
    <w:unhideWhenUsed/>
    <w:qFormat/>
    <w:rsid w:val="000A3473"/>
    <w:pPr>
      <w:keepLines/>
      <w:spacing w:before="240" w:line="259" w:lineRule="auto"/>
      <w:outlineLvl w:val="9"/>
    </w:pPr>
    <w:rPr>
      <w:rFonts w:ascii="Calibri Light" w:hAnsi="Calibri Light" w:cs="Angsana New"/>
      <w:b w:val="0"/>
      <w:bCs w:val="0"/>
      <w:color w:val="2E74B5"/>
      <w:sz w:val="32"/>
      <w:szCs w:val="32"/>
    </w:rPr>
  </w:style>
  <w:style w:type="paragraph" w:styleId="TOC1">
    <w:name w:val="toc 1"/>
    <w:basedOn w:val="Normal"/>
    <w:next w:val="Normal"/>
    <w:autoRedefine/>
    <w:uiPriority w:val="39"/>
    <w:unhideWhenUsed/>
    <w:rsid w:val="000A3473"/>
    <w:pPr>
      <w:tabs>
        <w:tab w:val="left" w:pos="426"/>
        <w:tab w:val="right" w:leader="dot" w:pos="9063"/>
      </w:tabs>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1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oleObject" Target="embeddings/oleObject4.bin"/><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http://en.wikipedia.org/wiki/Palle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image" Target="media/image5.emf"/><Relationship Id="rId30"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17598-B907-4E02-A2C0-D00E32F24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899</TotalTime>
  <Pages>154</Pages>
  <Words>36345</Words>
  <Characters>207171</Characters>
  <Application>Microsoft Office Word</Application>
  <DocSecurity>0</DocSecurity>
  <Lines>1726</Lines>
  <Paragraphs>486</Paragraphs>
  <ScaleCrop>false</ScaleCrop>
  <HeadingPairs>
    <vt:vector size="2" baseType="variant">
      <vt:variant>
        <vt:lpstr>Title</vt:lpstr>
      </vt:variant>
      <vt:variant>
        <vt:i4>1</vt:i4>
      </vt:variant>
    </vt:vector>
  </HeadingPairs>
  <TitlesOfParts>
    <vt:vector size="1" baseType="lpstr">
      <vt:lpstr>SECTION 3</vt:lpstr>
    </vt:vector>
  </TitlesOfParts>
  <Company>tesda</Company>
  <LinksUpToDate>false</LinksUpToDate>
  <CharactersWithSpaces>243030</CharactersWithSpaces>
  <SharedDoc>false</SharedDoc>
  <HLinks>
    <vt:vector size="6" baseType="variant">
      <vt:variant>
        <vt:i4>6684728</vt:i4>
      </vt:variant>
      <vt:variant>
        <vt:i4>0</vt:i4>
      </vt:variant>
      <vt:variant>
        <vt:i4>0</vt:i4>
      </vt:variant>
      <vt:variant>
        <vt:i4>5</vt:i4>
      </vt:variant>
      <vt:variant>
        <vt:lpwstr>http://en.wikipedia.org/wiki/Pallet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dc:title>
  <dc:creator>Marvin P. Adolfo</dc:creator>
  <cp:lastModifiedBy>Windows User</cp:lastModifiedBy>
  <cp:revision>54</cp:revision>
  <cp:lastPrinted>2016-01-05T02:49:00Z</cp:lastPrinted>
  <dcterms:created xsi:type="dcterms:W3CDTF">2018-04-03T14:44:00Z</dcterms:created>
  <dcterms:modified xsi:type="dcterms:W3CDTF">2018-04-11T03:22:00Z</dcterms:modified>
</cp:coreProperties>
</file>